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328D" w:rsidRDefault="00BA04E8">
      <w:pPr>
        <w:ind w:firstLineChars="0" w:firstLine="0"/>
        <w:rPr>
          <w:rFonts w:ascii="宋体" w:hAnsi="宋体"/>
          <w:b/>
        </w:rPr>
      </w:pPr>
      <w:bookmarkStart w:id="0" w:name="_GoBack"/>
      <w:bookmarkEnd w:id="0"/>
      <w:r>
        <w:rPr>
          <w:rFonts w:ascii="宋体" w:hAnsi="宋体"/>
          <w:b/>
          <w:noProof/>
        </w:rPr>
        <w:drawing>
          <wp:anchor distT="0" distB="0" distL="114300" distR="114300" simplePos="0" relativeHeight="251656192" behindDoc="1" locked="0" layoutInCell="1" allowOverlap="1">
            <wp:simplePos x="0" y="0"/>
            <wp:positionH relativeFrom="column">
              <wp:posOffset>-1123950</wp:posOffset>
            </wp:positionH>
            <wp:positionV relativeFrom="paragraph">
              <wp:posOffset>-933450</wp:posOffset>
            </wp:positionV>
            <wp:extent cx="7562850" cy="10687050"/>
            <wp:effectExtent l="0" t="0" r="0" b="0"/>
            <wp:wrapNone/>
            <wp:docPr id="5" name="图片 5" descr="C:\Users\Administrator\Desktop\方案封面--新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方案封面--新版.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7566608" cy="10692360"/>
                    </a:xfrm>
                    <a:prstGeom prst="rect">
                      <a:avLst/>
                    </a:prstGeom>
                    <a:noFill/>
                    <a:ln>
                      <a:noFill/>
                    </a:ln>
                  </pic:spPr>
                </pic:pic>
              </a:graphicData>
            </a:graphic>
          </wp:anchor>
        </w:drawing>
      </w:r>
    </w:p>
    <w:p w:rsidR="0026328D" w:rsidRDefault="0026328D">
      <w:pPr>
        <w:ind w:firstLine="400"/>
      </w:pPr>
    </w:p>
    <w:p w:rsidR="0026328D" w:rsidRDefault="0026328D">
      <w:pPr>
        <w:ind w:firstLine="400"/>
      </w:pPr>
    </w:p>
    <w:p w:rsidR="0026328D" w:rsidRDefault="0026328D">
      <w:pPr>
        <w:spacing w:line="400" w:lineRule="exact"/>
        <w:ind w:firstLine="800"/>
        <w:rPr>
          <w:rFonts w:ascii="宋体" w:hAnsi="宋体"/>
          <w:sz w:val="40"/>
        </w:rPr>
      </w:pPr>
    </w:p>
    <w:p w:rsidR="0026328D" w:rsidRDefault="00BA04E8">
      <w:pPr>
        <w:ind w:leftChars="399" w:left="798" w:firstLine="402"/>
        <w:rPr>
          <w:rFonts w:ascii="宋体" w:hAnsi="宋体"/>
          <w:sz w:val="40"/>
        </w:rPr>
      </w:pPr>
      <w:r>
        <w:rPr>
          <w:rFonts w:ascii="宋体" w:hAnsi="宋体"/>
          <w:b/>
          <w:noProof/>
        </w:rPr>
        <mc:AlternateContent>
          <mc:Choice Requires="wps">
            <w:drawing>
              <wp:anchor distT="0" distB="0" distL="114300" distR="114300" simplePos="0" relativeHeight="251658240" behindDoc="1" locked="0" layoutInCell="1" allowOverlap="1">
                <wp:simplePos x="0" y="0"/>
                <wp:positionH relativeFrom="column">
                  <wp:posOffset>266700</wp:posOffset>
                </wp:positionH>
                <wp:positionV relativeFrom="paragraph">
                  <wp:posOffset>357505</wp:posOffset>
                </wp:positionV>
                <wp:extent cx="4606290" cy="1104265"/>
                <wp:effectExtent l="0" t="0" r="0" b="1270"/>
                <wp:wrapNone/>
                <wp:docPr id="53" name="文本框 53"/>
                <wp:cNvGraphicFramePr/>
                <a:graphic xmlns:a="http://schemas.openxmlformats.org/drawingml/2006/main">
                  <a:graphicData uri="http://schemas.microsoft.com/office/word/2010/wordprocessingShape">
                    <wps:wsp>
                      <wps:cNvSpPr txBox="1"/>
                      <wps:spPr>
                        <a:xfrm>
                          <a:off x="0" y="0"/>
                          <a:ext cx="4606506" cy="11041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90E60" w:rsidRDefault="00C90E60">
                            <w:pPr>
                              <w:ind w:firstLineChars="0" w:firstLine="0"/>
                              <w:rPr>
                                <w:rFonts w:ascii="微软雅黑" w:eastAsia="微软雅黑" w:hAnsi="微软雅黑"/>
                                <w:b/>
                                <w:sz w:val="84"/>
                                <w:szCs w:val="84"/>
                              </w:rPr>
                            </w:pPr>
                            <w:r>
                              <w:rPr>
                                <w:rFonts w:ascii="微软雅黑" w:eastAsia="微软雅黑" w:hAnsi="微软雅黑" w:hint="eastAsia"/>
                                <w:b/>
                                <w:sz w:val="84"/>
                                <w:szCs w:val="84"/>
                              </w:rPr>
                              <w:t>智慧校园设计方案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53" o:spid="_x0000_s1026" type="#_x0000_t202" style="position:absolute;left:0;text-align:left;margin-left:21pt;margin-top:28.15pt;width:362.7pt;height:86.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" filled="f" stroked="f" strokeweight=".5pt">
                <v:textbox>
                  <w:txbxContent>
                    <w:p w:rsidR="00C90E60" w:rsidRDefault="00C90E60">
                      <w:pPr>
                        <w:ind w:firstLineChars="0" w:firstLine="0"/>
                        <w:rPr>
                          <w:rFonts w:ascii="微软雅黑" w:eastAsia="微软雅黑" w:hAnsi="微软雅黑"/>
                          <w:b/>
                          <w:sz w:val="84"/>
                          <w:szCs w:val="84"/>
                        </w:rPr>
                      </w:pPr>
                      <w:r>
                        <w:rPr>
                          <w:rFonts w:ascii="微软雅黑" w:eastAsia="微软雅黑" w:hAnsi="微软雅黑" w:hint="eastAsia"/>
                          <w:b/>
                          <w:sz w:val="84"/>
                          <w:szCs w:val="84"/>
                        </w:rPr>
                        <w:t>智慧校园设计方案</w:t>
                      </w:r>
                    </w:p>
                  </w:txbxContent>
                </v:textbox>
              </v:shape>
            </w:pict>
          </mc:Fallback>
        </mc:AlternateContent>
      </w:r>
    </w:p>
    <w:p w:rsidR="0026328D" w:rsidRDefault="0026328D">
      <w:pPr>
        <w:ind w:leftChars="399" w:left="798" w:firstLine="400"/>
        <w:rPr>
          <w:rFonts w:ascii="宋体" w:hAnsi="宋体"/>
        </w:rPr>
      </w:pPr>
    </w:p>
    <w:p w:rsidR="0026328D" w:rsidRDefault="0026328D">
      <w:pPr>
        <w:ind w:leftChars="399" w:left="798" w:firstLine="400"/>
        <w:rPr>
          <w:rFonts w:ascii="宋体" w:hAnsi="宋体"/>
        </w:rPr>
      </w:pPr>
    </w:p>
    <w:p w:rsidR="0026328D" w:rsidRDefault="0026328D">
      <w:pPr>
        <w:spacing w:line="480" w:lineRule="auto"/>
        <w:ind w:leftChars="399" w:left="798" w:firstLine="400"/>
        <w:rPr>
          <w:rFonts w:ascii="宋体" w:hAnsi="宋体"/>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p w:rsidR="0026328D" w:rsidRDefault="0026328D">
      <w:pPr>
        <w:spacing w:line="480" w:lineRule="auto"/>
        <w:ind w:leftChars="398" w:left="796" w:firstLineChars="108" w:firstLine="304"/>
        <w:rPr>
          <w:rFonts w:ascii="宋体" w:hAnsi="宋体"/>
          <w:b/>
          <w:sz w:val="28"/>
          <w:szCs w:val="28"/>
        </w:rPr>
      </w:pPr>
    </w:p>
    <w:sdt>
      <w:sdtPr>
        <w:rPr>
          <w:rFonts w:ascii="Times New Roman" w:eastAsia="宋体" w:hAnsi="Times New Roman"/>
          <w:b w:val="0"/>
          <w:bCs w:val="0"/>
          <w:color w:val="auto"/>
          <w:kern w:val="2"/>
          <w:sz w:val="24"/>
          <w:szCs w:val="24"/>
          <w:lang w:val="zh-CN"/>
        </w:rPr>
        <w:id w:val="-1705404432"/>
        <w:docPartObj>
          <w:docPartGallery w:val="Table of Contents"/>
          <w:docPartUnique/>
        </w:docPartObj>
      </w:sdtPr>
      <w:sdtEndPr>
        <w:rPr>
          <w:kern w:val="0"/>
          <w:sz w:val="20"/>
          <w:szCs w:val="20"/>
        </w:rPr>
      </w:sdtEndPr>
      <w:sdtContent>
        <w:p w:rsidR="0026328D" w:rsidRDefault="00BA04E8" w:rsidP="006521A0">
          <w:pPr>
            <w:pStyle w:val="TOC11"/>
            <w:jc w:val="center"/>
          </w:pPr>
          <w:r>
            <w:rPr>
              <w:lang w:val="zh-CN"/>
            </w:rPr>
            <w:t>目录</w:t>
          </w:r>
        </w:p>
        <w:p w:rsidR="00755B27" w:rsidRDefault="00BA04E8">
          <w:pPr>
            <w:pStyle w:val="TOC1"/>
            <w:tabs>
              <w:tab w:val="right" w:leader="dot" w:pos="8296"/>
            </w:tabs>
            <w:ind w:firstLine="402"/>
            <w:rPr>
              <w:rFonts w:eastAsiaTheme="minorEastAsia" w:cstheme="minorBidi"/>
              <w:b w:val="0"/>
              <w:bCs w:val="0"/>
              <w:caps w:val="0"/>
              <w:noProof/>
              <w:kern w:val="2"/>
              <w:sz w:val="21"/>
              <w:szCs w:val="22"/>
            </w:rPr>
          </w:pPr>
          <w:r>
            <w:fldChar w:fldCharType="begin"/>
          </w:r>
          <w:r>
            <w:instrText xml:space="preserve"> TOC \o "1-3" \h \z \u </w:instrText>
          </w:r>
          <w:r>
            <w:fldChar w:fldCharType="separate"/>
          </w:r>
          <w:hyperlink w:anchor="_Toc497491596" w:history="1">
            <w:r w:rsidR="00755B27" w:rsidRPr="00F70987">
              <w:rPr>
                <w:rStyle w:val="affffff2"/>
                <w:rFonts w:hint="eastAsia"/>
                <w:noProof/>
              </w:rPr>
              <w:t>第一章</w:t>
            </w:r>
            <w:r w:rsidR="00755B27" w:rsidRPr="00F70987">
              <w:rPr>
                <w:rStyle w:val="affffff2"/>
                <w:rFonts w:hint="eastAsia"/>
                <w:noProof/>
              </w:rPr>
              <w:t xml:space="preserve"> </w:t>
            </w:r>
            <w:r w:rsidR="00755B27" w:rsidRPr="00F70987">
              <w:rPr>
                <w:rStyle w:val="affffff2"/>
                <w:rFonts w:hint="eastAsia"/>
                <w:noProof/>
              </w:rPr>
              <w:t>公司介绍</w:t>
            </w:r>
            <w:r w:rsidR="00755B27">
              <w:rPr>
                <w:noProof/>
                <w:webHidden/>
              </w:rPr>
              <w:tab/>
            </w:r>
            <w:r w:rsidR="00755B27">
              <w:rPr>
                <w:noProof/>
                <w:webHidden/>
              </w:rPr>
              <w:fldChar w:fldCharType="begin"/>
            </w:r>
            <w:r w:rsidR="00755B27">
              <w:rPr>
                <w:noProof/>
                <w:webHidden/>
              </w:rPr>
              <w:instrText xml:space="preserve"> PAGEREF _Toc497491596 \h </w:instrText>
            </w:r>
            <w:r w:rsidR="00755B27">
              <w:rPr>
                <w:noProof/>
                <w:webHidden/>
              </w:rPr>
            </w:r>
            <w:r w:rsidR="00755B27">
              <w:rPr>
                <w:noProof/>
                <w:webHidden/>
              </w:rPr>
              <w:fldChar w:fldCharType="separate"/>
            </w:r>
            <w:r w:rsidR="00755B27">
              <w:rPr>
                <w:noProof/>
                <w:webHidden/>
              </w:rPr>
              <w:t>8</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597" w:history="1">
            <w:r w:rsidR="00755B27" w:rsidRPr="00F70987">
              <w:rPr>
                <w:rStyle w:val="affffff2"/>
                <w:rFonts w:hint="eastAsia"/>
                <w:noProof/>
              </w:rPr>
              <w:t>第二章</w:t>
            </w:r>
            <w:r w:rsidR="00755B27" w:rsidRPr="00F70987">
              <w:rPr>
                <w:rStyle w:val="affffff2"/>
                <w:rFonts w:hint="eastAsia"/>
                <w:noProof/>
              </w:rPr>
              <w:t xml:space="preserve"> </w:t>
            </w:r>
            <w:r w:rsidR="00755B27" w:rsidRPr="00F70987">
              <w:rPr>
                <w:rStyle w:val="affffff2"/>
                <w:rFonts w:hint="eastAsia"/>
                <w:noProof/>
              </w:rPr>
              <w:t>概述</w:t>
            </w:r>
            <w:r w:rsidR="00755B27">
              <w:rPr>
                <w:noProof/>
                <w:webHidden/>
              </w:rPr>
              <w:tab/>
            </w:r>
            <w:r w:rsidR="00755B27">
              <w:rPr>
                <w:noProof/>
                <w:webHidden/>
              </w:rPr>
              <w:fldChar w:fldCharType="begin"/>
            </w:r>
            <w:r w:rsidR="00755B27">
              <w:rPr>
                <w:noProof/>
                <w:webHidden/>
              </w:rPr>
              <w:instrText xml:space="preserve"> PAGEREF _Toc497491597 \h </w:instrText>
            </w:r>
            <w:r w:rsidR="00755B27">
              <w:rPr>
                <w:noProof/>
                <w:webHidden/>
              </w:rPr>
            </w:r>
            <w:r w:rsidR="00755B27">
              <w:rPr>
                <w:noProof/>
                <w:webHidden/>
              </w:rPr>
              <w:fldChar w:fldCharType="separate"/>
            </w:r>
            <w:r w:rsidR="00755B27">
              <w:rPr>
                <w:noProof/>
                <w:webHidden/>
              </w:rPr>
              <w:t>17</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598" w:history="1">
            <w:r w:rsidR="00755B27" w:rsidRPr="00F70987">
              <w:rPr>
                <w:rStyle w:val="affffff2"/>
                <w:rFonts w:ascii="黑体" w:eastAsia="黑体"/>
                <w:noProof/>
              </w:rPr>
              <w:t>2.1</w:t>
            </w:r>
            <w:r w:rsidR="00755B27" w:rsidRPr="00F70987">
              <w:rPr>
                <w:rStyle w:val="affffff2"/>
                <w:rFonts w:hint="eastAsia"/>
                <w:noProof/>
              </w:rPr>
              <w:t xml:space="preserve"> </w:t>
            </w:r>
            <w:r w:rsidR="00755B27" w:rsidRPr="00F70987">
              <w:rPr>
                <w:rStyle w:val="affffff2"/>
                <w:rFonts w:hint="eastAsia"/>
                <w:noProof/>
              </w:rPr>
              <w:t>建设背景（</w:t>
            </w:r>
            <w:r w:rsidR="00755B27" w:rsidRPr="00F70987">
              <w:rPr>
                <w:rStyle w:val="affffff2"/>
                <w:rFonts w:hint="eastAsia"/>
                <w:noProof/>
                <w:highlight w:val="yellow"/>
              </w:rPr>
              <w:t>参考，根据实际情况改写</w:t>
            </w:r>
            <w:r w:rsidR="00755B27" w:rsidRPr="00F70987">
              <w:rPr>
                <w:rStyle w:val="affffff2"/>
                <w:rFonts w:hint="eastAsia"/>
                <w:noProof/>
              </w:rPr>
              <w:t>）</w:t>
            </w:r>
            <w:r w:rsidR="00755B27">
              <w:rPr>
                <w:noProof/>
                <w:webHidden/>
              </w:rPr>
              <w:tab/>
            </w:r>
            <w:r w:rsidR="00755B27">
              <w:rPr>
                <w:noProof/>
                <w:webHidden/>
              </w:rPr>
              <w:fldChar w:fldCharType="begin"/>
            </w:r>
            <w:r w:rsidR="00755B27">
              <w:rPr>
                <w:noProof/>
                <w:webHidden/>
              </w:rPr>
              <w:instrText xml:space="preserve"> PAGEREF _Toc497491598 \h </w:instrText>
            </w:r>
            <w:r w:rsidR="00755B27">
              <w:rPr>
                <w:noProof/>
                <w:webHidden/>
              </w:rPr>
            </w:r>
            <w:r w:rsidR="00755B27">
              <w:rPr>
                <w:noProof/>
                <w:webHidden/>
              </w:rPr>
              <w:fldChar w:fldCharType="separate"/>
            </w:r>
            <w:r w:rsidR="00755B27">
              <w:rPr>
                <w:noProof/>
                <w:webHidden/>
              </w:rPr>
              <w:t>17</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599" w:history="1">
            <w:r w:rsidR="00755B27" w:rsidRPr="00F70987">
              <w:rPr>
                <w:rStyle w:val="affffff2"/>
                <w:rFonts w:ascii="黑体" w:eastAsia="黑体"/>
                <w:noProof/>
              </w:rPr>
              <w:t>2.2</w:t>
            </w:r>
            <w:r w:rsidR="00755B27" w:rsidRPr="00F70987">
              <w:rPr>
                <w:rStyle w:val="affffff2"/>
                <w:rFonts w:hint="eastAsia"/>
                <w:noProof/>
              </w:rPr>
              <w:t xml:space="preserve"> </w:t>
            </w:r>
            <w:r w:rsidR="00755B27" w:rsidRPr="00F70987">
              <w:rPr>
                <w:rStyle w:val="affffff2"/>
                <w:rFonts w:hint="eastAsia"/>
                <w:noProof/>
              </w:rPr>
              <w:t>现状分析（</w:t>
            </w:r>
            <w:r w:rsidR="00755B27" w:rsidRPr="00F70987">
              <w:rPr>
                <w:rStyle w:val="affffff2"/>
                <w:rFonts w:hint="eastAsia"/>
                <w:noProof/>
                <w:highlight w:val="yellow"/>
              </w:rPr>
              <w:t>参考，根据实际情况改写</w:t>
            </w:r>
            <w:r w:rsidR="00755B27" w:rsidRPr="00F70987">
              <w:rPr>
                <w:rStyle w:val="affffff2"/>
                <w:rFonts w:hint="eastAsia"/>
                <w:noProof/>
              </w:rPr>
              <w:t>）</w:t>
            </w:r>
            <w:r w:rsidR="00755B27">
              <w:rPr>
                <w:noProof/>
                <w:webHidden/>
              </w:rPr>
              <w:tab/>
            </w:r>
            <w:r w:rsidR="00755B27">
              <w:rPr>
                <w:noProof/>
                <w:webHidden/>
              </w:rPr>
              <w:fldChar w:fldCharType="begin"/>
            </w:r>
            <w:r w:rsidR="00755B27">
              <w:rPr>
                <w:noProof/>
                <w:webHidden/>
              </w:rPr>
              <w:instrText xml:space="preserve"> PAGEREF _Toc497491599 \h </w:instrText>
            </w:r>
            <w:r w:rsidR="00755B27">
              <w:rPr>
                <w:noProof/>
                <w:webHidden/>
              </w:rPr>
            </w:r>
            <w:r w:rsidR="00755B27">
              <w:rPr>
                <w:noProof/>
                <w:webHidden/>
              </w:rPr>
              <w:fldChar w:fldCharType="separate"/>
            </w:r>
            <w:r w:rsidR="00755B27">
              <w:rPr>
                <w:noProof/>
                <w:webHidden/>
              </w:rPr>
              <w:t>17</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00" w:history="1">
            <w:r w:rsidR="00755B27" w:rsidRPr="00F70987">
              <w:rPr>
                <w:rStyle w:val="affffff2"/>
                <w:rFonts w:ascii="黑体" w:eastAsia="黑体"/>
                <w:noProof/>
              </w:rPr>
              <w:t>2.3</w:t>
            </w:r>
            <w:r w:rsidR="00755B27" w:rsidRPr="00F70987">
              <w:rPr>
                <w:rStyle w:val="affffff2"/>
                <w:rFonts w:hint="eastAsia"/>
                <w:noProof/>
              </w:rPr>
              <w:t xml:space="preserve"> </w:t>
            </w:r>
            <w:r w:rsidR="00755B27" w:rsidRPr="00F70987">
              <w:rPr>
                <w:rStyle w:val="affffff2"/>
                <w:rFonts w:hint="eastAsia"/>
                <w:noProof/>
              </w:rPr>
              <w:t>设计原则</w:t>
            </w:r>
            <w:r w:rsidR="00755B27">
              <w:rPr>
                <w:noProof/>
                <w:webHidden/>
              </w:rPr>
              <w:tab/>
            </w:r>
            <w:r w:rsidR="00755B27">
              <w:rPr>
                <w:noProof/>
                <w:webHidden/>
              </w:rPr>
              <w:fldChar w:fldCharType="begin"/>
            </w:r>
            <w:r w:rsidR="00755B27">
              <w:rPr>
                <w:noProof/>
                <w:webHidden/>
              </w:rPr>
              <w:instrText xml:space="preserve"> PAGEREF _Toc497491600 \h </w:instrText>
            </w:r>
            <w:r w:rsidR="00755B27">
              <w:rPr>
                <w:noProof/>
                <w:webHidden/>
              </w:rPr>
            </w:r>
            <w:r w:rsidR="00755B27">
              <w:rPr>
                <w:noProof/>
                <w:webHidden/>
              </w:rPr>
              <w:fldChar w:fldCharType="separate"/>
            </w:r>
            <w:r w:rsidR="00755B27">
              <w:rPr>
                <w:noProof/>
                <w:webHidden/>
              </w:rPr>
              <w:t>18</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01" w:history="1">
            <w:r w:rsidR="00755B27" w:rsidRPr="00F70987">
              <w:rPr>
                <w:rStyle w:val="affffff2"/>
                <w:rFonts w:ascii="黑体" w:eastAsia="黑体"/>
                <w:noProof/>
              </w:rPr>
              <w:t>2.4</w:t>
            </w:r>
            <w:r w:rsidR="00755B27" w:rsidRPr="00F70987">
              <w:rPr>
                <w:rStyle w:val="affffff2"/>
                <w:rFonts w:hint="eastAsia"/>
                <w:noProof/>
              </w:rPr>
              <w:t xml:space="preserve"> </w:t>
            </w:r>
            <w:r w:rsidR="00755B27" w:rsidRPr="00F70987">
              <w:rPr>
                <w:rStyle w:val="affffff2"/>
                <w:rFonts w:hint="eastAsia"/>
                <w:noProof/>
              </w:rPr>
              <w:t>设计依据</w:t>
            </w:r>
            <w:r w:rsidR="00755B27">
              <w:rPr>
                <w:noProof/>
                <w:webHidden/>
              </w:rPr>
              <w:tab/>
            </w:r>
            <w:r w:rsidR="00755B27">
              <w:rPr>
                <w:noProof/>
                <w:webHidden/>
              </w:rPr>
              <w:fldChar w:fldCharType="begin"/>
            </w:r>
            <w:r w:rsidR="00755B27">
              <w:rPr>
                <w:noProof/>
                <w:webHidden/>
              </w:rPr>
              <w:instrText xml:space="preserve"> PAGEREF _Toc497491601 \h </w:instrText>
            </w:r>
            <w:r w:rsidR="00755B27">
              <w:rPr>
                <w:noProof/>
                <w:webHidden/>
              </w:rPr>
            </w:r>
            <w:r w:rsidR="00755B27">
              <w:rPr>
                <w:noProof/>
                <w:webHidden/>
              </w:rPr>
              <w:fldChar w:fldCharType="separate"/>
            </w:r>
            <w:r w:rsidR="00755B27">
              <w:rPr>
                <w:noProof/>
                <w:webHidden/>
              </w:rPr>
              <w:t>19</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602" w:history="1">
            <w:r w:rsidR="00755B27" w:rsidRPr="00F70987">
              <w:rPr>
                <w:rStyle w:val="affffff2"/>
                <w:rFonts w:hint="eastAsia"/>
                <w:noProof/>
              </w:rPr>
              <w:t>第三章</w:t>
            </w:r>
            <w:r w:rsidR="00755B27" w:rsidRPr="00F70987">
              <w:rPr>
                <w:rStyle w:val="affffff2"/>
                <w:rFonts w:hint="eastAsia"/>
                <w:noProof/>
              </w:rPr>
              <w:t xml:space="preserve"> </w:t>
            </w:r>
            <w:r w:rsidR="00755B27" w:rsidRPr="00F70987">
              <w:rPr>
                <w:rStyle w:val="affffff2"/>
                <w:rFonts w:hint="eastAsia"/>
                <w:noProof/>
              </w:rPr>
              <w:t>系统整体设计</w:t>
            </w:r>
            <w:r w:rsidR="00755B27">
              <w:rPr>
                <w:noProof/>
                <w:webHidden/>
              </w:rPr>
              <w:tab/>
            </w:r>
            <w:r w:rsidR="00755B27">
              <w:rPr>
                <w:noProof/>
                <w:webHidden/>
              </w:rPr>
              <w:fldChar w:fldCharType="begin"/>
            </w:r>
            <w:r w:rsidR="00755B27">
              <w:rPr>
                <w:noProof/>
                <w:webHidden/>
              </w:rPr>
              <w:instrText xml:space="preserve"> PAGEREF _Toc497491602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03" w:history="1">
            <w:r w:rsidR="00755B27" w:rsidRPr="00F70987">
              <w:rPr>
                <w:rStyle w:val="affffff2"/>
                <w:rFonts w:ascii="黑体" w:eastAsia="黑体"/>
                <w:noProof/>
              </w:rPr>
              <w:t>3.1</w:t>
            </w:r>
            <w:r w:rsidR="00755B27" w:rsidRPr="00F70987">
              <w:rPr>
                <w:rStyle w:val="affffff2"/>
                <w:rFonts w:hint="eastAsia"/>
                <w:noProof/>
              </w:rPr>
              <w:t xml:space="preserve"> </w:t>
            </w:r>
            <w:r w:rsidR="00755B27" w:rsidRPr="00F70987">
              <w:rPr>
                <w:rStyle w:val="affffff2"/>
                <w:rFonts w:hint="eastAsia"/>
                <w:noProof/>
              </w:rPr>
              <w:t>需求分析</w:t>
            </w:r>
            <w:r w:rsidR="00755B27">
              <w:rPr>
                <w:noProof/>
                <w:webHidden/>
              </w:rPr>
              <w:tab/>
            </w:r>
            <w:r w:rsidR="00755B27">
              <w:rPr>
                <w:noProof/>
                <w:webHidden/>
              </w:rPr>
              <w:fldChar w:fldCharType="begin"/>
            </w:r>
            <w:r w:rsidR="00755B27">
              <w:rPr>
                <w:noProof/>
                <w:webHidden/>
              </w:rPr>
              <w:instrText xml:space="preserve"> PAGEREF _Toc497491603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04" w:history="1">
            <w:r w:rsidR="00755B27" w:rsidRPr="00F70987">
              <w:rPr>
                <w:rStyle w:val="affffff2"/>
                <w:noProof/>
                <w14:scene3d>
                  <w14:camera w14:prst="orthographicFront"/>
                  <w14:lightRig w14:rig="threePt" w14:dir="t">
                    <w14:rot w14:lat="0" w14:lon="0" w14:rev="0"/>
                  </w14:lightRig>
                </w14:scene3d>
              </w:rPr>
              <w:t>3.1.1</w:t>
            </w:r>
            <w:r w:rsidR="00755B27" w:rsidRPr="00F70987">
              <w:rPr>
                <w:rStyle w:val="affffff2"/>
                <w:rFonts w:hint="eastAsia"/>
                <w:noProof/>
              </w:rPr>
              <w:t xml:space="preserve"> </w:t>
            </w:r>
            <w:r w:rsidR="00755B27" w:rsidRPr="00F70987">
              <w:rPr>
                <w:rStyle w:val="affffff2"/>
                <w:rFonts w:hint="eastAsia"/>
                <w:noProof/>
              </w:rPr>
              <w:t>校园人员管理</w:t>
            </w:r>
            <w:r w:rsidR="00755B27">
              <w:rPr>
                <w:noProof/>
                <w:webHidden/>
              </w:rPr>
              <w:tab/>
            </w:r>
            <w:r w:rsidR="00755B27">
              <w:rPr>
                <w:noProof/>
                <w:webHidden/>
              </w:rPr>
              <w:fldChar w:fldCharType="begin"/>
            </w:r>
            <w:r w:rsidR="00755B27">
              <w:rPr>
                <w:noProof/>
                <w:webHidden/>
              </w:rPr>
              <w:instrText xml:space="preserve"> PAGEREF _Toc497491604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05" w:history="1">
            <w:r w:rsidR="00755B27" w:rsidRPr="00F70987">
              <w:rPr>
                <w:rStyle w:val="affffff2"/>
                <w:noProof/>
                <w14:scene3d>
                  <w14:camera w14:prst="orthographicFront"/>
                  <w14:lightRig w14:rig="threePt" w14:dir="t">
                    <w14:rot w14:lat="0" w14:lon="0" w14:rev="0"/>
                  </w14:lightRig>
                </w14:scene3d>
              </w:rPr>
              <w:t>3.1.2</w:t>
            </w:r>
            <w:r w:rsidR="00755B27" w:rsidRPr="00F70987">
              <w:rPr>
                <w:rStyle w:val="affffff2"/>
                <w:rFonts w:hint="eastAsia"/>
                <w:noProof/>
              </w:rPr>
              <w:t xml:space="preserve"> </w:t>
            </w:r>
            <w:r w:rsidR="00755B27" w:rsidRPr="00F70987">
              <w:rPr>
                <w:rStyle w:val="affffff2"/>
                <w:rFonts w:hint="eastAsia"/>
                <w:noProof/>
              </w:rPr>
              <w:t>校园车辆管理</w:t>
            </w:r>
            <w:r w:rsidR="00755B27">
              <w:rPr>
                <w:noProof/>
                <w:webHidden/>
              </w:rPr>
              <w:tab/>
            </w:r>
            <w:r w:rsidR="00755B27">
              <w:rPr>
                <w:noProof/>
                <w:webHidden/>
              </w:rPr>
              <w:fldChar w:fldCharType="begin"/>
            </w:r>
            <w:r w:rsidR="00755B27">
              <w:rPr>
                <w:noProof/>
                <w:webHidden/>
              </w:rPr>
              <w:instrText xml:space="preserve"> PAGEREF _Toc497491605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06" w:history="1">
            <w:r w:rsidR="00755B27" w:rsidRPr="00F70987">
              <w:rPr>
                <w:rStyle w:val="affffff2"/>
                <w:noProof/>
                <w14:scene3d>
                  <w14:camera w14:prst="orthographicFront"/>
                  <w14:lightRig w14:rig="threePt" w14:dir="t">
                    <w14:rot w14:lat="0" w14:lon="0" w14:rev="0"/>
                  </w14:lightRig>
                </w14:scene3d>
              </w:rPr>
              <w:t>3.1.3</w:t>
            </w:r>
            <w:r w:rsidR="00755B27" w:rsidRPr="00F70987">
              <w:rPr>
                <w:rStyle w:val="affffff2"/>
                <w:rFonts w:hint="eastAsia"/>
                <w:noProof/>
              </w:rPr>
              <w:t xml:space="preserve"> </w:t>
            </w:r>
            <w:r w:rsidR="00755B27" w:rsidRPr="00F70987">
              <w:rPr>
                <w:rStyle w:val="affffff2"/>
                <w:rFonts w:hint="eastAsia"/>
                <w:noProof/>
              </w:rPr>
              <w:t>突发事件应急</w:t>
            </w:r>
            <w:r w:rsidR="00755B27">
              <w:rPr>
                <w:noProof/>
                <w:webHidden/>
              </w:rPr>
              <w:tab/>
            </w:r>
            <w:r w:rsidR="00755B27">
              <w:rPr>
                <w:noProof/>
                <w:webHidden/>
              </w:rPr>
              <w:fldChar w:fldCharType="begin"/>
            </w:r>
            <w:r w:rsidR="00755B27">
              <w:rPr>
                <w:noProof/>
                <w:webHidden/>
              </w:rPr>
              <w:instrText xml:space="preserve"> PAGEREF _Toc497491606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07" w:history="1">
            <w:r w:rsidR="00755B27" w:rsidRPr="00F70987">
              <w:rPr>
                <w:rStyle w:val="affffff2"/>
                <w:noProof/>
                <w14:scene3d>
                  <w14:camera w14:prst="orthographicFront"/>
                  <w14:lightRig w14:rig="threePt" w14:dir="t">
                    <w14:rot w14:lat="0" w14:lon="0" w14:rev="0"/>
                  </w14:lightRig>
                </w14:scene3d>
              </w:rPr>
              <w:t>3.1.4</w:t>
            </w:r>
            <w:r w:rsidR="00755B27" w:rsidRPr="00F70987">
              <w:rPr>
                <w:rStyle w:val="affffff2"/>
                <w:rFonts w:hint="eastAsia"/>
                <w:noProof/>
              </w:rPr>
              <w:t xml:space="preserve"> </w:t>
            </w:r>
            <w:r w:rsidR="00755B27" w:rsidRPr="00F70987">
              <w:rPr>
                <w:rStyle w:val="affffff2"/>
                <w:rFonts w:hint="eastAsia"/>
                <w:noProof/>
              </w:rPr>
              <w:t>设备运维管理</w:t>
            </w:r>
            <w:r w:rsidR="00755B27">
              <w:rPr>
                <w:noProof/>
                <w:webHidden/>
              </w:rPr>
              <w:tab/>
            </w:r>
            <w:r w:rsidR="00755B27">
              <w:rPr>
                <w:noProof/>
                <w:webHidden/>
              </w:rPr>
              <w:fldChar w:fldCharType="begin"/>
            </w:r>
            <w:r w:rsidR="00755B27">
              <w:rPr>
                <w:noProof/>
                <w:webHidden/>
              </w:rPr>
              <w:instrText xml:space="preserve"> PAGEREF _Toc497491607 \h </w:instrText>
            </w:r>
            <w:r w:rsidR="00755B27">
              <w:rPr>
                <w:noProof/>
                <w:webHidden/>
              </w:rPr>
            </w:r>
            <w:r w:rsidR="00755B27">
              <w:rPr>
                <w:noProof/>
                <w:webHidden/>
              </w:rPr>
              <w:fldChar w:fldCharType="separate"/>
            </w:r>
            <w:r w:rsidR="00755B27">
              <w:rPr>
                <w:noProof/>
                <w:webHidden/>
              </w:rPr>
              <w:t>22</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08" w:history="1">
            <w:r w:rsidR="00755B27" w:rsidRPr="00F70987">
              <w:rPr>
                <w:rStyle w:val="affffff2"/>
                <w:noProof/>
                <w14:scene3d>
                  <w14:camera w14:prst="orthographicFront"/>
                  <w14:lightRig w14:rig="threePt" w14:dir="t">
                    <w14:rot w14:lat="0" w14:lon="0" w14:rev="0"/>
                  </w14:lightRig>
                </w14:scene3d>
              </w:rPr>
              <w:t>3.1.5</w:t>
            </w:r>
            <w:r w:rsidR="00755B27" w:rsidRPr="00F70987">
              <w:rPr>
                <w:rStyle w:val="affffff2"/>
                <w:rFonts w:hint="eastAsia"/>
                <w:noProof/>
              </w:rPr>
              <w:t xml:space="preserve"> </w:t>
            </w:r>
            <w:r w:rsidR="00755B27" w:rsidRPr="00F70987">
              <w:rPr>
                <w:rStyle w:val="affffff2"/>
                <w:rFonts w:hint="eastAsia"/>
                <w:noProof/>
              </w:rPr>
              <w:t>系统集成整合</w:t>
            </w:r>
            <w:r w:rsidR="00755B27">
              <w:rPr>
                <w:noProof/>
                <w:webHidden/>
              </w:rPr>
              <w:tab/>
            </w:r>
            <w:r w:rsidR="00755B27">
              <w:rPr>
                <w:noProof/>
                <w:webHidden/>
              </w:rPr>
              <w:fldChar w:fldCharType="begin"/>
            </w:r>
            <w:r w:rsidR="00755B27">
              <w:rPr>
                <w:noProof/>
                <w:webHidden/>
              </w:rPr>
              <w:instrText xml:space="preserve"> PAGEREF _Toc497491608 \h </w:instrText>
            </w:r>
            <w:r w:rsidR="00755B27">
              <w:rPr>
                <w:noProof/>
                <w:webHidden/>
              </w:rPr>
            </w:r>
            <w:r w:rsidR="00755B27">
              <w:rPr>
                <w:noProof/>
                <w:webHidden/>
              </w:rPr>
              <w:fldChar w:fldCharType="separate"/>
            </w:r>
            <w:r w:rsidR="00755B27">
              <w:rPr>
                <w:noProof/>
                <w:webHidden/>
              </w:rPr>
              <w:t>22</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09" w:history="1">
            <w:r w:rsidR="00755B27" w:rsidRPr="00F70987">
              <w:rPr>
                <w:rStyle w:val="affffff2"/>
                <w:rFonts w:ascii="黑体" w:eastAsia="黑体"/>
                <w:noProof/>
              </w:rPr>
              <w:t>3.2</w:t>
            </w:r>
            <w:r w:rsidR="00755B27" w:rsidRPr="00F70987">
              <w:rPr>
                <w:rStyle w:val="affffff2"/>
                <w:rFonts w:hint="eastAsia"/>
                <w:noProof/>
              </w:rPr>
              <w:t xml:space="preserve"> </w:t>
            </w:r>
            <w:r w:rsidR="00755B27" w:rsidRPr="00F70987">
              <w:rPr>
                <w:rStyle w:val="affffff2"/>
                <w:rFonts w:hint="eastAsia"/>
                <w:noProof/>
              </w:rPr>
              <w:t>整体设计</w:t>
            </w:r>
            <w:r w:rsidR="00755B27">
              <w:rPr>
                <w:noProof/>
                <w:webHidden/>
              </w:rPr>
              <w:tab/>
            </w:r>
            <w:r w:rsidR="00755B27">
              <w:rPr>
                <w:noProof/>
                <w:webHidden/>
              </w:rPr>
              <w:fldChar w:fldCharType="begin"/>
            </w:r>
            <w:r w:rsidR="00755B27">
              <w:rPr>
                <w:noProof/>
                <w:webHidden/>
              </w:rPr>
              <w:instrText xml:space="preserve"> PAGEREF _Toc497491609 \h </w:instrText>
            </w:r>
            <w:r w:rsidR="00755B27">
              <w:rPr>
                <w:noProof/>
                <w:webHidden/>
              </w:rPr>
            </w:r>
            <w:r w:rsidR="00755B27">
              <w:rPr>
                <w:noProof/>
                <w:webHidden/>
              </w:rPr>
              <w:fldChar w:fldCharType="separate"/>
            </w:r>
            <w:r w:rsidR="00755B27">
              <w:rPr>
                <w:noProof/>
                <w:webHidden/>
              </w:rPr>
              <w:t>23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0" w:history="1">
            <w:r w:rsidR="00755B27" w:rsidRPr="00F70987">
              <w:rPr>
                <w:rStyle w:val="affffff2"/>
                <w:noProof/>
                <w14:scene3d>
                  <w14:camera w14:prst="orthographicFront"/>
                  <w14:lightRig w14:rig="threePt" w14:dir="t">
                    <w14:rot w14:lat="0" w14:lon="0" w14:rev="0"/>
                  </w14:lightRig>
                </w14:scene3d>
              </w:rPr>
              <w:t>3.2.1</w:t>
            </w:r>
            <w:r w:rsidR="00755B27" w:rsidRPr="00F70987">
              <w:rPr>
                <w:rStyle w:val="affffff2"/>
                <w:rFonts w:hint="eastAsia"/>
                <w:noProof/>
              </w:rPr>
              <w:t xml:space="preserve"> </w:t>
            </w:r>
            <w:r w:rsidR="00755B27" w:rsidRPr="00F70987">
              <w:rPr>
                <w:rStyle w:val="affffff2"/>
                <w:rFonts w:hint="eastAsia"/>
                <w:noProof/>
              </w:rPr>
              <w:t>逻辑架构（根据实际情况修改）</w:t>
            </w:r>
            <w:r w:rsidR="00755B27">
              <w:rPr>
                <w:noProof/>
                <w:webHidden/>
              </w:rPr>
              <w:tab/>
            </w:r>
            <w:r w:rsidR="00755B27">
              <w:rPr>
                <w:noProof/>
                <w:webHidden/>
              </w:rPr>
              <w:fldChar w:fldCharType="begin"/>
            </w:r>
            <w:r w:rsidR="00755B27">
              <w:rPr>
                <w:noProof/>
                <w:webHidden/>
              </w:rPr>
              <w:instrText xml:space="preserve"> PAGEREF _Toc497491610 \h </w:instrText>
            </w:r>
            <w:r w:rsidR="00755B27">
              <w:rPr>
                <w:noProof/>
                <w:webHidden/>
              </w:rPr>
            </w:r>
            <w:r w:rsidR="00755B27">
              <w:rPr>
                <w:noProof/>
                <w:webHidden/>
              </w:rPr>
              <w:fldChar w:fldCharType="separate"/>
            </w:r>
            <w:r w:rsidR="00755B27">
              <w:rPr>
                <w:noProof/>
                <w:webHidden/>
              </w:rPr>
              <w:t>23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1" w:history="1">
            <w:r w:rsidR="00755B27" w:rsidRPr="00F70987">
              <w:rPr>
                <w:rStyle w:val="affffff2"/>
                <w:noProof/>
                <w:highlight w:val="yellow"/>
                <w14:scene3d>
                  <w14:camera w14:prst="orthographicFront"/>
                  <w14:lightRig w14:rig="threePt" w14:dir="t">
                    <w14:rot w14:lat="0" w14:lon="0" w14:rev="0"/>
                  </w14:lightRig>
                </w14:scene3d>
              </w:rPr>
              <w:t>3.2.2</w:t>
            </w:r>
            <w:r w:rsidR="00755B27" w:rsidRPr="00F70987">
              <w:rPr>
                <w:rStyle w:val="affffff2"/>
                <w:rFonts w:hint="eastAsia"/>
                <w:noProof/>
                <w:highlight w:val="yellow"/>
              </w:rPr>
              <w:t xml:space="preserve"> </w:t>
            </w:r>
            <w:r w:rsidR="00755B27" w:rsidRPr="00F70987">
              <w:rPr>
                <w:rStyle w:val="affffff2"/>
                <w:rFonts w:hint="eastAsia"/>
                <w:noProof/>
                <w:highlight w:val="yellow"/>
              </w:rPr>
              <w:t>系统拓扑图（根据实际情况修改）</w:t>
            </w:r>
            <w:r w:rsidR="00755B27">
              <w:rPr>
                <w:noProof/>
                <w:webHidden/>
              </w:rPr>
              <w:tab/>
            </w:r>
            <w:r w:rsidR="00755B27">
              <w:rPr>
                <w:noProof/>
                <w:webHidden/>
              </w:rPr>
              <w:fldChar w:fldCharType="begin"/>
            </w:r>
            <w:r w:rsidR="00755B27">
              <w:rPr>
                <w:noProof/>
                <w:webHidden/>
              </w:rPr>
              <w:instrText xml:space="preserve"> PAGEREF _Toc497491611 \h </w:instrText>
            </w:r>
            <w:r w:rsidR="00755B27">
              <w:rPr>
                <w:noProof/>
                <w:webHidden/>
              </w:rPr>
            </w:r>
            <w:r w:rsidR="00755B27">
              <w:rPr>
                <w:noProof/>
                <w:webHidden/>
              </w:rPr>
              <w:fldChar w:fldCharType="separate"/>
            </w:r>
            <w:r w:rsidR="00755B27">
              <w:rPr>
                <w:noProof/>
                <w:webHidden/>
              </w:rPr>
              <w:t>1</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12" w:history="1">
            <w:r w:rsidR="00755B27" w:rsidRPr="00F70987">
              <w:rPr>
                <w:rStyle w:val="affffff2"/>
                <w:rFonts w:ascii="黑体" w:eastAsia="黑体"/>
                <w:noProof/>
              </w:rPr>
              <w:t>3.3</w:t>
            </w:r>
            <w:r w:rsidR="00755B27" w:rsidRPr="00F70987">
              <w:rPr>
                <w:rStyle w:val="affffff2"/>
                <w:rFonts w:hint="eastAsia"/>
                <w:noProof/>
              </w:rPr>
              <w:t xml:space="preserve"> </w:t>
            </w:r>
            <w:r w:rsidR="00755B27" w:rsidRPr="00F70987">
              <w:rPr>
                <w:rStyle w:val="affffff2"/>
                <w:rFonts w:hint="eastAsia"/>
                <w:noProof/>
              </w:rPr>
              <w:t>用户价值</w:t>
            </w:r>
            <w:r w:rsidR="00755B27">
              <w:rPr>
                <w:noProof/>
                <w:webHidden/>
              </w:rPr>
              <w:tab/>
            </w:r>
            <w:r w:rsidR="00755B27">
              <w:rPr>
                <w:noProof/>
                <w:webHidden/>
              </w:rPr>
              <w:fldChar w:fldCharType="begin"/>
            </w:r>
            <w:r w:rsidR="00755B27">
              <w:rPr>
                <w:noProof/>
                <w:webHidden/>
              </w:rPr>
              <w:instrText xml:space="preserve"> PAGEREF _Toc497491612 \h </w:instrText>
            </w:r>
            <w:r w:rsidR="00755B27">
              <w:rPr>
                <w:noProof/>
                <w:webHidden/>
              </w:rPr>
            </w:r>
            <w:r w:rsidR="00755B27">
              <w:rPr>
                <w:noProof/>
                <w:webHidden/>
              </w:rPr>
              <w:fldChar w:fldCharType="separate"/>
            </w:r>
            <w:r w:rsidR="00755B27">
              <w:rPr>
                <w:noProof/>
                <w:webHidden/>
              </w:rPr>
              <w:t>1</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613" w:history="1">
            <w:r w:rsidR="00755B27" w:rsidRPr="00F70987">
              <w:rPr>
                <w:rStyle w:val="affffff2"/>
                <w:rFonts w:hint="eastAsia"/>
                <w:noProof/>
              </w:rPr>
              <w:t>第四章</w:t>
            </w:r>
            <w:r w:rsidR="00755B27" w:rsidRPr="00F70987">
              <w:rPr>
                <w:rStyle w:val="affffff2"/>
                <w:rFonts w:hint="eastAsia"/>
                <w:noProof/>
              </w:rPr>
              <w:t xml:space="preserve"> </w:t>
            </w:r>
            <w:r w:rsidR="00755B27" w:rsidRPr="00F70987">
              <w:rPr>
                <w:rStyle w:val="affffff2"/>
                <w:rFonts w:hint="eastAsia"/>
                <w:noProof/>
              </w:rPr>
              <w:t>前端子系统设计</w:t>
            </w:r>
            <w:r w:rsidR="00755B27">
              <w:rPr>
                <w:noProof/>
                <w:webHidden/>
              </w:rPr>
              <w:tab/>
            </w:r>
            <w:r w:rsidR="00755B27">
              <w:rPr>
                <w:noProof/>
                <w:webHidden/>
              </w:rPr>
              <w:fldChar w:fldCharType="begin"/>
            </w:r>
            <w:r w:rsidR="00755B27">
              <w:rPr>
                <w:noProof/>
                <w:webHidden/>
              </w:rPr>
              <w:instrText xml:space="preserve"> PAGEREF _Toc497491613 \h </w:instrText>
            </w:r>
            <w:r w:rsidR="00755B27">
              <w:rPr>
                <w:noProof/>
                <w:webHidden/>
              </w:rPr>
            </w:r>
            <w:r w:rsidR="00755B27">
              <w:rPr>
                <w:noProof/>
                <w:webHidden/>
              </w:rPr>
              <w:fldChar w:fldCharType="separate"/>
            </w:r>
            <w:r w:rsidR="00755B27">
              <w:rPr>
                <w:noProof/>
                <w:webHidden/>
              </w:rPr>
              <w:t>3</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14" w:history="1">
            <w:r w:rsidR="00755B27" w:rsidRPr="00F70987">
              <w:rPr>
                <w:rStyle w:val="affffff2"/>
                <w:rFonts w:ascii="黑体" w:eastAsia="黑体"/>
                <w:noProof/>
              </w:rPr>
              <w:t>4.1</w:t>
            </w:r>
            <w:r w:rsidR="00755B27" w:rsidRPr="00F70987">
              <w:rPr>
                <w:rStyle w:val="affffff2"/>
                <w:rFonts w:hint="eastAsia"/>
                <w:noProof/>
              </w:rPr>
              <w:t xml:space="preserve"> </w:t>
            </w:r>
            <w:r w:rsidR="00755B27" w:rsidRPr="00F70987">
              <w:rPr>
                <w:rStyle w:val="affffff2"/>
                <w:rFonts w:hint="eastAsia"/>
                <w:noProof/>
              </w:rPr>
              <w:t>场景应用</w:t>
            </w:r>
            <w:r w:rsidR="00755B27">
              <w:rPr>
                <w:noProof/>
                <w:webHidden/>
              </w:rPr>
              <w:tab/>
            </w:r>
            <w:r w:rsidR="00755B27">
              <w:rPr>
                <w:noProof/>
                <w:webHidden/>
              </w:rPr>
              <w:fldChar w:fldCharType="begin"/>
            </w:r>
            <w:r w:rsidR="00755B27">
              <w:rPr>
                <w:noProof/>
                <w:webHidden/>
              </w:rPr>
              <w:instrText xml:space="preserve"> PAGEREF _Toc497491614 \h </w:instrText>
            </w:r>
            <w:r w:rsidR="00755B27">
              <w:rPr>
                <w:noProof/>
                <w:webHidden/>
              </w:rPr>
            </w:r>
            <w:r w:rsidR="00755B27">
              <w:rPr>
                <w:noProof/>
                <w:webHidden/>
              </w:rPr>
              <w:fldChar w:fldCharType="separate"/>
            </w:r>
            <w:r w:rsidR="00755B27">
              <w:rPr>
                <w:noProof/>
                <w:webHidden/>
              </w:rPr>
              <w:t>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5" w:history="1">
            <w:r w:rsidR="00755B27" w:rsidRPr="00F70987">
              <w:rPr>
                <w:rStyle w:val="affffff2"/>
                <w:noProof/>
                <w14:scene3d>
                  <w14:camera w14:prst="orthographicFront"/>
                  <w14:lightRig w14:rig="threePt" w14:dir="t">
                    <w14:rot w14:lat="0" w14:lon="0" w14:rev="0"/>
                  </w14:lightRig>
                </w14:scene3d>
              </w:rPr>
              <w:t>4.1.1</w:t>
            </w:r>
            <w:r w:rsidR="00755B27" w:rsidRPr="00F70987">
              <w:rPr>
                <w:rStyle w:val="affffff2"/>
                <w:rFonts w:hint="eastAsia"/>
                <w:noProof/>
              </w:rPr>
              <w:t xml:space="preserve"> </w:t>
            </w:r>
            <w:r w:rsidR="00755B27" w:rsidRPr="00F70987">
              <w:rPr>
                <w:rStyle w:val="affffff2"/>
                <w:rFonts w:hint="eastAsia"/>
                <w:noProof/>
              </w:rPr>
              <w:t>人员全方位管理</w:t>
            </w:r>
            <w:r w:rsidR="00755B27">
              <w:rPr>
                <w:noProof/>
                <w:webHidden/>
              </w:rPr>
              <w:tab/>
            </w:r>
            <w:r w:rsidR="00755B27">
              <w:rPr>
                <w:noProof/>
                <w:webHidden/>
              </w:rPr>
              <w:fldChar w:fldCharType="begin"/>
            </w:r>
            <w:r w:rsidR="00755B27">
              <w:rPr>
                <w:noProof/>
                <w:webHidden/>
              </w:rPr>
              <w:instrText xml:space="preserve"> PAGEREF _Toc497491615 \h </w:instrText>
            </w:r>
            <w:r w:rsidR="00755B27">
              <w:rPr>
                <w:noProof/>
                <w:webHidden/>
              </w:rPr>
            </w:r>
            <w:r w:rsidR="00755B27">
              <w:rPr>
                <w:noProof/>
                <w:webHidden/>
              </w:rPr>
              <w:fldChar w:fldCharType="separate"/>
            </w:r>
            <w:r w:rsidR="00755B27">
              <w:rPr>
                <w:noProof/>
                <w:webHidden/>
              </w:rPr>
              <w:t>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6" w:history="1">
            <w:r w:rsidR="00755B27" w:rsidRPr="00F70987">
              <w:rPr>
                <w:rStyle w:val="affffff2"/>
                <w:noProof/>
                <w14:scene3d>
                  <w14:camera w14:prst="orthographicFront"/>
                  <w14:lightRig w14:rig="threePt" w14:dir="t">
                    <w14:rot w14:lat="0" w14:lon="0" w14:rev="0"/>
                  </w14:lightRig>
                </w14:scene3d>
              </w:rPr>
              <w:t>4.1.2</w:t>
            </w:r>
            <w:r w:rsidR="00755B27" w:rsidRPr="00F70987">
              <w:rPr>
                <w:rStyle w:val="affffff2"/>
                <w:rFonts w:hint="eastAsia"/>
                <w:noProof/>
              </w:rPr>
              <w:t xml:space="preserve"> </w:t>
            </w:r>
            <w:r w:rsidR="00755B27" w:rsidRPr="00F70987">
              <w:rPr>
                <w:rStyle w:val="affffff2"/>
                <w:rFonts w:hint="eastAsia"/>
                <w:noProof/>
              </w:rPr>
              <w:t>公共区域安全管理</w:t>
            </w:r>
            <w:r w:rsidR="00755B27">
              <w:rPr>
                <w:noProof/>
                <w:webHidden/>
              </w:rPr>
              <w:tab/>
            </w:r>
            <w:r w:rsidR="00755B27">
              <w:rPr>
                <w:noProof/>
                <w:webHidden/>
              </w:rPr>
              <w:fldChar w:fldCharType="begin"/>
            </w:r>
            <w:r w:rsidR="00755B27">
              <w:rPr>
                <w:noProof/>
                <w:webHidden/>
              </w:rPr>
              <w:instrText xml:space="preserve"> PAGEREF _Toc497491616 \h </w:instrText>
            </w:r>
            <w:r w:rsidR="00755B27">
              <w:rPr>
                <w:noProof/>
                <w:webHidden/>
              </w:rPr>
            </w:r>
            <w:r w:rsidR="00755B27">
              <w:rPr>
                <w:noProof/>
                <w:webHidden/>
              </w:rPr>
              <w:fldChar w:fldCharType="separate"/>
            </w:r>
            <w:r w:rsidR="00755B27">
              <w:rPr>
                <w:noProof/>
                <w:webHidden/>
              </w:rPr>
              <w:t>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7" w:history="1">
            <w:r w:rsidR="00755B27" w:rsidRPr="00F70987">
              <w:rPr>
                <w:rStyle w:val="affffff2"/>
                <w:noProof/>
                <w14:scene3d>
                  <w14:camera w14:prst="orthographicFront"/>
                  <w14:lightRig w14:rig="threePt" w14:dir="t">
                    <w14:rot w14:lat="0" w14:lon="0" w14:rev="0"/>
                  </w14:lightRig>
                </w14:scene3d>
              </w:rPr>
              <w:t>4.1.3</w:t>
            </w:r>
            <w:r w:rsidR="00755B27" w:rsidRPr="00F70987">
              <w:rPr>
                <w:rStyle w:val="affffff2"/>
                <w:rFonts w:hint="eastAsia"/>
                <w:noProof/>
              </w:rPr>
              <w:t xml:space="preserve"> </w:t>
            </w:r>
            <w:r w:rsidR="00755B27" w:rsidRPr="00F70987">
              <w:rPr>
                <w:rStyle w:val="affffff2"/>
                <w:rFonts w:hint="eastAsia"/>
                <w:noProof/>
              </w:rPr>
              <w:t>电子地图集成管理</w:t>
            </w:r>
            <w:r w:rsidR="00755B27">
              <w:rPr>
                <w:noProof/>
                <w:webHidden/>
              </w:rPr>
              <w:tab/>
            </w:r>
            <w:r w:rsidR="00755B27">
              <w:rPr>
                <w:noProof/>
                <w:webHidden/>
              </w:rPr>
              <w:fldChar w:fldCharType="begin"/>
            </w:r>
            <w:r w:rsidR="00755B27">
              <w:rPr>
                <w:noProof/>
                <w:webHidden/>
              </w:rPr>
              <w:instrText xml:space="preserve"> PAGEREF _Toc497491617 \h </w:instrText>
            </w:r>
            <w:r w:rsidR="00755B27">
              <w:rPr>
                <w:noProof/>
                <w:webHidden/>
              </w:rPr>
            </w:r>
            <w:r w:rsidR="00755B27">
              <w:rPr>
                <w:noProof/>
                <w:webHidden/>
              </w:rPr>
              <w:fldChar w:fldCharType="separate"/>
            </w:r>
            <w:r w:rsidR="00755B27">
              <w:rPr>
                <w:noProof/>
                <w:webHidden/>
              </w:rPr>
              <w:t>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8" w:history="1">
            <w:r w:rsidR="00755B27" w:rsidRPr="00F70987">
              <w:rPr>
                <w:rStyle w:val="affffff2"/>
                <w:noProof/>
                <w14:scene3d>
                  <w14:camera w14:prst="orthographicFront"/>
                  <w14:lightRig w14:rig="threePt" w14:dir="t">
                    <w14:rot w14:lat="0" w14:lon="0" w14:rev="0"/>
                  </w14:lightRig>
                </w14:scene3d>
              </w:rPr>
              <w:t>4.1.4</w:t>
            </w:r>
            <w:r w:rsidR="00755B27" w:rsidRPr="00F70987">
              <w:rPr>
                <w:rStyle w:val="affffff2"/>
                <w:rFonts w:hint="eastAsia"/>
                <w:noProof/>
              </w:rPr>
              <w:t xml:space="preserve"> </w:t>
            </w:r>
            <w:r w:rsidR="00755B27" w:rsidRPr="00F70987">
              <w:rPr>
                <w:rStyle w:val="affffff2"/>
                <w:rFonts w:hint="eastAsia"/>
                <w:noProof/>
              </w:rPr>
              <w:t>多方位警情联动管理</w:t>
            </w:r>
            <w:r w:rsidR="00755B27">
              <w:rPr>
                <w:noProof/>
                <w:webHidden/>
              </w:rPr>
              <w:tab/>
            </w:r>
            <w:r w:rsidR="00755B27">
              <w:rPr>
                <w:noProof/>
                <w:webHidden/>
              </w:rPr>
              <w:fldChar w:fldCharType="begin"/>
            </w:r>
            <w:r w:rsidR="00755B27">
              <w:rPr>
                <w:noProof/>
                <w:webHidden/>
              </w:rPr>
              <w:instrText xml:space="preserve"> PAGEREF _Toc497491618 \h </w:instrText>
            </w:r>
            <w:r w:rsidR="00755B27">
              <w:rPr>
                <w:noProof/>
                <w:webHidden/>
              </w:rPr>
            </w:r>
            <w:r w:rsidR="00755B27">
              <w:rPr>
                <w:noProof/>
                <w:webHidden/>
              </w:rPr>
              <w:fldChar w:fldCharType="separate"/>
            </w:r>
            <w:r w:rsidR="00755B27">
              <w:rPr>
                <w:noProof/>
                <w:webHidden/>
              </w:rPr>
              <w:t>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19" w:history="1">
            <w:r w:rsidR="00755B27" w:rsidRPr="00F70987">
              <w:rPr>
                <w:rStyle w:val="affffff2"/>
                <w:noProof/>
                <w14:scene3d>
                  <w14:camera w14:prst="orthographicFront"/>
                  <w14:lightRig w14:rig="threePt" w14:dir="t">
                    <w14:rot w14:lat="0" w14:lon="0" w14:rev="0"/>
                  </w14:lightRig>
                </w14:scene3d>
              </w:rPr>
              <w:t>4.1.5</w:t>
            </w:r>
            <w:r w:rsidR="00755B27" w:rsidRPr="00F70987">
              <w:rPr>
                <w:rStyle w:val="affffff2"/>
                <w:rFonts w:hint="eastAsia"/>
                <w:noProof/>
              </w:rPr>
              <w:t xml:space="preserve"> </w:t>
            </w:r>
            <w:r w:rsidR="00755B27" w:rsidRPr="00F70987">
              <w:rPr>
                <w:rStyle w:val="affffff2"/>
                <w:rFonts w:hint="eastAsia"/>
                <w:noProof/>
              </w:rPr>
              <w:t>强大运维管理</w:t>
            </w:r>
            <w:r w:rsidR="00755B27">
              <w:rPr>
                <w:noProof/>
                <w:webHidden/>
              </w:rPr>
              <w:tab/>
            </w:r>
            <w:r w:rsidR="00755B27">
              <w:rPr>
                <w:noProof/>
                <w:webHidden/>
              </w:rPr>
              <w:fldChar w:fldCharType="begin"/>
            </w:r>
            <w:r w:rsidR="00755B27">
              <w:rPr>
                <w:noProof/>
                <w:webHidden/>
              </w:rPr>
              <w:instrText xml:space="preserve"> PAGEREF _Toc497491619 \h </w:instrText>
            </w:r>
            <w:r w:rsidR="00755B27">
              <w:rPr>
                <w:noProof/>
                <w:webHidden/>
              </w:rPr>
            </w:r>
            <w:r w:rsidR="00755B27">
              <w:rPr>
                <w:noProof/>
                <w:webHidden/>
              </w:rPr>
              <w:fldChar w:fldCharType="separate"/>
            </w:r>
            <w:r w:rsidR="00755B27">
              <w:rPr>
                <w:noProof/>
                <w:webHidden/>
              </w:rPr>
              <w:t>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0" w:history="1">
            <w:r w:rsidR="00755B27" w:rsidRPr="00F70987">
              <w:rPr>
                <w:rStyle w:val="affffff2"/>
                <w:noProof/>
                <w14:scene3d>
                  <w14:camera w14:prst="orthographicFront"/>
                  <w14:lightRig w14:rig="threePt" w14:dir="t">
                    <w14:rot w14:lat="0" w14:lon="0" w14:rev="0"/>
                  </w14:lightRig>
                </w14:scene3d>
              </w:rPr>
              <w:t>4.1.6</w:t>
            </w:r>
            <w:r w:rsidR="00755B27" w:rsidRPr="00F70987">
              <w:rPr>
                <w:rStyle w:val="affffff2"/>
                <w:rFonts w:hint="eastAsia"/>
                <w:noProof/>
              </w:rPr>
              <w:t xml:space="preserve"> </w:t>
            </w:r>
            <w:r w:rsidR="00755B27" w:rsidRPr="00F70987">
              <w:rPr>
                <w:rStyle w:val="affffff2"/>
                <w:rFonts w:hint="eastAsia"/>
                <w:noProof/>
              </w:rPr>
              <w:t>集成一体化管理</w:t>
            </w:r>
            <w:r w:rsidR="00755B27">
              <w:rPr>
                <w:noProof/>
                <w:webHidden/>
              </w:rPr>
              <w:tab/>
            </w:r>
            <w:r w:rsidR="00755B27">
              <w:rPr>
                <w:noProof/>
                <w:webHidden/>
              </w:rPr>
              <w:fldChar w:fldCharType="begin"/>
            </w:r>
            <w:r w:rsidR="00755B27">
              <w:rPr>
                <w:noProof/>
                <w:webHidden/>
              </w:rPr>
              <w:instrText xml:space="preserve"> PAGEREF _Toc497491620 \h </w:instrText>
            </w:r>
            <w:r w:rsidR="00755B27">
              <w:rPr>
                <w:noProof/>
                <w:webHidden/>
              </w:rPr>
            </w:r>
            <w:r w:rsidR="00755B27">
              <w:rPr>
                <w:noProof/>
                <w:webHidden/>
              </w:rPr>
              <w:fldChar w:fldCharType="separate"/>
            </w:r>
            <w:r w:rsidR="00755B27">
              <w:rPr>
                <w:noProof/>
                <w:webHidden/>
              </w:rPr>
              <w:t>5</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21" w:history="1">
            <w:r w:rsidR="00755B27" w:rsidRPr="00F70987">
              <w:rPr>
                <w:rStyle w:val="affffff2"/>
                <w:rFonts w:ascii="黑体" w:eastAsia="黑体"/>
                <w:noProof/>
              </w:rPr>
              <w:t>4.2</w:t>
            </w:r>
            <w:r w:rsidR="00755B27" w:rsidRPr="00F70987">
              <w:rPr>
                <w:rStyle w:val="affffff2"/>
                <w:rFonts w:hint="eastAsia"/>
                <w:noProof/>
              </w:rPr>
              <w:t xml:space="preserve"> </w:t>
            </w:r>
            <w:r w:rsidR="00755B27" w:rsidRPr="00F70987">
              <w:rPr>
                <w:rStyle w:val="affffff2"/>
                <w:rFonts w:hint="eastAsia"/>
                <w:noProof/>
              </w:rPr>
              <w:t>视频监控系统</w:t>
            </w:r>
            <w:r w:rsidR="00755B27">
              <w:rPr>
                <w:noProof/>
                <w:webHidden/>
              </w:rPr>
              <w:tab/>
            </w:r>
            <w:r w:rsidR="00755B27">
              <w:rPr>
                <w:noProof/>
                <w:webHidden/>
              </w:rPr>
              <w:fldChar w:fldCharType="begin"/>
            </w:r>
            <w:r w:rsidR="00755B27">
              <w:rPr>
                <w:noProof/>
                <w:webHidden/>
              </w:rPr>
              <w:instrText xml:space="preserve"> PAGEREF _Toc497491621 \h </w:instrText>
            </w:r>
            <w:r w:rsidR="00755B27">
              <w:rPr>
                <w:noProof/>
                <w:webHidden/>
              </w:rPr>
            </w:r>
            <w:r w:rsidR="00755B27">
              <w:rPr>
                <w:noProof/>
                <w:webHidden/>
              </w:rPr>
              <w:fldChar w:fldCharType="separate"/>
            </w:r>
            <w:r w:rsidR="00755B27">
              <w:rPr>
                <w:noProof/>
                <w:webHidden/>
              </w:rPr>
              <w:t>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2" w:history="1">
            <w:r w:rsidR="00755B27" w:rsidRPr="00F70987">
              <w:rPr>
                <w:rStyle w:val="affffff2"/>
                <w:noProof/>
                <w14:scene3d>
                  <w14:camera w14:prst="orthographicFront"/>
                  <w14:lightRig w14:rig="threePt" w14:dir="t">
                    <w14:rot w14:lat="0" w14:lon="0" w14:rev="0"/>
                  </w14:lightRig>
                </w14:scene3d>
              </w:rPr>
              <w:t>4.2.1</w:t>
            </w:r>
            <w:r w:rsidR="00755B27" w:rsidRPr="00F70987">
              <w:rPr>
                <w:rStyle w:val="affffff2"/>
                <w:rFonts w:hint="eastAsia"/>
                <w:noProof/>
              </w:rPr>
              <w:t xml:space="preserve"> </w:t>
            </w:r>
            <w:r w:rsidR="00755B27" w:rsidRPr="00F70987">
              <w:rPr>
                <w:rStyle w:val="affffff2"/>
                <w:rFonts w:hint="eastAsia"/>
                <w:noProof/>
              </w:rPr>
              <w:t>系统概述</w:t>
            </w:r>
            <w:r w:rsidR="00755B27">
              <w:rPr>
                <w:noProof/>
                <w:webHidden/>
              </w:rPr>
              <w:tab/>
            </w:r>
            <w:r w:rsidR="00755B27">
              <w:rPr>
                <w:noProof/>
                <w:webHidden/>
              </w:rPr>
              <w:fldChar w:fldCharType="begin"/>
            </w:r>
            <w:r w:rsidR="00755B27">
              <w:rPr>
                <w:noProof/>
                <w:webHidden/>
              </w:rPr>
              <w:instrText xml:space="preserve"> PAGEREF _Toc497491622 \h </w:instrText>
            </w:r>
            <w:r w:rsidR="00755B27">
              <w:rPr>
                <w:noProof/>
                <w:webHidden/>
              </w:rPr>
            </w:r>
            <w:r w:rsidR="00755B27">
              <w:rPr>
                <w:noProof/>
                <w:webHidden/>
              </w:rPr>
              <w:fldChar w:fldCharType="separate"/>
            </w:r>
            <w:r w:rsidR="00755B27">
              <w:rPr>
                <w:noProof/>
                <w:webHidden/>
              </w:rPr>
              <w:t>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3" w:history="1">
            <w:r w:rsidR="00755B27" w:rsidRPr="00F70987">
              <w:rPr>
                <w:rStyle w:val="affffff2"/>
                <w:noProof/>
                <w14:scene3d>
                  <w14:camera w14:prst="orthographicFront"/>
                  <w14:lightRig w14:rig="threePt" w14:dir="t">
                    <w14:rot w14:lat="0" w14:lon="0" w14:rev="0"/>
                  </w14:lightRig>
                </w14:scene3d>
              </w:rPr>
              <w:t>4.2.2</w:t>
            </w:r>
            <w:r w:rsidR="00755B27" w:rsidRPr="00F70987">
              <w:rPr>
                <w:rStyle w:val="affffff2"/>
                <w:rFonts w:hint="eastAsia"/>
                <w:noProof/>
              </w:rPr>
              <w:t xml:space="preserve"> </w:t>
            </w:r>
            <w:r w:rsidR="00755B27" w:rsidRPr="00F70987">
              <w:rPr>
                <w:rStyle w:val="affffff2"/>
                <w:rFonts w:hint="eastAsia"/>
                <w:noProof/>
              </w:rPr>
              <w:t>系统设计</w:t>
            </w:r>
            <w:r w:rsidR="00755B27">
              <w:rPr>
                <w:noProof/>
                <w:webHidden/>
              </w:rPr>
              <w:tab/>
            </w:r>
            <w:r w:rsidR="00755B27">
              <w:rPr>
                <w:noProof/>
                <w:webHidden/>
              </w:rPr>
              <w:fldChar w:fldCharType="begin"/>
            </w:r>
            <w:r w:rsidR="00755B27">
              <w:rPr>
                <w:noProof/>
                <w:webHidden/>
              </w:rPr>
              <w:instrText xml:space="preserve"> PAGEREF _Toc497491623 \h </w:instrText>
            </w:r>
            <w:r w:rsidR="00755B27">
              <w:rPr>
                <w:noProof/>
                <w:webHidden/>
              </w:rPr>
            </w:r>
            <w:r w:rsidR="00755B27">
              <w:rPr>
                <w:noProof/>
                <w:webHidden/>
              </w:rPr>
              <w:fldChar w:fldCharType="separate"/>
            </w:r>
            <w:r w:rsidR="00755B27">
              <w:rPr>
                <w:noProof/>
                <w:webHidden/>
              </w:rPr>
              <w:t>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4" w:history="1">
            <w:r w:rsidR="00755B27" w:rsidRPr="00F70987">
              <w:rPr>
                <w:rStyle w:val="affffff2"/>
                <w:noProof/>
                <w14:scene3d>
                  <w14:camera w14:prst="orthographicFront"/>
                  <w14:lightRig w14:rig="threePt" w14:dir="t">
                    <w14:rot w14:lat="0" w14:lon="0" w14:rev="0"/>
                  </w14:lightRig>
                </w14:scene3d>
              </w:rPr>
              <w:t>4.2.3</w:t>
            </w:r>
            <w:r w:rsidR="00755B27" w:rsidRPr="00F70987">
              <w:rPr>
                <w:rStyle w:val="affffff2"/>
                <w:rFonts w:hint="eastAsia"/>
                <w:noProof/>
              </w:rPr>
              <w:t xml:space="preserve"> </w:t>
            </w:r>
            <w:r w:rsidR="00755B27" w:rsidRPr="00F70987">
              <w:rPr>
                <w:rStyle w:val="affffff2"/>
                <w:rFonts w:hint="eastAsia"/>
                <w:noProof/>
              </w:rPr>
              <w:t>系统亮点</w:t>
            </w:r>
            <w:r w:rsidR="00755B27">
              <w:rPr>
                <w:noProof/>
                <w:webHidden/>
              </w:rPr>
              <w:tab/>
            </w:r>
            <w:r w:rsidR="00755B27">
              <w:rPr>
                <w:noProof/>
                <w:webHidden/>
              </w:rPr>
              <w:fldChar w:fldCharType="begin"/>
            </w:r>
            <w:r w:rsidR="00755B27">
              <w:rPr>
                <w:noProof/>
                <w:webHidden/>
              </w:rPr>
              <w:instrText xml:space="preserve"> PAGEREF _Toc497491624 \h </w:instrText>
            </w:r>
            <w:r w:rsidR="00755B27">
              <w:rPr>
                <w:noProof/>
                <w:webHidden/>
              </w:rPr>
            </w:r>
            <w:r w:rsidR="00755B27">
              <w:rPr>
                <w:noProof/>
                <w:webHidden/>
              </w:rPr>
              <w:fldChar w:fldCharType="separate"/>
            </w:r>
            <w:r w:rsidR="00755B27">
              <w:rPr>
                <w:noProof/>
                <w:webHidden/>
              </w:rPr>
              <w:t>15</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25" w:history="1">
            <w:r w:rsidR="00755B27" w:rsidRPr="00F70987">
              <w:rPr>
                <w:rStyle w:val="affffff2"/>
                <w:rFonts w:ascii="黑体" w:eastAsia="黑体"/>
                <w:noProof/>
              </w:rPr>
              <w:t>4.3</w:t>
            </w:r>
            <w:r w:rsidR="00755B27" w:rsidRPr="00F70987">
              <w:rPr>
                <w:rStyle w:val="affffff2"/>
                <w:rFonts w:hint="eastAsia"/>
                <w:noProof/>
              </w:rPr>
              <w:t xml:space="preserve"> </w:t>
            </w:r>
            <w:r w:rsidR="00755B27" w:rsidRPr="00F70987">
              <w:rPr>
                <w:rStyle w:val="affffff2"/>
                <w:rFonts w:hint="eastAsia"/>
                <w:noProof/>
              </w:rPr>
              <w:t>全景监控系统</w:t>
            </w:r>
            <w:r w:rsidR="00755B27">
              <w:rPr>
                <w:noProof/>
                <w:webHidden/>
              </w:rPr>
              <w:tab/>
            </w:r>
            <w:r w:rsidR="00755B27">
              <w:rPr>
                <w:noProof/>
                <w:webHidden/>
              </w:rPr>
              <w:fldChar w:fldCharType="begin"/>
            </w:r>
            <w:r w:rsidR="00755B27">
              <w:rPr>
                <w:noProof/>
                <w:webHidden/>
              </w:rPr>
              <w:instrText xml:space="preserve"> PAGEREF _Toc497491625 \h </w:instrText>
            </w:r>
            <w:r w:rsidR="00755B27">
              <w:rPr>
                <w:noProof/>
                <w:webHidden/>
              </w:rPr>
            </w:r>
            <w:r w:rsidR="00755B27">
              <w:rPr>
                <w:noProof/>
                <w:webHidden/>
              </w:rPr>
              <w:fldChar w:fldCharType="separate"/>
            </w:r>
            <w:r w:rsidR="00755B27">
              <w:rPr>
                <w:noProof/>
                <w:webHidden/>
              </w:rPr>
              <w:t>20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6" w:history="1">
            <w:r w:rsidR="00755B27" w:rsidRPr="00F70987">
              <w:rPr>
                <w:rStyle w:val="affffff2"/>
                <w:noProof/>
                <w14:scene3d>
                  <w14:camera w14:prst="orthographicFront"/>
                  <w14:lightRig w14:rig="threePt" w14:dir="t">
                    <w14:rot w14:lat="0" w14:lon="0" w14:rev="0"/>
                  </w14:lightRig>
                </w14:scene3d>
              </w:rPr>
              <w:t>4.3.1</w:t>
            </w:r>
            <w:r w:rsidR="00755B27" w:rsidRPr="00F70987">
              <w:rPr>
                <w:rStyle w:val="affffff2"/>
                <w:rFonts w:hint="eastAsia"/>
                <w:noProof/>
              </w:rPr>
              <w:t xml:space="preserve"> </w:t>
            </w:r>
            <w:r w:rsidR="00755B27" w:rsidRPr="00F70987">
              <w:rPr>
                <w:rStyle w:val="affffff2"/>
                <w:rFonts w:hint="eastAsia"/>
                <w:noProof/>
              </w:rPr>
              <w:t>系统概述</w:t>
            </w:r>
            <w:r w:rsidR="00755B27">
              <w:rPr>
                <w:noProof/>
                <w:webHidden/>
              </w:rPr>
              <w:tab/>
            </w:r>
            <w:r w:rsidR="00755B27">
              <w:rPr>
                <w:noProof/>
                <w:webHidden/>
              </w:rPr>
              <w:fldChar w:fldCharType="begin"/>
            </w:r>
            <w:r w:rsidR="00755B27">
              <w:rPr>
                <w:noProof/>
                <w:webHidden/>
              </w:rPr>
              <w:instrText xml:space="preserve"> PAGEREF _Toc497491626 \h </w:instrText>
            </w:r>
            <w:r w:rsidR="00755B27">
              <w:rPr>
                <w:noProof/>
                <w:webHidden/>
              </w:rPr>
            </w:r>
            <w:r w:rsidR="00755B27">
              <w:rPr>
                <w:noProof/>
                <w:webHidden/>
              </w:rPr>
              <w:fldChar w:fldCharType="separate"/>
            </w:r>
            <w:r w:rsidR="00755B27">
              <w:rPr>
                <w:noProof/>
                <w:webHidden/>
              </w:rPr>
              <w:t>20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7" w:history="1">
            <w:r w:rsidR="00755B27" w:rsidRPr="00F70987">
              <w:rPr>
                <w:rStyle w:val="affffff2"/>
                <w:noProof/>
                <w14:scene3d>
                  <w14:camera w14:prst="orthographicFront"/>
                  <w14:lightRig w14:rig="threePt" w14:dir="t">
                    <w14:rot w14:lat="0" w14:lon="0" w14:rev="0"/>
                  </w14:lightRig>
                </w14:scene3d>
              </w:rPr>
              <w:t>4.3.2</w:t>
            </w:r>
            <w:r w:rsidR="00755B27" w:rsidRPr="00F70987">
              <w:rPr>
                <w:rStyle w:val="affffff2"/>
                <w:rFonts w:hint="eastAsia"/>
                <w:noProof/>
              </w:rPr>
              <w:t xml:space="preserve"> </w:t>
            </w:r>
            <w:r w:rsidR="00755B27" w:rsidRPr="00F70987">
              <w:rPr>
                <w:rStyle w:val="affffff2"/>
                <w:rFonts w:hint="eastAsia"/>
                <w:noProof/>
              </w:rPr>
              <w:t>解决方案</w:t>
            </w:r>
            <w:r w:rsidR="00755B27">
              <w:rPr>
                <w:noProof/>
                <w:webHidden/>
              </w:rPr>
              <w:tab/>
            </w:r>
            <w:r w:rsidR="00755B27">
              <w:rPr>
                <w:noProof/>
                <w:webHidden/>
              </w:rPr>
              <w:fldChar w:fldCharType="begin"/>
            </w:r>
            <w:r w:rsidR="00755B27">
              <w:rPr>
                <w:noProof/>
                <w:webHidden/>
              </w:rPr>
              <w:instrText xml:space="preserve"> PAGEREF _Toc497491627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28" w:history="1">
            <w:r w:rsidR="00755B27" w:rsidRPr="00F70987">
              <w:rPr>
                <w:rStyle w:val="affffff2"/>
                <w:noProof/>
                <w14:scene3d>
                  <w14:camera w14:prst="orthographicFront"/>
                  <w14:lightRig w14:rig="threePt" w14:dir="t">
                    <w14:rot w14:lat="0" w14:lon="0" w14:rev="0"/>
                  </w14:lightRig>
                </w14:scene3d>
              </w:rPr>
              <w:t>4.3.3</w:t>
            </w:r>
            <w:r w:rsidR="00755B27" w:rsidRPr="00F70987">
              <w:rPr>
                <w:rStyle w:val="affffff2"/>
                <w:rFonts w:hint="eastAsia"/>
                <w:noProof/>
              </w:rPr>
              <w:t xml:space="preserve"> </w:t>
            </w:r>
            <w:r w:rsidR="00755B27" w:rsidRPr="00F70987">
              <w:rPr>
                <w:rStyle w:val="affffff2"/>
                <w:rFonts w:hint="eastAsia"/>
                <w:noProof/>
              </w:rPr>
              <w:t>系统亮点</w:t>
            </w:r>
            <w:r w:rsidR="00755B27">
              <w:rPr>
                <w:noProof/>
                <w:webHidden/>
              </w:rPr>
              <w:tab/>
            </w:r>
            <w:r w:rsidR="00755B27">
              <w:rPr>
                <w:noProof/>
                <w:webHidden/>
              </w:rPr>
              <w:fldChar w:fldCharType="begin"/>
            </w:r>
            <w:r w:rsidR="00755B27">
              <w:rPr>
                <w:noProof/>
                <w:webHidden/>
              </w:rPr>
              <w:instrText xml:space="preserve"> PAGEREF _Toc497491628 \h </w:instrText>
            </w:r>
            <w:r w:rsidR="00755B27">
              <w:rPr>
                <w:noProof/>
                <w:webHidden/>
              </w:rPr>
            </w:r>
            <w:r w:rsidR="00755B27">
              <w:rPr>
                <w:noProof/>
                <w:webHidden/>
              </w:rPr>
              <w:fldChar w:fldCharType="separate"/>
            </w:r>
            <w:r w:rsidR="00755B27">
              <w:rPr>
                <w:noProof/>
                <w:webHidden/>
              </w:rPr>
              <w:t>21</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29" w:history="1">
            <w:r w:rsidR="00755B27" w:rsidRPr="00F70987">
              <w:rPr>
                <w:rStyle w:val="affffff2"/>
                <w:rFonts w:ascii="黑体" w:eastAsia="黑体"/>
                <w:noProof/>
              </w:rPr>
              <w:t>4.4</w:t>
            </w:r>
            <w:r w:rsidR="00755B27" w:rsidRPr="00F70987">
              <w:rPr>
                <w:rStyle w:val="affffff2"/>
                <w:rFonts w:hint="eastAsia"/>
                <w:noProof/>
              </w:rPr>
              <w:t xml:space="preserve"> </w:t>
            </w:r>
            <w:r w:rsidR="00755B27" w:rsidRPr="00F70987">
              <w:rPr>
                <w:rStyle w:val="affffff2"/>
                <w:rFonts w:hint="eastAsia"/>
                <w:noProof/>
              </w:rPr>
              <w:t>人脸识别系统</w:t>
            </w:r>
            <w:r w:rsidR="00755B27">
              <w:rPr>
                <w:noProof/>
                <w:webHidden/>
              </w:rPr>
              <w:tab/>
            </w:r>
            <w:r w:rsidR="00755B27">
              <w:rPr>
                <w:noProof/>
                <w:webHidden/>
              </w:rPr>
              <w:fldChar w:fldCharType="begin"/>
            </w:r>
            <w:r w:rsidR="00755B27">
              <w:rPr>
                <w:noProof/>
                <w:webHidden/>
              </w:rPr>
              <w:instrText xml:space="preserve"> PAGEREF _Toc497491629 \h </w:instrText>
            </w:r>
            <w:r w:rsidR="00755B27">
              <w:rPr>
                <w:noProof/>
                <w:webHidden/>
              </w:rPr>
            </w:r>
            <w:r w:rsidR="00755B27">
              <w:rPr>
                <w:noProof/>
                <w:webHidden/>
              </w:rPr>
              <w:fldChar w:fldCharType="separate"/>
            </w:r>
            <w:r w:rsidR="00755B27">
              <w:rPr>
                <w:noProof/>
                <w:webHidden/>
              </w:rPr>
              <w:t>25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0" w:history="1">
            <w:r w:rsidR="00755B27" w:rsidRPr="00F70987">
              <w:rPr>
                <w:rStyle w:val="affffff2"/>
                <w:noProof/>
                <w14:scene3d>
                  <w14:camera w14:prst="orthographicFront"/>
                  <w14:lightRig w14:rig="threePt" w14:dir="t">
                    <w14:rot w14:lat="0" w14:lon="0" w14:rev="0"/>
                  </w14:lightRig>
                </w14:scene3d>
              </w:rPr>
              <w:t>4.4.1</w:t>
            </w:r>
            <w:r w:rsidR="00755B27" w:rsidRPr="00F70987">
              <w:rPr>
                <w:rStyle w:val="affffff2"/>
                <w:rFonts w:hint="eastAsia"/>
                <w:noProof/>
              </w:rPr>
              <w:t xml:space="preserve"> </w:t>
            </w:r>
            <w:r w:rsidR="00755B27" w:rsidRPr="00F70987">
              <w:rPr>
                <w:rStyle w:val="affffff2"/>
                <w:rFonts w:hint="eastAsia"/>
                <w:noProof/>
              </w:rPr>
              <w:t>系统概述</w:t>
            </w:r>
            <w:r w:rsidR="00755B27">
              <w:rPr>
                <w:noProof/>
                <w:webHidden/>
              </w:rPr>
              <w:tab/>
            </w:r>
            <w:r w:rsidR="00755B27">
              <w:rPr>
                <w:noProof/>
                <w:webHidden/>
              </w:rPr>
              <w:fldChar w:fldCharType="begin"/>
            </w:r>
            <w:r w:rsidR="00755B27">
              <w:rPr>
                <w:noProof/>
                <w:webHidden/>
              </w:rPr>
              <w:instrText xml:space="preserve"> PAGEREF _Toc497491630 \h </w:instrText>
            </w:r>
            <w:r w:rsidR="00755B27">
              <w:rPr>
                <w:noProof/>
                <w:webHidden/>
              </w:rPr>
            </w:r>
            <w:r w:rsidR="00755B27">
              <w:rPr>
                <w:noProof/>
                <w:webHidden/>
              </w:rPr>
              <w:fldChar w:fldCharType="separate"/>
            </w:r>
            <w:r w:rsidR="00755B27">
              <w:rPr>
                <w:noProof/>
                <w:webHidden/>
              </w:rPr>
              <w:t>25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1" w:history="1">
            <w:r w:rsidR="00755B27" w:rsidRPr="00F70987">
              <w:rPr>
                <w:rStyle w:val="affffff2"/>
                <w:noProof/>
                <w14:scene3d>
                  <w14:camera w14:prst="orthographicFront"/>
                  <w14:lightRig w14:rig="threePt" w14:dir="t">
                    <w14:rot w14:lat="0" w14:lon="0" w14:rev="0"/>
                  </w14:lightRig>
                </w14:scene3d>
              </w:rPr>
              <w:t>4.4.2</w:t>
            </w:r>
            <w:r w:rsidR="00755B27" w:rsidRPr="00F70987">
              <w:rPr>
                <w:rStyle w:val="affffff2"/>
                <w:rFonts w:hint="eastAsia"/>
                <w:noProof/>
              </w:rPr>
              <w:t xml:space="preserve"> </w:t>
            </w:r>
            <w:r w:rsidR="00755B27" w:rsidRPr="00F70987">
              <w:rPr>
                <w:rStyle w:val="affffff2"/>
                <w:rFonts w:hint="eastAsia"/>
                <w:noProof/>
              </w:rPr>
              <w:t>系统设计</w:t>
            </w:r>
            <w:r w:rsidR="00755B27">
              <w:rPr>
                <w:noProof/>
                <w:webHidden/>
              </w:rPr>
              <w:tab/>
            </w:r>
            <w:r w:rsidR="00755B27">
              <w:rPr>
                <w:noProof/>
                <w:webHidden/>
              </w:rPr>
              <w:fldChar w:fldCharType="begin"/>
            </w:r>
            <w:r w:rsidR="00755B27">
              <w:rPr>
                <w:noProof/>
                <w:webHidden/>
              </w:rPr>
              <w:instrText xml:space="preserve"> PAGEREF _Toc497491631 \h </w:instrText>
            </w:r>
            <w:r w:rsidR="00755B27">
              <w:rPr>
                <w:noProof/>
                <w:webHidden/>
              </w:rPr>
            </w:r>
            <w:r w:rsidR="00755B27">
              <w:rPr>
                <w:noProof/>
                <w:webHidden/>
              </w:rPr>
              <w:fldChar w:fldCharType="separate"/>
            </w:r>
            <w:r w:rsidR="00755B27">
              <w:rPr>
                <w:noProof/>
                <w:webHidden/>
              </w:rPr>
              <w:t>26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2" w:history="1">
            <w:r w:rsidR="00755B27" w:rsidRPr="00F70987">
              <w:rPr>
                <w:rStyle w:val="affffff2"/>
                <w:noProof/>
                <w14:scene3d>
                  <w14:camera w14:prst="orthographicFront"/>
                  <w14:lightRig w14:rig="threePt" w14:dir="t">
                    <w14:rot w14:lat="0" w14:lon="0" w14:rev="0"/>
                  </w14:lightRig>
                </w14:scene3d>
              </w:rPr>
              <w:t>4.4.3</w:t>
            </w:r>
            <w:r w:rsidR="00755B27" w:rsidRPr="00F70987">
              <w:rPr>
                <w:rStyle w:val="affffff2"/>
                <w:rFonts w:hint="eastAsia"/>
                <w:noProof/>
              </w:rPr>
              <w:t xml:space="preserve"> </w:t>
            </w:r>
            <w:r w:rsidR="00755B27" w:rsidRPr="00F70987">
              <w:rPr>
                <w:rStyle w:val="affffff2"/>
                <w:rFonts w:hint="eastAsia"/>
                <w:noProof/>
              </w:rPr>
              <w:t>系统功能</w:t>
            </w:r>
            <w:r w:rsidR="00755B27">
              <w:rPr>
                <w:noProof/>
                <w:webHidden/>
              </w:rPr>
              <w:tab/>
            </w:r>
            <w:r w:rsidR="00755B27">
              <w:rPr>
                <w:noProof/>
                <w:webHidden/>
              </w:rPr>
              <w:fldChar w:fldCharType="begin"/>
            </w:r>
            <w:r w:rsidR="00755B27">
              <w:rPr>
                <w:noProof/>
                <w:webHidden/>
              </w:rPr>
              <w:instrText xml:space="preserve"> PAGEREF _Toc497491632 \h </w:instrText>
            </w:r>
            <w:r w:rsidR="00755B27">
              <w:rPr>
                <w:noProof/>
                <w:webHidden/>
              </w:rPr>
            </w:r>
            <w:r w:rsidR="00755B27">
              <w:rPr>
                <w:noProof/>
                <w:webHidden/>
              </w:rPr>
              <w:fldChar w:fldCharType="separate"/>
            </w:r>
            <w:r w:rsidR="00755B27">
              <w:rPr>
                <w:noProof/>
                <w:webHidden/>
              </w:rPr>
              <w:t>27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3" w:history="1">
            <w:r w:rsidR="00755B27" w:rsidRPr="00F70987">
              <w:rPr>
                <w:rStyle w:val="affffff2"/>
                <w:noProof/>
                <w14:scene3d>
                  <w14:camera w14:prst="orthographicFront"/>
                  <w14:lightRig w14:rig="threePt" w14:dir="t">
                    <w14:rot w14:lat="0" w14:lon="0" w14:rev="0"/>
                  </w14:lightRig>
                </w14:scene3d>
              </w:rPr>
              <w:t>4.4.4</w:t>
            </w:r>
            <w:r w:rsidR="00755B27" w:rsidRPr="00F70987">
              <w:rPr>
                <w:rStyle w:val="affffff2"/>
                <w:rFonts w:hint="eastAsia"/>
                <w:noProof/>
              </w:rPr>
              <w:t xml:space="preserve"> </w:t>
            </w:r>
            <w:r w:rsidR="00755B27" w:rsidRPr="00F70987">
              <w:rPr>
                <w:rStyle w:val="affffff2"/>
                <w:rFonts w:hint="eastAsia"/>
                <w:noProof/>
              </w:rPr>
              <w:t>系统部署</w:t>
            </w:r>
            <w:r w:rsidR="00755B27">
              <w:rPr>
                <w:noProof/>
                <w:webHidden/>
              </w:rPr>
              <w:tab/>
            </w:r>
            <w:r w:rsidR="00755B27">
              <w:rPr>
                <w:noProof/>
                <w:webHidden/>
              </w:rPr>
              <w:fldChar w:fldCharType="begin"/>
            </w:r>
            <w:r w:rsidR="00755B27">
              <w:rPr>
                <w:noProof/>
                <w:webHidden/>
              </w:rPr>
              <w:instrText xml:space="preserve"> PAGEREF _Toc497491633 \h </w:instrText>
            </w:r>
            <w:r w:rsidR="00755B27">
              <w:rPr>
                <w:noProof/>
                <w:webHidden/>
              </w:rPr>
            </w:r>
            <w:r w:rsidR="00755B27">
              <w:rPr>
                <w:noProof/>
                <w:webHidden/>
              </w:rPr>
              <w:fldChar w:fldCharType="separate"/>
            </w:r>
            <w:r w:rsidR="00755B27">
              <w:rPr>
                <w:noProof/>
                <w:webHidden/>
              </w:rPr>
              <w:t>32</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4" w:history="1">
            <w:r w:rsidR="00755B27" w:rsidRPr="00F70987">
              <w:rPr>
                <w:rStyle w:val="affffff2"/>
                <w:noProof/>
                <w14:scene3d>
                  <w14:camera w14:prst="orthographicFront"/>
                  <w14:lightRig w14:rig="threePt" w14:dir="t">
                    <w14:rot w14:lat="0" w14:lon="0" w14:rev="0"/>
                  </w14:lightRig>
                </w14:scene3d>
              </w:rPr>
              <w:t>4.4.5</w:t>
            </w:r>
            <w:r w:rsidR="00755B27" w:rsidRPr="00F70987">
              <w:rPr>
                <w:rStyle w:val="affffff2"/>
                <w:rFonts w:hint="eastAsia"/>
                <w:noProof/>
              </w:rPr>
              <w:t xml:space="preserve"> </w:t>
            </w:r>
            <w:r w:rsidR="00755B27" w:rsidRPr="00F70987">
              <w:rPr>
                <w:rStyle w:val="affffff2"/>
                <w:rFonts w:hint="eastAsia"/>
                <w:noProof/>
              </w:rPr>
              <w:t>系统亮点</w:t>
            </w:r>
            <w:r w:rsidR="00755B27">
              <w:rPr>
                <w:noProof/>
                <w:webHidden/>
              </w:rPr>
              <w:tab/>
            </w:r>
            <w:r w:rsidR="00755B27">
              <w:rPr>
                <w:noProof/>
                <w:webHidden/>
              </w:rPr>
              <w:fldChar w:fldCharType="begin"/>
            </w:r>
            <w:r w:rsidR="00755B27">
              <w:rPr>
                <w:noProof/>
                <w:webHidden/>
              </w:rPr>
              <w:instrText xml:space="preserve"> PAGEREF _Toc497491634 \h </w:instrText>
            </w:r>
            <w:r w:rsidR="00755B27">
              <w:rPr>
                <w:noProof/>
                <w:webHidden/>
              </w:rPr>
            </w:r>
            <w:r w:rsidR="00755B27">
              <w:rPr>
                <w:noProof/>
                <w:webHidden/>
              </w:rPr>
              <w:fldChar w:fldCharType="separate"/>
            </w:r>
            <w:r w:rsidR="00755B27">
              <w:rPr>
                <w:noProof/>
                <w:webHidden/>
              </w:rPr>
              <w:t>33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5" w:history="1">
            <w:r w:rsidR="00755B27" w:rsidRPr="00F70987">
              <w:rPr>
                <w:rStyle w:val="affffff2"/>
                <w:noProof/>
                <w14:scene3d>
                  <w14:camera w14:prst="orthographicFront"/>
                  <w14:lightRig w14:rig="threePt" w14:dir="t">
                    <w14:rot w14:lat="0" w14:lon="0" w14:rev="0"/>
                  </w14:lightRig>
                </w14:scene3d>
              </w:rPr>
              <w:t>4.4.6</w:t>
            </w:r>
            <w:r w:rsidR="00755B27" w:rsidRPr="00F70987">
              <w:rPr>
                <w:rStyle w:val="affffff2"/>
                <w:rFonts w:hint="eastAsia"/>
                <w:noProof/>
              </w:rPr>
              <w:t xml:space="preserve"> </w:t>
            </w:r>
            <w:r w:rsidR="00755B27" w:rsidRPr="00F70987">
              <w:rPr>
                <w:rStyle w:val="affffff2"/>
                <w:rFonts w:hint="eastAsia"/>
                <w:noProof/>
              </w:rPr>
              <w:t>系统亮点</w:t>
            </w:r>
            <w:r w:rsidR="00755B27">
              <w:rPr>
                <w:noProof/>
                <w:webHidden/>
              </w:rPr>
              <w:tab/>
            </w:r>
            <w:r w:rsidR="00755B27">
              <w:rPr>
                <w:noProof/>
                <w:webHidden/>
              </w:rPr>
              <w:fldChar w:fldCharType="begin"/>
            </w:r>
            <w:r w:rsidR="00755B27">
              <w:rPr>
                <w:noProof/>
                <w:webHidden/>
              </w:rPr>
              <w:instrText xml:space="preserve"> PAGEREF _Toc497491635 \h </w:instrText>
            </w:r>
            <w:r w:rsidR="00755B27">
              <w:rPr>
                <w:noProof/>
                <w:webHidden/>
              </w:rPr>
            </w:r>
            <w:r w:rsidR="00755B27">
              <w:rPr>
                <w:noProof/>
                <w:webHidden/>
              </w:rPr>
              <w:fldChar w:fldCharType="separate"/>
            </w:r>
            <w:r w:rsidR="00755B27">
              <w:rPr>
                <w:noProof/>
                <w:webHidden/>
              </w:rPr>
              <w:t>36</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36" w:history="1">
            <w:r w:rsidR="00755B27" w:rsidRPr="00F70987">
              <w:rPr>
                <w:rStyle w:val="affffff2"/>
                <w:rFonts w:ascii="黑体" w:eastAsia="黑体"/>
                <w:noProof/>
              </w:rPr>
              <w:t>4.5</w:t>
            </w:r>
            <w:r w:rsidR="00755B27" w:rsidRPr="00F70987">
              <w:rPr>
                <w:rStyle w:val="affffff2"/>
                <w:rFonts w:hint="eastAsia"/>
                <w:noProof/>
              </w:rPr>
              <w:t xml:space="preserve"> </w:t>
            </w:r>
            <w:r w:rsidR="00755B27" w:rsidRPr="00F70987">
              <w:rPr>
                <w:rStyle w:val="affffff2"/>
                <w:rFonts w:hint="eastAsia"/>
                <w:noProof/>
              </w:rPr>
              <w:t>门禁管理系统</w:t>
            </w:r>
            <w:r w:rsidR="00755B27">
              <w:rPr>
                <w:noProof/>
                <w:webHidden/>
              </w:rPr>
              <w:tab/>
            </w:r>
            <w:r w:rsidR="00755B27">
              <w:rPr>
                <w:noProof/>
                <w:webHidden/>
              </w:rPr>
              <w:fldChar w:fldCharType="begin"/>
            </w:r>
            <w:r w:rsidR="00755B27">
              <w:rPr>
                <w:noProof/>
                <w:webHidden/>
              </w:rPr>
              <w:instrText xml:space="preserve"> PAGEREF _Toc497491636 \h </w:instrText>
            </w:r>
            <w:r w:rsidR="00755B27">
              <w:rPr>
                <w:noProof/>
                <w:webHidden/>
              </w:rPr>
            </w:r>
            <w:r w:rsidR="00755B27">
              <w:rPr>
                <w:noProof/>
                <w:webHidden/>
              </w:rPr>
              <w:fldChar w:fldCharType="separate"/>
            </w:r>
            <w:r w:rsidR="00755B27">
              <w:rPr>
                <w:noProof/>
                <w:webHidden/>
              </w:rPr>
              <w:t>37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7" w:history="1">
            <w:r w:rsidR="00755B27" w:rsidRPr="00F70987">
              <w:rPr>
                <w:rStyle w:val="affffff2"/>
                <w:noProof/>
                <w14:scene3d>
                  <w14:camera w14:prst="orthographicFront"/>
                  <w14:lightRig w14:rig="threePt" w14:dir="t">
                    <w14:rot w14:lat="0" w14:lon="0" w14:rev="0"/>
                  </w14:lightRig>
                </w14:scene3d>
              </w:rPr>
              <w:t>4.5.1</w:t>
            </w:r>
            <w:r w:rsidR="00755B27" w:rsidRPr="00F70987">
              <w:rPr>
                <w:rStyle w:val="affffff2"/>
                <w:rFonts w:hint="eastAsia"/>
                <w:noProof/>
              </w:rPr>
              <w:t xml:space="preserve"> </w:t>
            </w:r>
            <w:r w:rsidR="00755B27" w:rsidRPr="00F70987">
              <w:rPr>
                <w:rStyle w:val="affffff2"/>
                <w:rFonts w:hint="eastAsia"/>
                <w:noProof/>
              </w:rPr>
              <w:t>系统概述</w:t>
            </w:r>
            <w:r w:rsidR="00755B27">
              <w:rPr>
                <w:noProof/>
                <w:webHidden/>
              </w:rPr>
              <w:tab/>
            </w:r>
            <w:r w:rsidR="00755B27">
              <w:rPr>
                <w:noProof/>
                <w:webHidden/>
              </w:rPr>
              <w:fldChar w:fldCharType="begin"/>
            </w:r>
            <w:r w:rsidR="00755B27">
              <w:rPr>
                <w:noProof/>
                <w:webHidden/>
              </w:rPr>
              <w:instrText xml:space="preserve"> PAGEREF _Toc497491637 \h </w:instrText>
            </w:r>
            <w:r w:rsidR="00755B27">
              <w:rPr>
                <w:noProof/>
                <w:webHidden/>
              </w:rPr>
            </w:r>
            <w:r w:rsidR="00755B27">
              <w:rPr>
                <w:noProof/>
                <w:webHidden/>
              </w:rPr>
              <w:fldChar w:fldCharType="separate"/>
            </w:r>
            <w:r w:rsidR="00755B27">
              <w:rPr>
                <w:noProof/>
                <w:webHidden/>
              </w:rPr>
              <w:t>37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8" w:history="1">
            <w:r w:rsidR="00755B27" w:rsidRPr="00F70987">
              <w:rPr>
                <w:rStyle w:val="affffff2"/>
                <w:noProof/>
                <w14:scene3d>
                  <w14:camera w14:prst="orthographicFront"/>
                  <w14:lightRig w14:rig="threePt" w14:dir="t">
                    <w14:rot w14:lat="0" w14:lon="0" w14:rev="0"/>
                  </w14:lightRig>
                </w14:scene3d>
              </w:rPr>
              <w:t>4.5.2</w:t>
            </w:r>
            <w:r w:rsidR="00755B27" w:rsidRPr="00F70987">
              <w:rPr>
                <w:rStyle w:val="affffff2"/>
                <w:rFonts w:hint="eastAsia"/>
                <w:noProof/>
              </w:rPr>
              <w:t xml:space="preserve"> </w:t>
            </w:r>
            <w:r w:rsidR="00755B27" w:rsidRPr="00F70987">
              <w:rPr>
                <w:rStyle w:val="affffff2"/>
                <w:rFonts w:hint="eastAsia"/>
                <w:noProof/>
              </w:rPr>
              <w:t>系统设计</w:t>
            </w:r>
            <w:r w:rsidR="00755B27">
              <w:rPr>
                <w:noProof/>
                <w:webHidden/>
              </w:rPr>
              <w:tab/>
            </w:r>
            <w:r w:rsidR="00755B27">
              <w:rPr>
                <w:noProof/>
                <w:webHidden/>
              </w:rPr>
              <w:fldChar w:fldCharType="begin"/>
            </w:r>
            <w:r w:rsidR="00755B27">
              <w:rPr>
                <w:noProof/>
                <w:webHidden/>
              </w:rPr>
              <w:instrText xml:space="preserve"> PAGEREF _Toc497491638 \h </w:instrText>
            </w:r>
            <w:r w:rsidR="00755B27">
              <w:rPr>
                <w:noProof/>
                <w:webHidden/>
              </w:rPr>
            </w:r>
            <w:r w:rsidR="00755B27">
              <w:rPr>
                <w:noProof/>
                <w:webHidden/>
              </w:rPr>
              <w:fldChar w:fldCharType="separate"/>
            </w:r>
            <w:r w:rsidR="00755B27">
              <w:rPr>
                <w:noProof/>
                <w:webHidden/>
              </w:rPr>
              <w:t>37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39" w:history="1">
            <w:r w:rsidR="00755B27" w:rsidRPr="00F70987">
              <w:rPr>
                <w:rStyle w:val="affffff2"/>
                <w:noProof/>
                <w14:scene3d>
                  <w14:camera w14:prst="orthographicFront"/>
                  <w14:lightRig w14:rig="threePt" w14:dir="t">
                    <w14:rot w14:lat="0" w14:lon="0" w14:rev="0"/>
                  </w14:lightRig>
                </w14:scene3d>
              </w:rPr>
              <w:t>4.5.3</w:t>
            </w:r>
            <w:r w:rsidR="00755B27" w:rsidRPr="00F70987">
              <w:rPr>
                <w:rStyle w:val="affffff2"/>
                <w:rFonts w:hint="eastAsia"/>
                <w:noProof/>
              </w:rPr>
              <w:t xml:space="preserve"> </w:t>
            </w:r>
            <w:r w:rsidR="00755B27" w:rsidRPr="00F70987">
              <w:rPr>
                <w:rStyle w:val="affffff2"/>
                <w:rFonts w:hint="eastAsia"/>
                <w:noProof/>
              </w:rPr>
              <w:t>系统亮点</w:t>
            </w:r>
            <w:r w:rsidR="00755B27">
              <w:rPr>
                <w:noProof/>
                <w:webHidden/>
              </w:rPr>
              <w:tab/>
            </w:r>
            <w:r w:rsidR="00755B27">
              <w:rPr>
                <w:noProof/>
                <w:webHidden/>
              </w:rPr>
              <w:fldChar w:fldCharType="begin"/>
            </w:r>
            <w:r w:rsidR="00755B27">
              <w:rPr>
                <w:noProof/>
                <w:webHidden/>
              </w:rPr>
              <w:instrText xml:space="preserve"> PAGEREF _Toc497491639 \h </w:instrText>
            </w:r>
            <w:r w:rsidR="00755B27">
              <w:rPr>
                <w:noProof/>
                <w:webHidden/>
              </w:rPr>
            </w:r>
            <w:r w:rsidR="00755B27">
              <w:rPr>
                <w:noProof/>
                <w:webHidden/>
              </w:rPr>
              <w:fldChar w:fldCharType="separate"/>
            </w:r>
            <w:r w:rsidR="00755B27">
              <w:rPr>
                <w:noProof/>
                <w:webHidden/>
              </w:rPr>
              <w:t>38</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40" w:history="1">
            <w:r w:rsidR="00755B27" w:rsidRPr="00F70987">
              <w:rPr>
                <w:rStyle w:val="affffff2"/>
                <w:rFonts w:ascii="黑体" w:eastAsia="黑体"/>
                <w:noProof/>
              </w:rPr>
              <w:t>4.6</w:t>
            </w:r>
            <w:r w:rsidR="00755B27" w:rsidRPr="00F70987">
              <w:rPr>
                <w:rStyle w:val="affffff2"/>
                <w:rFonts w:hint="eastAsia"/>
                <w:noProof/>
              </w:rPr>
              <w:t xml:space="preserve"> </w:t>
            </w:r>
            <w:r w:rsidR="00755B27" w:rsidRPr="00F70987">
              <w:rPr>
                <w:rStyle w:val="affffff2"/>
                <w:rFonts w:hint="eastAsia"/>
                <w:noProof/>
              </w:rPr>
              <w:t>报警管理系统</w:t>
            </w:r>
            <w:r w:rsidR="00755B27">
              <w:rPr>
                <w:noProof/>
                <w:webHidden/>
              </w:rPr>
              <w:tab/>
            </w:r>
            <w:r w:rsidR="00755B27">
              <w:rPr>
                <w:noProof/>
                <w:webHidden/>
              </w:rPr>
              <w:fldChar w:fldCharType="begin"/>
            </w:r>
            <w:r w:rsidR="00755B27">
              <w:rPr>
                <w:noProof/>
                <w:webHidden/>
              </w:rPr>
              <w:instrText xml:space="preserve"> PAGEREF _Toc497491640 \h </w:instrText>
            </w:r>
            <w:r w:rsidR="00755B27">
              <w:rPr>
                <w:noProof/>
                <w:webHidden/>
              </w:rPr>
            </w:r>
            <w:r w:rsidR="00755B27">
              <w:rPr>
                <w:noProof/>
                <w:webHidden/>
              </w:rPr>
              <w:fldChar w:fldCharType="separate"/>
            </w:r>
            <w:r w:rsidR="00755B27">
              <w:rPr>
                <w:noProof/>
                <w:webHidden/>
              </w:rPr>
              <w:t>38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41" w:history="1">
            <w:r w:rsidR="00755B27" w:rsidRPr="00F70987">
              <w:rPr>
                <w:rStyle w:val="affffff2"/>
                <w:noProof/>
                <w14:scene3d>
                  <w14:camera w14:prst="orthographicFront"/>
                  <w14:lightRig w14:rig="threePt" w14:dir="t">
                    <w14:rot w14:lat="0" w14:lon="0" w14:rev="0"/>
                  </w14:lightRig>
                </w14:scene3d>
              </w:rPr>
              <w:t>4.6.1</w:t>
            </w:r>
            <w:r w:rsidR="00755B27" w:rsidRPr="00F70987">
              <w:rPr>
                <w:rStyle w:val="affffff2"/>
                <w:rFonts w:hint="eastAsia"/>
                <w:noProof/>
              </w:rPr>
              <w:t xml:space="preserve"> </w:t>
            </w:r>
            <w:r w:rsidR="00755B27" w:rsidRPr="00F70987">
              <w:rPr>
                <w:rStyle w:val="affffff2"/>
                <w:rFonts w:hint="eastAsia"/>
                <w:noProof/>
              </w:rPr>
              <w:t>系统概述</w:t>
            </w:r>
            <w:r w:rsidR="00755B27">
              <w:rPr>
                <w:noProof/>
                <w:webHidden/>
              </w:rPr>
              <w:tab/>
            </w:r>
            <w:r w:rsidR="00755B27">
              <w:rPr>
                <w:noProof/>
                <w:webHidden/>
              </w:rPr>
              <w:fldChar w:fldCharType="begin"/>
            </w:r>
            <w:r w:rsidR="00755B27">
              <w:rPr>
                <w:noProof/>
                <w:webHidden/>
              </w:rPr>
              <w:instrText xml:space="preserve"> PAGEREF _Toc497491641 \h </w:instrText>
            </w:r>
            <w:r w:rsidR="00755B27">
              <w:rPr>
                <w:noProof/>
                <w:webHidden/>
              </w:rPr>
            </w:r>
            <w:r w:rsidR="00755B27">
              <w:rPr>
                <w:noProof/>
                <w:webHidden/>
              </w:rPr>
              <w:fldChar w:fldCharType="separate"/>
            </w:r>
            <w:r w:rsidR="00755B27">
              <w:rPr>
                <w:noProof/>
                <w:webHidden/>
              </w:rPr>
              <w:t>38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42" w:history="1">
            <w:r w:rsidR="00755B27" w:rsidRPr="00F70987">
              <w:rPr>
                <w:rStyle w:val="affffff2"/>
                <w:noProof/>
                <w14:scene3d>
                  <w14:camera w14:prst="orthographicFront"/>
                  <w14:lightRig w14:rig="threePt" w14:dir="t">
                    <w14:rot w14:lat="0" w14:lon="0" w14:rev="0"/>
                  </w14:lightRig>
                </w14:scene3d>
              </w:rPr>
              <w:t>4.6.2</w:t>
            </w:r>
            <w:r w:rsidR="00755B27" w:rsidRPr="00F70987">
              <w:rPr>
                <w:rStyle w:val="affffff2"/>
                <w:rFonts w:hint="eastAsia"/>
                <w:noProof/>
              </w:rPr>
              <w:t xml:space="preserve"> </w:t>
            </w:r>
            <w:r w:rsidR="00755B27" w:rsidRPr="00F70987">
              <w:rPr>
                <w:rStyle w:val="affffff2"/>
                <w:rFonts w:hint="eastAsia"/>
                <w:noProof/>
              </w:rPr>
              <w:t>系统设计</w:t>
            </w:r>
            <w:r w:rsidR="00755B27">
              <w:rPr>
                <w:noProof/>
                <w:webHidden/>
              </w:rPr>
              <w:tab/>
            </w:r>
            <w:r w:rsidR="00755B27">
              <w:rPr>
                <w:noProof/>
                <w:webHidden/>
              </w:rPr>
              <w:fldChar w:fldCharType="begin"/>
            </w:r>
            <w:r w:rsidR="00755B27">
              <w:rPr>
                <w:noProof/>
                <w:webHidden/>
              </w:rPr>
              <w:instrText xml:space="preserve"> PAGEREF _Toc497491642 \h </w:instrText>
            </w:r>
            <w:r w:rsidR="00755B27">
              <w:rPr>
                <w:noProof/>
                <w:webHidden/>
              </w:rPr>
            </w:r>
            <w:r w:rsidR="00755B27">
              <w:rPr>
                <w:noProof/>
                <w:webHidden/>
              </w:rPr>
              <w:fldChar w:fldCharType="separate"/>
            </w:r>
            <w:r w:rsidR="00755B27">
              <w:rPr>
                <w:noProof/>
                <w:webHidden/>
              </w:rPr>
              <w:t>39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43" w:history="1">
            <w:r w:rsidR="00755B27" w:rsidRPr="00F70987">
              <w:rPr>
                <w:rStyle w:val="affffff2"/>
                <w:noProof/>
                <w14:scene3d>
                  <w14:camera w14:prst="orthographicFront"/>
                  <w14:lightRig w14:rig="threePt" w14:dir="t">
                    <w14:rot w14:lat="0" w14:lon="0" w14:rev="0"/>
                  </w14:lightRig>
                </w14:scene3d>
              </w:rPr>
              <w:t>4.6.3</w:t>
            </w:r>
            <w:r w:rsidR="00755B27" w:rsidRPr="00F70987">
              <w:rPr>
                <w:rStyle w:val="affffff2"/>
                <w:rFonts w:hint="eastAsia"/>
                <w:noProof/>
              </w:rPr>
              <w:t xml:space="preserve"> </w:t>
            </w:r>
            <w:r w:rsidR="00755B27" w:rsidRPr="00F70987">
              <w:rPr>
                <w:rStyle w:val="affffff2"/>
                <w:rFonts w:hint="eastAsia"/>
                <w:noProof/>
              </w:rPr>
              <w:t>系统功能</w:t>
            </w:r>
            <w:r w:rsidR="00755B27">
              <w:rPr>
                <w:noProof/>
                <w:webHidden/>
              </w:rPr>
              <w:tab/>
            </w:r>
            <w:r w:rsidR="00755B27">
              <w:rPr>
                <w:noProof/>
                <w:webHidden/>
              </w:rPr>
              <w:fldChar w:fldCharType="begin"/>
            </w:r>
            <w:r w:rsidR="00755B27">
              <w:rPr>
                <w:noProof/>
                <w:webHidden/>
              </w:rPr>
              <w:instrText xml:space="preserve"> PAGEREF _Toc497491643 \h </w:instrText>
            </w:r>
            <w:r w:rsidR="00755B27">
              <w:rPr>
                <w:noProof/>
                <w:webHidden/>
              </w:rPr>
            </w:r>
            <w:r w:rsidR="00755B27">
              <w:rPr>
                <w:noProof/>
                <w:webHidden/>
              </w:rPr>
              <w:fldChar w:fldCharType="separate"/>
            </w:r>
            <w:r w:rsidR="00755B27">
              <w:rPr>
                <w:noProof/>
                <w:webHidden/>
              </w:rPr>
              <w:t>39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44" w:history="1">
            <w:r w:rsidR="00755B27" w:rsidRPr="00F70987">
              <w:rPr>
                <w:rStyle w:val="affffff2"/>
                <w:noProof/>
                <w14:scene3d>
                  <w14:camera w14:prst="orthographicFront"/>
                  <w14:lightRig w14:rig="threePt" w14:dir="t">
                    <w14:rot w14:lat="0" w14:lon="0" w14:rev="0"/>
                  </w14:lightRig>
                </w14:scene3d>
              </w:rPr>
              <w:t>4.6.4</w:t>
            </w:r>
            <w:r w:rsidR="00755B27" w:rsidRPr="00F70987">
              <w:rPr>
                <w:rStyle w:val="affffff2"/>
                <w:rFonts w:hint="eastAsia"/>
                <w:noProof/>
              </w:rPr>
              <w:t xml:space="preserve"> </w:t>
            </w:r>
            <w:r w:rsidR="00755B27" w:rsidRPr="00F70987">
              <w:rPr>
                <w:rStyle w:val="affffff2"/>
                <w:rFonts w:hint="eastAsia"/>
                <w:noProof/>
              </w:rPr>
              <w:t>系统亮点</w:t>
            </w:r>
            <w:r w:rsidR="00755B27">
              <w:rPr>
                <w:noProof/>
                <w:webHidden/>
              </w:rPr>
              <w:tab/>
            </w:r>
            <w:r w:rsidR="00755B27">
              <w:rPr>
                <w:noProof/>
                <w:webHidden/>
              </w:rPr>
              <w:fldChar w:fldCharType="begin"/>
            </w:r>
            <w:r w:rsidR="00755B27">
              <w:rPr>
                <w:noProof/>
                <w:webHidden/>
              </w:rPr>
              <w:instrText xml:space="preserve"> PAGEREF _Toc497491644 \h </w:instrText>
            </w:r>
            <w:r w:rsidR="00755B27">
              <w:rPr>
                <w:noProof/>
                <w:webHidden/>
              </w:rPr>
            </w:r>
            <w:r w:rsidR="00755B27">
              <w:rPr>
                <w:noProof/>
                <w:webHidden/>
              </w:rPr>
              <w:fldChar w:fldCharType="separate"/>
            </w:r>
            <w:r w:rsidR="00755B27">
              <w:rPr>
                <w:noProof/>
                <w:webHidden/>
              </w:rPr>
              <w:t>43</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645" w:history="1">
            <w:r w:rsidR="00755B27" w:rsidRPr="00F70987">
              <w:rPr>
                <w:rStyle w:val="affffff2"/>
                <w:rFonts w:hint="eastAsia"/>
                <w:noProof/>
              </w:rPr>
              <w:t>第五章</w:t>
            </w:r>
            <w:r w:rsidR="00755B27" w:rsidRPr="00F70987">
              <w:rPr>
                <w:rStyle w:val="affffff2"/>
                <w:rFonts w:hint="eastAsia"/>
                <w:noProof/>
              </w:rPr>
              <w:t xml:space="preserve"> </w:t>
            </w:r>
            <w:r w:rsidR="00755B27" w:rsidRPr="00F70987">
              <w:rPr>
                <w:rStyle w:val="affffff2"/>
                <w:rFonts w:hint="eastAsia"/>
                <w:noProof/>
              </w:rPr>
              <w:t>传输网络系统设计</w:t>
            </w:r>
            <w:r w:rsidR="00755B27">
              <w:rPr>
                <w:noProof/>
                <w:webHidden/>
              </w:rPr>
              <w:tab/>
            </w:r>
            <w:r w:rsidR="00755B27">
              <w:rPr>
                <w:noProof/>
                <w:webHidden/>
              </w:rPr>
              <w:fldChar w:fldCharType="begin"/>
            </w:r>
            <w:r w:rsidR="00755B27">
              <w:rPr>
                <w:noProof/>
                <w:webHidden/>
              </w:rPr>
              <w:instrText xml:space="preserve"> PAGEREF _Toc497491645 \h </w:instrText>
            </w:r>
            <w:r w:rsidR="00755B27">
              <w:rPr>
                <w:noProof/>
                <w:webHidden/>
              </w:rPr>
            </w:r>
            <w:r w:rsidR="00755B27">
              <w:rPr>
                <w:noProof/>
                <w:webHidden/>
              </w:rPr>
              <w:fldChar w:fldCharType="separate"/>
            </w:r>
            <w:r w:rsidR="00755B27">
              <w:rPr>
                <w:noProof/>
                <w:webHidden/>
              </w:rPr>
              <w:t>44</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46" w:history="1">
            <w:r w:rsidR="00755B27" w:rsidRPr="00F70987">
              <w:rPr>
                <w:rStyle w:val="affffff2"/>
                <w:rFonts w:ascii="黑体" w:eastAsia="黑体"/>
                <w:noProof/>
              </w:rPr>
              <w:t>5.1</w:t>
            </w:r>
            <w:r w:rsidR="00755B27" w:rsidRPr="00F70987">
              <w:rPr>
                <w:rStyle w:val="affffff2"/>
                <w:rFonts w:hint="eastAsia"/>
                <w:noProof/>
              </w:rPr>
              <w:t xml:space="preserve"> </w:t>
            </w:r>
            <w:r w:rsidR="00755B27" w:rsidRPr="00F70987">
              <w:rPr>
                <w:rStyle w:val="affffff2"/>
                <w:rFonts w:hint="eastAsia"/>
                <w:noProof/>
              </w:rPr>
              <w:t>传输网络总体设计</w:t>
            </w:r>
            <w:r w:rsidR="00755B27">
              <w:rPr>
                <w:noProof/>
                <w:webHidden/>
              </w:rPr>
              <w:tab/>
            </w:r>
            <w:r w:rsidR="00755B27">
              <w:rPr>
                <w:noProof/>
                <w:webHidden/>
              </w:rPr>
              <w:fldChar w:fldCharType="begin"/>
            </w:r>
            <w:r w:rsidR="00755B27">
              <w:rPr>
                <w:noProof/>
                <w:webHidden/>
              </w:rPr>
              <w:instrText xml:space="preserve"> PAGEREF _Toc497491646 \h </w:instrText>
            </w:r>
            <w:r w:rsidR="00755B27">
              <w:rPr>
                <w:noProof/>
                <w:webHidden/>
              </w:rPr>
            </w:r>
            <w:r w:rsidR="00755B27">
              <w:rPr>
                <w:noProof/>
                <w:webHidden/>
              </w:rPr>
              <w:fldChar w:fldCharType="separate"/>
            </w:r>
            <w:r w:rsidR="00755B27">
              <w:rPr>
                <w:noProof/>
                <w:webHidden/>
              </w:rPr>
              <w:t>44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47" w:history="1">
            <w:r w:rsidR="00755B27" w:rsidRPr="00F70987">
              <w:rPr>
                <w:rStyle w:val="affffff2"/>
                <w:noProof/>
                <w14:scene3d>
                  <w14:camera w14:prst="orthographicFront"/>
                  <w14:lightRig w14:rig="threePt" w14:dir="t">
                    <w14:rot w14:lat="0" w14:lon="0" w14:rev="0"/>
                  </w14:lightRig>
                </w14:scene3d>
              </w:rPr>
              <w:t>5.1.1</w:t>
            </w:r>
            <w:r w:rsidR="00755B27" w:rsidRPr="00F70987">
              <w:rPr>
                <w:rStyle w:val="affffff2"/>
                <w:rFonts w:hint="eastAsia"/>
                <w:noProof/>
              </w:rPr>
              <w:t xml:space="preserve"> </w:t>
            </w:r>
            <w:r w:rsidR="00755B27" w:rsidRPr="00F70987">
              <w:rPr>
                <w:rStyle w:val="affffff2"/>
                <w:rFonts w:hint="eastAsia"/>
                <w:noProof/>
              </w:rPr>
              <w:t>设计思路</w:t>
            </w:r>
            <w:r w:rsidR="00755B27">
              <w:rPr>
                <w:noProof/>
                <w:webHidden/>
              </w:rPr>
              <w:tab/>
            </w:r>
            <w:r w:rsidR="00755B27">
              <w:rPr>
                <w:noProof/>
                <w:webHidden/>
              </w:rPr>
              <w:fldChar w:fldCharType="begin"/>
            </w:r>
            <w:r w:rsidR="00755B27">
              <w:rPr>
                <w:noProof/>
                <w:webHidden/>
              </w:rPr>
              <w:instrText xml:space="preserve"> PAGEREF _Toc497491647 \h </w:instrText>
            </w:r>
            <w:r w:rsidR="00755B27">
              <w:rPr>
                <w:noProof/>
                <w:webHidden/>
              </w:rPr>
            </w:r>
            <w:r w:rsidR="00755B27">
              <w:rPr>
                <w:noProof/>
                <w:webHidden/>
              </w:rPr>
              <w:fldChar w:fldCharType="separate"/>
            </w:r>
            <w:r w:rsidR="00755B27">
              <w:rPr>
                <w:noProof/>
                <w:webHidden/>
              </w:rPr>
              <w:t>44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48" w:history="1">
            <w:r w:rsidR="00755B27" w:rsidRPr="00F70987">
              <w:rPr>
                <w:rStyle w:val="affffff2"/>
                <w:noProof/>
                <w14:scene3d>
                  <w14:camera w14:prst="orthographicFront"/>
                  <w14:lightRig w14:rig="threePt" w14:dir="t">
                    <w14:rot w14:lat="0" w14:lon="0" w14:rev="0"/>
                  </w14:lightRig>
                </w14:scene3d>
              </w:rPr>
              <w:t>5.1.2</w:t>
            </w:r>
            <w:r w:rsidR="00755B27" w:rsidRPr="00F70987">
              <w:rPr>
                <w:rStyle w:val="affffff2"/>
                <w:rFonts w:hint="eastAsia"/>
                <w:noProof/>
              </w:rPr>
              <w:t xml:space="preserve"> </w:t>
            </w:r>
            <w:r w:rsidR="00755B27" w:rsidRPr="00F70987">
              <w:rPr>
                <w:rStyle w:val="affffff2"/>
                <w:rFonts w:hint="eastAsia"/>
                <w:noProof/>
              </w:rPr>
              <w:t>传输网络结构设计</w:t>
            </w:r>
            <w:r w:rsidR="00755B27">
              <w:rPr>
                <w:noProof/>
                <w:webHidden/>
              </w:rPr>
              <w:tab/>
            </w:r>
            <w:r w:rsidR="00755B27">
              <w:rPr>
                <w:noProof/>
                <w:webHidden/>
              </w:rPr>
              <w:fldChar w:fldCharType="begin"/>
            </w:r>
            <w:r w:rsidR="00755B27">
              <w:rPr>
                <w:noProof/>
                <w:webHidden/>
              </w:rPr>
              <w:instrText xml:space="preserve"> PAGEREF _Toc497491648 \h </w:instrText>
            </w:r>
            <w:r w:rsidR="00755B27">
              <w:rPr>
                <w:noProof/>
                <w:webHidden/>
              </w:rPr>
            </w:r>
            <w:r w:rsidR="00755B27">
              <w:rPr>
                <w:noProof/>
                <w:webHidden/>
              </w:rPr>
              <w:fldChar w:fldCharType="separate"/>
            </w:r>
            <w:r w:rsidR="00755B27">
              <w:rPr>
                <w:noProof/>
                <w:webHidden/>
              </w:rPr>
              <w:t>44</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49" w:history="1">
            <w:r w:rsidR="00755B27" w:rsidRPr="00F70987">
              <w:rPr>
                <w:rStyle w:val="affffff2"/>
                <w:rFonts w:ascii="黑体" w:eastAsia="黑体"/>
                <w:noProof/>
              </w:rPr>
              <w:t>5.2</w:t>
            </w:r>
            <w:r w:rsidR="00755B27" w:rsidRPr="00F70987">
              <w:rPr>
                <w:rStyle w:val="affffff2"/>
                <w:rFonts w:hint="eastAsia"/>
                <w:noProof/>
              </w:rPr>
              <w:t xml:space="preserve"> </w:t>
            </w:r>
            <w:r w:rsidR="00755B27" w:rsidRPr="00F70987">
              <w:rPr>
                <w:rStyle w:val="affffff2"/>
                <w:rFonts w:hint="eastAsia"/>
                <w:noProof/>
              </w:rPr>
              <w:t>传输网络详细设计</w:t>
            </w:r>
            <w:r w:rsidR="00755B27">
              <w:rPr>
                <w:noProof/>
                <w:webHidden/>
              </w:rPr>
              <w:tab/>
            </w:r>
            <w:r w:rsidR="00755B27">
              <w:rPr>
                <w:noProof/>
                <w:webHidden/>
              </w:rPr>
              <w:fldChar w:fldCharType="begin"/>
            </w:r>
            <w:r w:rsidR="00755B27">
              <w:rPr>
                <w:noProof/>
                <w:webHidden/>
              </w:rPr>
              <w:instrText xml:space="preserve"> PAGEREF _Toc497491649 \h </w:instrText>
            </w:r>
            <w:r w:rsidR="00755B27">
              <w:rPr>
                <w:noProof/>
                <w:webHidden/>
              </w:rPr>
            </w:r>
            <w:r w:rsidR="00755B27">
              <w:rPr>
                <w:noProof/>
                <w:webHidden/>
              </w:rPr>
              <w:fldChar w:fldCharType="separate"/>
            </w:r>
            <w:r w:rsidR="00755B27">
              <w:rPr>
                <w:noProof/>
                <w:webHidden/>
              </w:rPr>
              <w:t>45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0" w:history="1">
            <w:r w:rsidR="00755B27" w:rsidRPr="00F70987">
              <w:rPr>
                <w:rStyle w:val="affffff2"/>
                <w:noProof/>
                <w14:scene3d>
                  <w14:camera w14:prst="orthographicFront"/>
                  <w14:lightRig w14:rig="threePt" w14:dir="t">
                    <w14:rot w14:lat="0" w14:lon="0" w14:rev="0"/>
                  </w14:lightRig>
                </w14:scene3d>
              </w:rPr>
              <w:t>5.2.1</w:t>
            </w:r>
            <w:r w:rsidR="00755B27" w:rsidRPr="00F70987">
              <w:rPr>
                <w:rStyle w:val="affffff2"/>
                <w:rFonts w:hint="eastAsia"/>
                <w:noProof/>
              </w:rPr>
              <w:t xml:space="preserve"> </w:t>
            </w:r>
            <w:r w:rsidR="00755B27" w:rsidRPr="00F70987">
              <w:rPr>
                <w:rStyle w:val="affffff2"/>
                <w:rFonts w:hint="eastAsia"/>
                <w:noProof/>
              </w:rPr>
              <w:t>网络</w:t>
            </w:r>
            <w:r w:rsidR="00755B27" w:rsidRPr="00F70987">
              <w:rPr>
                <w:rStyle w:val="affffff2"/>
                <w:noProof/>
              </w:rPr>
              <w:t>IP</w:t>
            </w:r>
            <w:r w:rsidR="00755B27" w:rsidRPr="00F70987">
              <w:rPr>
                <w:rStyle w:val="affffff2"/>
                <w:rFonts w:hint="eastAsia"/>
                <w:noProof/>
              </w:rPr>
              <w:t>地址规划</w:t>
            </w:r>
            <w:r w:rsidR="00755B27">
              <w:rPr>
                <w:noProof/>
                <w:webHidden/>
              </w:rPr>
              <w:tab/>
            </w:r>
            <w:r w:rsidR="00755B27">
              <w:rPr>
                <w:noProof/>
                <w:webHidden/>
              </w:rPr>
              <w:fldChar w:fldCharType="begin"/>
            </w:r>
            <w:r w:rsidR="00755B27">
              <w:rPr>
                <w:noProof/>
                <w:webHidden/>
              </w:rPr>
              <w:instrText xml:space="preserve"> PAGEREF _Toc497491650 \h </w:instrText>
            </w:r>
            <w:r w:rsidR="00755B27">
              <w:rPr>
                <w:noProof/>
                <w:webHidden/>
              </w:rPr>
            </w:r>
            <w:r w:rsidR="00755B27">
              <w:rPr>
                <w:noProof/>
                <w:webHidden/>
              </w:rPr>
              <w:fldChar w:fldCharType="separate"/>
            </w:r>
            <w:r w:rsidR="00755B27">
              <w:rPr>
                <w:noProof/>
                <w:webHidden/>
              </w:rPr>
              <w:t>45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1" w:history="1">
            <w:r w:rsidR="00755B27" w:rsidRPr="00F70987">
              <w:rPr>
                <w:rStyle w:val="affffff2"/>
                <w:noProof/>
                <w14:scene3d>
                  <w14:camera w14:prst="orthographicFront"/>
                  <w14:lightRig w14:rig="threePt" w14:dir="t">
                    <w14:rot w14:lat="0" w14:lon="0" w14:rev="0"/>
                  </w14:lightRig>
                </w14:scene3d>
              </w:rPr>
              <w:t>5.2.2</w:t>
            </w:r>
            <w:r w:rsidR="00755B27" w:rsidRPr="00F70987">
              <w:rPr>
                <w:rStyle w:val="affffff2"/>
                <w:noProof/>
              </w:rPr>
              <w:t xml:space="preserve"> VLAN</w:t>
            </w:r>
            <w:r w:rsidR="00755B27" w:rsidRPr="00F70987">
              <w:rPr>
                <w:rStyle w:val="affffff2"/>
                <w:rFonts w:hint="eastAsia"/>
                <w:noProof/>
              </w:rPr>
              <w:t>规划</w:t>
            </w:r>
            <w:r w:rsidR="00755B27">
              <w:rPr>
                <w:noProof/>
                <w:webHidden/>
              </w:rPr>
              <w:tab/>
            </w:r>
            <w:r w:rsidR="00755B27">
              <w:rPr>
                <w:noProof/>
                <w:webHidden/>
              </w:rPr>
              <w:fldChar w:fldCharType="begin"/>
            </w:r>
            <w:r w:rsidR="00755B27">
              <w:rPr>
                <w:noProof/>
                <w:webHidden/>
              </w:rPr>
              <w:instrText xml:space="preserve"> PAGEREF _Toc497491651 \h </w:instrText>
            </w:r>
            <w:r w:rsidR="00755B27">
              <w:rPr>
                <w:noProof/>
                <w:webHidden/>
              </w:rPr>
            </w:r>
            <w:r w:rsidR="00755B27">
              <w:rPr>
                <w:noProof/>
                <w:webHidden/>
              </w:rPr>
              <w:fldChar w:fldCharType="separate"/>
            </w:r>
            <w:r w:rsidR="00755B27">
              <w:rPr>
                <w:noProof/>
                <w:webHidden/>
              </w:rPr>
              <w:t>46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2" w:history="1">
            <w:r w:rsidR="00755B27" w:rsidRPr="00F70987">
              <w:rPr>
                <w:rStyle w:val="affffff2"/>
                <w:noProof/>
                <w14:scene3d>
                  <w14:camera w14:prst="orthographicFront"/>
                  <w14:lightRig w14:rig="threePt" w14:dir="t">
                    <w14:rot w14:lat="0" w14:lon="0" w14:rev="0"/>
                  </w14:lightRig>
                </w14:scene3d>
              </w:rPr>
              <w:t>5.2.3</w:t>
            </w:r>
            <w:r w:rsidR="00755B27" w:rsidRPr="00F70987">
              <w:rPr>
                <w:rStyle w:val="affffff2"/>
                <w:rFonts w:hint="eastAsia"/>
                <w:noProof/>
              </w:rPr>
              <w:t xml:space="preserve"> </w:t>
            </w:r>
            <w:r w:rsidR="00755B27" w:rsidRPr="00F70987">
              <w:rPr>
                <w:rStyle w:val="affffff2"/>
                <w:rFonts w:hint="eastAsia"/>
                <w:noProof/>
              </w:rPr>
              <w:t>路由总体规划</w:t>
            </w:r>
            <w:r w:rsidR="00755B27">
              <w:rPr>
                <w:noProof/>
                <w:webHidden/>
              </w:rPr>
              <w:tab/>
            </w:r>
            <w:r w:rsidR="00755B27">
              <w:rPr>
                <w:noProof/>
                <w:webHidden/>
              </w:rPr>
              <w:fldChar w:fldCharType="begin"/>
            </w:r>
            <w:r w:rsidR="00755B27">
              <w:rPr>
                <w:noProof/>
                <w:webHidden/>
              </w:rPr>
              <w:instrText xml:space="preserve"> PAGEREF _Toc497491652 \h </w:instrText>
            </w:r>
            <w:r w:rsidR="00755B27">
              <w:rPr>
                <w:noProof/>
                <w:webHidden/>
              </w:rPr>
            </w:r>
            <w:r w:rsidR="00755B27">
              <w:rPr>
                <w:noProof/>
                <w:webHidden/>
              </w:rPr>
              <w:fldChar w:fldCharType="separate"/>
            </w:r>
            <w:r w:rsidR="00755B27">
              <w:rPr>
                <w:noProof/>
                <w:webHidden/>
              </w:rPr>
              <w:t>46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3" w:history="1">
            <w:r w:rsidR="00755B27" w:rsidRPr="00F70987">
              <w:rPr>
                <w:rStyle w:val="affffff2"/>
                <w:noProof/>
                <w14:scene3d>
                  <w14:camera w14:prst="orthographicFront"/>
                  <w14:lightRig w14:rig="threePt" w14:dir="t">
                    <w14:rot w14:lat="0" w14:lon="0" w14:rev="0"/>
                  </w14:lightRig>
                </w14:scene3d>
              </w:rPr>
              <w:t>5.2.4</w:t>
            </w:r>
            <w:r w:rsidR="00755B27" w:rsidRPr="00F70987">
              <w:rPr>
                <w:rStyle w:val="affffff2"/>
                <w:rFonts w:hint="eastAsia"/>
                <w:noProof/>
              </w:rPr>
              <w:t xml:space="preserve"> </w:t>
            </w:r>
            <w:r w:rsidR="00755B27" w:rsidRPr="00F70987">
              <w:rPr>
                <w:rStyle w:val="affffff2"/>
                <w:rFonts w:hint="eastAsia"/>
                <w:noProof/>
              </w:rPr>
              <w:t>网络传输带宽建议</w:t>
            </w:r>
            <w:r w:rsidR="00755B27">
              <w:rPr>
                <w:noProof/>
                <w:webHidden/>
              </w:rPr>
              <w:tab/>
            </w:r>
            <w:r w:rsidR="00755B27">
              <w:rPr>
                <w:noProof/>
                <w:webHidden/>
              </w:rPr>
              <w:fldChar w:fldCharType="begin"/>
            </w:r>
            <w:r w:rsidR="00755B27">
              <w:rPr>
                <w:noProof/>
                <w:webHidden/>
              </w:rPr>
              <w:instrText xml:space="preserve"> PAGEREF _Toc497491653 \h </w:instrText>
            </w:r>
            <w:r w:rsidR="00755B27">
              <w:rPr>
                <w:noProof/>
                <w:webHidden/>
              </w:rPr>
            </w:r>
            <w:r w:rsidR="00755B27">
              <w:rPr>
                <w:noProof/>
                <w:webHidden/>
              </w:rPr>
              <w:fldChar w:fldCharType="separate"/>
            </w:r>
            <w:r w:rsidR="00755B27">
              <w:rPr>
                <w:noProof/>
                <w:webHidden/>
              </w:rPr>
              <w:t>47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4" w:history="1">
            <w:r w:rsidR="00755B27" w:rsidRPr="00F70987">
              <w:rPr>
                <w:rStyle w:val="affffff2"/>
                <w:noProof/>
                <w14:scene3d>
                  <w14:camera w14:prst="orthographicFront"/>
                  <w14:lightRig w14:rig="threePt" w14:dir="t">
                    <w14:rot w14:lat="0" w14:lon="0" w14:rev="0"/>
                  </w14:lightRig>
                </w14:scene3d>
              </w:rPr>
              <w:t>5.2.5</w:t>
            </w:r>
            <w:r w:rsidR="00755B27" w:rsidRPr="00F70987">
              <w:rPr>
                <w:rStyle w:val="affffff2"/>
                <w:rFonts w:hint="eastAsia"/>
                <w:noProof/>
              </w:rPr>
              <w:t xml:space="preserve"> </w:t>
            </w:r>
            <w:r w:rsidR="00755B27" w:rsidRPr="00F70987">
              <w:rPr>
                <w:rStyle w:val="affffff2"/>
                <w:rFonts w:hint="eastAsia"/>
                <w:noProof/>
              </w:rPr>
              <w:t>网络可靠性设计</w:t>
            </w:r>
            <w:r w:rsidR="00755B27">
              <w:rPr>
                <w:noProof/>
                <w:webHidden/>
              </w:rPr>
              <w:tab/>
            </w:r>
            <w:r w:rsidR="00755B27">
              <w:rPr>
                <w:noProof/>
                <w:webHidden/>
              </w:rPr>
              <w:fldChar w:fldCharType="begin"/>
            </w:r>
            <w:r w:rsidR="00755B27">
              <w:rPr>
                <w:noProof/>
                <w:webHidden/>
              </w:rPr>
              <w:instrText xml:space="preserve"> PAGEREF _Toc497491654 \h </w:instrText>
            </w:r>
            <w:r w:rsidR="00755B27">
              <w:rPr>
                <w:noProof/>
                <w:webHidden/>
              </w:rPr>
            </w:r>
            <w:r w:rsidR="00755B27">
              <w:rPr>
                <w:noProof/>
                <w:webHidden/>
              </w:rPr>
              <w:fldChar w:fldCharType="separate"/>
            </w:r>
            <w:r w:rsidR="00755B27">
              <w:rPr>
                <w:noProof/>
                <w:webHidden/>
              </w:rPr>
              <w:t>48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5" w:history="1">
            <w:r w:rsidR="00755B27" w:rsidRPr="00F70987">
              <w:rPr>
                <w:rStyle w:val="affffff2"/>
                <w:noProof/>
                <w14:scene3d>
                  <w14:camera w14:prst="orthographicFront"/>
                  <w14:lightRig w14:rig="threePt" w14:dir="t">
                    <w14:rot w14:lat="0" w14:lon="0" w14:rev="0"/>
                  </w14:lightRig>
                </w14:scene3d>
              </w:rPr>
              <w:t>5.2.6</w:t>
            </w:r>
            <w:r w:rsidR="00755B27" w:rsidRPr="00F70987">
              <w:rPr>
                <w:rStyle w:val="affffff2"/>
                <w:rFonts w:hint="eastAsia"/>
                <w:noProof/>
              </w:rPr>
              <w:t xml:space="preserve"> </w:t>
            </w:r>
            <w:r w:rsidR="00755B27" w:rsidRPr="00F70987">
              <w:rPr>
                <w:rStyle w:val="affffff2"/>
                <w:rFonts w:hint="eastAsia"/>
                <w:noProof/>
              </w:rPr>
              <w:t>网络安全性设计</w:t>
            </w:r>
            <w:r w:rsidR="00755B27">
              <w:rPr>
                <w:noProof/>
                <w:webHidden/>
              </w:rPr>
              <w:tab/>
            </w:r>
            <w:r w:rsidR="00755B27">
              <w:rPr>
                <w:noProof/>
                <w:webHidden/>
              </w:rPr>
              <w:fldChar w:fldCharType="begin"/>
            </w:r>
            <w:r w:rsidR="00755B27">
              <w:rPr>
                <w:noProof/>
                <w:webHidden/>
              </w:rPr>
              <w:instrText xml:space="preserve"> PAGEREF _Toc497491655 \h </w:instrText>
            </w:r>
            <w:r w:rsidR="00755B27">
              <w:rPr>
                <w:noProof/>
                <w:webHidden/>
              </w:rPr>
            </w:r>
            <w:r w:rsidR="00755B27">
              <w:rPr>
                <w:noProof/>
                <w:webHidden/>
              </w:rPr>
              <w:fldChar w:fldCharType="separate"/>
            </w:r>
            <w:r w:rsidR="00755B27">
              <w:rPr>
                <w:noProof/>
                <w:webHidden/>
              </w:rPr>
              <w:t>48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6" w:history="1">
            <w:r w:rsidR="00755B27" w:rsidRPr="00F70987">
              <w:rPr>
                <w:rStyle w:val="affffff2"/>
                <w:noProof/>
                <w14:scene3d>
                  <w14:camera w14:prst="orthographicFront"/>
                  <w14:lightRig w14:rig="threePt" w14:dir="t">
                    <w14:rot w14:lat="0" w14:lon="0" w14:rev="0"/>
                  </w14:lightRig>
                </w14:scene3d>
              </w:rPr>
              <w:t>5.2.7</w:t>
            </w:r>
            <w:r w:rsidR="00755B27" w:rsidRPr="00F70987">
              <w:rPr>
                <w:rStyle w:val="affffff2"/>
                <w:rFonts w:hint="eastAsia"/>
                <w:noProof/>
              </w:rPr>
              <w:t xml:space="preserve"> </w:t>
            </w:r>
            <w:r w:rsidR="00755B27" w:rsidRPr="00F70987">
              <w:rPr>
                <w:rStyle w:val="affffff2"/>
                <w:rFonts w:hint="eastAsia"/>
                <w:noProof/>
              </w:rPr>
              <w:t>网络管理规划</w:t>
            </w:r>
            <w:r w:rsidR="00755B27">
              <w:rPr>
                <w:noProof/>
                <w:webHidden/>
              </w:rPr>
              <w:tab/>
            </w:r>
            <w:r w:rsidR="00755B27">
              <w:rPr>
                <w:noProof/>
                <w:webHidden/>
              </w:rPr>
              <w:fldChar w:fldCharType="begin"/>
            </w:r>
            <w:r w:rsidR="00755B27">
              <w:rPr>
                <w:noProof/>
                <w:webHidden/>
              </w:rPr>
              <w:instrText xml:space="preserve"> PAGEREF _Toc497491656 \h </w:instrText>
            </w:r>
            <w:r w:rsidR="00755B27">
              <w:rPr>
                <w:noProof/>
                <w:webHidden/>
              </w:rPr>
            </w:r>
            <w:r w:rsidR="00755B27">
              <w:rPr>
                <w:noProof/>
                <w:webHidden/>
              </w:rPr>
              <w:fldChar w:fldCharType="separate"/>
            </w:r>
            <w:r w:rsidR="00755B27">
              <w:rPr>
                <w:noProof/>
                <w:webHidden/>
              </w:rPr>
              <w:t>49</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657" w:history="1">
            <w:r w:rsidR="00755B27" w:rsidRPr="00F70987">
              <w:rPr>
                <w:rStyle w:val="affffff2"/>
                <w:rFonts w:hint="eastAsia"/>
                <w:noProof/>
              </w:rPr>
              <w:t>第六章</w:t>
            </w:r>
            <w:r w:rsidR="00755B27" w:rsidRPr="00F70987">
              <w:rPr>
                <w:rStyle w:val="affffff2"/>
                <w:rFonts w:hint="eastAsia"/>
                <w:noProof/>
              </w:rPr>
              <w:t xml:space="preserve"> </w:t>
            </w:r>
            <w:r w:rsidR="00755B27" w:rsidRPr="00F70987">
              <w:rPr>
                <w:rStyle w:val="affffff2"/>
                <w:rFonts w:hint="eastAsia"/>
                <w:noProof/>
              </w:rPr>
              <w:t>管理中心设计（</w:t>
            </w:r>
            <w:r w:rsidR="00755B27" w:rsidRPr="00F70987">
              <w:rPr>
                <w:rStyle w:val="affffff2"/>
                <w:rFonts w:hint="eastAsia"/>
                <w:noProof/>
                <w:highlight w:val="yellow"/>
              </w:rPr>
              <w:t>根据实际情况修改</w:t>
            </w:r>
            <w:r w:rsidR="00755B27" w:rsidRPr="00F70987">
              <w:rPr>
                <w:rStyle w:val="affffff2"/>
                <w:rFonts w:hint="eastAsia"/>
                <w:noProof/>
              </w:rPr>
              <w:t>）</w:t>
            </w:r>
            <w:r w:rsidR="00755B27">
              <w:rPr>
                <w:noProof/>
                <w:webHidden/>
              </w:rPr>
              <w:tab/>
            </w:r>
            <w:r w:rsidR="00755B27">
              <w:rPr>
                <w:noProof/>
                <w:webHidden/>
              </w:rPr>
              <w:fldChar w:fldCharType="begin"/>
            </w:r>
            <w:r w:rsidR="00755B27">
              <w:rPr>
                <w:noProof/>
                <w:webHidden/>
              </w:rPr>
              <w:instrText xml:space="preserve"> PAGEREF _Toc497491657 \h </w:instrText>
            </w:r>
            <w:r w:rsidR="00755B27">
              <w:rPr>
                <w:noProof/>
                <w:webHidden/>
              </w:rPr>
            </w:r>
            <w:r w:rsidR="00755B27">
              <w:rPr>
                <w:noProof/>
                <w:webHidden/>
              </w:rPr>
              <w:fldChar w:fldCharType="separate"/>
            </w:r>
            <w:r w:rsidR="00755B27">
              <w:rPr>
                <w:noProof/>
                <w:webHidden/>
              </w:rPr>
              <w:t>50</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58" w:history="1">
            <w:r w:rsidR="00755B27" w:rsidRPr="00F70987">
              <w:rPr>
                <w:rStyle w:val="affffff2"/>
                <w:rFonts w:ascii="黑体" w:eastAsia="黑体"/>
                <w:noProof/>
              </w:rPr>
              <w:t>6.1</w:t>
            </w:r>
            <w:r w:rsidR="00755B27" w:rsidRPr="00F70987">
              <w:rPr>
                <w:rStyle w:val="affffff2"/>
                <w:rFonts w:hint="eastAsia"/>
                <w:noProof/>
              </w:rPr>
              <w:t xml:space="preserve"> </w:t>
            </w:r>
            <w:r w:rsidR="00755B27" w:rsidRPr="00F70987">
              <w:rPr>
                <w:rStyle w:val="affffff2"/>
                <w:rFonts w:hint="eastAsia"/>
                <w:noProof/>
              </w:rPr>
              <w:t>解码拼控设计</w:t>
            </w:r>
            <w:r w:rsidR="00755B27">
              <w:rPr>
                <w:noProof/>
                <w:webHidden/>
              </w:rPr>
              <w:tab/>
            </w:r>
            <w:r w:rsidR="00755B27">
              <w:rPr>
                <w:noProof/>
                <w:webHidden/>
              </w:rPr>
              <w:fldChar w:fldCharType="begin"/>
            </w:r>
            <w:r w:rsidR="00755B27">
              <w:rPr>
                <w:noProof/>
                <w:webHidden/>
              </w:rPr>
              <w:instrText xml:space="preserve"> PAGEREF _Toc497491658 \h </w:instrText>
            </w:r>
            <w:r w:rsidR="00755B27">
              <w:rPr>
                <w:noProof/>
                <w:webHidden/>
              </w:rPr>
            </w:r>
            <w:r w:rsidR="00755B27">
              <w:rPr>
                <w:noProof/>
                <w:webHidden/>
              </w:rPr>
              <w:fldChar w:fldCharType="separate"/>
            </w:r>
            <w:r w:rsidR="00755B27">
              <w:rPr>
                <w:noProof/>
                <w:webHidden/>
              </w:rPr>
              <w:t>50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59" w:history="1">
            <w:r w:rsidR="00755B27" w:rsidRPr="00F70987">
              <w:rPr>
                <w:rStyle w:val="affffff2"/>
                <w:noProof/>
                <w14:scene3d>
                  <w14:camera w14:prst="orthographicFront"/>
                  <w14:lightRig w14:rig="threePt" w14:dir="t">
                    <w14:rot w14:lat="0" w14:lon="0" w14:rev="0"/>
                  </w14:lightRig>
                </w14:scene3d>
              </w:rPr>
              <w:t>6.1.1</w:t>
            </w:r>
            <w:r w:rsidR="00755B27" w:rsidRPr="00F70987">
              <w:rPr>
                <w:rStyle w:val="affffff2"/>
                <w:rFonts w:hint="eastAsia"/>
                <w:noProof/>
              </w:rPr>
              <w:t xml:space="preserve"> </w:t>
            </w:r>
            <w:r w:rsidR="00755B27" w:rsidRPr="00F70987">
              <w:rPr>
                <w:rStyle w:val="affffff2"/>
                <w:rFonts w:hint="eastAsia"/>
                <w:noProof/>
              </w:rPr>
              <w:t>系统结构</w:t>
            </w:r>
            <w:r w:rsidR="00755B27">
              <w:rPr>
                <w:noProof/>
                <w:webHidden/>
              </w:rPr>
              <w:tab/>
            </w:r>
            <w:r w:rsidR="00755B27">
              <w:rPr>
                <w:noProof/>
                <w:webHidden/>
              </w:rPr>
              <w:fldChar w:fldCharType="begin"/>
            </w:r>
            <w:r w:rsidR="00755B27">
              <w:rPr>
                <w:noProof/>
                <w:webHidden/>
              </w:rPr>
              <w:instrText xml:space="preserve"> PAGEREF _Toc497491659 \h </w:instrText>
            </w:r>
            <w:r w:rsidR="00755B27">
              <w:rPr>
                <w:noProof/>
                <w:webHidden/>
              </w:rPr>
            </w:r>
            <w:r w:rsidR="00755B27">
              <w:rPr>
                <w:noProof/>
                <w:webHidden/>
              </w:rPr>
              <w:fldChar w:fldCharType="separate"/>
            </w:r>
            <w:r w:rsidR="00755B27">
              <w:rPr>
                <w:noProof/>
                <w:webHidden/>
              </w:rPr>
              <w:t>50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60" w:history="1">
            <w:r w:rsidR="00755B27" w:rsidRPr="00F70987">
              <w:rPr>
                <w:rStyle w:val="affffff2"/>
                <w:noProof/>
                <w14:scene3d>
                  <w14:camera w14:prst="orthographicFront"/>
                  <w14:lightRig w14:rig="threePt" w14:dir="t">
                    <w14:rot w14:lat="0" w14:lon="0" w14:rev="0"/>
                  </w14:lightRig>
                </w14:scene3d>
              </w:rPr>
              <w:t>6.1.2</w:t>
            </w:r>
            <w:r w:rsidR="00755B27" w:rsidRPr="00F70987">
              <w:rPr>
                <w:rStyle w:val="affffff2"/>
                <w:rFonts w:hint="eastAsia"/>
                <w:noProof/>
              </w:rPr>
              <w:t xml:space="preserve"> </w:t>
            </w:r>
            <w:r w:rsidR="00755B27" w:rsidRPr="00F70987">
              <w:rPr>
                <w:rStyle w:val="affffff2"/>
                <w:rFonts w:hint="eastAsia"/>
                <w:noProof/>
              </w:rPr>
              <w:t>系统功能</w:t>
            </w:r>
            <w:r w:rsidR="00755B27">
              <w:rPr>
                <w:noProof/>
                <w:webHidden/>
              </w:rPr>
              <w:tab/>
            </w:r>
            <w:r w:rsidR="00755B27">
              <w:rPr>
                <w:noProof/>
                <w:webHidden/>
              </w:rPr>
              <w:fldChar w:fldCharType="begin"/>
            </w:r>
            <w:r w:rsidR="00755B27">
              <w:rPr>
                <w:noProof/>
                <w:webHidden/>
              </w:rPr>
              <w:instrText xml:space="preserve"> PAGEREF _Toc497491660 \h </w:instrText>
            </w:r>
            <w:r w:rsidR="00755B27">
              <w:rPr>
                <w:noProof/>
                <w:webHidden/>
              </w:rPr>
            </w:r>
            <w:r w:rsidR="00755B27">
              <w:rPr>
                <w:noProof/>
                <w:webHidden/>
              </w:rPr>
              <w:fldChar w:fldCharType="separate"/>
            </w:r>
            <w:r w:rsidR="00755B27">
              <w:rPr>
                <w:noProof/>
                <w:webHidden/>
              </w:rPr>
              <w:t>50</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61" w:history="1">
            <w:r w:rsidR="00755B27" w:rsidRPr="00F70987">
              <w:rPr>
                <w:rStyle w:val="affffff2"/>
                <w:rFonts w:ascii="黑体" w:eastAsia="黑体"/>
                <w:noProof/>
              </w:rPr>
              <w:t>6.2</w:t>
            </w:r>
            <w:r w:rsidR="00755B27" w:rsidRPr="00F70987">
              <w:rPr>
                <w:rStyle w:val="affffff2"/>
                <w:rFonts w:hint="eastAsia"/>
                <w:noProof/>
              </w:rPr>
              <w:t xml:space="preserve"> </w:t>
            </w:r>
            <w:r w:rsidR="00755B27" w:rsidRPr="00F70987">
              <w:rPr>
                <w:rStyle w:val="affffff2"/>
                <w:rFonts w:hint="eastAsia"/>
                <w:noProof/>
              </w:rPr>
              <w:t>显示系统设计</w:t>
            </w:r>
            <w:r w:rsidR="00755B27">
              <w:rPr>
                <w:noProof/>
                <w:webHidden/>
              </w:rPr>
              <w:tab/>
            </w:r>
            <w:r w:rsidR="00755B27">
              <w:rPr>
                <w:noProof/>
                <w:webHidden/>
              </w:rPr>
              <w:fldChar w:fldCharType="begin"/>
            </w:r>
            <w:r w:rsidR="00755B27">
              <w:rPr>
                <w:noProof/>
                <w:webHidden/>
              </w:rPr>
              <w:instrText xml:space="preserve"> PAGEREF _Toc497491661 \h </w:instrText>
            </w:r>
            <w:r w:rsidR="00755B27">
              <w:rPr>
                <w:noProof/>
                <w:webHidden/>
              </w:rPr>
            </w:r>
            <w:r w:rsidR="00755B27">
              <w:rPr>
                <w:noProof/>
                <w:webHidden/>
              </w:rPr>
              <w:fldChar w:fldCharType="separate"/>
            </w:r>
            <w:r w:rsidR="00755B27">
              <w:rPr>
                <w:noProof/>
                <w:webHidden/>
              </w:rPr>
              <w:t>54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62" w:history="1">
            <w:r w:rsidR="00755B27" w:rsidRPr="00F70987">
              <w:rPr>
                <w:rStyle w:val="affffff2"/>
                <w:noProof/>
                <w14:scene3d>
                  <w14:camera w14:prst="orthographicFront"/>
                  <w14:lightRig w14:rig="threePt" w14:dir="t">
                    <w14:rot w14:lat="0" w14:lon="0" w14:rev="0"/>
                  </w14:lightRig>
                </w14:scene3d>
              </w:rPr>
              <w:t>6.2.2</w:t>
            </w:r>
            <w:r w:rsidR="00755B27" w:rsidRPr="00F70987">
              <w:rPr>
                <w:rStyle w:val="affffff2"/>
                <w:rFonts w:hint="eastAsia"/>
                <w:noProof/>
              </w:rPr>
              <w:t xml:space="preserve"> </w:t>
            </w:r>
            <w:r w:rsidR="00755B27" w:rsidRPr="00F70987">
              <w:rPr>
                <w:rStyle w:val="affffff2"/>
                <w:rFonts w:hint="eastAsia"/>
                <w:noProof/>
              </w:rPr>
              <w:t>集中存储设计</w:t>
            </w:r>
            <w:r w:rsidR="00755B27">
              <w:rPr>
                <w:noProof/>
                <w:webHidden/>
              </w:rPr>
              <w:tab/>
            </w:r>
            <w:r w:rsidR="00755B27">
              <w:rPr>
                <w:noProof/>
                <w:webHidden/>
              </w:rPr>
              <w:fldChar w:fldCharType="begin"/>
            </w:r>
            <w:r w:rsidR="00755B27">
              <w:rPr>
                <w:noProof/>
                <w:webHidden/>
              </w:rPr>
              <w:instrText xml:space="preserve"> PAGEREF _Toc497491662 \h </w:instrText>
            </w:r>
            <w:r w:rsidR="00755B27">
              <w:rPr>
                <w:noProof/>
                <w:webHidden/>
              </w:rPr>
            </w:r>
            <w:r w:rsidR="00755B27">
              <w:rPr>
                <w:noProof/>
                <w:webHidden/>
              </w:rPr>
              <w:fldChar w:fldCharType="separate"/>
            </w:r>
            <w:r w:rsidR="00755B27">
              <w:rPr>
                <w:noProof/>
                <w:webHidden/>
              </w:rPr>
              <w:t>61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63" w:history="1">
            <w:r w:rsidR="00755B27" w:rsidRPr="00F70987">
              <w:rPr>
                <w:rStyle w:val="affffff2"/>
                <w:noProof/>
                <w14:scene3d>
                  <w14:camera w14:prst="orthographicFront"/>
                  <w14:lightRig w14:rig="threePt" w14:dir="t">
                    <w14:rot w14:lat="0" w14:lon="0" w14:rev="0"/>
                  </w14:lightRig>
                </w14:scene3d>
              </w:rPr>
              <w:t>6.2.3</w:t>
            </w:r>
            <w:r w:rsidR="00755B27" w:rsidRPr="00F70987">
              <w:rPr>
                <w:rStyle w:val="affffff2"/>
                <w:rFonts w:hint="eastAsia"/>
                <w:noProof/>
              </w:rPr>
              <w:t xml:space="preserve"> </w:t>
            </w:r>
            <w:r w:rsidR="00755B27" w:rsidRPr="00F70987">
              <w:rPr>
                <w:rStyle w:val="affffff2"/>
                <w:rFonts w:hint="eastAsia"/>
                <w:noProof/>
              </w:rPr>
              <w:t>云存储系统</w:t>
            </w:r>
            <w:r w:rsidR="00755B27">
              <w:rPr>
                <w:noProof/>
                <w:webHidden/>
              </w:rPr>
              <w:tab/>
            </w:r>
            <w:r w:rsidR="00755B27">
              <w:rPr>
                <w:noProof/>
                <w:webHidden/>
              </w:rPr>
              <w:fldChar w:fldCharType="begin"/>
            </w:r>
            <w:r w:rsidR="00755B27">
              <w:rPr>
                <w:noProof/>
                <w:webHidden/>
              </w:rPr>
              <w:instrText xml:space="preserve"> PAGEREF _Toc497491663 \h </w:instrText>
            </w:r>
            <w:r w:rsidR="00755B27">
              <w:rPr>
                <w:noProof/>
                <w:webHidden/>
              </w:rPr>
            </w:r>
            <w:r w:rsidR="00755B27">
              <w:rPr>
                <w:noProof/>
                <w:webHidden/>
              </w:rPr>
              <w:fldChar w:fldCharType="separate"/>
            </w:r>
            <w:r w:rsidR="00755B27">
              <w:rPr>
                <w:noProof/>
                <w:webHidden/>
              </w:rPr>
              <w:t>71</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664" w:history="1">
            <w:r w:rsidR="00755B27" w:rsidRPr="00F70987">
              <w:rPr>
                <w:rStyle w:val="affffff2"/>
                <w:rFonts w:hint="eastAsia"/>
                <w:noProof/>
              </w:rPr>
              <w:t>第七章</w:t>
            </w:r>
            <w:r w:rsidR="00755B27" w:rsidRPr="00F70987">
              <w:rPr>
                <w:rStyle w:val="affffff2"/>
                <w:rFonts w:hint="eastAsia"/>
                <w:noProof/>
              </w:rPr>
              <w:t xml:space="preserve"> </w:t>
            </w:r>
            <w:r w:rsidR="00755B27" w:rsidRPr="00F70987">
              <w:rPr>
                <w:rStyle w:val="affffff2"/>
                <w:rFonts w:hint="eastAsia"/>
                <w:noProof/>
              </w:rPr>
              <w:t>利旧与对接</w:t>
            </w:r>
            <w:r w:rsidR="00755B27">
              <w:rPr>
                <w:noProof/>
                <w:webHidden/>
              </w:rPr>
              <w:tab/>
            </w:r>
            <w:r w:rsidR="00755B27">
              <w:rPr>
                <w:noProof/>
                <w:webHidden/>
              </w:rPr>
              <w:fldChar w:fldCharType="begin"/>
            </w:r>
            <w:r w:rsidR="00755B27">
              <w:rPr>
                <w:noProof/>
                <w:webHidden/>
              </w:rPr>
              <w:instrText xml:space="preserve"> PAGEREF _Toc497491664 \h </w:instrText>
            </w:r>
            <w:r w:rsidR="00755B27">
              <w:rPr>
                <w:noProof/>
                <w:webHidden/>
              </w:rPr>
            </w:r>
            <w:r w:rsidR="00755B27">
              <w:rPr>
                <w:noProof/>
                <w:webHidden/>
              </w:rPr>
              <w:fldChar w:fldCharType="separate"/>
            </w:r>
            <w:r w:rsidR="00755B27">
              <w:rPr>
                <w:noProof/>
                <w:webHidden/>
              </w:rPr>
              <w:t>82</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65" w:history="1">
            <w:r w:rsidR="00755B27" w:rsidRPr="00F70987">
              <w:rPr>
                <w:rStyle w:val="affffff2"/>
                <w:rFonts w:ascii="黑体" w:eastAsia="黑体"/>
                <w:noProof/>
              </w:rPr>
              <w:t>7.1</w:t>
            </w:r>
            <w:r w:rsidR="00755B27" w:rsidRPr="00F70987">
              <w:rPr>
                <w:rStyle w:val="affffff2"/>
                <w:rFonts w:hint="eastAsia"/>
                <w:noProof/>
              </w:rPr>
              <w:t xml:space="preserve"> </w:t>
            </w:r>
            <w:r w:rsidR="00755B27" w:rsidRPr="00F70987">
              <w:rPr>
                <w:rStyle w:val="affffff2"/>
                <w:rFonts w:hint="eastAsia"/>
                <w:noProof/>
              </w:rPr>
              <w:t>需求分析</w:t>
            </w:r>
            <w:r w:rsidR="00755B27">
              <w:rPr>
                <w:noProof/>
                <w:webHidden/>
              </w:rPr>
              <w:tab/>
            </w:r>
            <w:r w:rsidR="00755B27">
              <w:rPr>
                <w:noProof/>
                <w:webHidden/>
              </w:rPr>
              <w:fldChar w:fldCharType="begin"/>
            </w:r>
            <w:r w:rsidR="00755B27">
              <w:rPr>
                <w:noProof/>
                <w:webHidden/>
              </w:rPr>
              <w:instrText xml:space="preserve"> PAGEREF _Toc497491665 \h </w:instrText>
            </w:r>
            <w:r w:rsidR="00755B27">
              <w:rPr>
                <w:noProof/>
                <w:webHidden/>
              </w:rPr>
            </w:r>
            <w:r w:rsidR="00755B27">
              <w:rPr>
                <w:noProof/>
                <w:webHidden/>
              </w:rPr>
              <w:fldChar w:fldCharType="separate"/>
            </w:r>
            <w:r w:rsidR="00755B27">
              <w:rPr>
                <w:noProof/>
                <w:webHidden/>
              </w:rPr>
              <w:t>82</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66" w:history="1">
            <w:r w:rsidR="00755B27" w:rsidRPr="00F70987">
              <w:rPr>
                <w:rStyle w:val="affffff2"/>
                <w:rFonts w:ascii="黑体" w:eastAsia="黑体"/>
                <w:noProof/>
              </w:rPr>
              <w:t>7.2</w:t>
            </w:r>
            <w:r w:rsidR="00755B27" w:rsidRPr="00F70987">
              <w:rPr>
                <w:rStyle w:val="affffff2"/>
                <w:rFonts w:hint="eastAsia"/>
                <w:noProof/>
              </w:rPr>
              <w:t xml:space="preserve"> </w:t>
            </w:r>
            <w:r w:rsidR="00755B27" w:rsidRPr="00F70987">
              <w:rPr>
                <w:rStyle w:val="affffff2"/>
                <w:rFonts w:hint="eastAsia"/>
                <w:noProof/>
              </w:rPr>
              <w:t>功能设计</w:t>
            </w:r>
            <w:r w:rsidR="00755B27">
              <w:rPr>
                <w:noProof/>
                <w:webHidden/>
              </w:rPr>
              <w:tab/>
            </w:r>
            <w:r w:rsidR="00755B27">
              <w:rPr>
                <w:noProof/>
                <w:webHidden/>
              </w:rPr>
              <w:fldChar w:fldCharType="begin"/>
            </w:r>
            <w:r w:rsidR="00755B27">
              <w:rPr>
                <w:noProof/>
                <w:webHidden/>
              </w:rPr>
              <w:instrText xml:space="preserve"> PAGEREF _Toc497491666 \h </w:instrText>
            </w:r>
            <w:r w:rsidR="00755B27">
              <w:rPr>
                <w:noProof/>
                <w:webHidden/>
              </w:rPr>
            </w:r>
            <w:r w:rsidR="00755B27">
              <w:rPr>
                <w:noProof/>
                <w:webHidden/>
              </w:rPr>
              <w:fldChar w:fldCharType="separate"/>
            </w:r>
            <w:r w:rsidR="00755B27">
              <w:rPr>
                <w:noProof/>
                <w:webHidden/>
              </w:rPr>
              <w:t>82</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67" w:history="1">
            <w:r w:rsidR="00755B27" w:rsidRPr="00F70987">
              <w:rPr>
                <w:rStyle w:val="affffff2"/>
                <w:noProof/>
                <w14:scene3d>
                  <w14:camera w14:prst="orthographicFront"/>
                  <w14:lightRig w14:rig="threePt" w14:dir="t">
                    <w14:rot w14:lat="0" w14:lon="0" w14:rev="0"/>
                  </w14:lightRig>
                </w14:scene3d>
              </w:rPr>
              <w:t>7.2.1</w:t>
            </w:r>
            <w:r w:rsidR="00755B27" w:rsidRPr="00F70987">
              <w:rPr>
                <w:rStyle w:val="affffff2"/>
                <w:rFonts w:hint="eastAsia"/>
                <w:noProof/>
              </w:rPr>
              <w:t xml:space="preserve"> </w:t>
            </w:r>
            <w:r w:rsidR="00755B27" w:rsidRPr="00F70987">
              <w:rPr>
                <w:rStyle w:val="affffff2"/>
                <w:rFonts w:hint="eastAsia"/>
                <w:noProof/>
              </w:rPr>
              <w:t>与原有设备设备对接</w:t>
            </w:r>
            <w:r w:rsidR="00755B27">
              <w:rPr>
                <w:noProof/>
                <w:webHidden/>
              </w:rPr>
              <w:tab/>
            </w:r>
            <w:r w:rsidR="00755B27">
              <w:rPr>
                <w:noProof/>
                <w:webHidden/>
              </w:rPr>
              <w:fldChar w:fldCharType="begin"/>
            </w:r>
            <w:r w:rsidR="00755B27">
              <w:rPr>
                <w:noProof/>
                <w:webHidden/>
              </w:rPr>
              <w:instrText xml:space="preserve"> PAGEREF _Toc497491667 \h </w:instrText>
            </w:r>
            <w:r w:rsidR="00755B27">
              <w:rPr>
                <w:noProof/>
                <w:webHidden/>
              </w:rPr>
            </w:r>
            <w:r w:rsidR="00755B27">
              <w:rPr>
                <w:noProof/>
                <w:webHidden/>
              </w:rPr>
              <w:fldChar w:fldCharType="separate"/>
            </w:r>
            <w:r w:rsidR="00755B27">
              <w:rPr>
                <w:noProof/>
                <w:webHidden/>
              </w:rPr>
              <w:t>82</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68" w:history="1">
            <w:r w:rsidR="00755B27" w:rsidRPr="00F70987">
              <w:rPr>
                <w:rStyle w:val="affffff2"/>
                <w:noProof/>
                <w14:scene3d>
                  <w14:camera w14:prst="orthographicFront"/>
                  <w14:lightRig w14:rig="threePt" w14:dir="t">
                    <w14:rot w14:lat="0" w14:lon="0" w14:rev="0"/>
                  </w14:lightRig>
                </w14:scene3d>
              </w:rPr>
              <w:t>7.2.2</w:t>
            </w:r>
            <w:r w:rsidR="00755B27" w:rsidRPr="00F70987">
              <w:rPr>
                <w:rStyle w:val="affffff2"/>
                <w:rFonts w:hint="eastAsia"/>
                <w:noProof/>
              </w:rPr>
              <w:t xml:space="preserve"> </w:t>
            </w:r>
            <w:r w:rsidR="00755B27" w:rsidRPr="00F70987">
              <w:rPr>
                <w:rStyle w:val="affffff2"/>
                <w:rFonts w:hint="eastAsia"/>
                <w:noProof/>
              </w:rPr>
              <w:t>与第三方系统对接</w:t>
            </w:r>
            <w:r w:rsidR="00755B27">
              <w:rPr>
                <w:noProof/>
                <w:webHidden/>
              </w:rPr>
              <w:tab/>
            </w:r>
            <w:r w:rsidR="00755B27">
              <w:rPr>
                <w:noProof/>
                <w:webHidden/>
              </w:rPr>
              <w:fldChar w:fldCharType="begin"/>
            </w:r>
            <w:r w:rsidR="00755B27">
              <w:rPr>
                <w:noProof/>
                <w:webHidden/>
              </w:rPr>
              <w:instrText xml:space="preserve"> PAGEREF _Toc497491668 \h </w:instrText>
            </w:r>
            <w:r w:rsidR="00755B27">
              <w:rPr>
                <w:noProof/>
                <w:webHidden/>
              </w:rPr>
            </w:r>
            <w:r w:rsidR="00755B27">
              <w:rPr>
                <w:noProof/>
                <w:webHidden/>
              </w:rPr>
              <w:fldChar w:fldCharType="separate"/>
            </w:r>
            <w:r w:rsidR="00755B27">
              <w:rPr>
                <w:noProof/>
                <w:webHidden/>
              </w:rPr>
              <w:t>83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69" w:history="1">
            <w:r w:rsidR="00755B27" w:rsidRPr="00F70987">
              <w:rPr>
                <w:rStyle w:val="affffff2"/>
                <w:noProof/>
                <w14:scene3d>
                  <w14:camera w14:prst="orthographicFront"/>
                  <w14:lightRig w14:rig="threePt" w14:dir="t">
                    <w14:rot w14:lat="0" w14:lon="0" w14:rev="0"/>
                  </w14:lightRig>
                </w14:scene3d>
              </w:rPr>
              <w:t>7.2.3</w:t>
            </w:r>
            <w:r w:rsidR="00755B27" w:rsidRPr="00F70987">
              <w:rPr>
                <w:rStyle w:val="affffff2"/>
                <w:rFonts w:hint="eastAsia"/>
                <w:noProof/>
              </w:rPr>
              <w:t xml:space="preserve"> </w:t>
            </w:r>
            <w:r w:rsidR="00755B27" w:rsidRPr="00F70987">
              <w:rPr>
                <w:rStyle w:val="affffff2"/>
                <w:rFonts w:hint="eastAsia"/>
                <w:noProof/>
              </w:rPr>
              <w:t>平台间级联</w:t>
            </w:r>
            <w:r w:rsidR="00755B27" w:rsidRPr="00F70987">
              <w:rPr>
                <w:rStyle w:val="affffff2"/>
                <w:noProof/>
              </w:rPr>
              <w:t>/</w:t>
            </w:r>
            <w:r w:rsidR="00755B27" w:rsidRPr="00F70987">
              <w:rPr>
                <w:rStyle w:val="affffff2"/>
                <w:rFonts w:hint="eastAsia"/>
                <w:noProof/>
              </w:rPr>
              <w:t>互联的对接</w:t>
            </w:r>
            <w:r w:rsidR="00755B27">
              <w:rPr>
                <w:noProof/>
                <w:webHidden/>
              </w:rPr>
              <w:tab/>
            </w:r>
            <w:r w:rsidR="00755B27">
              <w:rPr>
                <w:noProof/>
                <w:webHidden/>
              </w:rPr>
              <w:fldChar w:fldCharType="begin"/>
            </w:r>
            <w:r w:rsidR="00755B27">
              <w:rPr>
                <w:noProof/>
                <w:webHidden/>
              </w:rPr>
              <w:instrText xml:space="preserve"> PAGEREF _Toc497491669 \h </w:instrText>
            </w:r>
            <w:r w:rsidR="00755B27">
              <w:rPr>
                <w:noProof/>
                <w:webHidden/>
              </w:rPr>
            </w:r>
            <w:r w:rsidR="00755B27">
              <w:rPr>
                <w:noProof/>
                <w:webHidden/>
              </w:rPr>
              <w:fldChar w:fldCharType="separate"/>
            </w:r>
            <w:r w:rsidR="00755B27">
              <w:rPr>
                <w:noProof/>
                <w:webHidden/>
              </w:rPr>
              <w:t>85</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670" w:history="1">
            <w:r w:rsidR="00755B27" w:rsidRPr="00F70987">
              <w:rPr>
                <w:rStyle w:val="affffff2"/>
                <w:rFonts w:hint="eastAsia"/>
                <w:noProof/>
              </w:rPr>
              <w:t>第八章</w:t>
            </w:r>
            <w:r w:rsidR="00755B27" w:rsidRPr="00F70987">
              <w:rPr>
                <w:rStyle w:val="affffff2"/>
                <w:rFonts w:hint="eastAsia"/>
                <w:noProof/>
              </w:rPr>
              <w:t xml:space="preserve"> </w:t>
            </w:r>
            <w:r w:rsidR="00755B27" w:rsidRPr="00F70987">
              <w:rPr>
                <w:rStyle w:val="affffff2"/>
                <w:rFonts w:hint="eastAsia"/>
                <w:noProof/>
              </w:rPr>
              <w:t>智慧校园综合管理基础平台</w:t>
            </w:r>
            <w:r w:rsidR="00755B27">
              <w:rPr>
                <w:noProof/>
                <w:webHidden/>
              </w:rPr>
              <w:tab/>
            </w:r>
            <w:r w:rsidR="00755B27">
              <w:rPr>
                <w:noProof/>
                <w:webHidden/>
              </w:rPr>
              <w:fldChar w:fldCharType="begin"/>
            </w:r>
            <w:r w:rsidR="00755B27">
              <w:rPr>
                <w:noProof/>
                <w:webHidden/>
              </w:rPr>
              <w:instrText xml:space="preserve"> PAGEREF _Toc497491670 \h </w:instrText>
            </w:r>
            <w:r w:rsidR="00755B27">
              <w:rPr>
                <w:noProof/>
                <w:webHidden/>
              </w:rPr>
            </w:r>
            <w:r w:rsidR="00755B27">
              <w:rPr>
                <w:noProof/>
                <w:webHidden/>
              </w:rPr>
              <w:fldChar w:fldCharType="separate"/>
            </w:r>
            <w:r w:rsidR="00755B27">
              <w:rPr>
                <w:noProof/>
                <w:webHidden/>
              </w:rPr>
              <w:t>87</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71" w:history="1">
            <w:r w:rsidR="00755B27" w:rsidRPr="00F70987">
              <w:rPr>
                <w:rStyle w:val="affffff2"/>
                <w:rFonts w:ascii="黑体" w:eastAsia="黑体"/>
                <w:noProof/>
              </w:rPr>
              <w:t>8.1</w:t>
            </w:r>
            <w:r w:rsidR="00755B27" w:rsidRPr="00F70987">
              <w:rPr>
                <w:rStyle w:val="affffff2"/>
                <w:rFonts w:hint="eastAsia"/>
                <w:noProof/>
              </w:rPr>
              <w:t xml:space="preserve"> </w:t>
            </w:r>
            <w:r w:rsidR="00755B27" w:rsidRPr="00F70987">
              <w:rPr>
                <w:rStyle w:val="affffff2"/>
                <w:rFonts w:hint="eastAsia"/>
                <w:noProof/>
              </w:rPr>
              <w:t>逻辑架构</w:t>
            </w:r>
            <w:r w:rsidR="00755B27">
              <w:rPr>
                <w:noProof/>
                <w:webHidden/>
              </w:rPr>
              <w:tab/>
            </w:r>
            <w:r w:rsidR="00755B27">
              <w:rPr>
                <w:noProof/>
                <w:webHidden/>
              </w:rPr>
              <w:fldChar w:fldCharType="begin"/>
            </w:r>
            <w:r w:rsidR="00755B27">
              <w:rPr>
                <w:noProof/>
                <w:webHidden/>
              </w:rPr>
              <w:instrText xml:space="preserve"> PAGEREF _Toc497491671 \h </w:instrText>
            </w:r>
            <w:r w:rsidR="00755B27">
              <w:rPr>
                <w:noProof/>
                <w:webHidden/>
              </w:rPr>
            </w:r>
            <w:r w:rsidR="00755B27">
              <w:rPr>
                <w:noProof/>
                <w:webHidden/>
              </w:rPr>
              <w:fldChar w:fldCharType="separate"/>
            </w:r>
            <w:r w:rsidR="00755B27">
              <w:rPr>
                <w:noProof/>
                <w:webHidden/>
              </w:rPr>
              <w:t>87</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72" w:history="1">
            <w:r w:rsidR="00755B27" w:rsidRPr="00F70987">
              <w:rPr>
                <w:rStyle w:val="affffff2"/>
                <w:rFonts w:ascii="黑体" w:eastAsia="黑体"/>
                <w:noProof/>
              </w:rPr>
              <w:t>8.2</w:t>
            </w:r>
            <w:r w:rsidR="00755B27" w:rsidRPr="00F70987">
              <w:rPr>
                <w:rStyle w:val="affffff2"/>
                <w:rFonts w:hint="eastAsia"/>
                <w:noProof/>
              </w:rPr>
              <w:t xml:space="preserve"> </w:t>
            </w:r>
            <w:r w:rsidR="00755B27" w:rsidRPr="00F70987">
              <w:rPr>
                <w:rStyle w:val="affffff2"/>
                <w:rFonts w:hint="eastAsia"/>
                <w:noProof/>
              </w:rPr>
              <w:t>安保应用</w:t>
            </w:r>
            <w:r w:rsidR="00755B27">
              <w:rPr>
                <w:noProof/>
                <w:webHidden/>
              </w:rPr>
              <w:tab/>
            </w:r>
            <w:r w:rsidR="00755B27">
              <w:rPr>
                <w:noProof/>
                <w:webHidden/>
              </w:rPr>
              <w:fldChar w:fldCharType="begin"/>
            </w:r>
            <w:r w:rsidR="00755B27">
              <w:rPr>
                <w:noProof/>
                <w:webHidden/>
              </w:rPr>
              <w:instrText xml:space="preserve"> PAGEREF _Toc497491672 \h </w:instrText>
            </w:r>
            <w:r w:rsidR="00755B27">
              <w:rPr>
                <w:noProof/>
                <w:webHidden/>
              </w:rPr>
            </w:r>
            <w:r w:rsidR="00755B27">
              <w:rPr>
                <w:noProof/>
                <w:webHidden/>
              </w:rPr>
              <w:fldChar w:fldCharType="separate"/>
            </w:r>
            <w:r w:rsidR="00755B27">
              <w:rPr>
                <w:noProof/>
                <w:webHidden/>
              </w:rPr>
              <w:t>87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3" w:history="1">
            <w:r w:rsidR="00755B27" w:rsidRPr="00F70987">
              <w:rPr>
                <w:rStyle w:val="affffff2"/>
                <w:noProof/>
                <w14:scene3d>
                  <w14:camera w14:prst="orthographicFront"/>
                  <w14:lightRig w14:rig="threePt" w14:dir="t">
                    <w14:rot w14:lat="0" w14:lon="0" w14:rev="0"/>
                  </w14:lightRig>
                </w14:scene3d>
              </w:rPr>
              <w:t>8.2.1</w:t>
            </w:r>
            <w:r w:rsidR="00755B27" w:rsidRPr="00F70987">
              <w:rPr>
                <w:rStyle w:val="affffff2"/>
                <w:rFonts w:hint="eastAsia"/>
                <w:noProof/>
              </w:rPr>
              <w:t xml:space="preserve"> </w:t>
            </w:r>
            <w:r w:rsidR="00755B27" w:rsidRPr="00F70987">
              <w:rPr>
                <w:rStyle w:val="affffff2"/>
                <w:rFonts w:hint="eastAsia"/>
                <w:noProof/>
              </w:rPr>
              <w:t>视频监控</w:t>
            </w:r>
            <w:r w:rsidR="00755B27">
              <w:rPr>
                <w:noProof/>
                <w:webHidden/>
              </w:rPr>
              <w:tab/>
            </w:r>
            <w:r w:rsidR="00755B27">
              <w:rPr>
                <w:noProof/>
                <w:webHidden/>
              </w:rPr>
              <w:fldChar w:fldCharType="begin"/>
            </w:r>
            <w:r w:rsidR="00755B27">
              <w:rPr>
                <w:noProof/>
                <w:webHidden/>
              </w:rPr>
              <w:instrText xml:space="preserve"> PAGEREF _Toc497491673 \h </w:instrText>
            </w:r>
            <w:r w:rsidR="00755B27">
              <w:rPr>
                <w:noProof/>
                <w:webHidden/>
              </w:rPr>
            </w:r>
            <w:r w:rsidR="00755B27">
              <w:rPr>
                <w:noProof/>
                <w:webHidden/>
              </w:rPr>
              <w:fldChar w:fldCharType="separate"/>
            </w:r>
            <w:r w:rsidR="00755B27">
              <w:rPr>
                <w:noProof/>
                <w:webHidden/>
              </w:rPr>
              <w:t>88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4" w:history="1">
            <w:r w:rsidR="00755B27" w:rsidRPr="00F70987">
              <w:rPr>
                <w:rStyle w:val="affffff2"/>
                <w:noProof/>
                <w14:scene3d>
                  <w14:camera w14:prst="orthographicFront"/>
                  <w14:lightRig w14:rig="threePt" w14:dir="t">
                    <w14:rot w14:lat="0" w14:lon="0" w14:rev="0"/>
                  </w14:lightRig>
                </w14:scene3d>
              </w:rPr>
              <w:t>8.2.2</w:t>
            </w:r>
            <w:r w:rsidR="00755B27" w:rsidRPr="00F70987">
              <w:rPr>
                <w:rStyle w:val="affffff2"/>
                <w:rFonts w:hint="eastAsia"/>
                <w:noProof/>
              </w:rPr>
              <w:t xml:space="preserve"> </w:t>
            </w:r>
            <w:r w:rsidR="00755B27" w:rsidRPr="00F70987">
              <w:rPr>
                <w:rStyle w:val="affffff2"/>
                <w:rFonts w:hint="eastAsia"/>
                <w:noProof/>
              </w:rPr>
              <w:t>录像查看</w:t>
            </w:r>
            <w:r w:rsidR="00755B27">
              <w:rPr>
                <w:noProof/>
                <w:webHidden/>
              </w:rPr>
              <w:tab/>
            </w:r>
            <w:r w:rsidR="00755B27">
              <w:rPr>
                <w:noProof/>
                <w:webHidden/>
              </w:rPr>
              <w:fldChar w:fldCharType="begin"/>
            </w:r>
            <w:r w:rsidR="00755B27">
              <w:rPr>
                <w:noProof/>
                <w:webHidden/>
              </w:rPr>
              <w:instrText xml:space="preserve"> PAGEREF _Toc497491674 \h </w:instrText>
            </w:r>
            <w:r w:rsidR="00755B27">
              <w:rPr>
                <w:noProof/>
                <w:webHidden/>
              </w:rPr>
            </w:r>
            <w:r w:rsidR="00755B27">
              <w:rPr>
                <w:noProof/>
                <w:webHidden/>
              </w:rPr>
              <w:fldChar w:fldCharType="separate"/>
            </w:r>
            <w:r w:rsidR="00755B27">
              <w:rPr>
                <w:noProof/>
                <w:webHidden/>
              </w:rPr>
              <w:t>89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5" w:history="1">
            <w:r w:rsidR="00755B27" w:rsidRPr="00F70987">
              <w:rPr>
                <w:rStyle w:val="affffff2"/>
                <w:noProof/>
                <w14:scene3d>
                  <w14:camera w14:prst="orthographicFront"/>
                  <w14:lightRig w14:rig="threePt" w14:dir="t">
                    <w14:rot w14:lat="0" w14:lon="0" w14:rev="0"/>
                  </w14:lightRig>
                </w14:scene3d>
              </w:rPr>
              <w:t>8.2.3</w:t>
            </w:r>
            <w:r w:rsidR="00755B27" w:rsidRPr="00F70987">
              <w:rPr>
                <w:rStyle w:val="affffff2"/>
                <w:rFonts w:hint="eastAsia"/>
                <w:noProof/>
              </w:rPr>
              <w:t xml:space="preserve"> </w:t>
            </w:r>
            <w:r w:rsidR="00755B27" w:rsidRPr="00F70987">
              <w:rPr>
                <w:rStyle w:val="affffff2"/>
                <w:rFonts w:hint="eastAsia"/>
                <w:noProof/>
              </w:rPr>
              <w:t>人员管理</w:t>
            </w:r>
            <w:r w:rsidR="00755B27">
              <w:rPr>
                <w:noProof/>
                <w:webHidden/>
              </w:rPr>
              <w:tab/>
            </w:r>
            <w:r w:rsidR="00755B27">
              <w:rPr>
                <w:noProof/>
                <w:webHidden/>
              </w:rPr>
              <w:fldChar w:fldCharType="begin"/>
            </w:r>
            <w:r w:rsidR="00755B27">
              <w:rPr>
                <w:noProof/>
                <w:webHidden/>
              </w:rPr>
              <w:instrText xml:space="preserve"> PAGEREF _Toc497491675 \h </w:instrText>
            </w:r>
            <w:r w:rsidR="00755B27">
              <w:rPr>
                <w:noProof/>
                <w:webHidden/>
              </w:rPr>
            </w:r>
            <w:r w:rsidR="00755B27">
              <w:rPr>
                <w:noProof/>
                <w:webHidden/>
              </w:rPr>
              <w:fldChar w:fldCharType="separate"/>
            </w:r>
            <w:r w:rsidR="00755B27">
              <w:rPr>
                <w:noProof/>
                <w:webHidden/>
              </w:rPr>
              <w:t>93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6" w:history="1">
            <w:r w:rsidR="00755B27" w:rsidRPr="00F70987">
              <w:rPr>
                <w:rStyle w:val="affffff2"/>
                <w:noProof/>
                <w14:scene3d>
                  <w14:camera w14:prst="orthographicFront"/>
                  <w14:lightRig w14:rig="threePt" w14:dir="t">
                    <w14:rot w14:lat="0" w14:lon="0" w14:rev="0"/>
                  </w14:lightRig>
                </w14:scene3d>
              </w:rPr>
              <w:t>8.2.4</w:t>
            </w:r>
            <w:r w:rsidR="00755B27" w:rsidRPr="00F70987">
              <w:rPr>
                <w:rStyle w:val="affffff2"/>
                <w:rFonts w:hint="eastAsia"/>
                <w:noProof/>
              </w:rPr>
              <w:t xml:space="preserve"> </w:t>
            </w:r>
            <w:r w:rsidR="00755B27" w:rsidRPr="00F70987">
              <w:rPr>
                <w:rStyle w:val="affffff2"/>
                <w:rFonts w:hint="eastAsia"/>
                <w:noProof/>
              </w:rPr>
              <w:t>校园卡口</w:t>
            </w:r>
            <w:r w:rsidR="00755B27">
              <w:rPr>
                <w:noProof/>
                <w:webHidden/>
              </w:rPr>
              <w:tab/>
            </w:r>
            <w:r w:rsidR="00755B27">
              <w:rPr>
                <w:noProof/>
                <w:webHidden/>
              </w:rPr>
              <w:fldChar w:fldCharType="begin"/>
            </w:r>
            <w:r w:rsidR="00755B27">
              <w:rPr>
                <w:noProof/>
                <w:webHidden/>
              </w:rPr>
              <w:instrText xml:space="preserve"> PAGEREF _Toc497491676 \h </w:instrText>
            </w:r>
            <w:r w:rsidR="00755B27">
              <w:rPr>
                <w:noProof/>
                <w:webHidden/>
              </w:rPr>
            </w:r>
            <w:r w:rsidR="00755B27">
              <w:rPr>
                <w:noProof/>
                <w:webHidden/>
              </w:rPr>
              <w:fldChar w:fldCharType="separate"/>
            </w:r>
            <w:r w:rsidR="00755B27">
              <w:rPr>
                <w:noProof/>
                <w:webHidden/>
              </w:rPr>
              <w:t>93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7" w:history="1">
            <w:r w:rsidR="00755B27" w:rsidRPr="00F70987">
              <w:rPr>
                <w:rStyle w:val="affffff2"/>
                <w:noProof/>
                <w14:scene3d>
                  <w14:camera w14:prst="orthographicFront"/>
                  <w14:lightRig w14:rig="threePt" w14:dir="t">
                    <w14:rot w14:lat="0" w14:lon="0" w14:rev="0"/>
                  </w14:lightRig>
                </w14:scene3d>
              </w:rPr>
              <w:t>8.2.5</w:t>
            </w:r>
            <w:r w:rsidR="00755B27" w:rsidRPr="00F70987">
              <w:rPr>
                <w:rStyle w:val="affffff2"/>
                <w:rFonts w:hint="eastAsia"/>
                <w:noProof/>
              </w:rPr>
              <w:t xml:space="preserve"> </w:t>
            </w:r>
            <w:r w:rsidR="00755B27" w:rsidRPr="00F70987">
              <w:rPr>
                <w:rStyle w:val="affffff2"/>
                <w:rFonts w:hint="eastAsia"/>
                <w:noProof/>
              </w:rPr>
              <w:t>地图应用</w:t>
            </w:r>
            <w:r w:rsidR="00755B27">
              <w:rPr>
                <w:noProof/>
                <w:webHidden/>
              </w:rPr>
              <w:tab/>
            </w:r>
            <w:r w:rsidR="00755B27">
              <w:rPr>
                <w:noProof/>
                <w:webHidden/>
              </w:rPr>
              <w:fldChar w:fldCharType="begin"/>
            </w:r>
            <w:r w:rsidR="00755B27">
              <w:rPr>
                <w:noProof/>
                <w:webHidden/>
              </w:rPr>
              <w:instrText xml:space="preserve"> PAGEREF _Toc497491677 \h </w:instrText>
            </w:r>
            <w:r w:rsidR="00755B27">
              <w:rPr>
                <w:noProof/>
                <w:webHidden/>
              </w:rPr>
            </w:r>
            <w:r w:rsidR="00755B27">
              <w:rPr>
                <w:noProof/>
                <w:webHidden/>
              </w:rPr>
              <w:fldChar w:fldCharType="separate"/>
            </w:r>
            <w:r w:rsidR="00755B27">
              <w:rPr>
                <w:noProof/>
                <w:webHidden/>
              </w:rPr>
              <w:t>94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8" w:history="1">
            <w:r w:rsidR="00755B27" w:rsidRPr="00F70987">
              <w:rPr>
                <w:rStyle w:val="affffff2"/>
                <w:noProof/>
                <w14:scene3d>
                  <w14:camera w14:prst="orthographicFront"/>
                  <w14:lightRig w14:rig="threePt" w14:dir="t">
                    <w14:rot w14:lat="0" w14:lon="0" w14:rev="0"/>
                  </w14:lightRig>
                </w14:scene3d>
              </w:rPr>
              <w:t>8.2.6</w:t>
            </w:r>
            <w:r w:rsidR="00755B27" w:rsidRPr="00F70987">
              <w:rPr>
                <w:rStyle w:val="affffff2"/>
                <w:rFonts w:hint="eastAsia"/>
                <w:noProof/>
              </w:rPr>
              <w:t xml:space="preserve"> </w:t>
            </w:r>
            <w:r w:rsidR="00755B27" w:rsidRPr="00F70987">
              <w:rPr>
                <w:rStyle w:val="affffff2"/>
                <w:rFonts w:hint="eastAsia"/>
                <w:noProof/>
              </w:rPr>
              <w:t>全景拼接</w:t>
            </w:r>
            <w:r w:rsidR="00755B27">
              <w:rPr>
                <w:noProof/>
                <w:webHidden/>
              </w:rPr>
              <w:tab/>
            </w:r>
            <w:r w:rsidR="00755B27">
              <w:rPr>
                <w:noProof/>
                <w:webHidden/>
              </w:rPr>
              <w:fldChar w:fldCharType="begin"/>
            </w:r>
            <w:r w:rsidR="00755B27">
              <w:rPr>
                <w:noProof/>
                <w:webHidden/>
              </w:rPr>
              <w:instrText xml:space="preserve"> PAGEREF _Toc497491678 \h </w:instrText>
            </w:r>
            <w:r w:rsidR="00755B27">
              <w:rPr>
                <w:noProof/>
                <w:webHidden/>
              </w:rPr>
            </w:r>
            <w:r w:rsidR="00755B27">
              <w:rPr>
                <w:noProof/>
                <w:webHidden/>
              </w:rPr>
              <w:fldChar w:fldCharType="separate"/>
            </w:r>
            <w:r w:rsidR="00755B27">
              <w:rPr>
                <w:noProof/>
                <w:webHidden/>
              </w:rPr>
              <w:t>97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79" w:history="1">
            <w:r w:rsidR="00755B27" w:rsidRPr="00F70987">
              <w:rPr>
                <w:rStyle w:val="affffff2"/>
                <w:noProof/>
                <w14:scene3d>
                  <w14:camera w14:prst="orthographicFront"/>
                  <w14:lightRig w14:rig="threePt" w14:dir="t">
                    <w14:rot w14:lat="0" w14:lon="0" w14:rev="0"/>
                  </w14:lightRig>
                </w14:scene3d>
              </w:rPr>
              <w:t>8.2.7</w:t>
            </w:r>
            <w:r w:rsidR="00755B27" w:rsidRPr="00F70987">
              <w:rPr>
                <w:rStyle w:val="affffff2"/>
                <w:rFonts w:hint="eastAsia"/>
                <w:noProof/>
              </w:rPr>
              <w:t xml:space="preserve"> </w:t>
            </w:r>
            <w:r w:rsidR="00755B27" w:rsidRPr="00F70987">
              <w:rPr>
                <w:rStyle w:val="affffff2"/>
                <w:rFonts w:hint="eastAsia"/>
                <w:noProof/>
              </w:rPr>
              <w:t>屏幕拼接控制</w:t>
            </w:r>
            <w:r w:rsidR="00755B27">
              <w:rPr>
                <w:noProof/>
                <w:webHidden/>
              </w:rPr>
              <w:tab/>
            </w:r>
            <w:r w:rsidR="00755B27">
              <w:rPr>
                <w:noProof/>
                <w:webHidden/>
              </w:rPr>
              <w:fldChar w:fldCharType="begin"/>
            </w:r>
            <w:r w:rsidR="00755B27">
              <w:rPr>
                <w:noProof/>
                <w:webHidden/>
              </w:rPr>
              <w:instrText xml:space="preserve"> PAGEREF _Toc497491679 \h </w:instrText>
            </w:r>
            <w:r w:rsidR="00755B27">
              <w:rPr>
                <w:noProof/>
                <w:webHidden/>
              </w:rPr>
            </w:r>
            <w:r w:rsidR="00755B27">
              <w:rPr>
                <w:noProof/>
                <w:webHidden/>
              </w:rPr>
              <w:fldChar w:fldCharType="separate"/>
            </w:r>
            <w:r w:rsidR="00755B27">
              <w:rPr>
                <w:noProof/>
                <w:webHidden/>
              </w:rPr>
              <w:t>97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0" w:history="1">
            <w:r w:rsidR="00755B27" w:rsidRPr="00F70987">
              <w:rPr>
                <w:rStyle w:val="affffff2"/>
                <w:noProof/>
                <w14:scene3d>
                  <w14:camera w14:prst="orthographicFront"/>
                  <w14:lightRig w14:rig="threePt" w14:dir="t">
                    <w14:rot w14:lat="0" w14:lon="0" w14:rev="0"/>
                  </w14:lightRig>
                </w14:scene3d>
              </w:rPr>
              <w:t>8.2.8</w:t>
            </w:r>
            <w:r w:rsidR="00755B27" w:rsidRPr="00F70987">
              <w:rPr>
                <w:rStyle w:val="affffff2"/>
                <w:rFonts w:hint="eastAsia"/>
                <w:noProof/>
              </w:rPr>
              <w:t xml:space="preserve"> </w:t>
            </w:r>
            <w:r w:rsidR="00755B27" w:rsidRPr="00F70987">
              <w:rPr>
                <w:rStyle w:val="affffff2"/>
                <w:rFonts w:hint="eastAsia"/>
                <w:noProof/>
              </w:rPr>
              <w:t>智能分析</w:t>
            </w:r>
            <w:r w:rsidR="00755B27">
              <w:rPr>
                <w:noProof/>
                <w:webHidden/>
              </w:rPr>
              <w:tab/>
            </w:r>
            <w:r w:rsidR="00755B27">
              <w:rPr>
                <w:noProof/>
                <w:webHidden/>
              </w:rPr>
              <w:fldChar w:fldCharType="begin"/>
            </w:r>
            <w:r w:rsidR="00755B27">
              <w:rPr>
                <w:noProof/>
                <w:webHidden/>
              </w:rPr>
              <w:instrText xml:space="preserve"> PAGEREF _Toc497491680 \h </w:instrText>
            </w:r>
            <w:r w:rsidR="00755B27">
              <w:rPr>
                <w:noProof/>
                <w:webHidden/>
              </w:rPr>
            </w:r>
            <w:r w:rsidR="00755B27">
              <w:rPr>
                <w:noProof/>
                <w:webHidden/>
              </w:rPr>
              <w:fldChar w:fldCharType="separate"/>
            </w:r>
            <w:r w:rsidR="00755B27">
              <w:rPr>
                <w:noProof/>
                <w:webHidden/>
              </w:rPr>
              <w:t>98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1" w:history="1">
            <w:r w:rsidR="00755B27" w:rsidRPr="00F70987">
              <w:rPr>
                <w:rStyle w:val="affffff2"/>
                <w:noProof/>
                <w14:scene3d>
                  <w14:camera w14:prst="orthographicFront"/>
                  <w14:lightRig w14:rig="threePt" w14:dir="t">
                    <w14:rot w14:lat="0" w14:lon="0" w14:rev="0"/>
                  </w14:lightRig>
                </w14:scene3d>
              </w:rPr>
              <w:t>8.2.9</w:t>
            </w:r>
            <w:r w:rsidR="00755B27" w:rsidRPr="00F70987">
              <w:rPr>
                <w:rStyle w:val="affffff2"/>
                <w:rFonts w:hint="eastAsia"/>
                <w:noProof/>
              </w:rPr>
              <w:t xml:space="preserve"> </w:t>
            </w:r>
            <w:r w:rsidR="00755B27" w:rsidRPr="00F70987">
              <w:rPr>
                <w:rStyle w:val="affffff2"/>
                <w:rFonts w:hint="eastAsia"/>
                <w:noProof/>
              </w:rPr>
              <w:t>视频诊断</w:t>
            </w:r>
            <w:r w:rsidR="00755B27">
              <w:rPr>
                <w:noProof/>
                <w:webHidden/>
              </w:rPr>
              <w:tab/>
            </w:r>
            <w:r w:rsidR="00755B27">
              <w:rPr>
                <w:noProof/>
                <w:webHidden/>
              </w:rPr>
              <w:fldChar w:fldCharType="begin"/>
            </w:r>
            <w:r w:rsidR="00755B27">
              <w:rPr>
                <w:noProof/>
                <w:webHidden/>
              </w:rPr>
              <w:instrText xml:space="preserve"> PAGEREF _Toc497491681 \h </w:instrText>
            </w:r>
            <w:r w:rsidR="00755B27">
              <w:rPr>
                <w:noProof/>
                <w:webHidden/>
              </w:rPr>
            </w:r>
            <w:r w:rsidR="00755B27">
              <w:rPr>
                <w:noProof/>
                <w:webHidden/>
              </w:rPr>
              <w:fldChar w:fldCharType="separate"/>
            </w:r>
            <w:r w:rsidR="00755B27">
              <w:rPr>
                <w:noProof/>
                <w:webHidden/>
              </w:rPr>
              <w:t>107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2" w:history="1">
            <w:r w:rsidR="00755B27" w:rsidRPr="00F70987">
              <w:rPr>
                <w:rStyle w:val="affffff2"/>
                <w:noProof/>
                <w14:scene3d>
                  <w14:camera w14:prst="orthographicFront"/>
                  <w14:lightRig w14:rig="threePt" w14:dir="t">
                    <w14:rot w14:lat="0" w14:lon="0" w14:rev="0"/>
                  </w14:lightRig>
                </w14:scene3d>
              </w:rPr>
              <w:t>8.2.10</w:t>
            </w:r>
            <w:r w:rsidR="00755B27" w:rsidRPr="00F70987">
              <w:rPr>
                <w:rStyle w:val="affffff2"/>
                <w:rFonts w:hint="eastAsia"/>
                <w:noProof/>
              </w:rPr>
              <w:t xml:space="preserve"> </w:t>
            </w:r>
            <w:r w:rsidR="00755B27" w:rsidRPr="00F70987">
              <w:rPr>
                <w:rStyle w:val="affffff2"/>
                <w:rFonts w:hint="eastAsia"/>
                <w:noProof/>
              </w:rPr>
              <w:t>报警联动</w:t>
            </w:r>
            <w:r w:rsidR="00755B27">
              <w:rPr>
                <w:noProof/>
                <w:webHidden/>
              </w:rPr>
              <w:tab/>
            </w:r>
            <w:r w:rsidR="00755B27">
              <w:rPr>
                <w:noProof/>
                <w:webHidden/>
              </w:rPr>
              <w:fldChar w:fldCharType="begin"/>
            </w:r>
            <w:r w:rsidR="00755B27">
              <w:rPr>
                <w:noProof/>
                <w:webHidden/>
              </w:rPr>
              <w:instrText xml:space="preserve"> PAGEREF _Toc497491682 \h </w:instrText>
            </w:r>
            <w:r w:rsidR="00755B27">
              <w:rPr>
                <w:noProof/>
                <w:webHidden/>
              </w:rPr>
            </w:r>
            <w:r w:rsidR="00755B27">
              <w:rPr>
                <w:noProof/>
                <w:webHidden/>
              </w:rPr>
              <w:fldChar w:fldCharType="separate"/>
            </w:r>
            <w:r w:rsidR="00755B27">
              <w:rPr>
                <w:noProof/>
                <w:webHidden/>
              </w:rPr>
              <w:t>108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3" w:history="1">
            <w:r w:rsidR="00755B27" w:rsidRPr="00F70987">
              <w:rPr>
                <w:rStyle w:val="affffff2"/>
                <w:noProof/>
                <w14:scene3d>
                  <w14:camera w14:prst="orthographicFront"/>
                  <w14:lightRig w14:rig="threePt" w14:dir="t">
                    <w14:rot w14:lat="0" w14:lon="0" w14:rev="0"/>
                  </w14:lightRig>
                </w14:scene3d>
              </w:rPr>
              <w:t>8.2.11</w:t>
            </w:r>
            <w:r w:rsidR="00755B27" w:rsidRPr="00F70987">
              <w:rPr>
                <w:rStyle w:val="affffff2"/>
                <w:rFonts w:hint="eastAsia"/>
                <w:noProof/>
              </w:rPr>
              <w:t xml:space="preserve"> </w:t>
            </w:r>
            <w:r w:rsidR="00755B27" w:rsidRPr="00F70987">
              <w:rPr>
                <w:rStyle w:val="affffff2"/>
                <w:rFonts w:hint="eastAsia"/>
                <w:noProof/>
              </w:rPr>
              <w:t>门禁对接</w:t>
            </w:r>
            <w:r w:rsidR="00755B27">
              <w:rPr>
                <w:noProof/>
                <w:webHidden/>
              </w:rPr>
              <w:tab/>
            </w:r>
            <w:r w:rsidR="00755B27">
              <w:rPr>
                <w:noProof/>
                <w:webHidden/>
              </w:rPr>
              <w:fldChar w:fldCharType="begin"/>
            </w:r>
            <w:r w:rsidR="00755B27">
              <w:rPr>
                <w:noProof/>
                <w:webHidden/>
              </w:rPr>
              <w:instrText xml:space="preserve"> PAGEREF _Toc497491683 \h </w:instrText>
            </w:r>
            <w:r w:rsidR="00755B27">
              <w:rPr>
                <w:noProof/>
                <w:webHidden/>
              </w:rPr>
            </w:r>
            <w:r w:rsidR="00755B27">
              <w:rPr>
                <w:noProof/>
                <w:webHidden/>
              </w:rPr>
              <w:fldChar w:fldCharType="separate"/>
            </w:r>
            <w:r w:rsidR="00755B27">
              <w:rPr>
                <w:noProof/>
                <w:webHidden/>
              </w:rPr>
              <w:t>110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4" w:history="1">
            <w:r w:rsidR="00755B27" w:rsidRPr="00F70987">
              <w:rPr>
                <w:rStyle w:val="affffff2"/>
                <w:noProof/>
                <w14:scene3d>
                  <w14:camera w14:prst="orthographicFront"/>
                  <w14:lightRig w14:rig="threePt" w14:dir="t">
                    <w14:rot w14:lat="0" w14:lon="0" w14:rev="0"/>
                  </w14:lightRig>
                </w14:scene3d>
              </w:rPr>
              <w:t>8.2.12</w:t>
            </w:r>
            <w:r w:rsidR="00755B27" w:rsidRPr="00F70987">
              <w:rPr>
                <w:rStyle w:val="affffff2"/>
                <w:rFonts w:hint="eastAsia"/>
                <w:noProof/>
              </w:rPr>
              <w:t xml:space="preserve"> </w:t>
            </w:r>
            <w:r w:rsidR="00755B27" w:rsidRPr="00F70987">
              <w:rPr>
                <w:rStyle w:val="affffff2"/>
                <w:rFonts w:hint="eastAsia"/>
                <w:noProof/>
              </w:rPr>
              <w:t>安保调度</w:t>
            </w:r>
            <w:r w:rsidR="00755B27">
              <w:rPr>
                <w:noProof/>
                <w:webHidden/>
              </w:rPr>
              <w:tab/>
            </w:r>
            <w:r w:rsidR="00755B27">
              <w:rPr>
                <w:noProof/>
                <w:webHidden/>
              </w:rPr>
              <w:fldChar w:fldCharType="begin"/>
            </w:r>
            <w:r w:rsidR="00755B27">
              <w:rPr>
                <w:noProof/>
                <w:webHidden/>
              </w:rPr>
              <w:instrText xml:space="preserve"> PAGEREF _Toc497491684 \h </w:instrText>
            </w:r>
            <w:r w:rsidR="00755B27">
              <w:rPr>
                <w:noProof/>
                <w:webHidden/>
              </w:rPr>
            </w:r>
            <w:r w:rsidR="00755B27">
              <w:rPr>
                <w:noProof/>
                <w:webHidden/>
              </w:rPr>
              <w:fldChar w:fldCharType="separate"/>
            </w:r>
            <w:r w:rsidR="00755B27">
              <w:rPr>
                <w:noProof/>
                <w:webHidden/>
              </w:rPr>
              <w:t>111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5" w:history="1">
            <w:r w:rsidR="00755B27" w:rsidRPr="00F70987">
              <w:rPr>
                <w:rStyle w:val="affffff2"/>
                <w:noProof/>
                <w14:scene3d>
                  <w14:camera w14:prst="orthographicFront"/>
                  <w14:lightRig w14:rig="threePt" w14:dir="t">
                    <w14:rot w14:lat="0" w14:lon="0" w14:rev="0"/>
                  </w14:lightRig>
                </w14:scene3d>
              </w:rPr>
              <w:t>8.2.13</w:t>
            </w:r>
            <w:r w:rsidR="00755B27" w:rsidRPr="00F70987">
              <w:rPr>
                <w:rStyle w:val="affffff2"/>
                <w:rFonts w:hint="eastAsia"/>
                <w:noProof/>
              </w:rPr>
              <w:t xml:space="preserve"> </w:t>
            </w:r>
            <w:r w:rsidR="00755B27" w:rsidRPr="00F70987">
              <w:rPr>
                <w:rStyle w:val="affffff2"/>
                <w:rFonts w:hint="eastAsia"/>
                <w:noProof/>
              </w:rPr>
              <w:t>移动巡查</w:t>
            </w:r>
            <w:r w:rsidR="00755B27">
              <w:rPr>
                <w:noProof/>
                <w:webHidden/>
              </w:rPr>
              <w:tab/>
            </w:r>
            <w:r w:rsidR="00755B27">
              <w:rPr>
                <w:noProof/>
                <w:webHidden/>
              </w:rPr>
              <w:fldChar w:fldCharType="begin"/>
            </w:r>
            <w:r w:rsidR="00755B27">
              <w:rPr>
                <w:noProof/>
                <w:webHidden/>
              </w:rPr>
              <w:instrText xml:space="preserve"> PAGEREF _Toc497491685 \h </w:instrText>
            </w:r>
            <w:r w:rsidR="00755B27">
              <w:rPr>
                <w:noProof/>
                <w:webHidden/>
              </w:rPr>
            </w:r>
            <w:r w:rsidR="00755B27">
              <w:rPr>
                <w:noProof/>
                <w:webHidden/>
              </w:rPr>
              <w:fldChar w:fldCharType="separate"/>
            </w:r>
            <w:r w:rsidR="00755B27">
              <w:rPr>
                <w:noProof/>
                <w:webHidden/>
              </w:rPr>
              <w:t>114</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86" w:history="1">
            <w:r w:rsidR="00755B27" w:rsidRPr="00F70987">
              <w:rPr>
                <w:rStyle w:val="affffff2"/>
                <w:rFonts w:ascii="黑体" w:eastAsia="黑体"/>
                <w:noProof/>
              </w:rPr>
              <w:t>8.3</w:t>
            </w:r>
            <w:r w:rsidR="00755B27" w:rsidRPr="00F70987">
              <w:rPr>
                <w:rStyle w:val="affffff2"/>
                <w:rFonts w:hint="eastAsia"/>
                <w:noProof/>
              </w:rPr>
              <w:t xml:space="preserve"> </w:t>
            </w:r>
            <w:r w:rsidR="00755B27" w:rsidRPr="00F70987">
              <w:rPr>
                <w:rStyle w:val="affffff2"/>
                <w:rFonts w:hint="eastAsia"/>
                <w:noProof/>
              </w:rPr>
              <w:t>业务管理</w:t>
            </w:r>
            <w:r w:rsidR="00755B27">
              <w:rPr>
                <w:noProof/>
                <w:webHidden/>
              </w:rPr>
              <w:tab/>
            </w:r>
            <w:r w:rsidR="00755B27">
              <w:rPr>
                <w:noProof/>
                <w:webHidden/>
              </w:rPr>
              <w:fldChar w:fldCharType="begin"/>
            </w:r>
            <w:r w:rsidR="00755B27">
              <w:rPr>
                <w:noProof/>
                <w:webHidden/>
              </w:rPr>
              <w:instrText xml:space="preserve"> PAGEREF _Toc497491686 \h </w:instrText>
            </w:r>
            <w:r w:rsidR="00755B27">
              <w:rPr>
                <w:noProof/>
                <w:webHidden/>
              </w:rPr>
            </w:r>
            <w:r w:rsidR="00755B27">
              <w:rPr>
                <w:noProof/>
                <w:webHidden/>
              </w:rPr>
              <w:fldChar w:fldCharType="separate"/>
            </w:r>
            <w:r w:rsidR="00755B27">
              <w:rPr>
                <w:noProof/>
                <w:webHidden/>
              </w:rPr>
              <w:t>116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7" w:history="1">
            <w:r w:rsidR="00755B27" w:rsidRPr="00F70987">
              <w:rPr>
                <w:rStyle w:val="affffff2"/>
                <w:noProof/>
                <w14:scene3d>
                  <w14:camera w14:prst="orthographicFront"/>
                  <w14:lightRig w14:rig="threePt" w14:dir="t">
                    <w14:rot w14:lat="0" w14:lon="0" w14:rev="0"/>
                  </w14:lightRig>
                </w14:scene3d>
              </w:rPr>
              <w:t>8.3.1</w:t>
            </w:r>
            <w:r w:rsidR="00755B27" w:rsidRPr="00F70987">
              <w:rPr>
                <w:rStyle w:val="affffff2"/>
                <w:rFonts w:hint="eastAsia"/>
                <w:noProof/>
              </w:rPr>
              <w:t xml:space="preserve"> </w:t>
            </w:r>
            <w:r w:rsidR="00755B27" w:rsidRPr="00F70987">
              <w:rPr>
                <w:rStyle w:val="affffff2"/>
                <w:rFonts w:hint="eastAsia"/>
                <w:noProof/>
              </w:rPr>
              <w:t>考务管理系统</w:t>
            </w:r>
            <w:r w:rsidR="00755B27">
              <w:rPr>
                <w:noProof/>
                <w:webHidden/>
              </w:rPr>
              <w:tab/>
            </w:r>
            <w:r w:rsidR="00755B27">
              <w:rPr>
                <w:noProof/>
                <w:webHidden/>
              </w:rPr>
              <w:fldChar w:fldCharType="begin"/>
            </w:r>
            <w:r w:rsidR="00755B27">
              <w:rPr>
                <w:noProof/>
                <w:webHidden/>
              </w:rPr>
              <w:instrText xml:space="preserve"> PAGEREF _Toc497491687 \h </w:instrText>
            </w:r>
            <w:r w:rsidR="00755B27">
              <w:rPr>
                <w:noProof/>
                <w:webHidden/>
              </w:rPr>
            </w:r>
            <w:r w:rsidR="00755B27">
              <w:rPr>
                <w:noProof/>
                <w:webHidden/>
              </w:rPr>
              <w:fldChar w:fldCharType="separate"/>
            </w:r>
            <w:r w:rsidR="00755B27">
              <w:rPr>
                <w:noProof/>
                <w:webHidden/>
              </w:rPr>
              <w:t>116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8" w:history="1">
            <w:r w:rsidR="00755B27" w:rsidRPr="00F70987">
              <w:rPr>
                <w:rStyle w:val="affffff2"/>
                <w:noProof/>
                <w14:scene3d>
                  <w14:camera w14:prst="orthographicFront"/>
                  <w14:lightRig w14:rig="threePt" w14:dir="t">
                    <w14:rot w14:lat="0" w14:lon="0" w14:rev="0"/>
                  </w14:lightRig>
                </w14:scene3d>
              </w:rPr>
              <w:t>8.3.2</w:t>
            </w:r>
            <w:r w:rsidR="00755B27" w:rsidRPr="00F70987">
              <w:rPr>
                <w:rStyle w:val="affffff2"/>
                <w:rFonts w:hint="eastAsia"/>
                <w:noProof/>
              </w:rPr>
              <w:t xml:space="preserve"> </w:t>
            </w:r>
            <w:r w:rsidR="00755B27" w:rsidRPr="00F70987">
              <w:rPr>
                <w:rStyle w:val="affffff2"/>
                <w:rFonts w:hint="eastAsia"/>
                <w:noProof/>
              </w:rPr>
              <w:t>教学观摩系统</w:t>
            </w:r>
            <w:r w:rsidR="00755B27">
              <w:rPr>
                <w:noProof/>
                <w:webHidden/>
              </w:rPr>
              <w:tab/>
            </w:r>
            <w:r w:rsidR="00755B27">
              <w:rPr>
                <w:noProof/>
                <w:webHidden/>
              </w:rPr>
              <w:fldChar w:fldCharType="begin"/>
            </w:r>
            <w:r w:rsidR="00755B27">
              <w:rPr>
                <w:noProof/>
                <w:webHidden/>
              </w:rPr>
              <w:instrText xml:space="preserve"> PAGEREF _Toc497491688 \h </w:instrText>
            </w:r>
            <w:r w:rsidR="00755B27">
              <w:rPr>
                <w:noProof/>
                <w:webHidden/>
              </w:rPr>
            </w:r>
            <w:r w:rsidR="00755B27">
              <w:rPr>
                <w:noProof/>
                <w:webHidden/>
              </w:rPr>
              <w:fldChar w:fldCharType="separate"/>
            </w:r>
            <w:r w:rsidR="00755B27">
              <w:rPr>
                <w:noProof/>
                <w:webHidden/>
              </w:rPr>
              <w:t>119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89" w:history="1">
            <w:r w:rsidR="00755B27" w:rsidRPr="00F70987">
              <w:rPr>
                <w:rStyle w:val="affffff2"/>
                <w:noProof/>
                <w14:scene3d>
                  <w14:camera w14:prst="orthographicFront"/>
                  <w14:lightRig w14:rig="threePt" w14:dir="t">
                    <w14:rot w14:lat="0" w14:lon="0" w14:rev="0"/>
                  </w14:lightRig>
                </w14:scene3d>
              </w:rPr>
              <w:t>8.3.3</w:t>
            </w:r>
            <w:r w:rsidR="00755B27" w:rsidRPr="00F70987">
              <w:rPr>
                <w:rStyle w:val="affffff2"/>
                <w:rFonts w:hint="eastAsia"/>
                <w:noProof/>
              </w:rPr>
              <w:t xml:space="preserve"> </w:t>
            </w:r>
            <w:r w:rsidR="00755B27" w:rsidRPr="00F70987">
              <w:rPr>
                <w:rStyle w:val="affffff2"/>
                <w:rFonts w:hint="eastAsia"/>
                <w:noProof/>
              </w:rPr>
              <w:t>国标巡考系统</w:t>
            </w:r>
            <w:r w:rsidR="00755B27">
              <w:rPr>
                <w:noProof/>
                <w:webHidden/>
              </w:rPr>
              <w:tab/>
            </w:r>
            <w:r w:rsidR="00755B27">
              <w:rPr>
                <w:noProof/>
                <w:webHidden/>
              </w:rPr>
              <w:fldChar w:fldCharType="begin"/>
            </w:r>
            <w:r w:rsidR="00755B27">
              <w:rPr>
                <w:noProof/>
                <w:webHidden/>
              </w:rPr>
              <w:instrText xml:space="preserve"> PAGEREF _Toc497491689 \h </w:instrText>
            </w:r>
            <w:r w:rsidR="00755B27">
              <w:rPr>
                <w:noProof/>
                <w:webHidden/>
              </w:rPr>
            </w:r>
            <w:r w:rsidR="00755B27">
              <w:rPr>
                <w:noProof/>
                <w:webHidden/>
              </w:rPr>
              <w:fldChar w:fldCharType="separate"/>
            </w:r>
            <w:r w:rsidR="00755B27">
              <w:rPr>
                <w:noProof/>
                <w:webHidden/>
              </w:rPr>
              <w:t>123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0" w:history="1">
            <w:r w:rsidR="00755B27" w:rsidRPr="00F70987">
              <w:rPr>
                <w:rStyle w:val="affffff2"/>
                <w:noProof/>
                <w14:scene3d>
                  <w14:camera w14:prst="orthographicFront"/>
                  <w14:lightRig w14:rig="threePt" w14:dir="t">
                    <w14:rot w14:lat="0" w14:lon="0" w14:rev="0"/>
                  </w14:lightRig>
                </w14:scene3d>
              </w:rPr>
              <w:t>8.3.4</w:t>
            </w:r>
            <w:r w:rsidR="00755B27" w:rsidRPr="00F70987">
              <w:rPr>
                <w:rStyle w:val="affffff2"/>
                <w:rFonts w:hint="eastAsia"/>
                <w:noProof/>
              </w:rPr>
              <w:t xml:space="preserve"> </w:t>
            </w:r>
            <w:r w:rsidR="00755B27" w:rsidRPr="00F70987">
              <w:rPr>
                <w:rStyle w:val="affffff2"/>
                <w:rFonts w:hint="eastAsia"/>
                <w:noProof/>
              </w:rPr>
              <w:t>日志功能管理</w:t>
            </w:r>
            <w:r w:rsidR="00755B27">
              <w:rPr>
                <w:noProof/>
                <w:webHidden/>
              </w:rPr>
              <w:tab/>
            </w:r>
            <w:r w:rsidR="00755B27">
              <w:rPr>
                <w:noProof/>
                <w:webHidden/>
              </w:rPr>
              <w:fldChar w:fldCharType="begin"/>
            </w:r>
            <w:r w:rsidR="00755B27">
              <w:rPr>
                <w:noProof/>
                <w:webHidden/>
              </w:rPr>
              <w:instrText xml:space="preserve"> PAGEREF _Toc497491690 \h </w:instrText>
            </w:r>
            <w:r w:rsidR="00755B27">
              <w:rPr>
                <w:noProof/>
                <w:webHidden/>
              </w:rPr>
            </w:r>
            <w:r w:rsidR="00755B27">
              <w:rPr>
                <w:noProof/>
                <w:webHidden/>
              </w:rPr>
              <w:fldChar w:fldCharType="separate"/>
            </w:r>
            <w:r w:rsidR="00755B27">
              <w:rPr>
                <w:noProof/>
                <w:webHidden/>
              </w:rPr>
              <w:t>124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1" w:history="1">
            <w:r w:rsidR="00755B27" w:rsidRPr="00F70987">
              <w:rPr>
                <w:rStyle w:val="affffff2"/>
                <w:noProof/>
                <w14:scene3d>
                  <w14:camera w14:prst="orthographicFront"/>
                  <w14:lightRig w14:rig="threePt" w14:dir="t">
                    <w14:rot w14:lat="0" w14:lon="0" w14:rev="0"/>
                  </w14:lightRig>
                </w14:scene3d>
              </w:rPr>
              <w:t>8.3.5</w:t>
            </w:r>
            <w:r w:rsidR="00755B27" w:rsidRPr="00F70987">
              <w:rPr>
                <w:rStyle w:val="affffff2"/>
                <w:rFonts w:hint="eastAsia"/>
                <w:noProof/>
              </w:rPr>
              <w:t xml:space="preserve"> </w:t>
            </w:r>
            <w:r w:rsidR="00755B27" w:rsidRPr="00F70987">
              <w:rPr>
                <w:rStyle w:val="affffff2"/>
                <w:rFonts w:hint="eastAsia"/>
                <w:noProof/>
              </w:rPr>
              <w:t>用户权限管理</w:t>
            </w:r>
            <w:r w:rsidR="00755B27">
              <w:rPr>
                <w:noProof/>
                <w:webHidden/>
              </w:rPr>
              <w:tab/>
            </w:r>
            <w:r w:rsidR="00755B27">
              <w:rPr>
                <w:noProof/>
                <w:webHidden/>
              </w:rPr>
              <w:fldChar w:fldCharType="begin"/>
            </w:r>
            <w:r w:rsidR="00755B27">
              <w:rPr>
                <w:noProof/>
                <w:webHidden/>
              </w:rPr>
              <w:instrText xml:space="preserve"> PAGEREF _Toc497491691 \h </w:instrText>
            </w:r>
            <w:r w:rsidR="00755B27">
              <w:rPr>
                <w:noProof/>
                <w:webHidden/>
              </w:rPr>
            </w:r>
            <w:r w:rsidR="00755B27">
              <w:rPr>
                <w:noProof/>
                <w:webHidden/>
              </w:rPr>
              <w:fldChar w:fldCharType="separate"/>
            </w:r>
            <w:r w:rsidR="00755B27">
              <w:rPr>
                <w:noProof/>
                <w:webHidden/>
              </w:rPr>
              <w:t>124</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692" w:history="1">
            <w:r w:rsidR="00755B27" w:rsidRPr="00F70987">
              <w:rPr>
                <w:rStyle w:val="affffff2"/>
                <w:rFonts w:ascii="黑体" w:eastAsia="黑体"/>
                <w:noProof/>
              </w:rPr>
              <w:t>8.4</w:t>
            </w:r>
            <w:r w:rsidR="00755B27" w:rsidRPr="00F70987">
              <w:rPr>
                <w:rStyle w:val="affffff2"/>
                <w:rFonts w:hint="eastAsia"/>
                <w:noProof/>
              </w:rPr>
              <w:t xml:space="preserve"> </w:t>
            </w:r>
            <w:r w:rsidR="00755B27" w:rsidRPr="00F70987">
              <w:rPr>
                <w:rStyle w:val="affffff2"/>
                <w:rFonts w:hint="eastAsia"/>
                <w:noProof/>
              </w:rPr>
              <w:t>系统运维</w:t>
            </w:r>
            <w:r w:rsidR="00755B27">
              <w:rPr>
                <w:noProof/>
                <w:webHidden/>
              </w:rPr>
              <w:tab/>
            </w:r>
            <w:r w:rsidR="00755B27">
              <w:rPr>
                <w:noProof/>
                <w:webHidden/>
              </w:rPr>
              <w:fldChar w:fldCharType="begin"/>
            </w:r>
            <w:r w:rsidR="00755B27">
              <w:rPr>
                <w:noProof/>
                <w:webHidden/>
              </w:rPr>
              <w:instrText xml:space="preserve"> PAGEREF _Toc497491692 \h </w:instrText>
            </w:r>
            <w:r w:rsidR="00755B27">
              <w:rPr>
                <w:noProof/>
                <w:webHidden/>
              </w:rPr>
            </w:r>
            <w:r w:rsidR="00755B27">
              <w:rPr>
                <w:noProof/>
                <w:webHidden/>
              </w:rPr>
              <w:fldChar w:fldCharType="separate"/>
            </w:r>
            <w:r w:rsidR="00755B27">
              <w:rPr>
                <w:noProof/>
                <w:webHidden/>
              </w:rPr>
              <w:t>125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3" w:history="1">
            <w:r w:rsidR="00755B27" w:rsidRPr="00F70987">
              <w:rPr>
                <w:rStyle w:val="affffff2"/>
                <w:noProof/>
                <w14:scene3d>
                  <w14:camera w14:prst="orthographicFront"/>
                  <w14:lightRig w14:rig="threePt" w14:dir="t">
                    <w14:rot w14:lat="0" w14:lon="0" w14:rev="0"/>
                  </w14:lightRig>
                </w14:scene3d>
              </w:rPr>
              <w:t>8.4.1</w:t>
            </w:r>
            <w:r w:rsidR="00755B27" w:rsidRPr="00F70987">
              <w:rPr>
                <w:rStyle w:val="affffff2"/>
                <w:rFonts w:hint="eastAsia"/>
                <w:noProof/>
              </w:rPr>
              <w:t xml:space="preserve"> </w:t>
            </w:r>
            <w:r w:rsidR="00755B27" w:rsidRPr="00F70987">
              <w:rPr>
                <w:rStyle w:val="affffff2"/>
                <w:rFonts w:hint="eastAsia"/>
                <w:noProof/>
              </w:rPr>
              <w:t>平台设备自动导入</w:t>
            </w:r>
            <w:r w:rsidR="00755B27">
              <w:rPr>
                <w:noProof/>
                <w:webHidden/>
              </w:rPr>
              <w:tab/>
            </w:r>
            <w:r w:rsidR="00755B27">
              <w:rPr>
                <w:noProof/>
                <w:webHidden/>
              </w:rPr>
              <w:fldChar w:fldCharType="begin"/>
            </w:r>
            <w:r w:rsidR="00755B27">
              <w:rPr>
                <w:noProof/>
                <w:webHidden/>
              </w:rPr>
              <w:instrText xml:space="preserve"> PAGEREF _Toc497491693 \h </w:instrText>
            </w:r>
            <w:r w:rsidR="00755B27">
              <w:rPr>
                <w:noProof/>
                <w:webHidden/>
              </w:rPr>
            </w:r>
            <w:r w:rsidR="00755B27">
              <w:rPr>
                <w:noProof/>
                <w:webHidden/>
              </w:rPr>
              <w:fldChar w:fldCharType="separate"/>
            </w:r>
            <w:r w:rsidR="00755B27">
              <w:rPr>
                <w:noProof/>
                <w:webHidden/>
              </w:rPr>
              <w:t>125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4" w:history="1">
            <w:r w:rsidR="00755B27" w:rsidRPr="00F70987">
              <w:rPr>
                <w:rStyle w:val="affffff2"/>
                <w:noProof/>
                <w14:scene3d>
                  <w14:camera w14:prst="orthographicFront"/>
                  <w14:lightRig w14:rig="threePt" w14:dir="t">
                    <w14:rot w14:lat="0" w14:lon="0" w14:rev="0"/>
                  </w14:lightRig>
                </w14:scene3d>
              </w:rPr>
              <w:t>8.4.2</w:t>
            </w:r>
            <w:r w:rsidR="00755B27" w:rsidRPr="00F70987">
              <w:rPr>
                <w:rStyle w:val="affffff2"/>
                <w:rFonts w:hint="eastAsia"/>
                <w:noProof/>
              </w:rPr>
              <w:t xml:space="preserve"> </w:t>
            </w:r>
            <w:r w:rsidR="00755B27" w:rsidRPr="00F70987">
              <w:rPr>
                <w:rStyle w:val="affffff2"/>
                <w:rFonts w:hint="eastAsia"/>
                <w:noProof/>
              </w:rPr>
              <w:t>平台设备状态监测</w:t>
            </w:r>
            <w:r w:rsidR="00755B27">
              <w:rPr>
                <w:noProof/>
                <w:webHidden/>
              </w:rPr>
              <w:tab/>
            </w:r>
            <w:r w:rsidR="00755B27">
              <w:rPr>
                <w:noProof/>
                <w:webHidden/>
              </w:rPr>
              <w:fldChar w:fldCharType="begin"/>
            </w:r>
            <w:r w:rsidR="00755B27">
              <w:rPr>
                <w:noProof/>
                <w:webHidden/>
              </w:rPr>
              <w:instrText xml:space="preserve"> PAGEREF _Toc497491694 \h </w:instrText>
            </w:r>
            <w:r w:rsidR="00755B27">
              <w:rPr>
                <w:noProof/>
                <w:webHidden/>
              </w:rPr>
            </w:r>
            <w:r w:rsidR="00755B27">
              <w:rPr>
                <w:noProof/>
                <w:webHidden/>
              </w:rPr>
              <w:fldChar w:fldCharType="separate"/>
            </w:r>
            <w:r w:rsidR="00755B27">
              <w:rPr>
                <w:noProof/>
                <w:webHidden/>
              </w:rPr>
              <w:t>125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5" w:history="1">
            <w:r w:rsidR="00755B27" w:rsidRPr="00F70987">
              <w:rPr>
                <w:rStyle w:val="affffff2"/>
                <w:noProof/>
                <w14:scene3d>
                  <w14:camera w14:prst="orthographicFront"/>
                  <w14:lightRig w14:rig="threePt" w14:dir="t">
                    <w14:rot w14:lat="0" w14:lon="0" w14:rev="0"/>
                  </w14:lightRig>
                </w14:scene3d>
              </w:rPr>
              <w:t>8.4.3</w:t>
            </w:r>
            <w:r w:rsidR="00755B27" w:rsidRPr="00F70987">
              <w:rPr>
                <w:rStyle w:val="affffff2"/>
                <w:rFonts w:hint="eastAsia"/>
                <w:noProof/>
              </w:rPr>
              <w:t xml:space="preserve"> </w:t>
            </w:r>
            <w:r w:rsidR="00755B27" w:rsidRPr="00F70987">
              <w:rPr>
                <w:rStyle w:val="affffff2"/>
                <w:rFonts w:hint="eastAsia"/>
                <w:noProof/>
              </w:rPr>
              <w:t>视频质量自动诊断</w:t>
            </w:r>
            <w:r w:rsidR="00755B27">
              <w:rPr>
                <w:noProof/>
                <w:webHidden/>
              </w:rPr>
              <w:tab/>
            </w:r>
            <w:r w:rsidR="00755B27">
              <w:rPr>
                <w:noProof/>
                <w:webHidden/>
              </w:rPr>
              <w:fldChar w:fldCharType="begin"/>
            </w:r>
            <w:r w:rsidR="00755B27">
              <w:rPr>
                <w:noProof/>
                <w:webHidden/>
              </w:rPr>
              <w:instrText xml:space="preserve"> PAGEREF _Toc497491695 \h </w:instrText>
            </w:r>
            <w:r w:rsidR="00755B27">
              <w:rPr>
                <w:noProof/>
                <w:webHidden/>
              </w:rPr>
            </w:r>
            <w:r w:rsidR="00755B27">
              <w:rPr>
                <w:noProof/>
                <w:webHidden/>
              </w:rPr>
              <w:fldChar w:fldCharType="separate"/>
            </w:r>
            <w:r w:rsidR="00755B27">
              <w:rPr>
                <w:noProof/>
                <w:webHidden/>
              </w:rPr>
              <w:t>125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6" w:history="1">
            <w:r w:rsidR="00755B27" w:rsidRPr="00F70987">
              <w:rPr>
                <w:rStyle w:val="affffff2"/>
                <w:noProof/>
                <w14:scene3d>
                  <w14:camera w14:prst="orthographicFront"/>
                  <w14:lightRig w14:rig="threePt" w14:dir="t">
                    <w14:rot w14:lat="0" w14:lon="0" w14:rev="0"/>
                  </w14:lightRig>
                </w14:scene3d>
              </w:rPr>
              <w:t>8.4.4</w:t>
            </w:r>
            <w:r w:rsidR="00755B27" w:rsidRPr="00F70987">
              <w:rPr>
                <w:rStyle w:val="affffff2"/>
                <w:rFonts w:hint="eastAsia"/>
                <w:noProof/>
              </w:rPr>
              <w:t xml:space="preserve"> </w:t>
            </w:r>
            <w:r w:rsidR="00755B27" w:rsidRPr="00F70987">
              <w:rPr>
                <w:rStyle w:val="affffff2"/>
                <w:rFonts w:hint="eastAsia"/>
                <w:noProof/>
              </w:rPr>
              <w:t>录像状态诊断</w:t>
            </w:r>
            <w:r w:rsidR="00755B27">
              <w:rPr>
                <w:noProof/>
                <w:webHidden/>
              </w:rPr>
              <w:tab/>
            </w:r>
            <w:r w:rsidR="00755B27">
              <w:rPr>
                <w:noProof/>
                <w:webHidden/>
              </w:rPr>
              <w:fldChar w:fldCharType="begin"/>
            </w:r>
            <w:r w:rsidR="00755B27">
              <w:rPr>
                <w:noProof/>
                <w:webHidden/>
              </w:rPr>
              <w:instrText xml:space="preserve"> PAGEREF _Toc497491696 \h </w:instrText>
            </w:r>
            <w:r w:rsidR="00755B27">
              <w:rPr>
                <w:noProof/>
                <w:webHidden/>
              </w:rPr>
            </w:r>
            <w:r w:rsidR="00755B27">
              <w:rPr>
                <w:noProof/>
                <w:webHidden/>
              </w:rPr>
              <w:fldChar w:fldCharType="separate"/>
            </w:r>
            <w:r w:rsidR="00755B27">
              <w:rPr>
                <w:noProof/>
                <w:webHidden/>
              </w:rPr>
              <w:t>126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7" w:history="1">
            <w:r w:rsidR="00755B27" w:rsidRPr="00F70987">
              <w:rPr>
                <w:rStyle w:val="affffff2"/>
                <w:noProof/>
                <w14:scene3d>
                  <w14:camera w14:prst="orthographicFront"/>
                  <w14:lightRig w14:rig="threePt" w14:dir="t">
                    <w14:rot w14:lat="0" w14:lon="0" w14:rev="0"/>
                  </w14:lightRig>
                </w14:scene3d>
              </w:rPr>
              <w:t>8.4.5</w:t>
            </w:r>
            <w:r w:rsidR="00755B27" w:rsidRPr="00F70987">
              <w:rPr>
                <w:rStyle w:val="affffff2"/>
                <w:rFonts w:hint="eastAsia"/>
                <w:noProof/>
              </w:rPr>
              <w:t xml:space="preserve"> </w:t>
            </w:r>
            <w:r w:rsidR="00755B27" w:rsidRPr="00F70987">
              <w:rPr>
                <w:rStyle w:val="affffff2"/>
                <w:rFonts w:hint="eastAsia"/>
                <w:noProof/>
              </w:rPr>
              <w:t>服务器状态诊断</w:t>
            </w:r>
            <w:r w:rsidR="00755B27">
              <w:rPr>
                <w:noProof/>
                <w:webHidden/>
              </w:rPr>
              <w:tab/>
            </w:r>
            <w:r w:rsidR="00755B27">
              <w:rPr>
                <w:noProof/>
                <w:webHidden/>
              </w:rPr>
              <w:fldChar w:fldCharType="begin"/>
            </w:r>
            <w:r w:rsidR="00755B27">
              <w:rPr>
                <w:noProof/>
                <w:webHidden/>
              </w:rPr>
              <w:instrText xml:space="preserve"> PAGEREF _Toc497491697 \h </w:instrText>
            </w:r>
            <w:r w:rsidR="00755B27">
              <w:rPr>
                <w:noProof/>
                <w:webHidden/>
              </w:rPr>
            </w:r>
            <w:r w:rsidR="00755B27">
              <w:rPr>
                <w:noProof/>
                <w:webHidden/>
              </w:rPr>
              <w:fldChar w:fldCharType="separate"/>
            </w:r>
            <w:r w:rsidR="00755B27">
              <w:rPr>
                <w:noProof/>
                <w:webHidden/>
              </w:rPr>
              <w:t>127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8" w:history="1">
            <w:r w:rsidR="00755B27" w:rsidRPr="00F70987">
              <w:rPr>
                <w:rStyle w:val="affffff2"/>
                <w:noProof/>
                <w14:scene3d>
                  <w14:camera w14:prst="orthographicFront"/>
                  <w14:lightRig w14:rig="threePt" w14:dir="t">
                    <w14:rot w14:lat="0" w14:lon="0" w14:rev="0"/>
                  </w14:lightRig>
                </w14:scene3d>
              </w:rPr>
              <w:t>8.4.6</w:t>
            </w:r>
            <w:r w:rsidR="00755B27" w:rsidRPr="00F70987">
              <w:rPr>
                <w:rStyle w:val="affffff2"/>
                <w:rFonts w:hint="eastAsia"/>
                <w:noProof/>
              </w:rPr>
              <w:t xml:space="preserve"> </w:t>
            </w:r>
            <w:r w:rsidR="00755B27" w:rsidRPr="00F70987">
              <w:rPr>
                <w:rStyle w:val="affffff2"/>
                <w:rFonts w:hint="eastAsia"/>
                <w:noProof/>
              </w:rPr>
              <w:t>资产运维</w:t>
            </w:r>
            <w:r w:rsidR="00755B27">
              <w:rPr>
                <w:noProof/>
                <w:webHidden/>
              </w:rPr>
              <w:tab/>
            </w:r>
            <w:r w:rsidR="00755B27">
              <w:rPr>
                <w:noProof/>
                <w:webHidden/>
              </w:rPr>
              <w:fldChar w:fldCharType="begin"/>
            </w:r>
            <w:r w:rsidR="00755B27">
              <w:rPr>
                <w:noProof/>
                <w:webHidden/>
              </w:rPr>
              <w:instrText xml:space="preserve"> PAGEREF _Toc497491698 \h </w:instrText>
            </w:r>
            <w:r w:rsidR="00755B27">
              <w:rPr>
                <w:noProof/>
                <w:webHidden/>
              </w:rPr>
            </w:r>
            <w:r w:rsidR="00755B27">
              <w:rPr>
                <w:noProof/>
                <w:webHidden/>
              </w:rPr>
              <w:fldChar w:fldCharType="separate"/>
            </w:r>
            <w:r w:rsidR="00755B27">
              <w:rPr>
                <w:noProof/>
                <w:webHidden/>
              </w:rPr>
              <w:t>127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699" w:history="1">
            <w:r w:rsidR="00755B27" w:rsidRPr="00F70987">
              <w:rPr>
                <w:rStyle w:val="affffff2"/>
                <w:noProof/>
                <w14:scene3d>
                  <w14:camera w14:prst="orthographicFront"/>
                  <w14:lightRig w14:rig="threePt" w14:dir="t">
                    <w14:rot w14:lat="0" w14:lon="0" w14:rev="0"/>
                  </w14:lightRig>
                </w14:scene3d>
              </w:rPr>
              <w:t>8.4.7</w:t>
            </w:r>
            <w:r w:rsidR="00755B27" w:rsidRPr="00F70987">
              <w:rPr>
                <w:rStyle w:val="affffff2"/>
                <w:rFonts w:hint="eastAsia"/>
                <w:noProof/>
              </w:rPr>
              <w:t xml:space="preserve"> </w:t>
            </w:r>
            <w:r w:rsidR="00755B27" w:rsidRPr="00F70987">
              <w:rPr>
                <w:rStyle w:val="affffff2"/>
                <w:rFonts w:hint="eastAsia"/>
                <w:noProof/>
              </w:rPr>
              <w:t>平台架构拓扑显示</w:t>
            </w:r>
            <w:r w:rsidR="00755B27">
              <w:rPr>
                <w:noProof/>
                <w:webHidden/>
              </w:rPr>
              <w:tab/>
            </w:r>
            <w:r w:rsidR="00755B27">
              <w:rPr>
                <w:noProof/>
                <w:webHidden/>
              </w:rPr>
              <w:fldChar w:fldCharType="begin"/>
            </w:r>
            <w:r w:rsidR="00755B27">
              <w:rPr>
                <w:noProof/>
                <w:webHidden/>
              </w:rPr>
              <w:instrText xml:space="preserve"> PAGEREF _Toc497491699 \h </w:instrText>
            </w:r>
            <w:r w:rsidR="00755B27">
              <w:rPr>
                <w:noProof/>
                <w:webHidden/>
              </w:rPr>
            </w:r>
            <w:r w:rsidR="00755B27">
              <w:rPr>
                <w:noProof/>
                <w:webHidden/>
              </w:rPr>
              <w:fldChar w:fldCharType="separate"/>
            </w:r>
            <w:r w:rsidR="00755B27">
              <w:rPr>
                <w:noProof/>
                <w:webHidden/>
              </w:rPr>
              <w:t>128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0" w:history="1">
            <w:r w:rsidR="00755B27" w:rsidRPr="00F70987">
              <w:rPr>
                <w:rStyle w:val="affffff2"/>
                <w:noProof/>
                <w14:scene3d>
                  <w14:camera w14:prst="orthographicFront"/>
                  <w14:lightRig w14:rig="threePt" w14:dir="t">
                    <w14:rot w14:lat="0" w14:lon="0" w14:rev="0"/>
                  </w14:lightRig>
                </w14:scene3d>
              </w:rPr>
              <w:t>8.4.8</w:t>
            </w:r>
            <w:r w:rsidR="00755B27" w:rsidRPr="00F70987">
              <w:rPr>
                <w:rStyle w:val="affffff2"/>
                <w:rFonts w:hint="eastAsia"/>
                <w:noProof/>
              </w:rPr>
              <w:t xml:space="preserve"> </w:t>
            </w:r>
            <w:r w:rsidR="00755B27" w:rsidRPr="00F70987">
              <w:rPr>
                <w:rStyle w:val="affffff2"/>
                <w:rFonts w:hint="eastAsia"/>
                <w:noProof/>
              </w:rPr>
              <w:t>图形化报表输出</w:t>
            </w:r>
            <w:r w:rsidR="00755B27">
              <w:rPr>
                <w:noProof/>
                <w:webHidden/>
              </w:rPr>
              <w:tab/>
            </w:r>
            <w:r w:rsidR="00755B27">
              <w:rPr>
                <w:noProof/>
                <w:webHidden/>
              </w:rPr>
              <w:fldChar w:fldCharType="begin"/>
            </w:r>
            <w:r w:rsidR="00755B27">
              <w:rPr>
                <w:noProof/>
                <w:webHidden/>
              </w:rPr>
              <w:instrText xml:space="preserve"> PAGEREF _Toc497491700 \h </w:instrText>
            </w:r>
            <w:r w:rsidR="00755B27">
              <w:rPr>
                <w:noProof/>
                <w:webHidden/>
              </w:rPr>
            </w:r>
            <w:r w:rsidR="00755B27">
              <w:rPr>
                <w:noProof/>
                <w:webHidden/>
              </w:rPr>
              <w:fldChar w:fldCharType="separate"/>
            </w:r>
            <w:r w:rsidR="00755B27">
              <w:rPr>
                <w:noProof/>
                <w:webHidden/>
              </w:rPr>
              <w:t>128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1" w:history="1">
            <w:r w:rsidR="00755B27" w:rsidRPr="00F70987">
              <w:rPr>
                <w:rStyle w:val="affffff2"/>
                <w:noProof/>
                <w14:scene3d>
                  <w14:camera w14:prst="orthographicFront"/>
                  <w14:lightRig w14:rig="threePt" w14:dir="t">
                    <w14:rot w14:lat="0" w14:lon="0" w14:rev="0"/>
                  </w14:lightRig>
                </w14:scene3d>
              </w:rPr>
              <w:t>8.4.9</w:t>
            </w:r>
            <w:r w:rsidR="00755B27" w:rsidRPr="00F70987">
              <w:rPr>
                <w:rStyle w:val="affffff2"/>
                <w:rFonts w:hint="eastAsia"/>
                <w:noProof/>
              </w:rPr>
              <w:t xml:space="preserve"> </w:t>
            </w:r>
            <w:r w:rsidR="00755B27" w:rsidRPr="00F70987">
              <w:rPr>
                <w:rStyle w:val="affffff2"/>
                <w:rFonts w:hint="eastAsia"/>
                <w:noProof/>
              </w:rPr>
              <w:t>显示设备运行状况</w:t>
            </w:r>
            <w:r w:rsidR="00755B27">
              <w:rPr>
                <w:noProof/>
                <w:webHidden/>
              </w:rPr>
              <w:tab/>
            </w:r>
            <w:r w:rsidR="00755B27">
              <w:rPr>
                <w:noProof/>
                <w:webHidden/>
              </w:rPr>
              <w:fldChar w:fldCharType="begin"/>
            </w:r>
            <w:r w:rsidR="00755B27">
              <w:rPr>
                <w:noProof/>
                <w:webHidden/>
              </w:rPr>
              <w:instrText xml:space="preserve"> PAGEREF _Toc497491701 \h </w:instrText>
            </w:r>
            <w:r w:rsidR="00755B27">
              <w:rPr>
                <w:noProof/>
                <w:webHidden/>
              </w:rPr>
            </w:r>
            <w:r w:rsidR="00755B27">
              <w:rPr>
                <w:noProof/>
                <w:webHidden/>
              </w:rPr>
              <w:fldChar w:fldCharType="separate"/>
            </w:r>
            <w:r w:rsidR="00755B27">
              <w:rPr>
                <w:noProof/>
                <w:webHidden/>
              </w:rPr>
              <w:t>128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2" w:history="1">
            <w:r w:rsidR="00755B27" w:rsidRPr="00F70987">
              <w:rPr>
                <w:rStyle w:val="affffff2"/>
                <w:noProof/>
                <w14:scene3d>
                  <w14:camera w14:prst="orthographicFront"/>
                  <w14:lightRig w14:rig="threePt" w14:dir="t">
                    <w14:rot w14:lat="0" w14:lon="0" w14:rev="0"/>
                  </w14:lightRig>
                </w14:scene3d>
              </w:rPr>
              <w:t>8.4.10</w:t>
            </w:r>
            <w:r w:rsidR="00755B27" w:rsidRPr="00F70987">
              <w:rPr>
                <w:rStyle w:val="affffff2"/>
                <w:rFonts w:hint="eastAsia"/>
                <w:noProof/>
              </w:rPr>
              <w:t xml:space="preserve"> </w:t>
            </w:r>
            <w:r w:rsidR="00755B27" w:rsidRPr="00F70987">
              <w:rPr>
                <w:rStyle w:val="affffff2"/>
                <w:rFonts w:hint="eastAsia"/>
                <w:noProof/>
              </w:rPr>
              <w:t>系统容错</w:t>
            </w:r>
            <w:r w:rsidR="00755B27">
              <w:rPr>
                <w:noProof/>
                <w:webHidden/>
              </w:rPr>
              <w:tab/>
            </w:r>
            <w:r w:rsidR="00755B27">
              <w:rPr>
                <w:noProof/>
                <w:webHidden/>
              </w:rPr>
              <w:fldChar w:fldCharType="begin"/>
            </w:r>
            <w:r w:rsidR="00755B27">
              <w:rPr>
                <w:noProof/>
                <w:webHidden/>
              </w:rPr>
              <w:instrText xml:space="preserve"> PAGEREF _Toc497491702 \h </w:instrText>
            </w:r>
            <w:r w:rsidR="00755B27">
              <w:rPr>
                <w:noProof/>
                <w:webHidden/>
              </w:rPr>
            </w:r>
            <w:r w:rsidR="00755B27">
              <w:rPr>
                <w:noProof/>
                <w:webHidden/>
              </w:rPr>
              <w:fldChar w:fldCharType="separate"/>
            </w:r>
            <w:r w:rsidR="00755B27">
              <w:rPr>
                <w:noProof/>
                <w:webHidden/>
              </w:rPr>
              <w:t>128</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703" w:history="1">
            <w:r w:rsidR="00755B27" w:rsidRPr="00F70987">
              <w:rPr>
                <w:rStyle w:val="affffff2"/>
                <w:rFonts w:ascii="黑体" w:eastAsia="黑体"/>
                <w:noProof/>
              </w:rPr>
              <w:t>8.5</w:t>
            </w:r>
            <w:r w:rsidR="00755B27" w:rsidRPr="00F70987">
              <w:rPr>
                <w:rStyle w:val="affffff2"/>
                <w:rFonts w:hint="eastAsia"/>
                <w:noProof/>
              </w:rPr>
              <w:t xml:space="preserve"> </w:t>
            </w:r>
            <w:r w:rsidR="00755B27" w:rsidRPr="00F70987">
              <w:rPr>
                <w:rStyle w:val="affffff2"/>
                <w:rFonts w:hint="eastAsia"/>
                <w:noProof/>
              </w:rPr>
              <w:t>平台组成</w:t>
            </w:r>
            <w:r w:rsidR="00755B27">
              <w:rPr>
                <w:noProof/>
                <w:webHidden/>
              </w:rPr>
              <w:tab/>
            </w:r>
            <w:r w:rsidR="00755B27">
              <w:rPr>
                <w:noProof/>
                <w:webHidden/>
              </w:rPr>
              <w:fldChar w:fldCharType="begin"/>
            </w:r>
            <w:r w:rsidR="00755B27">
              <w:rPr>
                <w:noProof/>
                <w:webHidden/>
              </w:rPr>
              <w:instrText xml:space="preserve"> PAGEREF _Toc497491703 \h </w:instrText>
            </w:r>
            <w:r w:rsidR="00755B27">
              <w:rPr>
                <w:noProof/>
                <w:webHidden/>
              </w:rPr>
            </w:r>
            <w:r w:rsidR="00755B27">
              <w:rPr>
                <w:noProof/>
                <w:webHidden/>
              </w:rPr>
              <w:fldChar w:fldCharType="separate"/>
            </w:r>
            <w:r w:rsidR="00755B27">
              <w:rPr>
                <w:noProof/>
                <w:webHidden/>
              </w:rPr>
              <w:t>129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4" w:history="1">
            <w:r w:rsidR="00755B27" w:rsidRPr="00F70987">
              <w:rPr>
                <w:rStyle w:val="affffff2"/>
                <w:noProof/>
                <w14:scene3d>
                  <w14:camera w14:prst="orthographicFront"/>
                  <w14:lightRig w14:rig="threePt" w14:dir="t">
                    <w14:rot w14:lat="0" w14:lon="0" w14:rev="0"/>
                  </w14:lightRig>
                </w14:scene3d>
              </w:rPr>
              <w:t>8.5.1</w:t>
            </w:r>
            <w:r w:rsidR="00755B27" w:rsidRPr="00F70987">
              <w:rPr>
                <w:rStyle w:val="affffff2"/>
                <w:rFonts w:hint="eastAsia"/>
                <w:noProof/>
              </w:rPr>
              <w:t xml:space="preserve"> </w:t>
            </w:r>
            <w:r w:rsidR="00755B27" w:rsidRPr="00F70987">
              <w:rPr>
                <w:rStyle w:val="affffff2"/>
                <w:rFonts w:hint="eastAsia"/>
                <w:noProof/>
              </w:rPr>
              <w:t>中心管理单元</w:t>
            </w:r>
            <w:r w:rsidR="00755B27">
              <w:rPr>
                <w:noProof/>
                <w:webHidden/>
              </w:rPr>
              <w:tab/>
            </w:r>
            <w:r w:rsidR="00755B27">
              <w:rPr>
                <w:noProof/>
                <w:webHidden/>
              </w:rPr>
              <w:fldChar w:fldCharType="begin"/>
            </w:r>
            <w:r w:rsidR="00755B27">
              <w:rPr>
                <w:noProof/>
                <w:webHidden/>
              </w:rPr>
              <w:instrText xml:space="preserve"> PAGEREF _Toc497491704 \h </w:instrText>
            </w:r>
            <w:r w:rsidR="00755B27">
              <w:rPr>
                <w:noProof/>
                <w:webHidden/>
              </w:rPr>
            </w:r>
            <w:r w:rsidR="00755B27">
              <w:rPr>
                <w:noProof/>
                <w:webHidden/>
              </w:rPr>
              <w:fldChar w:fldCharType="separate"/>
            </w:r>
            <w:r w:rsidR="00755B27">
              <w:rPr>
                <w:noProof/>
                <w:webHidden/>
              </w:rPr>
              <w:t>129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5" w:history="1">
            <w:r w:rsidR="00755B27" w:rsidRPr="00F70987">
              <w:rPr>
                <w:rStyle w:val="affffff2"/>
                <w:noProof/>
                <w:lang w:val="zh-CN"/>
                <w14:scene3d>
                  <w14:camera w14:prst="orthographicFront"/>
                  <w14:lightRig w14:rig="threePt" w14:dir="t">
                    <w14:rot w14:lat="0" w14:lon="0" w14:rev="0"/>
                  </w14:lightRig>
                </w14:scene3d>
              </w:rPr>
              <w:t>8.5.2</w:t>
            </w:r>
            <w:r w:rsidR="00755B27" w:rsidRPr="00F70987">
              <w:rPr>
                <w:rStyle w:val="affffff2"/>
                <w:rFonts w:hint="eastAsia"/>
                <w:noProof/>
                <w:lang w:val="zh-CN"/>
              </w:rPr>
              <w:t xml:space="preserve"> </w:t>
            </w:r>
            <w:r w:rsidR="00755B27" w:rsidRPr="00F70987">
              <w:rPr>
                <w:rStyle w:val="affffff2"/>
                <w:rFonts w:hint="eastAsia"/>
                <w:noProof/>
                <w:lang w:val="zh-CN"/>
              </w:rPr>
              <w:t>转发服务单元</w:t>
            </w:r>
            <w:r w:rsidR="00755B27">
              <w:rPr>
                <w:noProof/>
                <w:webHidden/>
              </w:rPr>
              <w:tab/>
            </w:r>
            <w:r w:rsidR="00755B27">
              <w:rPr>
                <w:noProof/>
                <w:webHidden/>
              </w:rPr>
              <w:fldChar w:fldCharType="begin"/>
            </w:r>
            <w:r w:rsidR="00755B27">
              <w:rPr>
                <w:noProof/>
                <w:webHidden/>
              </w:rPr>
              <w:instrText xml:space="preserve"> PAGEREF _Toc497491705 \h </w:instrText>
            </w:r>
            <w:r w:rsidR="00755B27">
              <w:rPr>
                <w:noProof/>
                <w:webHidden/>
              </w:rPr>
            </w:r>
            <w:r w:rsidR="00755B27">
              <w:rPr>
                <w:noProof/>
                <w:webHidden/>
              </w:rPr>
              <w:fldChar w:fldCharType="separate"/>
            </w:r>
            <w:r w:rsidR="00755B27">
              <w:rPr>
                <w:noProof/>
                <w:webHidden/>
              </w:rPr>
              <w:t>129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6" w:history="1">
            <w:r w:rsidR="00755B27" w:rsidRPr="00F70987">
              <w:rPr>
                <w:rStyle w:val="affffff2"/>
                <w:noProof/>
                <w:lang w:val="zh-CN"/>
                <w14:scene3d>
                  <w14:camera w14:prst="orthographicFront"/>
                  <w14:lightRig w14:rig="threePt" w14:dir="t">
                    <w14:rot w14:lat="0" w14:lon="0" w14:rev="0"/>
                  </w14:lightRig>
                </w14:scene3d>
              </w:rPr>
              <w:t>8.5.3</w:t>
            </w:r>
            <w:r w:rsidR="00755B27" w:rsidRPr="00F70987">
              <w:rPr>
                <w:rStyle w:val="affffff2"/>
                <w:rFonts w:hint="eastAsia"/>
                <w:noProof/>
                <w:lang w:val="zh-CN"/>
              </w:rPr>
              <w:t xml:space="preserve"> </w:t>
            </w:r>
            <w:r w:rsidR="00755B27" w:rsidRPr="00F70987">
              <w:rPr>
                <w:rStyle w:val="affffff2"/>
                <w:rFonts w:hint="eastAsia"/>
                <w:noProof/>
                <w:lang w:val="zh-CN"/>
              </w:rPr>
              <w:t>报警管理单元</w:t>
            </w:r>
            <w:r w:rsidR="00755B27">
              <w:rPr>
                <w:noProof/>
                <w:webHidden/>
              </w:rPr>
              <w:tab/>
            </w:r>
            <w:r w:rsidR="00755B27">
              <w:rPr>
                <w:noProof/>
                <w:webHidden/>
              </w:rPr>
              <w:fldChar w:fldCharType="begin"/>
            </w:r>
            <w:r w:rsidR="00755B27">
              <w:rPr>
                <w:noProof/>
                <w:webHidden/>
              </w:rPr>
              <w:instrText xml:space="preserve"> PAGEREF _Toc497491706 \h </w:instrText>
            </w:r>
            <w:r w:rsidR="00755B27">
              <w:rPr>
                <w:noProof/>
                <w:webHidden/>
              </w:rPr>
            </w:r>
            <w:r w:rsidR="00755B27">
              <w:rPr>
                <w:noProof/>
                <w:webHidden/>
              </w:rPr>
              <w:fldChar w:fldCharType="separate"/>
            </w:r>
            <w:r w:rsidR="00755B27">
              <w:rPr>
                <w:noProof/>
                <w:webHidden/>
              </w:rPr>
              <w:t>129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7" w:history="1">
            <w:r w:rsidR="00755B27" w:rsidRPr="00F70987">
              <w:rPr>
                <w:rStyle w:val="affffff2"/>
                <w:noProof/>
                <w:lang w:val="zh-CN"/>
                <w14:scene3d>
                  <w14:camera w14:prst="orthographicFront"/>
                  <w14:lightRig w14:rig="threePt" w14:dir="t">
                    <w14:rot w14:lat="0" w14:lon="0" w14:rev="0"/>
                  </w14:lightRig>
                </w14:scene3d>
              </w:rPr>
              <w:t>8.5.4</w:t>
            </w:r>
            <w:r w:rsidR="00755B27" w:rsidRPr="00F70987">
              <w:rPr>
                <w:rStyle w:val="affffff2"/>
                <w:rFonts w:hint="eastAsia"/>
                <w:noProof/>
                <w:lang w:val="zh-CN"/>
              </w:rPr>
              <w:t xml:space="preserve"> </w:t>
            </w:r>
            <w:r w:rsidR="00755B27" w:rsidRPr="00F70987">
              <w:rPr>
                <w:rStyle w:val="affffff2"/>
                <w:rFonts w:hint="eastAsia"/>
                <w:noProof/>
                <w:lang w:val="zh-CN"/>
              </w:rPr>
              <w:t>录像存储单元</w:t>
            </w:r>
            <w:r w:rsidR="00755B27">
              <w:rPr>
                <w:noProof/>
                <w:webHidden/>
              </w:rPr>
              <w:tab/>
            </w:r>
            <w:r w:rsidR="00755B27">
              <w:rPr>
                <w:noProof/>
                <w:webHidden/>
              </w:rPr>
              <w:fldChar w:fldCharType="begin"/>
            </w:r>
            <w:r w:rsidR="00755B27">
              <w:rPr>
                <w:noProof/>
                <w:webHidden/>
              </w:rPr>
              <w:instrText xml:space="preserve"> PAGEREF _Toc497491707 \h </w:instrText>
            </w:r>
            <w:r w:rsidR="00755B27">
              <w:rPr>
                <w:noProof/>
                <w:webHidden/>
              </w:rPr>
            </w:r>
            <w:r w:rsidR="00755B27">
              <w:rPr>
                <w:noProof/>
                <w:webHidden/>
              </w:rPr>
              <w:fldChar w:fldCharType="separate"/>
            </w:r>
            <w:r w:rsidR="00755B27">
              <w:rPr>
                <w:noProof/>
                <w:webHidden/>
              </w:rPr>
              <w:t>129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8" w:history="1">
            <w:r w:rsidR="00755B27" w:rsidRPr="00F70987">
              <w:rPr>
                <w:rStyle w:val="affffff2"/>
                <w:noProof/>
                <w14:scene3d>
                  <w14:camera w14:prst="orthographicFront"/>
                  <w14:lightRig w14:rig="threePt" w14:dir="t">
                    <w14:rot w14:lat="0" w14:lon="0" w14:rev="0"/>
                  </w14:lightRig>
                </w14:scene3d>
              </w:rPr>
              <w:t>8.5.5</w:t>
            </w:r>
            <w:r w:rsidR="00755B27" w:rsidRPr="00F70987">
              <w:rPr>
                <w:rStyle w:val="affffff2"/>
                <w:rFonts w:hint="eastAsia"/>
                <w:noProof/>
              </w:rPr>
              <w:t xml:space="preserve"> </w:t>
            </w:r>
            <w:r w:rsidR="00755B27" w:rsidRPr="00F70987">
              <w:rPr>
                <w:rStyle w:val="affffff2"/>
                <w:rFonts w:hint="eastAsia"/>
                <w:noProof/>
              </w:rPr>
              <w:t>智能分析单元</w:t>
            </w:r>
            <w:r w:rsidR="00755B27">
              <w:rPr>
                <w:noProof/>
                <w:webHidden/>
              </w:rPr>
              <w:tab/>
            </w:r>
            <w:r w:rsidR="00755B27">
              <w:rPr>
                <w:noProof/>
                <w:webHidden/>
              </w:rPr>
              <w:fldChar w:fldCharType="begin"/>
            </w:r>
            <w:r w:rsidR="00755B27">
              <w:rPr>
                <w:noProof/>
                <w:webHidden/>
              </w:rPr>
              <w:instrText xml:space="preserve"> PAGEREF _Toc497491708 \h </w:instrText>
            </w:r>
            <w:r w:rsidR="00755B27">
              <w:rPr>
                <w:noProof/>
                <w:webHidden/>
              </w:rPr>
            </w:r>
            <w:r w:rsidR="00755B27">
              <w:rPr>
                <w:noProof/>
                <w:webHidden/>
              </w:rPr>
              <w:fldChar w:fldCharType="separate"/>
            </w:r>
            <w:r w:rsidR="00755B27">
              <w:rPr>
                <w:noProof/>
                <w:webHidden/>
              </w:rPr>
              <w:t>129</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09" w:history="1">
            <w:r w:rsidR="00755B27" w:rsidRPr="00F70987">
              <w:rPr>
                <w:rStyle w:val="affffff2"/>
                <w:noProof/>
                <w14:scene3d>
                  <w14:camera w14:prst="orthographicFront"/>
                  <w14:lightRig w14:rig="threePt" w14:dir="t">
                    <w14:rot w14:lat="0" w14:lon="0" w14:rev="0"/>
                  </w14:lightRig>
                </w14:scene3d>
              </w:rPr>
              <w:t>8.5.6</w:t>
            </w:r>
            <w:r w:rsidR="00755B27" w:rsidRPr="00F70987">
              <w:rPr>
                <w:rStyle w:val="affffff2"/>
                <w:rFonts w:hint="eastAsia"/>
                <w:noProof/>
                <w:lang w:val="zh-CN"/>
              </w:rPr>
              <w:t xml:space="preserve"> </w:t>
            </w:r>
            <w:r w:rsidR="00755B27" w:rsidRPr="00F70987">
              <w:rPr>
                <w:rStyle w:val="affffff2"/>
                <w:rFonts w:hint="eastAsia"/>
                <w:noProof/>
                <w:lang w:val="zh-CN"/>
              </w:rPr>
              <w:t>视频诊断单元</w:t>
            </w:r>
            <w:r w:rsidR="00755B27">
              <w:rPr>
                <w:noProof/>
                <w:webHidden/>
              </w:rPr>
              <w:tab/>
            </w:r>
            <w:r w:rsidR="00755B27">
              <w:rPr>
                <w:noProof/>
                <w:webHidden/>
              </w:rPr>
              <w:fldChar w:fldCharType="begin"/>
            </w:r>
            <w:r w:rsidR="00755B27">
              <w:rPr>
                <w:noProof/>
                <w:webHidden/>
              </w:rPr>
              <w:instrText xml:space="preserve"> PAGEREF _Toc497491709 \h </w:instrText>
            </w:r>
            <w:r w:rsidR="00755B27">
              <w:rPr>
                <w:noProof/>
                <w:webHidden/>
              </w:rPr>
            </w:r>
            <w:r w:rsidR="00755B27">
              <w:rPr>
                <w:noProof/>
                <w:webHidden/>
              </w:rPr>
              <w:fldChar w:fldCharType="separate"/>
            </w:r>
            <w:r w:rsidR="00755B27">
              <w:rPr>
                <w:noProof/>
                <w:webHidden/>
              </w:rPr>
              <w:t>130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0" w:history="1">
            <w:r w:rsidR="00755B27" w:rsidRPr="00F70987">
              <w:rPr>
                <w:rStyle w:val="affffff2"/>
                <w:noProof/>
                <w14:scene3d>
                  <w14:camera w14:prst="orthographicFront"/>
                  <w14:lightRig w14:rig="threePt" w14:dir="t">
                    <w14:rot w14:lat="0" w14:lon="0" w14:rev="0"/>
                  </w14:lightRig>
                </w14:scene3d>
              </w:rPr>
              <w:t>8.5.7</w:t>
            </w:r>
            <w:r w:rsidR="00755B27" w:rsidRPr="00F70987">
              <w:rPr>
                <w:rStyle w:val="affffff2"/>
                <w:rFonts w:hint="eastAsia"/>
                <w:noProof/>
              </w:rPr>
              <w:t xml:space="preserve"> </w:t>
            </w:r>
            <w:r w:rsidR="00755B27" w:rsidRPr="00F70987">
              <w:rPr>
                <w:rStyle w:val="affffff2"/>
                <w:rFonts w:hint="eastAsia"/>
                <w:noProof/>
              </w:rPr>
              <w:t>视频巡检单元</w:t>
            </w:r>
            <w:r w:rsidR="00755B27">
              <w:rPr>
                <w:noProof/>
                <w:webHidden/>
              </w:rPr>
              <w:tab/>
            </w:r>
            <w:r w:rsidR="00755B27">
              <w:rPr>
                <w:noProof/>
                <w:webHidden/>
              </w:rPr>
              <w:fldChar w:fldCharType="begin"/>
            </w:r>
            <w:r w:rsidR="00755B27">
              <w:rPr>
                <w:noProof/>
                <w:webHidden/>
              </w:rPr>
              <w:instrText xml:space="preserve"> PAGEREF _Toc497491710 \h </w:instrText>
            </w:r>
            <w:r w:rsidR="00755B27">
              <w:rPr>
                <w:noProof/>
                <w:webHidden/>
              </w:rPr>
            </w:r>
            <w:r w:rsidR="00755B27">
              <w:rPr>
                <w:noProof/>
                <w:webHidden/>
              </w:rPr>
              <w:fldChar w:fldCharType="separate"/>
            </w:r>
            <w:r w:rsidR="00755B27">
              <w:rPr>
                <w:noProof/>
                <w:webHidden/>
              </w:rPr>
              <w:t>130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1" w:history="1">
            <w:r w:rsidR="00755B27" w:rsidRPr="00F70987">
              <w:rPr>
                <w:rStyle w:val="affffff2"/>
                <w:noProof/>
                <w14:scene3d>
                  <w14:camera w14:prst="orthographicFront"/>
                  <w14:lightRig w14:rig="threePt" w14:dir="t">
                    <w14:rot w14:lat="0" w14:lon="0" w14:rev="0"/>
                  </w14:lightRig>
                </w14:scene3d>
              </w:rPr>
              <w:t>8.5.8</w:t>
            </w:r>
            <w:r w:rsidR="00755B27" w:rsidRPr="00F70987">
              <w:rPr>
                <w:rStyle w:val="affffff2"/>
                <w:rFonts w:hint="eastAsia"/>
                <w:noProof/>
              </w:rPr>
              <w:t xml:space="preserve"> </w:t>
            </w:r>
            <w:r w:rsidR="00755B27" w:rsidRPr="00F70987">
              <w:rPr>
                <w:rStyle w:val="affffff2"/>
                <w:rFonts w:hint="eastAsia"/>
                <w:noProof/>
              </w:rPr>
              <w:t>级联通信单元</w:t>
            </w:r>
            <w:r w:rsidR="00755B27">
              <w:rPr>
                <w:noProof/>
                <w:webHidden/>
              </w:rPr>
              <w:tab/>
            </w:r>
            <w:r w:rsidR="00755B27">
              <w:rPr>
                <w:noProof/>
                <w:webHidden/>
              </w:rPr>
              <w:fldChar w:fldCharType="begin"/>
            </w:r>
            <w:r w:rsidR="00755B27">
              <w:rPr>
                <w:noProof/>
                <w:webHidden/>
              </w:rPr>
              <w:instrText xml:space="preserve"> PAGEREF _Toc497491711 \h </w:instrText>
            </w:r>
            <w:r w:rsidR="00755B27">
              <w:rPr>
                <w:noProof/>
                <w:webHidden/>
              </w:rPr>
            </w:r>
            <w:r w:rsidR="00755B27">
              <w:rPr>
                <w:noProof/>
                <w:webHidden/>
              </w:rPr>
              <w:fldChar w:fldCharType="separate"/>
            </w:r>
            <w:r w:rsidR="00755B27">
              <w:rPr>
                <w:noProof/>
                <w:webHidden/>
              </w:rPr>
              <w:t>130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2" w:history="1">
            <w:r w:rsidR="00755B27" w:rsidRPr="00F70987">
              <w:rPr>
                <w:rStyle w:val="affffff2"/>
                <w:noProof/>
                <w14:scene3d>
                  <w14:camera w14:prst="orthographicFront"/>
                  <w14:lightRig w14:rig="threePt" w14:dir="t">
                    <w14:rot w14:lat="0" w14:lon="0" w14:rev="0"/>
                  </w14:lightRig>
                </w14:scene3d>
              </w:rPr>
              <w:t>8.5.9</w:t>
            </w:r>
            <w:r w:rsidR="00755B27" w:rsidRPr="00F70987">
              <w:rPr>
                <w:rStyle w:val="affffff2"/>
                <w:rFonts w:hint="eastAsia"/>
                <w:noProof/>
              </w:rPr>
              <w:t xml:space="preserve"> </w:t>
            </w:r>
            <w:r w:rsidR="00755B27" w:rsidRPr="00F70987">
              <w:rPr>
                <w:rStyle w:val="affffff2"/>
                <w:rFonts w:hint="eastAsia"/>
                <w:noProof/>
              </w:rPr>
              <w:t>对接集成单元</w:t>
            </w:r>
            <w:r w:rsidR="00755B27">
              <w:rPr>
                <w:noProof/>
                <w:webHidden/>
              </w:rPr>
              <w:tab/>
            </w:r>
            <w:r w:rsidR="00755B27">
              <w:rPr>
                <w:noProof/>
                <w:webHidden/>
              </w:rPr>
              <w:fldChar w:fldCharType="begin"/>
            </w:r>
            <w:r w:rsidR="00755B27">
              <w:rPr>
                <w:noProof/>
                <w:webHidden/>
              </w:rPr>
              <w:instrText xml:space="preserve"> PAGEREF _Toc497491712 \h </w:instrText>
            </w:r>
            <w:r w:rsidR="00755B27">
              <w:rPr>
                <w:noProof/>
                <w:webHidden/>
              </w:rPr>
            </w:r>
            <w:r w:rsidR="00755B27">
              <w:rPr>
                <w:noProof/>
                <w:webHidden/>
              </w:rPr>
              <w:fldChar w:fldCharType="separate"/>
            </w:r>
            <w:r w:rsidR="00755B27">
              <w:rPr>
                <w:noProof/>
                <w:webHidden/>
              </w:rPr>
              <w:t>130</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3" w:history="1">
            <w:r w:rsidR="00755B27" w:rsidRPr="00F70987">
              <w:rPr>
                <w:rStyle w:val="affffff2"/>
                <w:noProof/>
                <w14:scene3d>
                  <w14:camera w14:prst="orthographicFront"/>
                  <w14:lightRig w14:rig="threePt" w14:dir="t">
                    <w14:rot w14:lat="0" w14:lon="0" w14:rev="0"/>
                  </w14:lightRig>
                </w14:scene3d>
              </w:rPr>
              <w:t>8.5.10</w:t>
            </w:r>
            <w:r w:rsidR="00755B27" w:rsidRPr="00F70987">
              <w:rPr>
                <w:rStyle w:val="affffff2"/>
                <w:rFonts w:hint="eastAsia"/>
                <w:noProof/>
              </w:rPr>
              <w:t xml:space="preserve"> </w:t>
            </w:r>
            <w:r w:rsidR="00755B27" w:rsidRPr="00F70987">
              <w:rPr>
                <w:rStyle w:val="affffff2"/>
                <w:rFonts w:hint="eastAsia"/>
                <w:noProof/>
              </w:rPr>
              <w:t>高清解码单元</w:t>
            </w:r>
            <w:r w:rsidR="00755B27">
              <w:rPr>
                <w:noProof/>
                <w:webHidden/>
              </w:rPr>
              <w:tab/>
            </w:r>
            <w:r w:rsidR="00755B27">
              <w:rPr>
                <w:noProof/>
                <w:webHidden/>
              </w:rPr>
              <w:fldChar w:fldCharType="begin"/>
            </w:r>
            <w:r w:rsidR="00755B27">
              <w:rPr>
                <w:noProof/>
                <w:webHidden/>
              </w:rPr>
              <w:instrText xml:space="preserve"> PAGEREF _Toc497491713 \h </w:instrText>
            </w:r>
            <w:r w:rsidR="00755B27">
              <w:rPr>
                <w:noProof/>
                <w:webHidden/>
              </w:rPr>
            </w:r>
            <w:r w:rsidR="00755B27">
              <w:rPr>
                <w:noProof/>
                <w:webHidden/>
              </w:rPr>
              <w:fldChar w:fldCharType="separate"/>
            </w:r>
            <w:r w:rsidR="00755B27">
              <w:rPr>
                <w:noProof/>
                <w:webHidden/>
              </w:rPr>
              <w:t>131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4" w:history="1">
            <w:r w:rsidR="00755B27" w:rsidRPr="00F70987">
              <w:rPr>
                <w:rStyle w:val="affffff2"/>
                <w:noProof/>
                <w14:scene3d>
                  <w14:camera w14:prst="orthographicFront"/>
                  <w14:lightRig w14:rig="threePt" w14:dir="t">
                    <w14:rot w14:lat="0" w14:lon="0" w14:rev="0"/>
                  </w14:lightRig>
                </w14:scene3d>
              </w:rPr>
              <w:t>8.5.11</w:t>
            </w:r>
            <w:r w:rsidR="00755B27" w:rsidRPr="00F70987">
              <w:rPr>
                <w:rStyle w:val="affffff2"/>
                <w:rFonts w:hint="eastAsia"/>
                <w:noProof/>
              </w:rPr>
              <w:t xml:space="preserve"> </w:t>
            </w:r>
            <w:r w:rsidR="00755B27" w:rsidRPr="00F70987">
              <w:rPr>
                <w:rStyle w:val="affffff2"/>
                <w:rFonts w:hint="eastAsia"/>
                <w:noProof/>
              </w:rPr>
              <w:t>平台客户端</w:t>
            </w:r>
            <w:r w:rsidR="00755B27">
              <w:rPr>
                <w:noProof/>
                <w:webHidden/>
              </w:rPr>
              <w:tab/>
            </w:r>
            <w:r w:rsidR="00755B27">
              <w:rPr>
                <w:noProof/>
                <w:webHidden/>
              </w:rPr>
              <w:fldChar w:fldCharType="begin"/>
            </w:r>
            <w:r w:rsidR="00755B27">
              <w:rPr>
                <w:noProof/>
                <w:webHidden/>
              </w:rPr>
              <w:instrText xml:space="preserve"> PAGEREF _Toc497491714 \h </w:instrText>
            </w:r>
            <w:r w:rsidR="00755B27">
              <w:rPr>
                <w:noProof/>
                <w:webHidden/>
              </w:rPr>
            </w:r>
            <w:r w:rsidR="00755B27">
              <w:rPr>
                <w:noProof/>
                <w:webHidden/>
              </w:rPr>
              <w:fldChar w:fldCharType="separate"/>
            </w:r>
            <w:r w:rsidR="00755B27">
              <w:rPr>
                <w:noProof/>
                <w:webHidden/>
              </w:rPr>
              <w:t>131</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5" w:history="1">
            <w:r w:rsidR="00755B27" w:rsidRPr="00F70987">
              <w:rPr>
                <w:rStyle w:val="affffff2"/>
                <w:noProof/>
                <w14:scene3d>
                  <w14:camera w14:prst="orthographicFront"/>
                  <w14:lightRig w14:rig="threePt" w14:dir="t">
                    <w14:rot w14:lat="0" w14:lon="0" w14:rev="0"/>
                  </w14:lightRig>
                </w14:scene3d>
              </w:rPr>
              <w:t>8.5.12</w:t>
            </w:r>
            <w:r w:rsidR="00755B27" w:rsidRPr="00F70987">
              <w:rPr>
                <w:rStyle w:val="affffff2"/>
                <w:rFonts w:hint="eastAsia"/>
                <w:noProof/>
              </w:rPr>
              <w:t xml:space="preserve"> </w:t>
            </w:r>
            <w:r w:rsidR="00755B27" w:rsidRPr="00F70987">
              <w:rPr>
                <w:rStyle w:val="affffff2"/>
                <w:rFonts w:hint="eastAsia"/>
                <w:noProof/>
              </w:rPr>
              <w:t>手机客户端</w:t>
            </w:r>
            <w:r w:rsidR="00755B27">
              <w:rPr>
                <w:noProof/>
                <w:webHidden/>
              </w:rPr>
              <w:tab/>
            </w:r>
            <w:r w:rsidR="00755B27">
              <w:rPr>
                <w:noProof/>
                <w:webHidden/>
              </w:rPr>
              <w:fldChar w:fldCharType="begin"/>
            </w:r>
            <w:r w:rsidR="00755B27">
              <w:rPr>
                <w:noProof/>
                <w:webHidden/>
              </w:rPr>
              <w:instrText xml:space="preserve"> PAGEREF _Toc497491715 \h </w:instrText>
            </w:r>
            <w:r w:rsidR="00755B27">
              <w:rPr>
                <w:noProof/>
                <w:webHidden/>
              </w:rPr>
            </w:r>
            <w:r w:rsidR="00755B27">
              <w:rPr>
                <w:noProof/>
                <w:webHidden/>
              </w:rPr>
              <w:fldChar w:fldCharType="separate"/>
            </w:r>
            <w:r w:rsidR="00755B27">
              <w:rPr>
                <w:noProof/>
                <w:webHidden/>
              </w:rPr>
              <w:t>131</w:t>
            </w:r>
            <w:r w:rsidR="00755B27">
              <w:rPr>
                <w:noProof/>
                <w:webHidden/>
              </w:rPr>
              <w:fldChar w:fldCharType="end"/>
            </w:r>
          </w:hyperlink>
        </w:p>
        <w:p w:rsidR="00755B27" w:rsidRDefault="004913B0">
          <w:pPr>
            <w:pStyle w:val="TOC1"/>
            <w:tabs>
              <w:tab w:val="right" w:leader="dot" w:pos="8296"/>
            </w:tabs>
            <w:ind w:firstLine="402"/>
            <w:rPr>
              <w:rFonts w:eastAsiaTheme="minorEastAsia" w:cstheme="minorBidi"/>
              <w:b w:val="0"/>
              <w:bCs w:val="0"/>
              <w:caps w:val="0"/>
              <w:noProof/>
              <w:kern w:val="2"/>
              <w:sz w:val="21"/>
              <w:szCs w:val="22"/>
            </w:rPr>
          </w:pPr>
          <w:hyperlink w:anchor="_Toc497491716" w:history="1">
            <w:r w:rsidR="00755B27" w:rsidRPr="00F70987">
              <w:rPr>
                <w:rStyle w:val="affffff2"/>
                <w:rFonts w:hint="eastAsia"/>
                <w:noProof/>
              </w:rPr>
              <w:t>第九章</w:t>
            </w:r>
            <w:r w:rsidR="00755B27" w:rsidRPr="00F70987">
              <w:rPr>
                <w:rStyle w:val="affffff2"/>
                <w:rFonts w:hint="eastAsia"/>
                <w:noProof/>
              </w:rPr>
              <w:t xml:space="preserve"> </w:t>
            </w:r>
            <w:r w:rsidR="00755B27" w:rsidRPr="00F70987">
              <w:rPr>
                <w:rStyle w:val="affffff2"/>
                <w:rFonts w:hint="eastAsia"/>
                <w:noProof/>
              </w:rPr>
              <w:t>智慧校园综合管理集成平台</w:t>
            </w:r>
            <w:r w:rsidR="00755B27">
              <w:rPr>
                <w:noProof/>
                <w:webHidden/>
              </w:rPr>
              <w:tab/>
            </w:r>
            <w:r w:rsidR="00755B27">
              <w:rPr>
                <w:noProof/>
                <w:webHidden/>
              </w:rPr>
              <w:fldChar w:fldCharType="begin"/>
            </w:r>
            <w:r w:rsidR="00755B27">
              <w:rPr>
                <w:noProof/>
                <w:webHidden/>
              </w:rPr>
              <w:instrText xml:space="preserve"> PAGEREF _Toc497491716 \h </w:instrText>
            </w:r>
            <w:r w:rsidR="00755B27">
              <w:rPr>
                <w:noProof/>
                <w:webHidden/>
              </w:rPr>
            </w:r>
            <w:r w:rsidR="00755B27">
              <w:rPr>
                <w:noProof/>
                <w:webHidden/>
              </w:rPr>
              <w:fldChar w:fldCharType="separate"/>
            </w:r>
            <w:r w:rsidR="00755B27">
              <w:rPr>
                <w:noProof/>
                <w:webHidden/>
              </w:rPr>
              <w:t>132</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717" w:history="1">
            <w:r w:rsidR="00755B27" w:rsidRPr="00F70987">
              <w:rPr>
                <w:rStyle w:val="affffff2"/>
                <w:rFonts w:ascii="黑体" w:eastAsia="黑体"/>
                <w:noProof/>
              </w:rPr>
              <w:t>9.1</w:t>
            </w:r>
            <w:r w:rsidR="00755B27" w:rsidRPr="00F70987">
              <w:rPr>
                <w:rStyle w:val="affffff2"/>
                <w:rFonts w:hint="eastAsia"/>
                <w:noProof/>
              </w:rPr>
              <w:t xml:space="preserve"> </w:t>
            </w:r>
            <w:r w:rsidR="00755B27" w:rsidRPr="00F70987">
              <w:rPr>
                <w:rStyle w:val="affffff2"/>
                <w:rFonts w:hint="eastAsia"/>
                <w:noProof/>
              </w:rPr>
              <w:t>系统构架</w:t>
            </w:r>
            <w:r w:rsidR="00755B27">
              <w:rPr>
                <w:noProof/>
                <w:webHidden/>
              </w:rPr>
              <w:tab/>
            </w:r>
            <w:r w:rsidR="00755B27">
              <w:rPr>
                <w:noProof/>
                <w:webHidden/>
              </w:rPr>
              <w:fldChar w:fldCharType="begin"/>
            </w:r>
            <w:r w:rsidR="00755B27">
              <w:rPr>
                <w:noProof/>
                <w:webHidden/>
              </w:rPr>
              <w:instrText xml:space="preserve"> PAGEREF _Toc497491717 \h </w:instrText>
            </w:r>
            <w:r w:rsidR="00755B27">
              <w:rPr>
                <w:noProof/>
                <w:webHidden/>
              </w:rPr>
            </w:r>
            <w:r w:rsidR="00755B27">
              <w:rPr>
                <w:noProof/>
                <w:webHidden/>
              </w:rPr>
              <w:fldChar w:fldCharType="separate"/>
            </w:r>
            <w:r w:rsidR="00755B27">
              <w:rPr>
                <w:noProof/>
                <w:webHidden/>
              </w:rPr>
              <w:t>132</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8" w:history="1">
            <w:r w:rsidR="00755B27" w:rsidRPr="00F70987">
              <w:rPr>
                <w:rStyle w:val="affffff2"/>
                <w:noProof/>
                <w14:scene3d>
                  <w14:camera w14:prst="orthographicFront"/>
                  <w14:lightRig w14:rig="threePt" w14:dir="t">
                    <w14:rot w14:lat="0" w14:lon="0" w14:rev="0"/>
                  </w14:lightRig>
                </w14:scene3d>
              </w:rPr>
              <w:t>9.1.1</w:t>
            </w:r>
            <w:r w:rsidR="00755B27" w:rsidRPr="00F70987">
              <w:rPr>
                <w:rStyle w:val="affffff2"/>
                <w:rFonts w:hint="eastAsia"/>
                <w:noProof/>
              </w:rPr>
              <w:t xml:space="preserve"> </w:t>
            </w:r>
            <w:r w:rsidR="00755B27" w:rsidRPr="00F70987">
              <w:rPr>
                <w:rStyle w:val="affffff2"/>
                <w:rFonts w:hint="eastAsia"/>
                <w:noProof/>
              </w:rPr>
              <w:t>系统拓扑</w:t>
            </w:r>
            <w:r w:rsidR="00755B27">
              <w:rPr>
                <w:noProof/>
                <w:webHidden/>
              </w:rPr>
              <w:tab/>
            </w:r>
            <w:r w:rsidR="00755B27">
              <w:rPr>
                <w:noProof/>
                <w:webHidden/>
              </w:rPr>
              <w:fldChar w:fldCharType="begin"/>
            </w:r>
            <w:r w:rsidR="00755B27">
              <w:rPr>
                <w:noProof/>
                <w:webHidden/>
              </w:rPr>
              <w:instrText xml:space="preserve"> PAGEREF _Toc497491718 \h </w:instrText>
            </w:r>
            <w:r w:rsidR="00755B27">
              <w:rPr>
                <w:noProof/>
                <w:webHidden/>
              </w:rPr>
            </w:r>
            <w:r w:rsidR="00755B27">
              <w:rPr>
                <w:noProof/>
                <w:webHidden/>
              </w:rPr>
              <w:fldChar w:fldCharType="separate"/>
            </w:r>
            <w:r w:rsidR="00755B27">
              <w:rPr>
                <w:noProof/>
                <w:webHidden/>
              </w:rPr>
              <w:t>132</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19" w:history="1">
            <w:r w:rsidR="00755B27" w:rsidRPr="00F70987">
              <w:rPr>
                <w:rStyle w:val="affffff2"/>
                <w:noProof/>
                <w14:scene3d>
                  <w14:camera w14:prst="orthographicFront"/>
                  <w14:lightRig w14:rig="threePt" w14:dir="t">
                    <w14:rot w14:lat="0" w14:lon="0" w14:rev="0"/>
                  </w14:lightRig>
                </w14:scene3d>
              </w:rPr>
              <w:t>9.1.2</w:t>
            </w:r>
            <w:r w:rsidR="00755B27" w:rsidRPr="00F70987">
              <w:rPr>
                <w:rStyle w:val="affffff2"/>
                <w:rFonts w:hint="eastAsia"/>
                <w:noProof/>
              </w:rPr>
              <w:t xml:space="preserve"> </w:t>
            </w:r>
            <w:r w:rsidR="00755B27" w:rsidRPr="00F70987">
              <w:rPr>
                <w:rStyle w:val="affffff2"/>
                <w:rFonts w:hint="eastAsia"/>
                <w:noProof/>
              </w:rPr>
              <w:t>软件构架</w:t>
            </w:r>
            <w:r w:rsidR="00755B27">
              <w:rPr>
                <w:noProof/>
                <w:webHidden/>
              </w:rPr>
              <w:tab/>
            </w:r>
            <w:r w:rsidR="00755B27">
              <w:rPr>
                <w:noProof/>
                <w:webHidden/>
              </w:rPr>
              <w:fldChar w:fldCharType="begin"/>
            </w:r>
            <w:r w:rsidR="00755B27">
              <w:rPr>
                <w:noProof/>
                <w:webHidden/>
              </w:rPr>
              <w:instrText xml:space="preserve"> PAGEREF _Toc497491719 \h </w:instrText>
            </w:r>
            <w:r w:rsidR="00755B27">
              <w:rPr>
                <w:noProof/>
                <w:webHidden/>
              </w:rPr>
            </w:r>
            <w:r w:rsidR="00755B27">
              <w:rPr>
                <w:noProof/>
                <w:webHidden/>
              </w:rPr>
              <w:fldChar w:fldCharType="separate"/>
            </w:r>
            <w:r w:rsidR="00755B27">
              <w:rPr>
                <w:noProof/>
                <w:webHidden/>
              </w:rPr>
              <w:t>132</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720" w:history="1">
            <w:r w:rsidR="00755B27" w:rsidRPr="00F70987">
              <w:rPr>
                <w:rStyle w:val="affffff2"/>
                <w:rFonts w:ascii="黑体" w:eastAsia="黑体"/>
                <w:noProof/>
              </w:rPr>
              <w:t>9.2</w:t>
            </w:r>
            <w:r w:rsidR="00755B27" w:rsidRPr="00F70987">
              <w:rPr>
                <w:rStyle w:val="affffff2"/>
                <w:rFonts w:hint="eastAsia"/>
                <w:noProof/>
              </w:rPr>
              <w:t xml:space="preserve"> </w:t>
            </w:r>
            <w:r w:rsidR="00755B27" w:rsidRPr="00F70987">
              <w:rPr>
                <w:rStyle w:val="affffff2"/>
                <w:rFonts w:hint="eastAsia"/>
                <w:noProof/>
              </w:rPr>
              <w:t>系统价值</w:t>
            </w:r>
            <w:r w:rsidR="00755B27">
              <w:rPr>
                <w:noProof/>
                <w:webHidden/>
              </w:rPr>
              <w:tab/>
            </w:r>
            <w:r w:rsidR="00755B27">
              <w:rPr>
                <w:noProof/>
                <w:webHidden/>
              </w:rPr>
              <w:fldChar w:fldCharType="begin"/>
            </w:r>
            <w:r w:rsidR="00755B27">
              <w:rPr>
                <w:noProof/>
                <w:webHidden/>
              </w:rPr>
              <w:instrText xml:space="preserve"> PAGEREF _Toc497491720 \h </w:instrText>
            </w:r>
            <w:r w:rsidR="00755B27">
              <w:rPr>
                <w:noProof/>
                <w:webHidden/>
              </w:rPr>
            </w:r>
            <w:r w:rsidR="00755B27">
              <w:rPr>
                <w:noProof/>
                <w:webHidden/>
              </w:rPr>
              <w:fldChar w:fldCharType="separate"/>
            </w:r>
            <w:r w:rsidR="00755B27">
              <w:rPr>
                <w:noProof/>
                <w:webHidden/>
              </w:rPr>
              <w:t>133</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1" w:history="1">
            <w:r w:rsidR="00755B27" w:rsidRPr="00F70987">
              <w:rPr>
                <w:rStyle w:val="affffff2"/>
                <w:noProof/>
                <w14:scene3d>
                  <w14:camera w14:prst="orthographicFront"/>
                  <w14:lightRig w14:rig="threePt" w14:dir="t">
                    <w14:rot w14:lat="0" w14:lon="0" w14:rev="0"/>
                  </w14:lightRig>
                </w14:scene3d>
              </w:rPr>
              <w:t>9.2.1</w:t>
            </w:r>
            <w:r w:rsidR="00755B27" w:rsidRPr="00F70987">
              <w:rPr>
                <w:rStyle w:val="affffff2"/>
                <w:rFonts w:hint="eastAsia"/>
                <w:noProof/>
              </w:rPr>
              <w:t xml:space="preserve"> </w:t>
            </w:r>
            <w:r w:rsidR="00755B27" w:rsidRPr="00F70987">
              <w:rPr>
                <w:rStyle w:val="affffff2"/>
                <w:rFonts w:hint="eastAsia"/>
                <w:noProof/>
              </w:rPr>
              <w:t>对上级管理者</w:t>
            </w:r>
            <w:r w:rsidR="00755B27">
              <w:rPr>
                <w:noProof/>
                <w:webHidden/>
              </w:rPr>
              <w:tab/>
            </w:r>
            <w:r w:rsidR="00755B27">
              <w:rPr>
                <w:noProof/>
                <w:webHidden/>
              </w:rPr>
              <w:fldChar w:fldCharType="begin"/>
            </w:r>
            <w:r w:rsidR="00755B27">
              <w:rPr>
                <w:noProof/>
                <w:webHidden/>
              </w:rPr>
              <w:instrText xml:space="preserve"> PAGEREF _Toc497491721 \h </w:instrText>
            </w:r>
            <w:r w:rsidR="00755B27">
              <w:rPr>
                <w:noProof/>
                <w:webHidden/>
              </w:rPr>
            </w:r>
            <w:r w:rsidR="00755B27">
              <w:rPr>
                <w:noProof/>
                <w:webHidden/>
              </w:rPr>
              <w:fldChar w:fldCharType="separate"/>
            </w:r>
            <w:r w:rsidR="00755B27">
              <w:rPr>
                <w:noProof/>
                <w:webHidden/>
              </w:rPr>
              <w:t>133</w:t>
            </w:r>
            <w:r w:rsidR="00755B27">
              <w:rPr>
                <w:noProof/>
                <w:webHidden/>
              </w:rPr>
              <w:fldChar w:fldCharType="end"/>
            </w:r>
          </w:hyperlink>
        </w:p>
        <w:p w:rsidR="00755B27" w:rsidRDefault="004913B0">
          <w:pPr>
            <w:pStyle w:val="TOC2"/>
            <w:tabs>
              <w:tab w:val="right" w:leader="dot" w:pos="8296"/>
            </w:tabs>
            <w:ind w:firstLine="400"/>
            <w:rPr>
              <w:rFonts w:eastAsiaTheme="minorEastAsia" w:cstheme="minorBidi"/>
              <w:smallCaps w:val="0"/>
              <w:noProof/>
              <w:kern w:val="2"/>
              <w:sz w:val="21"/>
              <w:szCs w:val="22"/>
            </w:rPr>
          </w:pPr>
          <w:hyperlink w:anchor="_Toc497491722" w:history="1">
            <w:r w:rsidR="00755B27" w:rsidRPr="00F70987">
              <w:rPr>
                <w:rStyle w:val="affffff2"/>
                <w:rFonts w:ascii="黑体" w:eastAsia="黑体"/>
                <w:noProof/>
              </w:rPr>
              <w:t>9.3</w:t>
            </w:r>
            <w:r w:rsidR="00755B27" w:rsidRPr="00F70987">
              <w:rPr>
                <w:rStyle w:val="affffff2"/>
                <w:rFonts w:hint="eastAsia"/>
                <w:noProof/>
              </w:rPr>
              <w:t xml:space="preserve"> </w:t>
            </w:r>
            <w:r w:rsidR="00755B27" w:rsidRPr="00F70987">
              <w:rPr>
                <w:rStyle w:val="affffff2"/>
                <w:rFonts w:hint="eastAsia"/>
                <w:noProof/>
              </w:rPr>
              <w:t>平台特点</w:t>
            </w:r>
            <w:r w:rsidR="00755B27">
              <w:rPr>
                <w:noProof/>
                <w:webHidden/>
              </w:rPr>
              <w:tab/>
            </w:r>
            <w:r w:rsidR="00755B27">
              <w:rPr>
                <w:noProof/>
                <w:webHidden/>
              </w:rPr>
              <w:fldChar w:fldCharType="begin"/>
            </w:r>
            <w:r w:rsidR="00755B27">
              <w:rPr>
                <w:noProof/>
                <w:webHidden/>
              </w:rPr>
              <w:instrText xml:space="preserve"> PAGEREF _Toc497491722 \h </w:instrText>
            </w:r>
            <w:r w:rsidR="00755B27">
              <w:rPr>
                <w:noProof/>
                <w:webHidden/>
              </w:rPr>
            </w:r>
            <w:r w:rsidR="00755B27">
              <w:rPr>
                <w:noProof/>
                <w:webHidden/>
              </w:rPr>
              <w:fldChar w:fldCharType="separate"/>
            </w:r>
            <w:r w:rsidR="00755B27">
              <w:rPr>
                <w:noProof/>
                <w:webHidden/>
              </w:rPr>
              <w:t>134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3" w:history="1">
            <w:r w:rsidR="00755B27" w:rsidRPr="00F70987">
              <w:rPr>
                <w:rStyle w:val="affffff2"/>
                <w:noProof/>
                <w14:scene3d>
                  <w14:camera w14:prst="orthographicFront"/>
                  <w14:lightRig w14:rig="threePt" w14:dir="t">
                    <w14:rot w14:lat="0" w14:lon="0" w14:rev="0"/>
                  </w14:lightRig>
                </w14:scene3d>
              </w:rPr>
              <w:t>9.3.1</w:t>
            </w:r>
            <w:r w:rsidR="00755B27" w:rsidRPr="00F70987">
              <w:rPr>
                <w:rStyle w:val="affffff2"/>
                <w:rFonts w:hint="eastAsia"/>
                <w:noProof/>
              </w:rPr>
              <w:t xml:space="preserve"> </w:t>
            </w:r>
            <w:r w:rsidR="00755B27" w:rsidRPr="00F70987">
              <w:rPr>
                <w:rStyle w:val="affffff2"/>
                <w:rFonts w:hint="eastAsia"/>
                <w:noProof/>
              </w:rPr>
              <w:t>统一门户</w:t>
            </w:r>
            <w:r w:rsidR="00755B27">
              <w:rPr>
                <w:noProof/>
                <w:webHidden/>
              </w:rPr>
              <w:tab/>
            </w:r>
            <w:r w:rsidR="00755B27">
              <w:rPr>
                <w:noProof/>
                <w:webHidden/>
              </w:rPr>
              <w:fldChar w:fldCharType="begin"/>
            </w:r>
            <w:r w:rsidR="00755B27">
              <w:rPr>
                <w:noProof/>
                <w:webHidden/>
              </w:rPr>
              <w:instrText xml:space="preserve"> PAGEREF _Toc497491723 \h </w:instrText>
            </w:r>
            <w:r w:rsidR="00755B27">
              <w:rPr>
                <w:noProof/>
                <w:webHidden/>
              </w:rPr>
            </w:r>
            <w:r w:rsidR="00755B27">
              <w:rPr>
                <w:noProof/>
                <w:webHidden/>
              </w:rPr>
              <w:fldChar w:fldCharType="separate"/>
            </w:r>
            <w:r w:rsidR="00755B27">
              <w:rPr>
                <w:noProof/>
                <w:webHidden/>
              </w:rPr>
              <w:t>134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4" w:history="1">
            <w:r w:rsidR="00755B27" w:rsidRPr="00F70987">
              <w:rPr>
                <w:rStyle w:val="affffff2"/>
                <w:noProof/>
                <w14:scene3d>
                  <w14:camera w14:prst="orthographicFront"/>
                  <w14:lightRig w14:rig="threePt" w14:dir="t">
                    <w14:rot w14:lat="0" w14:lon="0" w14:rev="0"/>
                  </w14:lightRig>
                </w14:scene3d>
              </w:rPr>
              <w:t>9.3.2</w:t>
            </w:r>
            <w:r w:rsidR="00755B27" w:rsidRPr="00F70987">
              <w:rPr>
                <w:rStyle w:val="affffff2"/>
                <w:rFonts w:hint="eastAsia"/>
                <w:noProof/>
              </w:rPr>
              <w:t xml:space="preserve"> </w:t>
            </w:r>
            <w:r w:rsidR="00755B27" w:rsidRPr="00F70987">
              <w:rPr>
                <w:rStyle w:val="affffff2"/>
                <w:rFonts w:hint="eastAsia"/>
                <w:noProof/>
              </w:rPr>
              <w:t>视频监控</w:t>
            </w:r>
            <w:r w:rsidR="00755B27">
              <w:rPr>
                <w:noProof/>
                <w:webHidden/>
              </w:rPr>
              <w:tab/>
            </w:r>
            <w:r w:rsidR="00755B27">
              <w:rPr>
                <w:noProof/>
                <w:webHidden/>
              </w:rPr>
              <w:fldChar w:fldCharType="begin"/>
            </w:r>
            <w:r w:rsidR="00755B27">
              <w:rPr>
                <w:noProof/>
                <w:webHidden/>
              </w:rPr>
              <w:instrText xml:space="preserve"> PAGEREF _Toc497491724 \h </w:instrText>
            </w:r>
            <w:r w:rsidR="00755B27">
              <w:rPr>
                <w:noProof/>
                <w:webHidden/>
              </w:rPr>
            </w:r>
            <w:r w:rsidR="00755B27">
              <w:rPr>
                <w:noProof/>
                <w:webHidden/>
              </w:rPr>
              <w:fldChar w:fldCharType="separate"/>
            </w:r>
            <w:r w:rsidR="00755B27">
              <w:rPr>
                <w:noProof/>
                <w:webHidden/>
              </w:rPr>
              <w:t>134</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5" w:history="1">
            <w:r w:rsidR="00755B27" w:rsidRPr="00F70987">
              <w:rPr>
                <w:rStyle w:val="affffff2"/>
                <w:noProof/>
                <w14:scene3d>
                  <w14:camera w14:prst="orthographicFront"/>
                  <w14:lightRig w14:rig="threePt" w14:dir="t">
                    <w14:rot w14:lat="0" w14:lon="0" w14:rev="0"/>
                  </w14:lightRig>
                </w14:scene3d>
              </w:rPr>
              <w:t>9.3.3</w:t>
            </w:r>
            <w:r w:rsidR="00755B27" w:rsidRPr="00F70987">
              <w:rPr>
                <w:rStyle w:val="affffff2"/>
                <w:rFonts w:hint="eastAsia"/>
                <w:noProof/>
              </w:rPr>
              <w:t xml:space="preserve"> </w:t>
            </w:r>
            <w:r w:rsidR="00755B27" w:rsidRPr="00F70987">
              <w:rPr>
                <w:rStyle w:val="affffff2"/>
                <w:rFonts w:hint="eastAsia"/>
                <w:noProof/>
              </w:rPr>
              <w:t>人员管理</w:t>
            </w:r>
            <w:r w:rsidR="00755B27">
              <w:rPr>
                <w:noProof/>
                <w:webHidden/>
              </w:rPr>
              <w:tab/>
            </w:r>
            <w:r w:rsidR="00755B27">
              <w:rPr>
                <w:noProof/>
                <w:webHidden/>
              </w:rPr>
              <w:fldChar w:fldCharType="begin"/>
            </w:r>
            <w:r w:rsidR="00755B27">
              <w:rPr>
                <w:noProof/>
                <w:webHidden/>
              </w:rPr>
              <w:instrText xml:space="preserve"> PAGEREF _Toc497491725 \h </w:instrText>
            </w:r>
            <w:r w:rsidR="00755B27">
              <w:rPr>
                <w:noProof/>
                <w:webHidden/>
              </w:rPr>
            </w:r>
            <w:r w:rsidR="00755B27">
              <w:rPr>
                <w:noProof/>
                <w:webHidden/>
              </w:rPr>
              <w:fldChar w:fldCharType="separate"/>
            </w:r>
            <w:r w:rsidR="00755B27">
              <w:rPr>
                <w:noProof/>
                <w:webHidden/>
              </w:rPr>
              <w:t>135</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6" w:history="1">
            <w:r w:rsidR="00755B27" w:rsidRPr="00F70987">
              <w:rPr>
                <w:rStyle w:val="affffff2"/>
                <w:noProof/>
                <w14:scene3d>
                  <w14:camera w14:prst="orthographicFront"/>
                  <w14:lightRig w14:rig="threePt" w14:dir="t">
                    <w14:rot w14:lat="0" w14:lon="0" w14:rev="0"/>
                  </w14:lightRig>
                </w14:scene3d>
              </w:rPr>
              <w:t>9.3.4</w:t>
            </w:r>
            <w:r w:rsidR="00755B27" w:rsidRPr="00F70987">
              <w:rPr>
                <w:rStyle w:val="affffff2"/>
                <w:rFonts w:hint="eastAsia"/>
                <w:noProof/>
              </w:rPr>
              <w:t xml:space="preserve"> </w:t>
            </w:r>
            <w:r w:rsidR="00755B27" w:rsidRPr="00F70987">
              <w:rPr>
                <w:rStyle w:val="affffff2"/>
                <w:rFonts w:hint="eastAsia"/>
                <w:noProof/>
              </w:rPr>
              <w:t>人脸识别</w:t>
            </w:r>
            <w:r w:rsidR="00755B27">
              <w:rPr>
                <w:noProof/>
                <w:webHidden/>
              </w:rPr>
              <w:tab/>
            </w:r>
            <w:r w:rsidR="00755B27">
              <w:rPr>
                <w:noProof/>
                <w:webHidden/>
              </w:rPr>
              <w:fldChar w:fldCharType="begin"/>
            </w:r>
            <w:r w:rsidR="00755B27">
              <w:rPr>
                <w:noProof/>
                <w:webHidden/>
              </w:rPr>
              <w:instrText xml:space="preserve"> PAGEREF _Toc497491726 \h </w:instrText>
            </w:r>
            <w:r w:rsidR="00755B27">
              <w:rPr>
                <w:noProof/>
                <w:webHidden/>
              </w:rPr>
            </w:r>
            <w:r w:rsidR="00755B27">
              <w:rPr>
                <w:noProof/>
                <w:webHidden/>
              </w:rPr>
              <w:fldChar w:fldCharType="separate"/>
            </w:r>
            <w:r w:rsidR="00755B27">
              <w:rPr>
                <w:noProof/>
                <w:webHidden/>
              </w:rPr>
              <w:t>136</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7" w:history="1">
            <w:r w:rsidR="00755B27" w:rsidRPr="00F70987">
              <w:rPr>
                <w:rStyle w:val="affffff2"/>
                <w:noProof/>
                <w14:scene3d>
                  <w14:camera w14:prst="orthographicFront"/>
                  <w14:lightRig w14:rig="threePt" w14:dir="t">
                    <w14:rot w14:lat="0" w14:lon="0" w14:rev="0"/>
                  </w14:lightRig>
                </w14:scene3d>
              </w:rPr>
              <w:t>9.3.5</w:t>
            </w:r>
            <w:r w:rsidR="00755B27" w:rsidRPr="00F70987">
              <w:rPr>
                <w:rStyle w:val="affffff2"/>
                <w:rFonts w:hint="eastAsia"/>
                <w:noProof/>
              </w:rPr>
              <w:t xml:space="preserve"> </w:t>
            </w:r>
            <w:r w:rsidR="00755B27" w:rsidRPr="00F70987">
              <w:rPr>
                <w:rStyle w:val="affffff2"/>
                <w:rFonts w:hint="eastAsia"/>
                <w:noProof/>
              </w:rPr>
              <w:t>访客管理</w:t>
            </w:r>
            <w:r w:rsidR="00755B27">
              <w:rPr>
                <w:noProof/>
                <w:webHidden/>
              </w:rPr>
              <w:tab/>
            </w:r>
            <w:r w:rsidR="00755B27">
              <w:rPr>
                <w:noProof/>
                <w:webHidden/>
              </w:rPr>
              <w:fldChar w:fldCharType="begin"/>
            </w:r>
            <w:r w:rsidR="00755B27">
              <w:rPr>
                <w:noProof/>
                <w:webHidden/>
              </w:rPr>
              <w:instrText xml:space="preserve"> PAGEREF _Toc497491727 \h </w:instrText>
            </w:r>
            <w:r w:rsidR="00755B27">
              <w:rPr>
                <w:noProof/>
                <w:webHidden/>
              </w:rPr>
            </w:r>
            <w:r w:rsidR="00755B27">
              <w:rPr>
                <w:noProof/>
                <w:webHidden/>
              </w:rPr>
              <w:fldChar w:fldCharType="separate"/>
            </w:r>
            <w:r w:rsidR="00755B27">
              <w:rPr>
                <w:noProof/>
                <w:webHidden/>
              </w:rPr>
              <w:t>137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8" w:history="1">
            <w:r w:rsidR="00755B27" w:rsidRPr="00F70987">
              <w:rPr>
                <w:rStyle w:val="affffff2"/>
                <w:noProof/>
                <w14:scene3d>
                  <w14:camera w14:prst="orthographicFront"/>
                  <w14:lightRig w14:rig="threePt" w14:dir="t">
                    <w14:rot w14:lat="0" w14:lon="0" w14:rev="0"/>
                  </w14:lightRig>
                </w14:scene3d>
              </w:rPr>
              <w:t>9.3.6</w:t>
            </w:r>
            <w:r w:rsidR="00755B27" w:rsidRPr="00F70987">
              <w:rPr>
                <w:rStyle w:val="affffff2"/>
                <w:rFonts w:hint="eastAsia"/>
                <w:noProof/>
              </w:rPr>
              <w:t xml:space="preserve"> </w:t>
            </w:r>
            <w:r w:rsidR="00755B27" w:rsidRPr="00F70987">
              <w:rPr>
                <w:rStyle w:val="affffff2"/>
                <w:rFonts w:hint="eastAsia"/>
                <w:noProof/>
              </w:rPr>
              <w:t>接处警管理</w:t>
            </w:r>
            <w:r w:rsidR="00755B27">
              <w:rPr>
                <w:noProof/>
                <w:webHidden/>
              </w:rPr>
              <w:tab/>
            </w:r>
            <w:r w:rsidR="00755B27">
              <w:rPr>
                <w:noProof/>
                <w:webHidden/>
              </w:rPr>
              <w:fldChar w:fldCharType="begin"/>
            </w:r>
            <w:r w:rsidR="00755B27">
              <w:rPr>
                <w:noProof/>
                <w:webHidden/>
              </w:rPr>
              <w:instrText xml:space="preserve"> PAGEREF _Toc497491728 \h </w:instrText>
            </w:r>
            <w:r w:rsidR="00755B27">
              <w:rPr>
                <w:noProof/>
                <w:webHidden/>
              </w:rPr>
            </w:r>
            <w:r w:rsidR="00755B27">
              <w:rPr>
                <w:noProof/>
                <w:webHidden/>
              </w:rPr>
              <w:fldChar w:fldCharType="separate"/>
            </w:r>
            <w:r w:rsidR="00755B27">
              <w:rPr>
                <w:noProof/>
                <w:webHidden/>
              </w:rPr>
              <w:t>137</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29" w:history="1">
            <w:r w:rsidR="00755B27" w:rsidRPr="00F70987">
              <w:rPr>
                <w:rStyle w:val="affffff2"/>
                <w:noProof/>
                <w14:scene3d>
                  <w14:camera w14:prst="orthographicFront"/>
                  <w14:lightRig w14:rig="threePt" w14:dir="t">
                    <w14:rot w14:lat="0" w14:lon="0" w14:rev="0"/>
                  </w14:lightRig>
                </w14:scene3d>
              </w:rPr>
              <w:t>9.3.7</w:t>
            </w:r>
            <w:r w:rsidR="00755B27" w:rsidRPr="00F70987">
              <w:rPr>
                <w:rStyle w:val="affffff2"/>
                <w:rFonts w:hint="eastAsia"/>
                <w:noProof/>
              </w:rPr>
              <w:t xml:space="preserve"> </w:t>
            </w:r>
            <w:r w:rsidR="00755B27" w:rsidRPr="00F70987">
              <w:rPr>
                <w:rStyle w:val="affffff2"/>
                <w:rFonts w:hint="eastAsia"/>
                <w:noProof/>
              </w:rPr>
              <w:t>值班管理</w:t>
            </w:r>
            <w:r w:rsidR="00755B27">
              <w:rPr>
                <w:noProof/>
                <w:webHidden/>
              </w:rPr>
              <w:tab/>
            </w:r>
            <w:r w:rsidR="00755B27">
              <w:rPr>
                <w:noProof/>
                <w:webHidden/>
              </w:rPr>
              <w:fldChar w:fldCharType="begin"/>
            </w:r>
            <w:r w:rsidR="00755B27">
              <w:rPr>
                <w:noProof/>
                <w:webHidden/>
              </w:rPr>
              <w:instrText xml:space="preserve"> PAGEREF _Toc497491729 \h </w:instrText>
            </w:r>
            <w:r w:rsidR="00755B27">
              <w:rPr>
                <w:noProof/>
                <w:webHidden/>
              </w:rPr>
            </w:r>
            <w:r w:rsidR="00755B27">
              <w:rPr>
                <w:noProof/>
                <w:webHidden/>
              </w:rPr>
              <w:fldChar w:fldCharType="separate"/>
            </w:r>
            <w:r w:rsidR="00755B27">
              <w:rPr>
                <w:noProof/>
                <w:webHidden/>
              </w:rPr>
              <w:t>138</w:t>
            </w:r>
            <w:r w:rsidR="00755B27">
              <w:rPr>
                <w:noProof/>
                <w:webHidden/>
              </w:rPr>
              <w:fldChar w:fldCharType="end"/>
            </w:r>
          </w:hyperlink>
        </w:p>
        <w:p w:rsidR="00755B27" w:rsidRDefault="004913B0">
          <w:pPr>
            <w:pStyle w:val="TOC3"/>
            <w:tabs>
              <w:tab w:val="right" w:leader="dot" w:pos="8296"/>
            </w:tabs>
            <w:ind w:firstLine="400"/>
            <w:rPr>
              <w:rFonts w:eastAsiaTheme="minorEastAsia" w:cstheme="minorBidi"/>
              <w:i w:val="0"/>
              <w:iCs w:val="0"/>
              <w:noProof/>
              <w:kern w:val="2"/>
              <w:sz w:val="21"/>
              <w:szCs w:val="22"/>
            </w:rPr>
          </w:pPr>
          <w:hyperlink w:anchor="_Toc497491730" w:history="1">
            <w:r w:rsidR="00755B27" w:rsidRPr="00F70987">
              <w:rPr>
                <w:rStyle w:val="affffff2"/>
                <w:noProof/>
                <w14:scene3d>
                  <w14:camera w14:prst="orthographicFront"/>
                  <w14:lightRig w14:rig="threePt" w14:dir="t">
                    <w14:rot w14:lat="0" w14:lon="0" w14:rev="0"/>
                  </w14:lightRig>
                </w14:scene3d>
              </w:rPr>
              <w:t>9.3.8</w:t>
            </w:r>
            <w:r w:rsidR="00755B27" w:rsidRPr="00F70987">
              <w:rPr>
                <w:rStyle w:val="affffff2"/>
                <w:rFonts w:hint="eastAsia"/>
                <w:noProof/>
              </w:rPr>
              <w:t xml:space="preserve"> </w:t>
            </w:r>
            <w:r w:rsidR="00755B27" w:rsidRPr="00F70987">
              <w:rPr>
                <w:rStyle w:val="affffff2"/>
                <w:rFonts w:hint="eastAsia"/>
                <w:noProof/>
              </w:rPr>
              <w:t>视频分组巡更管理</w:t>
            </w:r>
            <w:r w:rsidR="00755B27">
              <w:rPr>
                <w:noProof/>
                <w:webHidden/>
              </w:rPr>
              <w:tab/>
            </w:r>
            <w:r w:rsidR="00755B27">
              <w:rPr>
                <w:noProof/>
                <w:webHidden/>
              </w:rPr>
              <w:fldChar w:fldCharType="begin"/>
            </w:r>
            <w:r w:rsidR="00755B27">
              <w:rPr>
                <w:noProof/>
                <w:webHidden/>
              </w:rPr>
              <w:instrText xml:space="preserve"> PAGEREF _Toc497491730 \h </w:instrText>
            </w:r>
            <w:r w:rsidR="00755B27">
              <w:rPr>
                <w:noProof/>
                <w:webHidden/>
              </w:rPr>
            </w:r>
            <w:r w:rsidR="00755B27">
              <w:rPr>
                <w:noProof/>
                <w:webHidden/>
              </w:rPr>
              <w:fldChar w:fldCharType="separate"/>
            </w:r>
            <w:r w:rsidR="00755B27">
              <w:rPr>
                <w:noProof/>
                <w:webHidden/>
              </w:rPr>
              <w:t>139</w:t>
            </w:r>
            <w:r w:rsidR="00755B27">
              <w:rPr>
                <w:noProof/>
                <w:webHidden/>
              </w:rPr>
              <w:fldChar w:fldCharType="end"/>
            </w:r>
          </w:hyperlink>
        </w:p>
        <w:p w:rsidR="0026328D" w:rsidRDefault="00BA04E8">
          <w:pPr>
            <w:ind w:firstLine="402"/>
          </w:pPr>
          <w:r>
            <w:rPr>
              <w:b/>
              <w:bCs/>
              <w:lang w:val="zh-CN"/>
            </w:rPr>
            <w:fldChar w:fldCharType="end"/>
          </w:r>
        </w:p>
      </w:sdtContent>
    </w:sdt>
    <w:p w:rsidR="0026328D" w:rsidRDefault="0026328D">
      <w:pPr>
        <w:spacing w:line="480" w:lineRule="auto"/>
        <w:ind w:leftChars="398" w:left="796" w:firstLineChars="108" w:firstLine="304"/>
        <w:rPr>
          <w:rFonts w:ascii="宋体" w:hAnsi="宋体"/>
          <w:b/>
          <w:sz w:val="28"/>
          <w:szCs w:val="28"/>
        </w:rPr>
      </w:pPr>
    </w:p>
    <w:p w:rsidR="006540E3" w:rsidRDefault="0034722E" w:rsidP="00BA04E8">
      <w:pPr>
        <w:pStyle w:val="1"/>
        <w:pBdr>
          <w:bottom w:val="none" w:sz="0" w:space="0" w:color="auto"/>
        </w:pBdr>
        <w:ind w:firstLine="400"/>
        <w:jc w:val="center"/>
      </w:pPr>
      <w:bookmarkStart w:id="1" w:name="_Toc497491596"/>
      <w:bookmarkStart w:id="2" w:name="_Toc306615222"/>
      <w:bookmarkStart w:id="3" w:name="_Toc331584337"/>
      <w:bookmarkStart w:id="4" w:name="_Toc363634002"/>
      <w:r>
        <w:rPr>
          <w:rFonts w:hint="eastAsia"/>
        </w:rPr>
        <w:lastRenderedPageBreak/>
        <w:t>公司介绍</w:t>
      </w:r>
      <w:bookmarkEnd w:id="1"/>
    </w:p>
    <w:p w:rsidR="008E2474" w:rsidRDefault="008E2474" w:rsidP="008E2474">
      <w:pPr>
        <w:pStyle w:val="afb"/>
        <w:ind w:firstLineChars="0" w:firstLine="0"/>
        <w:rPr>
          <w:rFonts w:ascii="宋体" w:hAnsi="宋体"/>
          <w:b/>
          <w:bCs/>
          <w:sz w:val="32"/>
          <w:szCs w:val="30"/>
        </w:rPr>
      </w:pPr>
      <w:r w:rsidRPr="008E2474">
        <w:rPr>
          <w:rFonts w:ascii="宋体" w:hAnsi="宋体" w:hint="eastAsia"/>
          <w:b/>
          <w:bCs/>
          <w:sz w:val="32"/>
          <w:szCs w:val="30"/>
        </w:rPr>
        <w:t>1.1企业概括</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4C73CDD9" wp14:editId="42AC95FA">
            <wp:extent cx="5274310" cy="29845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8450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4AD9" w:rsidP="008E2474">
      <w:pPr>
        <w:pStyle w:val="afb"/>
        <w:ind w:firstLineChars="0" w:firstLine="0"/>
        <w:rPr>
          <w:rFonts w:ascii="宋体" w:hAnsi="宋体"/>
          <w:b/>
          <w:bCs/>
          <w:sz w:val="32"/>
          <w:szCs w:val="30"/>
        </w:rPr>
      </w:pPr>
      <w:r>
        <w:rPr>
          <w:rFonts w:ascii="宋体" w:hAnsi="宋体" w:hint="eastAsia"/>
          <w:b/>
          <w:bCs/>
          <w:sz w:val="32"/>
          <w:szCs w:val="30"/>
        </w:rPr>
        <w:t>1.2</w:t>
      </w:r>
      <w:r w:rsidR="00BA04E8">
        <w:rPr>
          <w:rFonts w:ascii="宋体" w:hAnsi="宋体"/>
          <w:b/>
          <w:bCs/>
          <w:sz w:val="32"/>
          <w:szCs w:val="30"/>
        </w:rPr>
        <w:t>企业资质</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0F38BB21" wp14:editId="0224AD82">
            <wp:extent cx="5274310" cy="29787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97878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4AD9" w:rsidRDefault="00BA4AD9" w:rsidP="008E2474">
      <w:pPr>
        <w:pStyle w:val="afb"/>
        <w:ind w:firstLineChars="0" w:firstLine="0"/>
        <w:rPr>
          <w:rFonts w:ascii="宋体" w:hAnsi="宋体"/>
          <w:b/>
          <w:bCs/>
          <w:sz w:val="32"/>
          <w:szCs w:val="30"/>
        </w:rPr>
      </w:pPr>
      <w:r>
        <w:rPr>
          <w:rFonts w:ascii="宋体" w:hAnsi="宋体" w:hint="eastAsia"/>
          <w:b/>
          <w:bCs/>
          <w:sz w:val="32"/>
          <w:szCs w:val="30"/>
        </w:rPr>
        <w:lastRenderedPageBreak/>
        <w:t>1.3</w:t>
      </w:r>
      <w:r>
        <w:rPr>
          <w:rFonts w:ascii="宋体" w:hAnsi="宋体"/>
          <w:b/>
          <w:bCs/>
          <w:sz w:val="32"/>
          <w:szCs w:val="30"/>
        </w:rPr>
        <w:t>企业规模</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4608F64D" wp14:editId="17EBFE37">
            <wp:extent cx="5274310" cy="297053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97053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drawing>
          <wp:inline distT="0" distB="0" distL="0" distR="0" wp14:anchorId="64A75FC7" wp14:editId="707ACC63">
            <wp:extent cx="5274310" cy="297370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97370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lastRenderedPageBreak/>
        <w:drawing>
          <wp:inline distT="0" distB="0" distL="0" distR="0" wp14:anchorId="0F4AECF1" wp14:editId="2424828C">
            <wp:extent cx="5274310" cy="3004185"/>
            <wp:effectExtent l="0" t="0" r="2540"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00418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4AD9" w:rsidP="008E2474">
      <w:pPr>
        <w:pStyle w:val="afb"/>
        <w:ind w:firstLineChars="0" w:firstLine="0"/>
        <w:rPr>
          <w:rFonts w:ascii="宋体" w:hAnsi="宋体"/>
          <w:b/>
          <w:bCs/>
          <w:sz w:val="32"/>
          <w:szCs w:val="30"/>
        </w:rPr>
      </w:pPr>
      <w:r>
        <w:rPr>
          <w:rFonts w:ascii="宋体" w:hAnsi="宋体" w:hint="eastAsia"/>
          <w:b/>
          <w:bCs/>
          <w:sz w:val="32"/>
          <w:szCs w:val="30"/>
        </w:rPr>
        <w:t>1.4全国39个分支机构</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467D83E1" wp14:editId="408E68ED">
            <wp:extent cx="5274310" cy="2965450"/>
            <wp:effectExtent l="0" t="0" r="2540"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96545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lastRenderedPageBreak/>
        <w:drawing>
          <wp:inline distT="0" distB="0" distL="0" distR="0" wp14:anchorId="3CE248A0" wp14:editId="74823C8C">
            <wp:extent cx="5274310" cy="2984500"/>
            <wp:effectExtent l="0" t="0" r="2540" b="635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984500"/>
                    </a:xfrm>
                    <a:prstGeom prst="rect">
                      <a:avLst/>
                    </a:prstGeom>
                  </pic:spPr>
                </pic:pic>
              </a:graphicData>
            </a:graphic>
          </wp:inline>
        </w:drawing>
      </w:r>
    </w:p>
    <w:p w:rsidR="00C90E60" w:rsidRDefault="00C90E60" w:rsidP="008E2474">
      <w:pPr>
        <w:pStyle w:val="afb"/>
        <w:ind w:firstLineChars="0" w:firstLine="0"/>
        <w:rPr>
          <w:rFonts w:ascii="宋体" w:hAnsi="宋体"/>
          <w:b/>
          <w:bCs/>
          <w:sz w:val="32"/>
          <w:szCs w:val="30"/>
        </w:rPr>
      </w:pPr>
    </w:p>
    <w:p w:rsidR="00BA04E8" w:rsidRDefault="00BA4AD9" w:rsidP="008E2474">
      <w:pPr>
        <w:pStyle w:val="afb"/>
        <w:ind w:firstLineChars="0" w:firstLine="0"/>
        <w:rPr>
          <w:rFonts w:ascii="宋体" w:hAnsi="宋体"/>
          <w:b/>
          <w:bCs/>
          <w:sz w:val="32"/>
          <w:szCs w:val="30"/>
        </w:rPr>
      </w:pPr>
      <w:r>
        <w:rPr>
          <w:rFonts w:ascii="宋体" w:hAnsi="宋体" w:hint="eastAsia"/>
          <w:b/>
          <w:bCs/>
          <w:sz w:val="32"/>
          <w:szCs w:val="30"/>
        </w:rPr>
        <w:t>1.5安防行业首个“中国驰名商标”</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23B2F331" wp14:editId="7507A281">
            <wp:extent cx="5274310" cy="297942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97942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r>
        <w:rPr>
          <w:rFonts w:ascii="宋体" w:hAnsi="宋体" w:hint="eastAsia"/>
          <w:b/>
          <w:bCs/>
          <w:sz w:val="32"/>
          <w:szCs w:val="30"/>
        </w:rPr>
        <w:lastRenderedPageBreak/>
        <w:t>1.6国家认定证书</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45197FB8" wp14:editId="1F00E037">
            <wp:extent cx="5274310" cy="297624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976245"/>
                    </a:xfrm>
                    <a:prstGeom prst="rect">
                      <a:avLst/>
                    </a:prstGeom>
                  </pic:spPr>
                </pic:pic>
              </a:graphicData>
            </a:graphic>
          </wp:inline>
        </w:drawing>
      </w:r>
    </w:p>
    <w:p w:rsidR="00C90E60" w:rsidRDefault="00C90E60"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drawing>
          <wp:inline distT="0" distB="0" distL="0" distR="0" wp14:anchorId="7DE77C3F" wp14:editId="74C84E17">
            <wp:extent cx="5274310" cy="2981960"/>
            <wp:effectExtent l="0" t="0" r="2540" b="889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298196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noProof/>
        </w:rPr>
      </w:pPr>
    </w:p>
    <w:p w:rsidR="00BA04E8" w:rsidRDefault="00BA04E8" w:rsidP="00C90E60">
      <w:pPr>
        <w:pStyle w:val="afb"/>
        <w:ind w:firstLine="643"/>
        <w:rPr>
          <w:rFonts w:ascii="宋体" w:hAnsi="宋体"/>
          <w:b/>
          <w:bCs/>
          <w:sz w:val="32"/>
          <w:szCs w:val="30"/>
        </w:rPr>
      </w:pPr>
    </w:p>
    <w:p w:rsidR="00BA4AD9" w:rsidRDefault="00C90E60" w:rsidP="008E2474">
      <w:pPr>
        <w:pStyle w:val="afb"/>
        <w:ind w:firstLineChars="0" w:firstLine="0"/>
        <w:rPr>
          <w:rFonts w:ascii="宋体" w:hAnsi="宋体"/>
          <w:b/>
          <w:bCs/>
          <w:sz w:val="32"/>
          <w:szCs w:val="30"/>
        </w:rPr>
      </w:pPr>
      <w:r>
        <w:rPr>
          <w:rFonts w:ascii="宋体" w:hAnsi="宋体" w:hint="eastAsia"/>
          <w:b/>
          <w:bCs/>
          <w:sz w:val="32"/>
          <w:szCs w:val="30"/>
        </w:rPr>
        <w:lastRenderedPageBreak/>
        <w:t>1.7</w:t>
      </w:r>
      <w:r w:rsidR="00BA4AD9">
        <w:rPr>
          <w:rFonts w:ascii="宋体" w:hAnsi="宋体" w:hint="eastAsia"/>
          <w:b/>
          <w:bCs/>
          <w:sz w:val="32"/>
          <w:szCs w:val="30"/>
        </w:rPr>
        <w:t>中国软件百强</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6D8D85C4" wp14:editId="31E3CC51">
            <wp:extent cx="5274310" cy="2970530"/>
            <wp:effectExtent l="0" t="0" r="2540" b="127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297053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drawing>
          <wp:inline distT="0" distB="0" distL="0" distR="0" wp14:anchorId="2BFC5923" wp14:editId="4D1FE537">
            <wp:extent cx="5274310" cy="2982595"/>
            <wp:effectExtent l="0" t="0" r="2540" b="825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98259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BA4AD9" w:rsidRDefault="00C90E60" w:rsidP="008E2474">
      <w:pPr>
        <w:pStyle w:val="afb"/>
        <w:ind w:firstLineChars="0" w:firstLine="0"/>
        <w:rPr>
          <w:rFonts w:ascii="宋体" w:hAnsi="宋体"/>
          <w:b/>
          <w:bCs/>
          <w:sz w:val="32"/>
          <w:szCs w:val="30"/>
        </w:rPr>
      </w:pPr>
      <w:r>
        <w:rPr>
          <w:rFonts w:ascii="宋体" w:hAnsi="宋体" w:hint="eastAsia"/>
          <w:b/>
          <w:bCs/>
          <w:sz w:val="32"/>
          <w:szCs w:val="30"/>
        </w:rPr>
        <w:lastRenderedPageBreak/>
        <w:t>1.8</w:t>
      </w:r>
      <w:r w:rsidR="00BA4AD9">
        <w:rPr>
          <w:rFonts w:ascii="宋体" w:hAnsi="宋体" w:hint="eastAsia"/>
          <w:b/>
          <w:bCs/>
          <w:sz w:val="32"/>
          <w:szCs w:val="30"/>
        </w:rPr>
        <w:t>全国守合同重信用企业</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5FE5D8F9" wp14:editId="672D18F2">
            <wp:extent cx="5274310" cy="2982595"/>
            <wp:effectExtent l="0" t="0" r="2540" b="825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98259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drawing>
          <wp:inline distT="0" distB="0" distL="0" distR="0" wp14:anchorId="2F21BFCD" wp14:editId="40BFF852">
            <wp:extent cx="5274310" cy="2997835"/>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99783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BA4AD9" w:rsidRDefault="00C90E60" w:rsidP="008E2474">
      <w:pPr>
        <w:pStyle w:val="afb"/>
        <w:ind w:firstLineChars="0" w:firstLine="0"/>
        <w:rPr>
          <w:rFonts w:ascii="宋体" w:hAnsi="宋体"/>
          <w:b/>
          <w:bCs/>
          <w:sz w:val="32"/>
          <w:szCs w:val="30"/>
        </w:rPr>
      </w:pPr>
      <w:r>
        <w:rPr>
          <w:rFonts w:ascii="宋体" w:hAnsi="宋体" w:hint="eastAsia"/>
          <w:b/>
          <w:bCs/>
          <w:sz w:val="32"/>
          <w:szCs w:val="30"/>
        </w:rPr>
        <w:lastRenderedPageBreak/>
        <w:t>1.9</w:t>
      </w:r>
      <w:r w:rsidR="00BA4AD9">
        <w:rPr>
          <w:rFonts w:ascii="宋体" w:hAnsi="宋体" w:hint="eastAsia"/>
          <w:b/>
          <w:bCs/>
          <w:sz w:val="32"/>
          <w:szCs w:val="30"/>
        </w:rPr>
        <w:t>连续12年中国安防十大品牌，全球安防50强</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155DF76D" wp14:editId="6DE71625">
            <wp:extent cx="5274310" cy="2990215"/>
            <wp:effectExtent l="0" t="0" r="2540" b="63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990215"/>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r>
        <w:rPr>
          <w:rFonts w:ascii="宋体" w:hAnsi="宋体" w:hint="eastAsia"/>
          <w:b/>
          <w:bCs/>
          <w:sz w:val="32"/>
          <w:szCs w:val="30"/>
        </w:rPr>
        <w:lastRenderedPageBreak/>
        <w:t>1.10</w:t>
      </w:r>
      <w:r w:rsidR="00500BBB">
        <w:rPr>
          <w:rFonts w:ascii="宋体" w:hAnsi="宋体" w:hint="eastAsia"/>
          <w:b/>
          <w:bCs/>
          <w:sz w:val="32"/>
          <w:szCs w:val="30"/>
        </w:rPr>
        <w:t>智慧城市建设推荐品牌、平安城市建设推荐品牌</w:t>
      </w:r>
    </w:p>
    <w:p w:rsidR="00BA04E8" w:rsidRDefault="00BA04E8" w:rsidP="008E2474">
      <w:pPr>
        <w:pStyle w:val="afb"/>
        <w:ind w:firstLineChars="0" w:firstLine="0"/>
        <w:rPr>
          <w:rFonts w:ascii="宋体" w:hAnsi="宋体"/>
          <w:b/>
          <w:bCs/>
          <w:sz w:val="32"/>
          <w:szCs w:val="30"/>
        </w:rPr>
      </w:pPr>
      <w:r>
        <w:rPr>
          <w:noProof/>
        </w:rPr>
        <w:drawing>
          <wp:inline distT="0" distB="0" distL="0" distR="0" wp14:anchorId="6E1EDF96" wp14:editId="71F44A11">
            <wp:extent cx="5274310" cy="2981960"/>
            <wp:effectExtent l="0" t="0" r="2540" b="889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298196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C90E60" w:rsidRDefault="00C90E60" w:rsidP="008E2474">
      <w:pPr>
        <w:pStyle w:val="afb"/>
        <w:ind w:firstLineChars="0" w:firstLine="0"/>
        <w:rPr>
          <w:rFonts w:ascii="宋体" w:hAnsi="宋体"/>
          <w:b/>
          <w:bCs/>
          <w:sz w:val="32"/>
          <w:szCs w:val="30"/>
        </w:rPr>
      </w:pPr>
    </w:p>
    <w:p w:rsidR="00BA04E8" w:rsidRDefault="00BA04E8" w:rsidP="008E2474">
      <w:pPr>
        <w:pStyle w:val="afb"/>
        <w:ind w:firstLineChars="0" w:firstLine="0"/>
        <w:rPr>
          <w:rFonts w:ascii="宋体" w:hAnsi="宋体"/>
          <w:b/>
          <w:bCs/>
          <w:sz w:val="32"/>
          <w:szCs w:val="30"/>
        </w:rPr>
      </w:pPr>
      <w:r>
        <w:rPr>
          <w:noProof/>
        </w:rPr>
        <w:drawing>
          <wp:inline distT="0" distB="0" distL="0" distR="0" wp14:anchorId="1BFE683C" wp14:editId="4049FEAB">
            <wp:extent cx="5274310" cy="2981960"/>
            <wp:effectExtent l="0" t="0" r="2540" b="889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2981960"/>
                    </a:xfrm>
                    <a:prstGeom prst="rect">
                      <a:avLst/>
                    </a:prstGeom>
                  </pic:spPr>
                </pic:pic>
              </a:graphicData>
            </a:graphic>
          </wp:inline>
        </w:drawing>
      </w:r>
    </w:p>
    <w:p w:rsidR="00BA04E8" w:rsidRDefault="00BA04E8" w:rsidP="008E2474">
      <w:pPr>
        <w:pStyle w:val="afb"/>
        <w:ind w:firstLineChars="0" w:firstLine="0"/>
        <w:rPr>
          <w:rFonts w:ascii="宋体" w:hAnsi="宋体"/>
          <w:b/>
          <w:bCs/>
          <w:sz w:val="32"/>
          <w:szCs w:val="30"/>
        </w:rPr>
      </w:pPr>
    </w:p>
    <w:p w:rsidR="00BA04E8" w:rsidRPr="008E2474" w:rsidRDefault="00BA04E8" w:rsidP="008E2474">
      <w:pPr>
        <w:pStyle w:val="afb"/>
        <w:ind w:firstLineChars="0" w:firstLine="0"/>
        <w:rPr>
          <w:rFonts w:ascii="宋体" w:hAnsi="宋体"/>
          <w:b/>
          <w:bCs/>
          <w:sz w:val="32"/>
          <w:szCs w:val="30"/>
        </w:rPr>
      </w:pPr>
    </w:p>
    <w:p w:rsidR="006540E3" w:rsidRPr="006540E3" w:rsidRDefault="008E2474" w:rsidP="006540E3">
      <w:pPr>
        <w:pStyle w:val="1"/>
        <w:pBdr>
          <w:bottom w:val="none" w:sz="0" w:space="0" w:color="auto"/>
        </w:pBdr>
        <w:jc w:val="center"/>
      </w:pPr>
      <w:bookmarkStart w:id="5" w:name="_Toc497491597"/>
      <w:r>
        <w:rPr>
          <w:rFonts w:hint="eastAsia"/>
        </w:rPr>
        <w:lastRenderedPageBreak/>
        <w:t>概述</w:t>
      </w:r>
      <w:bookmarkEnd w:id="5"/>
    </w:p>
    <w:p w:rsidR="0026328D" w:rsidRDefault="00BA04E8">
      <w:pPr>
        <w:pStyle w:val="2"/>
      </w:pPr>
      <w:bookmarkStart w:id="6" w:name="_Toc460342798"/>
      <w:bookmarkStart w:id="7" w:name="_Toc460343210"/>
      <w:bookmarkStart w:id="8" w:name="_Toc460343419"/>
      <w:bookmarkStart w:id="9" w:name="_Toc445133778"/>
      <w:bookmarkStart w:id="10" w:name="_Toc497491598"/>
      <w:r>
        <w:rPr>
          <w:rFonts w:hint="eastAsia"/>
        </w:rPr>
        <w:t>建设背景</w:t>
      </w:r>
      <w:bookmarkEnd w:id="6"/>
      <w:bookmarkEnd w:id="7"/>
      <w:bookmarkEnd w:id="8"/>
      <w:bookmarkEnd w:id="9"/>
      <w:r>
        <w:rPr>
          <w:rFonts w:hint="eastAsia"/>
        </w:rPr>
        <w:t>（</w:t>
      </w:r>
      <w:r>
        <w:rPr>
          <w:rFonts w:hint="eastAsia"/>
          <w:highlight w:val="yellow"/>
        </w:rPr>
        <w:t>参考，根据实际情况改写</w:t>
      </w:r>
      <w:r>
        <w:rPr>
          <w:rFonts w:hint="eastAsia"/>
        </w:rPr>
        <w:t>）</w:t>
      </w:r>
      <w:bookmarkEnd w:id="10"/>
    </w:p>
    <w:p w:rsidR="0026328D" w:rsidRDefault="00BA04E8">
      <w:pPr>
        <w:pStyle w:val="02"/>
        <w:ind w:firstLine="400"/>
        <w:rPr>
          <w:lang w:val="zh-CN"/>
        </w:rPr>
      </w:pPr>
      <w:r>
        <w:rPr>
          <w:rFonts w:hint="eastAsia"/>
          <w:lang w:val="zh-CN"/>
        </w:rPr>
        <w:t>学校是国家人才培养的重要场所和机构，随着我国教育的不断深化及发展，学校教育规模的扩大：占地广、校区分散、人员密集、防范意识差等诸多因素的限制，让校园安防与其他领域相比更具有特殊性；同时因校园开放、包容的人文环境更使学校结构日渐社会化：如公寓、食堂、浴池、保洁、保卫、饮水等职能部门的公开化、社会化、责任制、外包制，校园治安问题日益突出。</w:t>
      </w:r>
    </w:p>
    <w:p w:rsidR="0026328D" w:rsidRDefault="00BA04E8">
      <w:pPr>
        <w:pStyle w:val="02"/>
        <w:ind w:firstLine="400"/>
        <w:rPr>
          <w:lang w:val="zh-CN"/>
        </w:rPr>
      </w:pPr>
      <w:r>
        <w:rPr>
          <w:rFonts w:hint="eastAsia"/>
          <w:lang w:val="zh-CN"/>
        </w:rPr>
        <w:t>据调查，目前学校存在的主要安全问题有交通安全事故、盗窃、打架、诈骗等案件；体育活动意外伤害事故；食物中毒、自杀等安全事故。如何减少和预防校园各种事故的发生，保证校园的安全稳定，同时便捷的运用技防手段来提高校园安保工作效率，成为学校和社会需要积极应对的问题。</w:t>
      </w:r>
    </w:p>
    <w:p w:rsidR="0026328D" w:rsidRDefault="00BA04E8">
      <w:pPr>
        <w:pStyle w:val="02"/>
        <w:ind w:firstLine="400"/>
        <w:rPr>
          <w:lang w:val="zh-CN"/>
        </w:rPr>
      </w:pPr>
      <w:r>
        <w:rPr>
          <w:rFonts w:hint="eastAsia"/>
          <w:lang w:val="zh-CN"/>
        </w:rPr>
        <w:t>本方案以视频监控为核心的各个安防子系统，采用先进的高清、智能、</w:t>
      </w:r>
      <w:r>
        <w:rPr>
          <w:lang w:val="zh-CN"/>
        </w:rPr>
        <w:t>集成等</w:t>
      </w:r>
      <w:r>
        <w:rPr>
          <w:rFonts w:hint="eastAsia"/>
          <w:lang w:val="zh-CN"/>
        </w:rPr>
        <w:t>技术，对校园进行全方位、全天候的全面防范，最大限度地减少各种安全隐患。通过安防综合管理平台，构建一个多层次、多功能、反应迅速、信息共享的指挥调度体系，全天候受理紧急报警求助信息，为领导随时掌握校园动态情况，从容处理各类复杂的突发事件，准确迅速地调度指挥奠定坚实的基础。</w:t>
      </w:r>
    </w:p>
    <w:p w:rsidR="0026328D" w:rsidRDefault="00BA04E8">
      <w:pPr>
        <w:pStyle w:val="2"/>
      </w:pPr>
      <w:bookmarkStart w:id="11" w:name="_Toc460343420"/>
      <w:bookmarkStart w:id="12" w:name="_Toc460343211"/>
      <w:bookmarkStart w:id="13" w:name="_Toc445133779"/>
      <w:bookmarkStart w:id="14" w:name="_Toc460342799"/>
      <w:bookmarkStart w:id="15" w:name="_Toc497491599"/>
      <w:bookmarkStart w:id="16" w:name="_Toc331584327"/>
      <w:bookmarkStart w:id="17" w:name="_Toc363633992"/>
      <w:r>
        <w:rPr>
          <w:rFonts w:hint="eastAsia"/>
        </w:rPr>
        <w:t>现状分析（</w:t>
      </w:r>
      <w:r>
        <w:rPr>
          <w:rFonts w:hint="eastAsia"/>
          <w:highlight w:val="yellow"/>
        </w:rPr>
        <w:t>参考，根据实际情况改写</w:t>
      </w:r>
      <w:r>
        <w:rPr>
          <w:rFonts w:hint="eastAsia"/>
        </w:rPr>
        <w:t>）</w:t>
      </w:r>
      <w:bookmarkEnd w:id="11"/>
      <w:bookmarkEnd w:id="12"/>
      <w:bookmarkEnd w:id="13"/>
      <w:bookmarkEnd w:id="14"/>
      <w:bookmarkEnd w:id="15"/>
    </w:p>
    <w:p w:rsidR="0026328D" w:rsidRDefault="00BA04E8">
      <w:pPr>
        <w:ind w:firstLine="400"/>
      </w:pPr>
      <w:r>
        <w:rPr>
          <w:rFonts w:hint="eastAsia"/>
        </w:rPr>
        <w:t>经过近年来的努力，校园安防管理建设取得了一些成绩，如基本的视频、录像、报警等，满足了校园安防的基本需求。但同时我们也应该清晰地认识到前期建设还存在着一些不足，制约了建设系统扩建、视频资源的共享和应用业务的整合，从而限制了了校园防控体系技术水平的提高，具体主要表现在以下几个方面：</w:t>
      </w:r>
    </w:p>
    <w:p w:rsidR="0026328D" w:rsidRDefault="00BA04E8">
      <w:pPr>
        <w:pStyle w:val="afffffff9"/>
        <w:numPr>
          <w:ilvl w:val="0"/>
          <w:numId w:val="66"/>
        </w:numPr>
        <w:ind w:firstLineChars="0"/>
        <w:rPr>
          <w:b/>
        </w:rPr>
      </w:pPr>
      <w:r>
        <w:rPr>
          <w:rFonts w:hint="eastAsia"/>
          <w:b/>
        </w:rPr>
        <w:t>出入口、周界建设不全</w:t>
      </w:r>
    </w:p>
    <w:p w:rsidR="0026328D" w:rsidRDefault="00BA04E8">
      <w:pPr>
        <w:ind w:firstLine="400"/>
      </w:pPr>
      <w:r>
        <w:rPr>
          <w:rFonts w:hint="eastAsia"/>
        </w:rPr>
        <w:t>由于学校周边的环境越来越复杂，校园大门、出入口、围墙周界均需要进行安防管控；往往安全管理规范不健全、学生安全防范意识差、人员和车辆流动性大、安全管理人员少、巡检范围大等因素导致原有的人防、物防及技防措施已远远不能适应学校安防发展的需要。</w:t>
      </w:r>
    </w:p>
    <w:p w:rsidR="0026328D" w:rsidRDefault="00BA04E8">
      <w:pPr>
        <w:pStyle w:val="afffffff9"/>
        <w:numPr>
          <w:ilvl w:val="0"/>
          <w:numId w:val="66"/>
        </w:numPr>
        <w:ind w:firstLineChars="0"/>
        <w:rPr>
          <w:b/>
        </w:rPr>
      </w:pPr>
      <w:r>
        <w:rPr>
          <w:rFonts w:hint="eastAsia"/>
          <w:b/>
        </w:rPr>
        <w:t>品牌多，设备智能化低</w:t>
      </w:r>
      <w:r>
        <w:rPr>
          <w:b/>
        </w:rPr>
        <w:t xml:space="preserve"> </w:t>
      </w:r>
    </w:p>
    <w:p w:rsidR="0026328D" w:rsidRDefault="00BA04E8">
      <w:pPr>
        <w:ind w:firstLine="400"/>
      </w:pPr>
      <w:r>
        <w:rPr>
          <w:rFonts w:hint="eastAsia"/>
        </w:rPr>
        <w:lastRenderedPageBreak/>
        <w:t>由于</w:t>
      </w:r>
      <w:r>
        <w:rPr>
          <w:rFonts w:hint="eastAsia"/>
          <w:highlight w:val="yellow"/>
        </w:rPr>
        <w:t>XX</w:t>
      </w:r>
      <w:r>
        <w:rPr>
          <w:rFonts w:hint="eastAsia"/>
          <w:highlight w:val="yellow"/>
        </w:rPr>
        <w:t>学校</w:t>
      </w:r>
      <w:r>
        <w:rPr>
          <w:rFonts w:hint="eastAsia"/>
        </w:rPr>
        <w:t>前期投入设备（监控设备、报警设备、存储设备及外部设备等）厂家品牌多、质量参差不齐，设备时间长，智能化低，造成联网管理存在困难，实际资源利用率低。</w:t>
      </w:r>
    </w:p>
    <w:p w:rsidR="0026328D" w:rsidRDefault="00BA04E8">
      <w:pPr>
        <w:ind w:firstLine="400"/>
      </w:pPr>
      <w:r>
        <w:rPr>
          <w:rFonts w:hint="eastAsia"/>
        </w:rPr>
        <w:t>另外校园内出入口、访客系统、消防系统、周界防范等系统独自运行，没有统一的平台，管理困难。</w:t>
      </w:r>
      <w:r>
        <w:rPr>
          <w:rFonts w:hint="eastAsia"/>
        </w:rPr>
        <w:t xml:space="preserve"> </w:t>
      </w:r>
    </w:p>
    <w:p w:rsidR="0026328D" w:rsidRDefault="00BA04E8">
      <w:pPr>
        <w:pStyle w:val="afffffff9"/>
        <w:numPr>
          <w:ilvl w:val="0"/>
          <w:numId w:val="66"/>
        </w:numPr>
        <w:ind w:firstLineChars="0"/>
        <w:rPr>
          <w:b/>
        </w:rPr>
      </w:pPr>
      <w:r>
        <w:rPr>
          <w:rFonts w:hint="eastAsia"/>
          <w:b/>
        </w:rPr>
        <w:t>本地响应，系统集成欠缺</w:t>
      </w:r>
    </w:p>
    <w:p w:rsidR="0026328D" w:rsidRDefault="00BA04E8">
      <w:pPr>
        <w:ind w:firstLine="400"/>
      </w:pPr>
      <w:r>
        <w:rPr>
          <w:rFonts w:hint="eastAsia"/>
        </w:rPr>
        <w:t>目前智慧校园体系的联网监控系统，基本上仅仅完成视频部分，能够看到前端图像；门禁、考勤、人员通道、访客等多系统独立运行，且独立与其他安防系统，未能上传到上级监控中心进行综合布控，无法实现相应联动，而且报警系统误报率高，且系统独立，不能与其他系统产生联动。</w:t>
      </w:r>
    </w:p>
    <w:p w:rsidR="0026328D" w:rsidRDefault="00BA04E8">
      <w:pPr>
        <w:pStyle w:val="afffffff9"/>
        <w:numPr>
          <w:ilvl w:val="0"/>
          <w:numId w:val="66"/>
        </w:numPr>
        <w:ind w:firstLineChars="0"/>
        <w:rPr>
          <w:b/>
        </w:rPr>
      </w:pPr>
      <w:r>
        <w:rPr>
          <w:rFonts w:hint="eastAsia"/>
          <w:b/>
        </w:rPr>
        <w:t>故障无提示，系统维护困难</w:t>
      </w:r>
    </w:p>
    <w:p w:rsidR="0026328D" w:rsidRDefault="00BA04E8">
      <w:pPr>
        <w:ind w:firstLine="400"/>
      </w:pPr>
      <w:r>
        <w:rPr>
          <w:rFonts w:hint="eastAsia"/>
        </w:rPr>
        <w:t>各学校视频监控的安装、运行质量参差不齐，难以做到及时、迅速地发现和解决问题，而且录像资料存于各学校内部，一旦遭到破坏，监控系统将失去作用，学校安全不能得到保障；系统需要在本地录像的同时在中心作集中存储，备份重要的录像资料。整个系统急需集中管理、统一维护、自动升级。</w:t>
      </w:r>
    </w:p>
    <w:p w:rsidR="0026328D" w:rsidRDefault="00BA04E8">
      <w:pPr>
        <w:pStyle w:val="afffffff9"/>
        <w:numPr>
          <w:ilvl w:val="0"/>
          <w:numId w:val="66"/>
        </w:numPr>
        <w:ind w:firstLineChars="0"/>
        <w:rPr>
          <w:b/>
        </w:rPr>
      </w:pPr>
      <w:r>
        <w:rPr>
          <w:rFonts w:hint="eastAsia"/>
          <w:b/>
        </w:rPr>
        <w:t>业务管控效率低</w:t>
      </w:r>
    </w:p>
    <w:p w:rsidR="0026328D" w:rsidRDefault="00BA04E8">
      <w:pPr>
        <w:ind w:firstLine="400"/>
      </w:pPr>
      <w:r>
        <w:rPr>
          <w:rFonts w:hint="eastAsia"/>
          <w:lang w:val="fr-FR"/>
        </w:rPr>
        <w:t>视频监控系统是智慧校园的重要组成部分之一，如果系统不具备智能分析、自动运维、报警联动、紧急预案等功能，势必造成极大的人力资源浪费。</w:t>
      </w:r>
    </w:p>
    <w:p w:rsidR="0026328D" w:rsidRDefault="00BA04E8">
      <w:pPr>
        <w:ind w:firstLine="400"/>
      </w:pPr>
      <w:r>
        <w:rPr>
          <w:rFonts w:hint="eastAsia"/>
        </w:rPr>
        <w:t>目前校园车辆出入口主要以打卡放行的形式，上下课、放假期间，车辆进出缓慢，且校内车辆乱停乱开，没有监管，车库利用率低，找车麻烦。</w:t>
      </w:r>
    </w:p>
    <w:p w:rsidR="0026328D" w:rsidRDefault="00BA04E8">
      <w:pPr>
        <w:ind w:firstLine="400"/>
      </w:pPr>
      <w:r>
        <w:rPr>
          <w:rFonts w:hint="eastAsia"/>
        </w:rPr>
        <w:t>校园师生管理、校内临时人员管理、校外人员管理、特殊人员（如黑名单人员）管理等大多依靠人为登记，效率低、无视频图像资料记载。</w:t>
      </w:r>
    </w:p>
    <w:p w:rsidR="0026328D" w:rsidRDefault="00BA04E8">
      <w:pPr>
        <w:ind w:firstLine="400"/>
        <w:rPr>
          <w:lang w:val="fr-FR"/>
        </w:rPr>
      </w:pPr>
      <w:r>
        <w:rPr>
          <w:rFonts w:hint="eastAsia"/>
          <w:lang w:val="fr-FR"/>
        </w:rPr>
        <w:t>对于巡逻人员、巡逻路线、巡逻时间、巡逻事件处理的管理，单靠人力，容易出现偷赖、不按时巡逻、事件处理不及时等现象。</w:t>
      </w:r>
    </w:p>
    <w:p w:rsidR="0026328D" w:rsidRDefault="00BA04E8">
      <w:pPr>
        <w:pStyle w:val="2"/>
      </w:pPr>
      <w:bookmarkStart w:id="18" w:name="_Toc306615221"/>
      <w:bookmarkStart w:id="19" w:name="_Toc331584336"/>
      <w:bookmarkStart w:id="20" w:name="_Toc445133780"/>
      <w:bookmarkStart w:id="21" w:name="_Toc460342800"/>
      <w:bookmarkStart w:id="22" w:name="_Toc363634001"/>
      <w:bookmarkStart w:id="23" w:name="_Toc460343421"/>
      <w:bookmarkStart w:id="24" w:name="_Toc460343212"/>
      <w:bookmarkStart w:id="25" w:name="_Toc497491600"/>
      <w:bookmarkEnd w:id="16"/>
      <w:bookmarkEnd w:id="17"/>
      <w:r>
        <w:rPr>
          <w:rFonts w:hint="eastAsia"/>
        </w:rPr>
        <w:t>设计原则</w:t>
      </w:r>
      <w:bookmarkEnd w:id="18"/>
      <w:bookmarkEnd w:id="19"/>
      <w:bookmarkEnd w:id="20"/>
      <w:bookmarkEnd w:id="21"/>
      <w:bookmarkEnd w:id="22"/>
      <w:bookmarkEnd w:id="23"/>
      <w:bookmarkEnd w:id="24"/>
      <w:bookmarkEnd w:id="25"/>
    </w:p>
    <w:p w:rsidR="0026328D" w:rsidRDefault="00BA04E8">
      <w:pPr>
        <w:pStyle w:val="02"/>
        <w:numPr>
          <w:ilvl w:val="0"/>
          <w:numId w:val="67"/>
        </w:numPr>
        <w:ind w:firstLineChars="0"/>
        <w:rPr>
          <w:b/>
        </w:rPr>
      </w:pPr>
      <w:r>
        <w:rPr>
          <w:rFonts w:hint="eastAsia"/>
          <w:b/>
        </w:rPr>
        <w:t>先进性</w:t>
      </w:r>
    </w:p>
    <w:p w:rsidR="0026328D" w:rsidRDefault="00BA04E8">
      <w:pPr>
        <w:pStyle w:val="02"/>
        <w:ind w:firstLine="400"/>
      </w:pPr>
      <w:r>
        <w:rPr>
          <w:rFonts w:hint="eastAsia"/>
        </w:rPr>
        <w:t>采用成熟、主流的设备构建系统，系统建设充分利用当前最新</w:t>
      </w:r>
      <w:r>
        <w:rPr>
          <w:rFonts w:hint="eastAsia"/>
          <w:color w:val="000000"/>
        </w:rPr>
        <w:t>的</w:t>
      </w:r>
      <w:r>
        <w:rPr>
          <w:rFonts w:hint="eastAsia"/>
        </w:rPr>
        <w:t>视音频、数据、网络等技术，充分兼顾需求和技术的不断变化，建设业内领先的高清视频监控系统。</w:t>
      </w:r>
    </w:p>
    <w:p w:rsidR="0026328D" w:rsidRDefault="00BA04E8">
      <w:pPr>
        <w:pStyle w:val="02"/>
        <w:ind w:firstLine="400"/>
      </w:pPr>
      <w:r>
        <w:rPr>
          <w:rFonts w:hint="eastAsia"/>
          <w:lang w:val="fr-FR"/>
        </w:rPr>
        <w:t>统一平台：统一数据库、统一认证</w:t>
      </w:r>
      <w:r>
        <w:rPr>
          <w:rFonts w:hint="eastAsia"/>
          <w:lang w:val="fr-FR"/>
        </w:rPr>
        <w:t>/</w:t>
      </w:r>
      <w:r>
        <w:rPr>
          <w:rFonts w:hint="eastAsia"/>
          <w:lang w:val="fr-FR"/>
        </w:rPr>
        <w:t>权限管理、统一门户、统一接入</w:t>
      </w:r>
    </w:p>
    <w:p w:rsidR="0026328D" w:rsidRDefault="00BA04E8">
      <w:pPr>
        <w:pStyle w:val="02"/>
        <w:numPr>
          <w:ilvl w:val="0"/>
          <w:numId w:val="67"/>
        </w:numPr>
        <w:ind w:firstLineChars="0"/>
        <w:rPr>
          <w:b/>
        </w:rPr>
      </w:pPr>
      <w:r>
        <w:rPr>
          <w:rFonts w:hint="eastAsia"/>
          <w:b/>
        </w:rPr>
        <w:lastRenderedPageBreak/>
        <w:t>可靠性</w:t>
      </w:r>
    </w:p>
    <w:p w:rsidR="0026328D" w:rsidRDefault="00BA04E8">
      <w:pPr>
        <w:pStyle w:val="02"/>
        <w:ind w:firstLine="400"/>
      </w:pPr>
      <w:r>
        <w:rPr>
          <w:rFonts w:hint="eastAsia"/>
        </w:rPr>
        <w:t>本方案</w:t>
      </w:r>
      <w:r>
        <w:rPr>
          <w:rFonts w:hint="eastAsia"/>
          <w:bCs/>
        </w:rPr>
        <w:t>从系统设计理念到系统架构的设计，再到产品选型，都将持续秉承系统可靠性原则，均</w:t>
      </w:r>
      <w:r>
        <w:rPr>
          <w:rFonts w:hint="eastAsia"/>
        </w:rPr>
        <w:t>采用成熟的技术，对关键设备采取冗余备份措施，软件采用模块化、分层隔离的设计思想，确保整个系统长期稳定运行。</w:t>
      </w:r>
    </w:p>
    <w:p w:rsidR="0026328D" w:rsidRDefault="00BA04E8">
      <w:pPr>
        <w:pStyle w:val="02"/>
        <w:numPr>
          <w:ilvl w:val="0"/>
          <w:numId w:val="67"/>
        </w:numPr>
        <w:ind w:firstLineChars="0"/>
        <w:rPr>
          <w:b/>
        </w:rPr>
      </w:pPr>
      <w:r>
        <w:rPr>
          <w:rFonts w:hint="eastAsia"/>
          <w:b/>
        </w:rPr>
        <w:t>实用性</w:t>
      </w:r>
    </w:p>
    <w:p w:rsidR="0026328D" w:rsidRDefault="00BA04E8">
      <w:pPr>
        <w:pStyle w:val="02"/>
        <w:ind w:firstLine="400"/>
      </w:pPr>
      <w:r>
        <w:t>系统的</w:t>
      </w:r>
      <w:r>
        <w:rPr>
          <w:rFonts w:hint="eastAsia"/>
        </w:rPr>
        <w:t>设计</w:t>
      </w:r>
      <w:r>
        <w:t>突出应用，以现实需求为导向，以有效应用为核心，以技术建设与工作机制的同步协调为保障，确保系统能有效服务于</w:t>
      </w:r>
      <w:r>
        <w:rPr>
          <w:rFonts w:hint="eastAsia"/>
        </w:rPr>
        <w:t>用户的工作</w:t>
      </w:r>
      <w:r>
        <w:t>需要</w:t>
      </w:r>
      <w:r>
        <w:rPr>
          <w:rFonts w:hint="eastAsia"/>
        </w:rPr>
        <w:t>。</w:t>
      </w:r>
    </w:p>
    <w:p w:rsidR="0026328D" w:rsidRDefault="00BA04E8">
      <w:pPr>
        <w:pStyle w:val="02"/>
        <w:numPr>
          <w:ilvl w:val="0"/>
          <w:numId w:val="67"/>
        </w:numPr>
        <w:ind w:firstLineChars="0"/>
        <w:rPr>
          <w:b/>
        </w:rPr>
      </w:pPr>
      <w:r>
        <w:rPr>
          <w:rFonts w:hint="eastAsia"/>
          <w:b/>
        </w:rPr>
        <w:t>经济性</w:t>
      </w:r>
    </w:p>
    <w:p w:rsidR="0026328D" w:rsidRDefault="00BA04E8">
      <w:pPr>
        <w:pStyle w:val="02"/>
        <w:ind w:firstLine="400"/>
      </w:pPr>
      <w:r>
        <w:rPr>
          <w:rFonts w:hint="eastAsia"/>
        </w:rPr>
        <w:t>系统整体配置性能高，价格合理，建设成本和投入较低，同时方案考虑原有监控系统的利旧。</w:t>
      </w:r>
    </w:p>
    <w:p w:rsidR="0026328D" w:rsidRDefault="00BA04E8">
      <w:pPr>
        <w:pStyle w:val="02"/>
        <w:numPr>
          <w:ilvl w:val="0"/>
          <w:numId w:val="67"/>
        </w:numPr>
        <w:ind w:firstLineChars="0"/>
        <w:rPr>
          <w:b/>
        </w:rPr>
      </w:pPr>
      <w:r>
        <w:rPr>
          <w:rFonts w:hint="eastAsia"/>
          <w:b/>
        </w:rPr>
        <w:t>扩展性</w:t>
      </w:r>
    </w:p>
    <w:p w:rsidR="0026328D" w:rsidRDefault="00BA04E8">
      <w:pPr>
        <w:pStyle w:val="02"/>
        <w:ind w:firstLine="400"/>
      </w:pPr>
      <w:r>
        <w:rPr>
          <w:rFonts w:hint="eastAsia"/>
        </w:rPr>
        <w:t>系统采用业界主流的硬件设备，提供标准的协议，具有良好的兼容性和通用的软硬件接口，可以全面兼容主流厂商的设备，并能为其他系统提供</w:t>
      </w:r>
      <w:r>
        <w:t>接口</w:t>
      </w:r>
      <w:r>
        <w:rPr>
          <w:rFonts w:hint="eastAsia"/>
        </w:rPr>
        <w:t>。</w:t>
      </w:r>
    </w:p>
    <w:p w:rsidR="0026328D" w:rsidRDefault="00BA04E8">
      <w:pPr>
        <w:pStyle w:val="02"/>
        <w:ind w:firstLine="400"/>
      </w:pPr>
      <w:r>
        <w:rPr>
          <w:rFonts w:hint="eastAsia"/>
        </w:rPr>
        <w:t>控制协议、编解码协议、接口协议、视频文件格式、传输协议等应符合相关国家标准、行业标准和教育部颁布的技术规范，</w:t>
      </w:r>
      <w:r>
        <w:rPr>
          <w:rFonts w:hint="eastAsia"/>
          <w:lang w:val="fr-FR"/>
        </w:rPr>
        <w:t>可以支持新建子系统和子系统升级，可以支持业务功能的扩展</w:t>
      </w:r>
      <w:r>
        <w:rPr>
          <w:rFonts w:hint="eastAsia"/>
        </w:rPr>
        <w:t>。</w:t>
      </w:r>
    </w:p>
    <w:p w:rsidR="0026328D" w:rsidRDefault="00BA04E8">
      <w:pPr>
        <w:pStyle w:val="02"/>
        <w:numPr>
          <w:ilvl w:val="0"/>
          <w:numId w:val="67"/>
        </w:numPr>
        <w:ind w:firstLineChars="0"/>
        <w:rPr>
          <w:b/>
        </w:rPr>
      </w:pPr>
      <w:r>
        <w:rPr>
          <w:rFonts w:hint="eastAsia"/>
          <w:b/>
        </w:rPr>
        <w:t>易管理性</w:t>
      </w:r>
    </w:p>
    <w:p w:rsidR="0026328D" w:rsidRDefault="00BA04E8">
      <w:pPr>
        <w:ind w:firstLine="400"/>
      </w:pPr>
      <w:r>
        <w:rPr>
          <w:rFonts w:hint="eastAsia"/>
        </w:rPr>
        <w:t>系统</w:t>
      </w:r>
      <w:r>
        <w:rPr>
          <w:bCs/>
        </w:rPr>
        <w:t>采用全中文、图形化软件实现整个监控系统管理与维护</w:t>
      </w:r>
      <w:r>
        <w:rPr>
          <w:rFonts w:hint="eastAsia"/>
          <w:bCs/>
        </w:rPr>
        <w:t>，</w:t>
      </w:r>
      <w:r>
        <w:rPr>
          <w:rFonts w:hint="eastAsia"/>
        </w:rPr>
        <w:t>人机对话界面清晰、简洁、友好，操控简便、灵活，便于监控和配置；</w:t>
      </w:r>
    </w:p>
    <w:p w:rsidR="0026328D" w:rsidRDefault="00BA04E8">
      <w:pPr>
        <w:ind w:firstLine="400"/>
      </w:pPr>
      <w:r>
        <w:rPr>
          <w:rFonts w:hint="eastAsia"/>
          <w:lang w:val="fr-FR"/>
        </w:rPr>
        <w:t>平台功能可以按需选择，分模块部署实施使用</w:t>
      </w:r>
    </w:p>
    <w:p w:rsidR="0026328D" w:rsidRDefault="00BA04E8">
      <w:pPr>
        <w:pStyle w:val="02"/>
        <w:numPr>
          <w:ilvl w:val="0"/>
          <w:numId w:val="67"/>
        </w:numPr>
        <w:ind w:firstLineChars="0"/>
        <w:rPr>
          <w:b/>
        </w:rPr>
      </w:pPr>
      <w:r>
        <w:rPr>
          <w:rFonts w:hint="eastAsia"/>
          <w:b/>
        </w:rPr>
        <w:t>易维护性</w:t>
      </w:r>
    </w:p>
    <w:p w:rsidR="0026328D" w:rsidRDefault="00BA04E8">
      <w:pPr>
        <w:ind w:firstLine="400"/>
        <w:rPr>
          <w:bCs/>
        </w:rPr>
      </w:pPr>
      <w:r>
        <w:rPr>
          <w:bCs/>
        </w:rPr>
        <w:t>采用稳定易用的硬件和软件，完全不需借助任何专用维护工具，既降低了对管理人员进行专业知识的培训费用，又节省了日常频繁地维护费用</w:t>
      </w:r>
      <w:r>
        <w:rPr>
          <w:rFonts w:hint="eastAsia"/>
          <w:bCs/>
        </w:rPr>
        <w:t>。</w:t>
      </w:r>
    </w:p>
    <w:p w:rsidR="0026328D" w:rsidRDefault="00BA04E8">
      <w:pPr>
        <w:pStyle w:val="02"/>
        <w:numPr>
          <w:ilvl w:val="0"/>
          <w:numId w:val="67"/>
        </w:numPr>
        <w:ind w:firstLineChars="0"/>
        <w:rPr>
          <w:b/>
        </w:rPr>
      </w:pPr>
      <w:r>
        <w:rPr>
          <w:rFonts w:hint="eastAsia"/>
          <w:b/>
        </w:rPr>
        <w:t>安全性</w:t>
      </w:r>
    </w:p>
    <w:p w:rsidR="0026328D" w:rsidRDefault="00BA04E8">
      <w:pPr>
        <w:ind w:firstLine="400"/>
      </w:pPr>
      <w:r>
        <w:rPr>
          <w:rFonts w:hint="eastAsia"/>
        </w:rPr>
        <w:t>综合考虑设备安全、网络安全和数据安全。在前端采用完善的安全措施以保障前端设备的物理安全和应用安全，在前端与监控中心之间必须保障通信安全，采取可靠手段杜绝对前端设备的非法访问、入侵或攻击行为。数据采取前端分布存储、监控中心集中存储管理相结合的方式，对数据的访问采用严格的用户权限控制，并做好异常快速应急响应和日志记录。</w:t>
      </w:r>
    </w:p>
    <w:p w:rsidR="0026328D" w:rsidRDefault="00BA04E8">
      <w:pPr>
        <w:pStyle w:val="2"/>
      </w:pPr>
      <w:bookmarkStart w:id="26" w:name="_Toc331584335"/>
      <w:bookmarkStart w:id="27" w:name="_Toc306615220"/>
      <w:bookmarkStart w:id="28" w:name="_Toc363634000"/>
      <w:bookmarkStart w:id="29" w:name="_Toc460343422"/>
      <w:bookmarkStart w:id="30" w:name="_Toc445133781"/>
      <w:bookmarkStart w:id="31" w:name="_Toc460343213"/>
      <w:bookmarkStart w:id="32" w:name="_Toc460342801"/>
      <w:bookmarkStart w:id="33" w:name="_Toc497491601"/>
      <w:r>
        <w:rPr>
          <w:rFonts w:hint="eastAsia"/>
        </w:rPr>
        <w:t>设计</w:t>
      </w:r>
      <w:bookmarkEnd w:id="26"/>
      <w:bookmarkEnd w:id="27"/>
      <w:bookmarkEnd w:id="28"/>
      <w:r>
        <w:rPr>
          <w:rFonts w:hint="eastAsia"/>
        </w:rPr>
        <w:t>依据</w:t>
      </w:r>
      <w:bookmarkEnd w:id="29"/>
      <w:bookmarkEnd w:id="30"/>
      <w:bookmarkEnd w:id="31"/>
      <w:bookmarkEnd w:id="32"/>
      <w:bookmarkEnd w:id="33"/>
    </w:p>
    <w:bookmarkEnd w:id="2"/>
    <w:bookmarkEnd w:id="3"/>
    <w:bookmarkEnd w:id="4"/>
    <w:p w:rsidR="0026328D" w:rsidRDefault="00BA04E8">
      <w:pPr>
        <w:pStyle w:val="229"/>
        <w:spacing w:line="360" w:lineRule="auto"/>
        <w:ind w:firstLine="360"/>
      </w:pPr>
      <w:r>
        <w:rPr>
          <w:rFonts w:hint="eastAsia"/>
        </w:rPr>
        <w:t>系统规划设计必须按照国际、国家和本地区的有关标准和规范进行。本设计将依据和参照以</w:t>
      </w:r>
      <w:r>
        <w:rPr>
          <w:rFonts w:hint="eastAsia"/>
        </w:rPr>
        <w:lastRenderedPageBreak/>
        <w:t>下的设计规范和要求进行：</w:t>
      </w:r>
    </w:p>
    <w:p w:rsidR="0026328D" w:rsidRDefault="00BA04E8">
      <w:pPr>
        <w:pStyle w:val="229"/>
        <w:numPr>
          <w:ilvl w:val="0"/>
          <w:numId w:val="68"/>
        </w:numPr>
        <w:spacing w:line="360" w:lineRule="auto"/>
        <w:ind w:left="425" w:firstLine="425"/>
      </w:pPr>
      <w:r>
        <w:t>《安全防范工程技术规范》（</w:t>
      </w:r>
      <w:r>
        <w:t>GB50348</w:t>
      </w:r>
      <w:r>
        <w:t>－</w:t>
      </w:r>
      <w:r>
        <w:t>2004</w:t>
      </w:r>
      <w:r>
        <w:t>）</w:t>
      </w:r>
    </w:p>
    <w:p w:rsidR="0026328D" w:rsidRDefault="00BA04E8">
      <w:pPr>
        <w:pStyle w:val="229"/>
        <w:numPr>
          <w:ilvl w:val="0"/>
          <w:numId w:val="68"/>
        </w:numPr>
        <w:spacing w:line="360" w:lineRule="auto"/>
        <w:ind w:left="425" w:firstLine="425"/>
      </w:pPr>
      <w:r>
        <w:t>《视频安防监控系统技术要求》（</w:t>
      </w:r>
      <w:r>
        <w:t>GA/T367</w:t>
      </w:r>
      <w:r>
        <w:t>－</w:t>
      </w:r>
      <w:r>
        <w:t>2001</w:t>
      </w:r>
      <w:r>
        <w:t>）</w:t>
      </w:r>
    </w:p>
    <w:p w:rsidR="0026328D" w:rsidRDefault="00BA04E8">
      <w:pPr>
        <w:pStyle w:val="229"/>
        <w:numPr>
          <w:ilvl w:val="0"/>
          <w:numId w:val="68"/>
        </w:numPr>
        <w:spacing w:line="360" w:lineRule="auto"/>
        <w:ind w:left="425" w:firstLine="425"/>
      </w:pPr>
      <w:r>
        <w:t>《安全防范系统验收规则》（</w:t>
      </w:r>
      <w:r>
        <w:t>GA308</w:t>
      </w:r>
      <w:r>
        <w:t>－</w:t>
      </w:r>
      <w:r>
        <w:t>2001</w:t>
      </w:r>
      <w:r>
        <w:t>）</w:t>
      </w:r>
    </w:p>
    <w:p w:rsidR="0026328D" w:rsidRDefault="00BA04E8">
      <w:pPr>
        <w:pStyle w:val="229"/>
        <w:numPr>
          <w:ilvl w:val="0"/>
          <w:numId w:val="68"/>
        </w:numPr>
        <w:spacing w:line="360" w:lineRule="auto"/>
        <w:ind w:left="425" w:firstLine="425"/>
      </w:pPr>
      <w:r>
        <w:t>《安全防范工程程序与要求》（</w:t>
      </w:r>
      <w:r>
        <w:t>GA/T75</w:t>
      </w:r>
      <w:r>
        <w:t>－</w:t>
      </w:r>
      <w:r>
        <w:t>94</w:t>
      </w:r>
      <w:r>
        <w:t>）</w:t>
      </w:r>
    </w:p>
    <w:p w:rsidR="0026328D" w:rsidRDefault="00BA04E8">
      <w:pPr>
        <w:pStyle w:val="229"/>
        <w:numPr>
          <w:ilvl w:val="0"/>
          <w:numId w:val="68"/>
        </w:numPr>
        <w:spacing w:line="360" w:lineRule="auto"/>
        <w:ind w:left="425" w:firstLine="425"/>
      </w:pPr>
      <w:r>
        <w:t>《防盗报警控制器通用技术条件》（</w:t>
      </w:r>
      <w:r>
        <w:t>GB12663</w:t>
      </w:r>
      <w:r>
        <w:t>－</w:t>
      </w:r>
      <w:r>
        <w:rPr>
          <w:rFonts w:hint="eastAsia"/>
        </w:rPr>
        <w:t>2001</w:t>
      </w:r>
      <w:r>
        <w:t>）</w:t>
      </w:r>
    </w:p>
    <w:p w:rsidR="0026328D" w:rsidRDefault="00BA04E8">
      <w:pPr>
        <w:numPr>
          <w:ilvl w:val="0"/>
          <w:numId w:val="68"/>
        </w:numPr>
        <w:ind w:left="425" w:firstLineChars="0" w:firstLine="425"/>
        <w:rPr>
          <w:rFonts w:ascii="宋体" w:hAnsi="宋体"/>
          <w:color w:val="000000"/>
        </w:rPr>
      </w:pPr>
      <w:r>
        <w:rPr>
          <w:rFonts w:ascii="宋体" w:hAnsi="宋体" w:hint="eastAsia"/>
          <w:color w:val="000000"/>
        </w:rPr>
        <w:t>《入侵报警系统工程设计规范》</w:t>
      </w:r>
      <w:r>
        <w:t>（</w:t>
      </w:r>
      <w:r>
        <w:rPr>
          <w:rFonts w:hint="eastAsia"/>
        </w:rPr>
        <w:t>GB50394-2007</w:t>
      </w:r>
      <w:r>
        <w:t>）</w:t>
      </w:r>
    </w:p>
    <w:p w:rsidR="0026328D" w:rsidRDefault="00BA04E8">
      <w:pPr>
        <w:numPr>
          <w:ilvl w:val="0"/>
          <w:numId w:val="68"/>
        </w:numPr>
        <w:ind w:left="425" w:firstLineChars="0" w:firstLine="425"/>
        <w:rPr>
          <w:rFonts w:ascii="宋体" w:hAnsi="宋体"/>
          <w:color w:val="000000"/>
        </w:rPr>
      </w:pPr>
      <w:r>
        <w:rPr>
          <w:rFonts w:ascii="宋体" w:hAnsi="宋体" w:hint="eastAsia"/>
          <w:color w:val="000000"/>
        </w:rPr>
        <w:t>《出入口控制系统工程设计规范》</w:t>
      </w:r>
      <w:r>
        <w:t>（</w:t>
      </w:r>
      <w:r>
        <w:rPr>
          <w:rFonts w:hint="eastAsia"/>
        </w:rPr>
        <w:t>GB50396-2007</w:t>
      </w:r>
      <w:r>
        <w:t>）</w:t>
      </w:r>
    </w:p>
    <w:p w:rsidR="0026328D" w:rsidRDefault="00BA04E8">
      <w:pPr>
        <w:pStyle w:val="229"/>
        <w:numPr>
          <w:ilvl w:val="0"/>
          <w:numId w:val="68"/>
        </w:numPr>
        <w:spacing w:line="360" w:lineRule="auto"/>
        <w:ind w:left="425" w:firstLine="425"/>
      </w:pPr>
      <w:r>
        <w:t>《民用建筑闭路监视电视系统工程技术规范》（</w:t>
      </w:r>
      <w:r>
        <w:t>GB50198</w:t>
      </w:r>
      <w:r>
        <w:t>－</w:t>
      </w:r>
      <w:r>
        <w:rPr>
          <w:rFonts w:hint="eastAsia"/>
        </w:rPr>
        <w:t>2011</w:t>
      </w:r>
      <w:r>
        <w:t>）</w:t>
      </w:r>
    </w:p>
    <w:p w:rsidR="0026328D" w:rsidRDefault="00BA04E8">
      <w:pPr>
        <w:pStyle w:val="229"/>
        <w:numPr>
          <w:ilvl w:val="0"/>
          <w:numId w:val="68"/>
        </w:numPr>
        <w:spacing w:line="360" w:lineRule="auto"/>
        <w:ind w:left="425" w:firstLine="425"/>
      </w:pPr>
      <w:r>
        <w:t>《建筑物防雷设计规范》（</w:t>
      </w:r>
      <w:r>
        <w:t>GB50057</w:t>
      </w:r>
      <w:r>
        <w:t>－</w:t>
      </w:r>
      <w:r>
        <w:rPr>
          <w:rFonts w:hint="eastAsia"/>
        </w:rPr>
        <w:t>2010</w:t>
      </w:r>
      <w:r>
        <w:t>）</w:t>
      </w:r>
    </w:p>
    <w:p w:rsidR="0026328D" w:rsidRDefault="00BA04E8">
      <w:pPr>
        <w:pStyle w:val="229"/>
        <w:numPr>
          <w:ilvl w:val="0"/>
          <w:numId w:val="68"/>
        </w:numPr>
        <w:spacing w:line="360" w:lineRule="auto"/>
        <w:ind w:left="425" w:firstLine="425"/>
      </w:pPr>
      <w:r>
        <w:t>《广播传音电缆线路工程建设技术规范》</w:t>
      </w:r>
      <w:r>
        <w:t>(GY5053-94)</w:t>
      </w:r>
    </w:p>
    <w:p w:rsidR="0026328D" w:rsidRDefault="00BA04E8">
      <w:pPr>
        <w:pStyle w:val="229"/>
        <w:numPr>
          <w:ilvl w:val="0"/>
          <w:numId w:val="68"/>
        </w:numPr>
        <w:spacing w:line="360" w:lineRule="auto"/>
        <w:ind w:left="425" w:firstLine="425"/>
      </w:pPr>
      <w:r>
        <w:t>《安全防范系统通用图形符号》（</w:t>
      </w:r>
      <w:r>
        <w:t>GA/T74</w:t>
      </w:r>
      <w:r>
        <w:t>－</w:t>
      </w:r>
      <w:r>
        <w:t>2000</w:t>
      </w:r>
      <w:r>
        <w:t>）</w:t>
      </w:r>
    </w:p>
    <w:p w:rsidR="0026328D" w:rsidRDefault="00BA04E8">
      <w:pPr>
        <w:pStyle w:val="229"/>
        <w:numPr>
          <w:ilvl w:val="0"/>
          <w:numId w:val="68"/>
        </w:numPr>
        <w:spacing w:line="360" w:lineRule="auto"/>
        <w:ind w:left="425" w:firstLine="425"/>
      </w:pPr>
      <w:r>
        <w:t>《城市地理空间框架数据标准》（</w:t>
      </w:r>
      <w:r>
        <w:t>CJJ</w:t>
      </w:r>
      <w:r>
        <w:rPr>
          <w:rFonts w:hint="eastAsia"/>
        </w:rPr>
        <w:t>/</w:t>
      </w:r>
      <w:r>
        <w:t>T103</w:t>
      </w:r>
      <w:r>
        <w:t>－</w:t>
      </w:r>
      <w:r>
        <w:t>2013</w:t>
      </w:r>
      <w:r>
        <w:t>）</w:t>
      </w:r>
    </w:p>
    <w:p w:rsidR="0026328D" w:rsidRDefault="0026328D">
      <w:pPr>
        <w:ind w:firstLineChars="0"/>
      </w:pPr>
    </w:p>
    <w:p w:rsidR="0026328D" w:rsidRDefault="0026328D">
      <w:pPr>
        <w:ind w:firstLineChars="0"/>
      </w:pPr>
    </w:p>
    <w:p w:rsidR="0026328D" w:rsidRDefault="0026328D">
      <w:pPr>
        <w:ind w:firstLineChars="0"/>
      </w:pPr>
    </w:p>
    <w:p w:rsidR="0026328D" w:rsidRDefault="0026328D">
      <w:pPr>
        <w:ind w:firstLineChars="0"/>
      </w:pPr>
    </w:p>
    <w:p w:rsidR="0026328D" w:rsidRDefault="0026328D">
      <w:pPr>
        <w:ind w:firstLineChars="0"/>
      </w:pPr>
    </w:p>
    <w:p w:rsidR="0026328D" w:rsidRDefault="00BA04E8">
      <w:pPr>
        <w:pStyle w:val="1"/>
        <w:pBdr>
          <w:bottom w:val="none" w:sz="0" w:space="0" w:color="auto"/>
        </w:pBdr>
        <w:jc w:val="center"/>
      </w:pPr>
      <w:bookmarkStart w:id="34" w:name="_Toc460342802"/>
      <w:bookmarkStart w:id="35" w:name="_Toc445133782"/>
      <w:bookmarkStart w:id="36" w:name="_Toc460343214"/>
      <w:bookmarkStart w:id="37" w:name="_Toc460343423"/>
      <w:bookmarkStart w:id="38" w:name="_Toc497491602"/>
      <w:r>
        <w:rPr>
          <w:rFonts w:hint="eastAsia"/>
        </w:rPr>
        <w:lastRenderedPageBreak/>
        <w:t>系统整体设计</w:t>
      </w:r>
      <w:bookmarkEnd w:id="34"/>
      <w:bookmarkEnd w:id="35"/>
      <w:bookmarkEnd w:id="36"/>
      <w:bookmarkEnd w:id="37"/>
      <w:bookmarkEnd w:id="38"/>
    </w:p>
    <w:p w:rsidR="0026328D" w:rsidRDefault="00BA04E8">
      <w:pPr>
        <w:pStyle w:val="2"/>
      </w:pPr>
      <w:bookmarkStart w:id="39" w:name="_Toc445133783"/>
      <w:bookmarkStart w:id="40" w:name="_Toc460343215"/>
      <w:bookmarkStart w:id="41" w:name="_Toc460342803"/>
      <w:bookmarkStart w:id="42" w:name="_Toc460343424"/>
      <w:bookmarkStart w:id="43" w:name="_Toc497491603"/>
      <w:r>
        <w:rPr>
          <w:rFonts w:hint="eastAsia"/>
        </w:rPr>
        <w:t>需求分析</w:t>
      </w:r>
      <w:bookmarkEnd w:id="39"/>
      <w:bookmarkEnd w:id="40"/>
      <w:bookmarkEnd w:id="41"/>
      <w:bookmarkEnd w:id="42"/>
      <w:bookmarkEnd w:id="43"/>
    </w:p>
    <w:p w:rsidR="0026328D" w:rsidRDefault="00BA04E8">
      <w:pPr>
        <w:pStyle w:val="30"/>
      </w:pPr>
      <w:bookmarkStart w:id="44" w:name="_Toc445133784"/>
      <w:bookmarkStart w:id="45" w:name="_Toc442100336"/>
      <w:bookmarkStart w:id="46" w:name="_Toc460342804"/>
      <w:bookmarkStart w:id="47" w:name="_Toc460343216"/>
      <w:bookmarkStart w:id="48" w:name="_Toc460343425"/>
      <w:bookmarkStart w:id="49" w:name="_Toc497491604"/>
      <w:r>
        <w:rPr>
          <w:rFonts w:hint="eastAsia"/>
        </w:rPr>
        <w:t>校园人员管理</w:t>
      </w:r>
      <w:bookmarkEnd w:id="44"/>
      <w:bookmarkEnd w:id="45"/>
      <w:bookmarkEnd w:id="46"/>
      <w:bookmarkEnd w:id="47"/>
      <w:bookmarkEnd w:id="48"/>
      <w:bookmarkEnd w:id="49"/>
    </w:p>
    <w:p w:rsidR="0026328D" w:rsidRDefault="00BA04E8">
      <w:pPr>
        <w:ind w:firstLine="400"/>
        <w:rPr>
          <w:rFonts w:eastAsiaTheme="minorEastAsia"/>
        </w:rPr>
      </w:pPr>
      <w:r>
        <w:rPr>
          <w:rFonts w:eastAsiaTheme="minorEastAsia" w:hint="eastAsia"/>
        </w:rPr>
        <w:t>高校环境相对开放，人员进出频繁，通过人为手段无法做到很好的监管，给高校教职人员以及学生的人身财产安全带来了威胁。</w:t>
      </w:r>
    </w:p>
    <w:p w:rsidR="0026328D" w:rsidRDefault="00BA04E8">
      <w:pPr>
        <w:ind w:firstLine="400"/>
        <w:rPr>
          <w:rFonts w:eastAsiaTheme="minorEastAsia"/>
        </w:rPr>
      </w:pPr>
      <w:r>
        <w:rPr>
          <w:rFonts w:eastAsiaTheme="minorEastAsia" w:hint="eastAsia"/>
        </w:rPr>
        <w:t>校园出入口是校园人员管控的第一道防线，虽然因为校园的开放性，无法对出入人员进行严格的审查，但需要做好初步的记录和辨识，通过人脸识别系统记录下进出校园的人员，并采用智能识别的技术，对已知的惯偷、通缉人员等进行适当的鉴别和报警。</w:t>
      </w:r>
    </w:p>
    <w:p w:rsidR="0026328D" w:rsidRDefault="00BA04E8">
      <w:pPr>
        <w:ind w:firstLine="400"/>
        <w:rPr>
          <w:rFonts w:eastAsiaTheme="minorEastAsia"/>
        </w:rPr>
      </w:pPr>
      <w:r>
        <w:rPr>
          <w:rFonts w:eastAsiaTheme="minorEastAsia" w:hint="eastAsia"/>
        </w:rPr>
        <w:t>另外，虽然整体校园环境开放，但学生宿舍、学院楼、实验室等属于较为隐私的环境，也是校园盗窃事件、人身伤害事故、科研成果泄露等安全事件易发的场所。因此，这些场所需要做好进出人员的严格管控，不允许非授权人员进入，来访人员必须做好登记。</w:t>
      </w:r>
    </w:p>
    <w:p w:rsidR="0026328D" w:rsidRDefault="00BA04E8">
      <w:pPr>
        <w:pStyle w:val="30"/>
      </w:pPr>
      <w:bookmarkStart w:id="50" w:name="_Toc460342805"/>
      <w:bookmarkStart w:id="51" w:name="_Toc442100337"/>
      <w:bookmarkStart w:id="52" w:name="_Toc383637676"/>
      <w:bookmarkStart w:id="53" w:name="_Toc445133785"/>
      <w:bookmarkStart w:id="54" w:name="_Toc460343217"/>
      <w:bookmarkStart w:id="55" w:name="_Toc460343426"/>
      <w:bookmarkStart w:id="56" w:name="_Toc497491605"/>
      <w:r>
        <w:rPr>
          <w:rFonts w:hint="eastAsia"/>
        </w:rPr>
        <w:t>校园</w:t>
      </w:r>
      <w:r>
        <w:t>车辆管理</w:t>
      </w:r>
      <w:bookmarkEnd w:id="50"/>
      <w:bookmarkEnd w:id="51"/>
      <w:bookmarkEnd w:id="52"/>
      <w:bookmarkEnd w:id="53"/>
      <w:bookmarkEnd w:id="54"/>
      <w:bookmarkEnd w:id="55"/>
      <w:bookmarkEnd w:id="56"/>
    </w:p>
    <w:p w:rsidR="0026328D" w:rsidRDefault="00BA04E8">
      <w:pPr>
        <w:ind w:firstLine="400"/>
        <w:rPr>
          <w:rFonts w:eastAsiaTheme="minorEastAsia"/>
        </w:rPr>
      </w:pPr>
      <w:r>
        <w:rPr>
          <w:rFonts w:eastAsiaTheme="minorEastAsia"/>
        </w:rPr>
        <w:t>一些在市中心的高校，随着学校自身以及城市的建设，已经同城市融为一体，许多学校的设施也相对开放的提供给广大市民使用，特别是</w:t>
      </w:r>
      <w:r>
        <w:rPr>
          <w:rFonts w:eastAsiaTheme="minorEastAsia" w:hint="eastAsia"/>
        </w:rPr>
        <w:t>社会车辆可以轻易进出校园</w:t>
      </w:r>
      <w:r>
        <w:rPr>
          <w:rFonts w:eastAsiaTheme="minorEastAsia"/>
        </w:rPr>
        <w:t>。</w:t>
      </w:r>
    </w:p>
    <w:p w:rsidR="0026328D" w:rsidRDefault="00BA04E8">
      <w:pPr>
        <w:ind w:firstLine="400"/>
        <w:rPr>
          <w:rFonts w:eastAsiaTheme="minorEastAsia"/>
        </w:rPr>
      </w:pPr>
      <w:r>
        <w:rPr>
          <w:rFonts w:eastAsiaTheme="minorEastAsia" w:hint="eastAsia"/>
        </w:rPr>
        <w:t>同时许多高校校园内都因为车辆的违规行驶出现过交通事故，给师生带来人身和心理伤害，并且校园道路、应急通道等位置，车辆乱停乱放，容易造成拥堵和安全事故。</w:t>
      </w:r>
    </w:p>
    <w:p w:rsidR="0026328D" w:rsidRDefault="00BA04E8">
      <w:pPr>
        <w:ind w:firstLine="400"/>
        <w:rPr>
          <w:rFonts w:eastAsiaTheme="minorEastAsia"/>
        </w:rPr>
      </w:pPr>
      <w:r>
        <w:rPr>
          <w:rFonts w:eastAsiaTheme="minorEastAsia" w:hint="eastAsia"/>
        </w:rPr>
        <w:t>由于校园面积大，车辆多，通过人为的手段无法做到</w:t>
      </w:r>
      <w:r>
        <w:rPr>
          <w:rFonts w:eastAsiaTheme="minorEastAsia" w:hint="eastAsia"/>
        </w:rPr>
        <w:t>24</w:t>
      </w:r>
      <w:r>
        <w:rPr>
          <w:rFonts w:eastAsiaTheme="minorEastAsia" w:hint="eastAsia"/>
        </w:rPr>
        <w:t>小时有效的管理，需要借助出入口管理系统、道路卡口系统，实现校园车辆的有效管理。</w:t>
      </w:r>
    </w:p>
    <w:p w:rsidR="0026328D" w:rsidRDefault="00BA04E8">
      <w:pPr>
        <w:pStyle w:val="30"/>
      </w:pPr>
      <w:bookmarkStart w:id="57" w:name="_Toc497491606"/>
      <w:bookmarkStart w:id="58" w:name="_Toc383637677"/>
      <w:bookmarkStart w:id="59" w:name="_Toc442100339"/>
      <w:bookmarkStart w:id="60" w:name="_Toc460342807"/>
      <w:bookmarkStart w:id="61" w:name="_Toc445133787"/>
      <w:bookmarkStart w:id="62" w:name="_Toc460343219"/>
      <w:bookmarkStart w:id="63" w:name="_Toc460343428"/>
      <w:r>
        <w:rPr>
          <w:rFonts w:hint="eastAsia"/>
        </w:rPr>
        <w:t>突发事件应急</w:t>
      </w:r>
      <w:bookmarkEnd w:id="57"/>
    </w:p>
    <w:p w:rsidR="0026328D" w:rsidRDefault="00BA04E8">
      <w:pPr>
        <w:ind w:firstLine="400"/>
        <w:rPr>
          <w:rFonts w:eastAsiaTheme="minorEastAsia"/>
        </w:rPr>
      </w:pPr>
      <w:r>
        <w:rPr>
          <w:rFonts w:eastAsiaTheme="minorEastAsia" w:hint="eastAsia"/>
        </w:rPr>
        <w:t>校园安保工作的主要任务是打造一个和谐、舒适的平安校园，但即使校园安防工作做得非常完善，还是有可能存在很多突发事件，给校园安保工作带来很大的压力。</w:t>
      </w:r>
    </w:p>
    <w:p w:rsidR="0026328D" w:rsidRDefault="00BA04E8">
      <w:pPr>
        <w:ind w:firstLine="400"/>
        <w:rPr>
          <w:rFonts w:eastAsiaTheme="minorEastAsia"/>
        </w:rPr>
      </w:pPr>
      <w:r>
        <w:rPr>
          <w:rFonts w:eastAsiaTheme="minorEastAsia" w:hint="eastAsia"/>
        </w:rPr>
        <w:t>过去，校园突发事件应急预案缺乏技术支持，人员调度困难，处理效果差。因此，</w:t>
      </w:r>
      <w:r>
        <w:rPr>
          <w:rFonts w:eastAsiaTheme="minorEastAsia"/>
        </w:rPr>
        <w:t>如何进行</w:t>
      </w:r>
      <w:r>
        <w:rPr>
          <w:rFonts w:eastAsiaTheme="minorEastAsia"/>
        </w:rPr>
        <w:lastRenderedPageBreak/>
        <w:t>全局资源的调度整合，快速处理此类突发事件，争取更多的主动性，尽可能的降低事件的影响。</w:t>
      </w:r>
      <w:r>
        <w:rPr>
          <w:rFonts w:eastAsiaTheme="minorEastAsia" w:hint="eastAsia"/>
        </w:rPr>
        <w:t>尤其像体育场等大场景公共区域，传统监控设备往往不能兼顾整个区域，也成为了突发事件频发的地点，因此此类场景急需进行大范围全覆盖的监控，以应对突发事件的发生。</w:t>
      </w:r>
    </w:p>
    <w:p w:rsidR="0026328D" w:rsidRDefault="00BA04E8">
      <w:pPr>
        <w:pStyle w:val="30"/>
      </w:pPr>
      <w:bookmarkStart w:id="64" w:name="_Toc497491607"/>
      <w:r>
        <w:t>设备</w:t>
      </w:r>
      <w:bookmarkEnd w:id="58"/>
      <w:bookmarkEnd w:id="59"/>
      <w:r>
        <w:rPr>
          <w:rFonts w:hint="eastAsia"/>
        </w:rPr>
        <w:t>运维管理</w:t>
      </w:r>
      <w:bookmarkEnd w:id="60"/>
      <w:bookmarkEnd w:id="61"/>
      <w:bookmarkEnd w:id="62"/>
      <w:bookmarkEnd w:id="63"/>
      <w:bookmarkEnd w:id="64"/>
    </w:p>
    <w:p w:rsidR="0026328D" w:rsidRDefault="00BA04E8">
      <w:pPr>
        <w:ind w:firstLine="400"/>
        <w:rPr>
          <w:rFonts w:eastAsiaTheme="minorEastAsia"/>
        </w:rPr>
      </w:pPr>
      <w:r>
        <w:rPr>
          <w:rFonts w:eastAsiaTheme="minorEastAsia"/>
        </w:rPr>
        <w:t>目前高校现有的监控系统和设备存在维护的问题。</w:t>
      </w:r>
      <w:r>
        <w:rPr>
          <w:rFonts w:eastAsiaTheme="minorEastAsia" w:hint="eastAsia"/>
        </w:rPr>
        <w:t>随着校园技防系统的不断升级扩容，设备数量越来越多，设备类型越来越复杂，</w:t>
      </w:r>
      <w:r>
        <w:rPr>
          <w:rFonts w:eastAsiaTheme="minorEastAsia"/>
        </w:rPr>
        <w:t>校园重点区域监控前端设备往往缺乏必要的日常维护，导致损毁严重，遇到紧急事态无法进行视频录像的查看，导致事后处理突发事件缺乏依据</w:t>
      </w:r>
      <w:r>
        <w:rPr>
          <w:rFonts w:eastAsiaTheme="minorEastAsia" w:hint="eastAsia"/>
        </w:rPr>
        <w:t>，</w:t>
      </w:r>
      <w:r>
        <w:rPr>
          <w:rFonts w:eastAsiaTheme="minorEastAsia"/>
        </w:rPr>
        <w:t>另外设备维护过程中也往往缺少相应的监督机制，导致高校监控设备维护责任不明确。</w:t>
      </w:r>
    </w:p>
    <w:p w:rsidR="0026328D" w:rsidRDefault="00BA04E8">
      <w:pPr>
        <w:pStyle w:val="02"/>
        <w:ind w:firstLine="400"/>
      </w:pPr>
      <w:r>
        <w:rPr>
          <w:rFonts w:hint="eastAsia"/>
        </w:rPr>
        <w:t>通过采用高集成化、模块化设计的设备提高系统部署效率，减少系统调试周期，系统运维模块能及时发现前端系统的故障并及时告警，快速响应。</w:t>
      </w:r>
    </w:p>
    <w:p w:rsidR="0026328D" w:rsidRDefault="00BA04E8">
      <w:pPr>
        <w:pStyle w:val="30"/>
      </w:pPr>
      <w:bookmarkStart w:id="65" w:name="_Toc445133788"/>
      <w:bookmarkStart w:id="66" w:name="_Toc460342808"/>
      <w:bookmarkStart w:id="67" w:name="_Toc460343220"/>
      <w:bookmarkStart w:id="68" w:name="_Toc460343429"/>
      <w:bookmarkStart w:id="69" w:name="_Toc497491608"/>
      <w:r>
        <w:rPr>
          <w:rFonts w:hint="eastAsia"/>
        </w:rPr>
        <w:t>系统集成整合</w:t>
      </w:r>
      <w:bookmarkEnd w:id="65"/>
      <w:bookmarkEnd w:id="66"/>
      <w:bookmarkEnd w:id="67"/>
      <w:bookmarkEnd w:id="68"/>
      <w:bookmarkEnd w:id="69"/>
    </w:p>
    <w:p w:rsidR="0026328D" w:rsidRDefault="00BA04E8">
      <w:pPr>
        <w:ind w:firstLine="400"/>
        <w:rPr>
          <w:rFonts w:eastAsiaTheme="minorEastAsia"/>
        </w:rPr>
      </w:pPr>
      <w:r>
        <w:rPr>
          <w:rFonts w:eastAsiaTheme="minorEastAsia" w:hint="eastAsia"/>
        </w:rPr>
        <w:t>学校的监控系统往往不是一次性完成建设的，随着设备的老化和技术的更新，大多数学校会在一个周期后更换一部分设备，因此，需要一部分既存的设备和一部分新增的设备能够无缝衔接，形成一个统一的监控系统。有时出于成本的考虑，如何最大程度的利用既有资源，也是一个重要的问题。另一方面，由于学校的扩张，新建校区或分校的监控系统需要与老校区进行有效的整合，实现统一管理、分级授权，以便于日常安保工作的有序进行以及应急事件的高效处理。</w:t>
      </w:r>
    </w:p>
    <w:p w:rsidR="0026328D" w:rsidRDefault="00BA04E8">
      <w:pPr>
        <w:ind w:firstLine="400"/>
        <w:rPr>
          <w:rFonts w:eastAsiaTheme="minorEastAsia"/>
        </w:rPr>
      </w:pPr>
      <w:r>
        <w:rPr>
          <w:rFonts w:eastAsiaTheme="minorEastAsia" w:hint="eastAsia"/>
        </w:rPr>
        <w:t>同时，学校监控系统包括了视频监控系统、安防报警系统、车辆管理系统、门禁系统、一卡通、访客、消防等多个子系统，将这些子系统结合起来在一个统一的平台上管理，可以大大提高监管效率和应急处理能力。</w:t>
      </w:r>
    </w:p>
    <w:p w:rsidR="0026328D" w:rsidRDefault="00BA04E8">
      <w:pPr>
        <w:pStyle w:val="02"/>
        <w:ind w:firstLine="400"/>
      </w:pPr>
      <w:r>
        <w:rPr>
          <w:rFonts w:hint="eastAsia"/>
        </w:rPr>
        <w:t>通过管理平台实现</w:t>
      </w:r>
      <w:r>
        <w:rPr>
          <w:lang w:val="zh-CN"/>
        </w:rPr>
        <w:t>全网统一的</w:t>
      </w:r>
      <w:r>
        <w:rPr>
          <w:rFonts w:hint="eastAsia"/>
          <w:lang w:val="zh-CN"/>
        </w:rPr>
        <w:t>安防</w:t>
      </w:r>
      <w:r>
        <w:rPr>
          <w:lang w:val="zh-CN"/>
        </w:rPr>
        <w:t>资源管理</w:t>
      </w:r>
      <w:r>
        <w:rPr>
          <w:rFonts w:hint="eastAsia"/>
          <w:lang w:val="zh-CN"/>
        </w:rPr>
        <w:t>，</w:t>
      </w:r>
      <w:r>
        <w:rPr>
          <w:rFonts w:hint="eastAsia"/>
        </w:rPr>
        <w:t>对视频监控</w:t>
      </w:r>
      <w:r>
        <w:t>、</w:t>
      </w:r>
      <w:r>
        <w:rPr>
          <w:rFonts w:hint="eastAsia"/>
        </w:rPr>
        <w:t>手持终端、</w:t>
      </w:r>
      <w:r>
        <w:t>车辆管理、门禁管理、报警</w:t>
      </w:r>
      <w:r>
        <w:rPr>
          <w:rFonts w:hint="eastAsia"/>
        </w:rPr>
        <w:t>管理等系统进行统一管理，实现远程参数配置与远程控制等；通过管理平台实现</w:t>
      </w:r>
      <w:r>
        <w:rPr>
          <w:lang w:val="zh-CN"/>
        </w:rPr>
        <w:t>全网统一的用户和权限管理</w:t>
      </w:r>
      <w:r>
        <w:rPr>
          <w:rFonts w:hint="eastAsia"/>
          <w:lang w:val="zh-CN"/>
        </w:rPr>
        <w:t>，</w:t>
      </w:r>
      <w:r>
        <w:rPr>
          <w:rFonts w:hint="eastAsia"/>
        </w:rPr>
        <w:t>满足系统多用户的监控、管理需求，真正做到“坐阵指挥中心，掌控千里之外”。</w:t>
      </w:r>
    </w:p>
    <w:p w:rsidR="0026328D" w:rsidRDefault="00BA04E8">
      <w:pPr>
        <w:pStyle w:val="02"/>
        <w:ind w:firstLine="400"/>
      </w:pPr>
      <w:r>
        <w:rPr>
          <w:rFonts w:hint="eastAsia"/>
          <w:lang w:val="zh-CN"/>
        </w:rPr>
        <w:t>为此，系统采用高清视频监控、移动</w:t>
      </w:r>
      <w:r>
        <w:rPr>
          <w:rFonts w:hint="eastAsia"/>
          <w:lang w:val="zh-CN"/>
        </w:rPr>
        <w:t>4G</w:t>
      </w:r>
      <w:r>
        <w:rPr>
          <w:rFonts w:hint="eastAsia"/>
          <w:lang w:val="zh-CN"/>
        </w:rPr>
        <w:t>手持终端、人脸识别、智能</w:t>
      </w:r>
      <w:r>
        <w:rPr>
          <w:lang w:val="zh-CN"/>
        </w:rPr>
        <w:t>图像分析</w:t>
      </w:r>
      <w:r>
        <w:rPr>
          <w:rFonts w:hint="eastAsia"/>
          <w:lang w:val="zh-CN"/>
        </w:rPr>
        <w:t>、车牌</w:t>
      </w:r>
      <w:r>
        <w:rPr>
          <w:lang w:val="zh-CN"/>
        </w:rPr>
        <w:t>识别、</w:t>
      </w:r>
      <w:r>
        <w:rPr>
          <w:rFonts w:hint="eastAsia"/>
          <w:lang w:val="zh-CN"/>
        </w:rPr>
        <w:t>紧急报警对讲等</w:t>
      </w:r>
      <w:r>
        <w:rPr>
          <w:lang w:val="zh-CN"/>
        </w:rPr>
        <w:t>技术</w:t>
      </w:r>
      <w:r>
        <w:rPr>
          <w:rFonts w:hint="eastAsia"/>
          <w:lang w:val="zh-CN"/>
        </w:rPr>
        <w:t>，</w:t>
      </w:r>
      <w:r>
        <w:rPr>
          <w:rFonts w:hint="eastAsia"/>
        </w:rPr>
        <w:t>实现整个校园</w:t>
      </w:r>
      <w:r>
        <w:t>的综合监管，</w:t>
      </w:r>
      <w:r>
        <w:rPr>
          <w:rFonts w:hint="eastAsia"/>
        </w:rPr>
        <w:t>实现全网调度、管理及智能化应用，为用户提供一套“高清化、网络化、智能化、高集成”的安防综合监管系统，满足用户在综合</w:t>
      </w:r>
      <w:r>
        <w:t>安防</w:t>
      </w:r>
      <w:r>
        <w:rPr>
          <w:rFonts w:hint="eastAsia"/>
        </w:rPr>
        <w:t>业务应用中日益迫切的需求。</w:t>
      </w:r>
    </w:p>
    <w:p w:rsidR="0026328D" w:rsidRDefault="00BA04E8">
      <w:pPr>
        <w:pStyle w:val="2"/>
      </w:pPr>
      <w:bookmarkStart w:id="70" w:name="_Toc445133789"/>
      <w:bookmarkStart w:id="71" w:name="_Toc460342809"/>
      <w:bookmarkStart w:id="72" w:name="_Toc460343221"/>
      <w:bookmarkStart w:id="73" w:name="_Toc460343430"/>
      <w:bookmarkStart w:id="74" w:name="_Toc497491609"/>
      <w:bookmarkStart w:id="75" w:name="_Toc460342825"/>
      <w:bookmarkStart w:id="76" w:name="_Toc460343446"/>
      <w:bookmarkStart w:id="77" w:name="_Toc460343237"/>
      <w:bookmarkStart w:id="78" w:name="_Toc445133805"/>
      <w:r>
        <w:rPr>
          <w:rFonts w:hint="eastAsia"/>
        </w:rPr>
        <w:lastRenderedPageBreak/>
        <w:t>整体设计</w:t>
      </w:r>
      <w:bookmarkEnd w:id="70"/>
      <w:bookmarkEnd w:id="71"/>
      <w:bookmarkEnd w:id="72"/>
      <w:bookmarkEnd w:id="73"/>
      <w:bookmarkEnd w:id="74"/>
    </w:p>
    <w:p w:rsidR="0026328D" w:rsidRDefault="00BA04E8">
      <w:pPr>
        <w:pStyle w:val="30"/>
      </w:pPr>
      <w:bookmarkStart w:id="79" w:name="_Toc445133790"/>
      <w:bookmarkStart w:id="80" w:name="_Toc460343431"/>
      <w:bookmarkStart w:id="81" w:name="_Toc460342810"/>
      <w:bookmarkStart w:id="82" w:name="_Toc460343222"/>
      <w:bookmarkStart w:id="83" w:name="_Toc497491610"/>
      <w:r>
        <w:rPr>
          <w:rFonts w:hint="eastAsia"/>
        </w:rPr>
        <w:t>逻辑架构</w:t>
      </w:r>
      <w:bookmarkEnd w:id="79"/>
      <w:bookmarkEnd w:id="80"/>
      <w:bookmarkEnd w:id="81"/>
      <w:bookmarkEnd w:id="82"/>
      <w:r>
        <w:rPr>
          <w:rFonts w:hint="eastAsia"/>
        </w:rPr>
        <w:t>（根据实际情况修改）</w:t>
      </w:r>
      <w:bookmarkEnd w:id="83"/>
    </w:p>
    <w:p w:rsidR="0026328D" w:rsidRDefault="004913B0">
      <w:pPr>
        <w:ind w:firstLineChars="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204pt">
            <v:imagedata r:id="rId28" o:title=""/>
          </v:shape>
        </w:pict>
      </w:r>
    </w:p>
    <w:p w:rsidR="0026328D" w:rsidRDefault="00BA04E8">
      <w:pPr>
        <w:pStyle w:val="02"/>
        <w:ind w:firstLine="400"/>
        <w:sectPr w:rsidR="0026328D">
          <w:headerReference w:type="even" r:id="rId29"/>
          <w:headerReference w:type="default" r:id="rId30"/>
          <w:footerReference w:type="even" r:id="rId31"/>
          <w:footerReference w:type="default" r:id="rId32"/>
          <w:headerReference w:type="first" r:id="rId33"/>
          <w:footerReference w:type="first" r:id="rId34"/>
          <w:type w:val="continuous"/>
          <w:pgSz w:w="11906" w:h="16838"/>
          <w:pgMar w:top="1440" w:right="1800" w:bottom="1440" w:left="1800" w:header="851" w:footer="992" w:gutter="0"/>
          <w:cols w:space="425"/>
          <w:docGrid w:type="lines" w:linePitch="326"/>
        </w:sectPr>
      </w:pPr>
      <w:r>
        <w:rPr>
          <w:rFonts w:hint="eastAsia"/>
          <w:lang w:val="zh-CN"/>
        </w:rPr>
        <w:t>本</w:t>
      </w:r>
      <w:r>
        <w:rPr>
          <w:rFonts w:hint="eastAsia"/>
        </w:rPr>
        <w:t>方案从逻辑上可分为视频监控</w:t>
      </w:r>
      <w:r>
        <w:t>、车辆管理、门禁管理、</w:t>
      </w:r>
      <w:r>
        <w:rPr>
          <w:rFonts w:hint="eastAsia"/>
        </w:rPr>
        <w:t>入侵</w:t>
      </w:r>
      <w:r>
        <w:t>报警</w:t>
      </w:r>
      <w:r>
        <w:rPr>
          <w:rFonts w:hint="eastAsia"/>
        </w:rPr>
        <w:t>等多个系统组成，又根据学校不同区域划分多个校区分控中心，最后由智慧校园总控指挥中心进行整体的集成联动管理。</w:t>
      </w:r>
    </w:p>
    <w:p w:rsidR="0026328D" w:rsidRDefault="00BA04E8">
      <w:pPr>
        <w:pStyle w:val="30"/>
        <w:rPr>
          <w:highlight w:val="yellow"/>
        </w:rPr>
      </w:pPr>
      <w:bookmarkStart w:id="84" w:name="_Toc445133791"/>
      <w:bookmarkStart w:id="85" w:name="_Toc460343432"/>
      <w:bookmarkStart w:id="86" w:name="_Toc460343223"/>
      <w:bookmarkStart w:id="87" w:name="_Toc460342811"/>
      <w:bookmarkStart w:id="88" w:name="_Toc497491611"/>
      <w:r>
        <w:rPr>
          <w:rFonts w:hint="eastAsia"/>
          <w:highlight w:val="yellow"/>
        </w:rPr>
        <w:lastRenderedPageBreak/>
        <w:t>系统拓扑图</w:t>
      </w:r>
      <w:bookmarkEnd w:id="84"/>
      <w:bookmarkEnd w:id="85"/>
      <w:bookmarkEnd w:id="86"/>
      <w:bookmarkEnd w:id="87"/>
      <w:r>
        <w:rPr>
          <w:rFonts w:hint="eastAsia"/>
          <w:highlight w:val="yellow"/>
        </w:rPr>
        <w:t>（根据</w:t>
      </w:r>
      <w:r>
        <w:rPr>
          <w:highlight w:val="yellow"/>
        </w:rPr>
        <w:t>实际情况修改）</w:t>
      </w:r>
      <w:bookmarkEnd w:id="88"/>
    </w:p>
    <w:p w:rsidR="0026328D" w:rsidRDefault="004913B0">
      <w:pPr>
        <w:pStyle w:val="02"/>
        <w:ind w:firstLineChars="0" w:firstLine="0"/>
      </w:pPr>
      <w:r>
        <w:pict>
          <v:shape id="_x0000_i1026" type="#_x0000_t75" style="width:699pt;height:315pt">
            <v:imagedata r:id="rId35" o:title=""/>
          </v:shape>
        </w:pict>
      </w:r>
      <w:r w:rsidR="00BA04E8">
        <w:br w:type="page"/>
      </w:r>
    </w:p>
    <w:p w:rsidR="0026328D" w:rsidRDefault="0026328D">
      <w:pPr>
        <w:pStyle w:val="02"/>
        <w:ind w:firstLineChars="0" w:firstLine="0"/>
        <w:sectPr w:rsidR="0026328D">
          <w:headerReference w:type="default" r:id="rId36"/>
          <w:footerReference w:type="default" r:id="rId37"/>
          <w:pgSz w:w="16838" w:h="11906" w:orient="landscape"/>
          <w:pgMar w:top="1800" w:right="1440" w:bottom="1800" w:left="1440" w:header="851" w:footer="992" w:gutter="0"/>
          <w:pgNumType w:start="1"/>
          <w:cols w:space="425"/>
          <w:docGrid w:type="lines" w:linePitch="326"/>
        </w:sectPr>
      </w:pPr>
    </w:p>
    <w:p w:rsidR="0026328D" w:rsidRDefault="00BA04E8">
      <w:pPr>
        <w:pStyle w:val="02"/>
        <w:ind w:firstLine="400"/>
      </w:pPr>
      <w:r>
        <w:rPr>
          <w:rFonts w:hint="eastAsia"/>
        </w:rPr>
        <w:lastRenderedPageBreak/>
        <w:t>该系统图是学校</w:t>
      </w:r>
      <w:r>
        <w:t>的</w:t>
      </w:r>
      <w:r>
        <w:rPr>
          <w:rFonts w:hint="eastAsia"/>
        </w:rPr>
        <w:t>综合拓扑图</w:t>
      </w:r>
      <w:r>
        <w:t>，包含视频监控</w:t>
      </w:r>
      <w:r>
        <w:rPr>
          <w:rFonts w:hint="eastAsia"/>
        </w:rPr>
        <w:t>系统</w:t>
      </w:r>
      <w:r>
        <w:t>、车辆管理系统、</w:t>
      </w:r>
      <w:r>
        <w:rPr>
          <w:rFonts w:hint="eastAsia"/>
        </w:rPr>
        <w:t>门禁</w:t>
      </w:r>
      <w:r>
        <w:t>管理</w:t>
      </w:r>
      <w:r>
        <w:rPr>
          <w:rFonts w:hint="eastAsia"/>
        </w:rPr>
        <w:t>系统</w:t>
      </w:r>
      <w:r>
        <w:t>、报警管理系统等，结合</w:t>
      </w:r>
      <w:r>
        <w:rPr>
          <w:rFonts w:hint="eastAsia"/>
        </w:rPr>
        <w:t>智慧</w:t>
      </w:r>
      <w:r>
        <w:t>校园综合</w:t>
      </w:r>
      <w:r>
        <w:rPr>
          <w:rFonts w:hint="eastAsia"/>
        </w:rPr>
        <w:t>管理</w:t>
      </w:r>
      <w:r>
        <w:t>平台，实现整个校园的综合</w:t>
      </w:r>
      <w:r>
        <w:rPr>
          <w:rFonts w:hint="eastAsia"/>
        </w:rPr>
        <w:t>治安管理。</w:t>
      </w:r>
    </w:p>
    <w:p w:rsidR="0026328D" w:rsidRDefault="00BA04E8">
      <w:pPr>
        <w:pStyle w:val="02"/>
        <w:ind w:firstLine="400"/>
      </w:pPr>
      <w:r>
        <w:rPr>
          <w:rFonts w:hint="eastAsia"/>
        </w:rPr>
        <w:t>系统结合智能化管理手段，运用智能分析技术，同时利用车辆</w:t>
      </w:r>
      <w:r>
        <w:t>管理系统、门禁管理系统、</w:t>
      </w:r>
      <w:r>
        <w:rPr>
          <w:rFonts w:hint="eastAsia"/>
        </w:rPr>
        <w:t>报警管理系统，对学校内外的人</w:t>
      </w:r>
      <w:r>
        <w:rPr>
          <w:rFonts w:ascii="宋体" w:hAnsi="宋体" w:hint="eastAsia"/>
        </w:rPr>
        <w:t>、</w:t>
      </w:r>
      <w:r>
        <w:rPr>
          <w:rFonts w:hint="eastAsia"/>
        </w:rPr>
        <w:t>车</w:t>
      </w:r>
      <w:r>
        <w:rPr>
          <w:rFonts w:ascii="宋体" w:hAnsi="宋体" w:hint="eastAsia"/>
        </w:rPr>
        <w:t>、</w:t>
      </w:r>
      <w:r>
        <w:rPr>
          <w:rFonts w:hint="eastAsia"/>
        </w:rPr>
        <w:t>物进行综合管理，变被动监控为主动防御，中心管理平台同时可以集成学校其它安防系统，达到信息共享，统一联动，提高学校综合安防管理水平。</w:t>
      </w:r>
      <w:bookmarkStart w:id="89" w:name="_Toc445133792"/>
      <w:bookmarkStart w:id="90" w:name="_Toc460343433"/>
      <w:bookmarkStart w:id="91" w:name="_Toc460343224"/>
      <w:bookmarkStart w:id="92" w:name="_Toc460342812"/>
    </w:p>
    <w:p w:rsidR="0026328D" w:rsidRDefault="00BA04E8">
      <w:pPr>
        <w:pStyle w:val="2"/>
      </w:pPr>
      <w:bookmarkStart w:id="93" w:name="_Toc460343445"/>
      <w:bookmarkStart w:id="94" w:name="_Toc445133804"/>
      <w:bookmarkStart w:id="95" w:name="_Toc394587450"/>
      <w:bookmarkStart w:id="96" w:name="_Toc460343236"/>
      <w:bookmarkStart w:id="97" w:name="_Toc460342824"/>
      <w:bookmarkStart w:id="98" w:name="_Toc497491612"/>
      <w:bookmarkEnd w:id="89"/>
      <w:bookmarkEnd w:id="90"/>
      <w:bookmarkEnd w:id="91"/>
      <w:bookmarkEnd w:id="92"/>
      <w:r>
        <w:rPr>
          <w:rFonts w:hint="eastAsia"/>
        </w:rPr>
        <w:t>用户价值</w:t>
      </w:r>
      <w:bookmarkEnd w:id="93"/>
      <w:bookmarkEnd w:id="94"/>
      <w:bookmarkEnd w:id="95"/>
      <w:bookmarkEnd w:id="96"/>
      <w:bookmarkEnd w:id="97"/>
      <w:bookmarkEnd w:id="98"/>
    </w:p>
    <w:p w:rsidR="0026328D" w:rsidRDefault="00BA04E8">
      <w:pPr>
        <w:pStyle w:val="02"/>
        <w:ind w:firstLine="400"/>
      </w:pPr>
      <w:r>
        <w:rPr>
          <w:rFonts w:hint="eastAsia"/>
        </w:rPr>
        <w:t>该系统是以用户需求为出发点、用户价值为落脚点，并结合天地伟业产品亮点进行组合设计，该系统的设计可带来以下几点用户价值，总结为</w:t>
      </w:r>
      <w:r>
        <w:rPr>
          <w:rFonts w:hint="eastAsia"/>
          <w:b/>
        </w:rPr>
        <w:t>“一项维护、两个便利、三类降低、四种效果”</w:t>
      </w:r>
      <w:r>
        <w:rPr>
          <w:rFonts w:hint="eastAsia"/>
        </w:rPr>
        <w:t>，具体如下：</w:t>
      </w:r>
    </w:p>
    <w:p w:rsidR="0026328D" w:rsidRDefault="00BA04E8">
      <w:pPr>
        <w:pStyle w:val="02"/>
        <w:numPr>
          <w:ilvl w:val="0"/>
          <w:numId w:val="69"/>
        </w:numPr>
        <w:ind w:left="0" w:firstLineChars="0" w:firstLine="420"/>
      </w:pPr>
      <w:r>
        <w:rPr>
          <w:rFonts w:hint="eastAsia"/>
          <w:b/>
        </w:rPr>
        <w:t>有效的系统维护：</w:t>
      </w:r>
      <w:r>
        <w:rPr>
          <w:rFonts w:hint="eastAsia"/>
        </w:rPr>
        <w:t>该方案采用视频质量诊断技术，自动对前端设备运行是否完好、设备是否在线等进行实时、不间断的检测与报警，及时发现前端系统运行发生的问题，并及时告警通知，避免因有效保障系统高质量运行。</w:t>
      </w:r>
    </w:p>
    <w:p w:rsidR="0026328D" w:rsidRDefault="00BA04E8">
      <w:pPr>
        <w:pStyle w:val="02"/>
        <w:numPr>
          <w:ilvl w:val="0"/>
          <w:numId w:val="69"/>
        </w:numPr>
        <w:ind w:left="0" w:firstLineChars="0" w:firstLine="420"/>
      </w:pPr>
      <w:r>
        <w:rPr>
          <w:rFonts w:hint="eastAsia"/>
          <w:b/>
        </w:rPr>
        <w:t>系统部署的便利：</w:t>
      </w:r>
      <w:r>
        <w:rPr>
          <w:rFonts w:hint="eastAsia"/>
        </w:rPr>
        <w:t>该方案实现了软件与硬件部署的一体化、视频解码与上墙显示的一体化及网络、模拟、数字视频信号可集中处理的一体化，方便安装调试，减少了部署时间。</w:t>
      </w:r>
    </w:p>
    <w:p w:rsidR="0026328D" w:rsidRDefault="00BA04E8">
      <w:pPr>
        <w:pStyle w:val="02"/>
        <w:numPr>
          <w:ilvl w:val="0"/>
          <w:numId w:val="69"/>
        </w:numPr>
        <w:ind w:left="0" w:firstLineChars="0" w:firstLine="420"/>
      </w:pPr>
      <w:r>
        <w:rPr>
          <w:rFonts w:hint="eastAsia"/>
          <w:b/>
        </w:rPr>
        <w:t>系统扩容的便利：</w:t>
      </w:r>
      <w:r>
        <w:rPr>
          <w:rFonts w:hint="eastAsia"/>
        </w:rPr>
        <w:t>采用的是标准化的设备，可接入第三方平台软件；而且平台开放性高，可兼容其他厂家的摄像机、存储等设备；视频综合平台采用模块化设计，设计时留有一定的冗余，方便系统后期的升级与扩容；</w:t>
      </w:r>
    </w:p>
    <w:p w:rsidR="0026328D" w:rsidRDefault="00BA04E8">
      <w:pPr>
        <w:pStyle w:val="02"/>
        <w:numPr>
          <w:ilvl w:val="0"/>
          <w:numId w:val="69"/>
        </w:numPr>
        <w:ind w:left="0" w:firstLineChars="0" w:firstLine="420"/>
      </w:pPr>
      <w:r>
        <w:rPr>
          <w:rFonts w:hint="eastAsia"/>
          <w:b/>
        </w:rPr>
        <w:t>存储成本的降低：</w:t>
      </w:r>
      <w:r>
        <w:rPr>
          <w:rFonts w:hint="eastAsia"/>
        </w:rPr>
        <w:t>该方案设计采用码流低的摄像机，最大可减少</w:t>
      </w:r>
      <w:r>
        <w:rPr>
          <w:rFonts w:hint="eastAsia"/>
        </w:rPr>
        <w:t>3/4</w:t>
      </w:r>
      <w:r>
        <w:rPr>
          <w:rFonts w:hint="eastAsia"/>
        </w:rPr>
        <w:t>的存储占用空间，降低了存储成本；</w:t>
      </w:r>
    </w:p>
    <w:p w:rsidR="0026328D" w:rsidRDefault="00BA04E8">
      <w:pPr>
        <w:pStyle w:val="02"/>
        <w:numPr>
          <w:ilvl w:val="0"/>
          <w:numId w:val="69"/>
        </w:numPr>
        <w:ind w:left="0" w:firstLineChars="0" w:firstLine="420"/>
      </w:pPr>
      <w:r>
        <w:rPr>
          <w:rFonts w:hint="eastAsia"/>
          <w:b/>
        </w:rPr>
        <w:t>网络成本的降低：</w:t>
      </w:r>
      <w:r>
        <w:rPr>
          <w:rFonts w:hint="eastAsia"/>
        </w:rPr>
        <w:t>该方案通过采用低码流的网络高清智能摄像机，同等图像质量下，</w:t>
      </w:r>
      <w:r>
        <w:rPr>
          <w:rFonts w:hint="eastAsia"/>
        </w:rPr>
        <w:t>720p</w:t>
      </w:r>
      <w:r>
        <w:rPr>
          <w:rFonts w:hint="eastAsia"/>
        </w:rPr>
        <w:t>码率只需</w:t>
      </w:r>
      <w:r>
        <w:rPr>
          <w:rFonts w:hint="eastAsia"/>
        </w:rPr>
        <w:t>1M</w:t>
      </w:r>
      <w:r>
        <w:rPr>
          <w:rFonts w:hint="eastAsia"/>
        </w:rPr>
        <w:t>，</w:t>
      </w:r>
      <w:r>
        <w:rPr>
          <w:rFonts w:hint="eastAsia"/>
        </w:rPr>
        <w:t>1080p</w:t>
      </w:r>
      <w:r>
        <w:rPr>
          <w:rFonts w:hint="eastAsia"/>
        </w:rPr>
        <w:t>码率只需</w:t>
      </w:r>
      <w:r>
        <w:rPr>
          <w:rFonts w:hint="eastAsia"/>
        </w:rPr>
        <w:t>2M</w:t>
      </w:r>
      <w:r>
        <w:rPr>
          <w:rFonts w:hint="eastAsia"/>
        </w:rPr>
        <w:t>，从而降低了网络开销，降低了网络成本；</w:t>
      </w:r>
    </w:p>
    <w:p w:rsidR="0026328D" w:rsidRDefault="00BA04E8">
      <w:pPr>
        <w:pStyle w:val="02"/>
        <w:numPr>
          <w:ilvl w:val="0"/>
          <w:numId w:val="69"/>
        </w:numPr>
        <w:ind w:left="0" w:firstLineChars="0" w:firstLine="420"/>
      </w:pPr>
      <w:r>
        <w:rPr>
          <w:rFonts w:hint="eastAsia"/>
          <w:b/>
        </w:rPr>
        <w:t>系统功耗的降低：</w:t>
      </w:r>
      <w:r>
        <w:rPr>
          <w:rFonts w:hint="eastAsia"/>
        </w:rPr>
        <w:t>从前端摄像机到存储都采用新技术降低了功耗，从整体上降低了功耗，达到节能减排的效果；</w:t>
      </w:r>
    </w:p>
    <w:p w:rsidR="0026328D" w:rsidRDefault="00BA04E8">
      <w:pPr>
        <w:pStyle w:val="02"/>
        <w:numPr>
          <w:ilvl w:val="0"/>
          <w:numId w:val="69"/>
        </w:numPr>
        <w:ind w:left="0" w:firstLineChars="0" w:firstLine="420"/>
      </w:pPr>
      <w:r>
        <w:rPr>
          <w:rFonts w:hint="eastAsia"/>
          <w:b/>
        </w:rPr>
        <w:t>良好的视觉效果：</w:t>
      </w:r>
      <w:r>
        <w:rPr>
          <w:rFonts w:hint="eastAsia"/>
        </w:rPr>
        <w:t>系统实现了全高清模式，且可实现对大场景的高清监控，满足用户对高清监控的需求，提高用户的体验度；</w:t>
      </w:r>
    </w:p>
    <w:p w:rsidR="0026328D" w:rsidRDefault="00BA04E8">
      <w:pPr>
        <w:pStyle w:val="02"/>
        <w:numPr>
          <w:ilvl w:val="0"/>
          <w:numId w:val="69"/>
        </w:numPr>
        <w:ind w:left="0" w:firstLineChars="0" w:firstLine="420"/>
      </w:pPr>
      <w:r>
        <w:rPr>
          <w:rFonts w:hint="eastAsia"/>
          <w:b/>
        </w:rPr>
        <w:t>畅通的预览效果：</w:t>
      </w:r>
      <w:r>
        <w:rPr>
          <w:rFonts w:hint="eastAsia"/>
        </w:rPr>
        <w:t>该套方案通过先进的智能编码技术，有效降低了视频码流，减少了视频预览不流畅等现象；</w:t>
      </w:r>
    </w:p>
    <w:p w:rsidR="0026328D" w:rsidRDefault="00BA04E8">
      <w:pPr>
        <w:pStyle w:val="02"/>
        <w:numPr>
          <w:ilvl w:val="0"/>
          <w:numId w:val="69"/>
        </w:numPr>
        <w:ind w:left="0" w:firstLineChars="0" w:firstLine="420"/>
      </w:pPr>
      <w:r>
        <w:rPr>
          <w:rFonts w:hint="eastAsia"/>
          <w:b/>
        </w:rPr>
        <w:t>便捷的管理效果：</w:t>
      </w:r>
      <w:r>
        <w:rPr>
          <w:rFonts w:hint="eastAsia"/>
        </w:rPr>
        <w:t>系统实现了全网络监控，满足用户对数字化组网的要求，方便用户</w:t>
      </w:r>
      <w:r>
        <w:rPr>
          <w:rFonts w:hint="eastAsia"/>
        </w:rPr>
        <w:lastRenderedPageBreak/>
        <w:t>对系统网络化管理，轻松做到足不出户就能管控全局；</w:t>
      </w:r>
    </w:p>
    <w:p w:rsidR="0026328D" w:rsidRDefault="00BA04E8">
      <w:pPr>
        <w:pStyle w:val="02"/>
        <w:numPr>
          <w:ilvl w:val="0"/>
          <w:numId w:val="69"/>
        </w:numPr>
        <w:ind w:left="0" w:firstLineChars="0" w:firstLine="420"/>
      </w:pPr>
      <w:r>
        <w:rPr>
          <w:rFonts w:hint="eastAsia"/>
          <w:b/>
        </w:rPr>
        <w:t>先进的智能效果：</w:t>
      </w:r>
      <w:r>
        <w:rPr>
          <w:rFonts w:hint="eastAsia"/>
        </w:rPr>
        <w:t>该套方案采用智能网络摄像机、智能球机和智能分析技术，体现了高度的智能化水平，可让用户体验丰富的智能效果。</w:t>
      </w:r>
    </w:p>
    <w:p w:rsidR="0026328D" w:rsidRDefault="0026328D">
      <w:pPr>
        <w:pStyle w:val="02"/>
        <w:ind w:firstLineChars="0" w:firstLine="0"/>
        <w:sectPr w:rsidR="0026328D">
          <w:headerReference w:type="default" r:id="rId38"/>
          <w:footerReference w:type="default" r:id="rId39"/>
          <w:type w:val="continuous"/>
          <w:pgSz w:w="11906" w:h="16838"/>
          <w:pgMar w:top="1440" w:right="1800" w:bottom="1440" w:left="1800" w:header="851" w:footer="992" w:gutter="0"/>
          <w:pgNumType w:start="1"/>
          <w:cols w:space="425"/>
          <w:docGrid w:type="lines" w:linePitch="326"/>
        </w:sectPr>
      </w:pPr>
    </w:p>
    <w:p w:rsidR="0026328D" w:rsidRDefault="00BA04E8">
      <w:pPr>
        <w:pStyle w:val="1"/>
        <w:pBdr>
          <w:bottom w:val="none" w:sz="0" w:space="0" w:color="auto"/>
        </w:pBdr>
        <w:jc w:val="center"/>
      </w:pPr>
      <w:bookmarkStart w:id="99" w:name="_Toc497491613"/>
      <w:r>
        <w:rPr>
          <w:rFonts w:hint="eastAsia"/>
        </w:rPr>
        <w:lastRenderedPageBreak/>
        <w:t>前端子系统设计</w:t>
      </w:r>
      <w:bookmarkEnd w:id="75"/>
      <w:bookmarkEnd w:id="76"/>
      <w:bookmarkEnd w:id="77"/>
      <w:bookmarkEnd w:id="78"/>
      <w:bookmarkEnd w:id="99"/>
    </w:p>
    <w:p w:rsidR="0026328D" w:rsidRDefault="00BA04E8">
      <w:pPr>
        <w:pStyle w:val="2"/>
      </w:pPr>
      <w:bookmarkStart w:id="100" w:name="_Toc497491614"/>
      <w:bookmarkStart w:id="101" w:name="_Toc445133806"/>
      <w:bookmarkStart w:id="102" w:name="_Toc460342826"/>
      <w:bookmarkStart w:id="103" w:name="_Toc460343447"/>
      <w:bookmarkStart w:id="104" w:name="_Toc460343238"/>
      <w:r>
        <w:rPr>
          <w:rFonts w:hint="eastAsia"/>
        </w:rPr>
        <w:t>场景应用</w:t>
      </w:r>
      <w:bookmarkEnd w:id="100"/>
    </w:p>
    <w:p w:rsidR="0026328D" w:rsidRDefault="00BA04E8">
      <w:pPr>
        <w:pStyle w:val="30"/>
      </w:pPr>
      <w:bookmarkStart w:id="105" w:name="_Toc497491615"/>
      <w:r>
        <w:rPr>
          <w:rFonts w:hint="eastAsia"/>
        </w:rPr>
        <w:t>人员全方位管理</w:t>
      </w:r>
      <w:bookmarkEnd w:id="105"/>
    </w:p>
    <w:p w:rsidR="0026328D" w:rsidRDefault="00BA04E8">
      <w:pPr>
        <w:ind w:firstLine="400"/>
      </w:pPr>
      <w:r>
        <w:rPr>
          <w:rFonts w:hint="eastAsia"/>
        </w:rPr>
        <w:t>在校园出入口部署校园人脸识别系统，对出入校园的人员进行全方位分析把控。</w:t>
      </w:r>
    </w:p>
    <w:p w:rsidR="0026328D" w:rsidRDefault="00BA04E8">
      <w:pPr>
        <w:ind w:firstLine="400"/>
      </w:pPr>
      <w:r>
        <w:rPr>
          <w:rFonts w:hint="eastAsia"/>
        </w:rPr>
        <w:t>在人员经过地点设卡部署摄像机，对经过卡口的人员进行人脸抓拍。将抓拍到的人脸图片进行存储，并与人脸布控名单库进行实时比对，当发现布控人员时，系统自动发出报警信号，并采用多种联动方式通知值班民警或值班人员。</w:t>
      </w:r>
    </w:p>
    <w:p w:rsidR="0026328D" w:rsidRDefault="00BA04E8">
      <w:pPr>
        <w:pStyle w:val="30"/>
      </w:pPr>
      <w:bookmarkStart w:id="106" w:name="_Toc497491616"/>
      <w:r>
        <w:rPr>
          <w:rFonts w:hint="eastAsia"/>
        </w:rPr>
        <w:t>公共区域安全管理</w:t>
      </w:r>
      <w:bookmarkEnd w:id="106"/>
    </w:p>
    <w:p w:rsidR="0026328D" w:rsidRDefault="00BA04E8">
      <w:pPr>
        <w:ind w:firstLine="400"/>
      </w:pPr>
      <w:r>
        <w:rPr>
          <w:rFonts w:hint="eastAsia"/>
        </w:rPr>
        <w:t>由于校园人流与车流进出频繁，难免会有不法份子或熟悉校园环境的不速之客进入校园内部，为确保校园内部公共区域的安全，同时为避免工作人员由于车辆刮擦等造成的日常纠纷，需要在重点关注区域实施</w:t>
      </w:r>
      <w:r>
        <w:rPr>
          <w:rFonts w:hint="eastAsia"/>
        </w:rPr>
        <w:t>24</w:t>
      </w:r>
      <w:r>
        <w:rPr>
          <w:rFonts w:hint="eastAsia"/>
        </w:rPr>
        <w:t>小时视频监控；</w:t>
      </w:r>
    </w:p>
    <w:p w:rsidR="0026328D" w:rsidRDefault="00BA04E8">
      <w:pPr>
        <w:ind w:firstLine="400"/>
      </w:pPr>
      <w:r>
        <w:rPr>
          <w:rFonts w:hint="eastAsia"/>
        </w:rPr>
        <w:t>简单的视频监控系统为校园管理人员带来繁复的工作量，现代化校园的高效管理要求视频监控具备高清、智能、联动特性，间接提升校园安全性。</w:t>
      </w:r>
    </w:p>
    <w:p w:rsidR="0026328D" w:rsidRDefault="00BA04E8">
      <w:pPr>
        <w:ind w:firstLine="402"/>
        <w:rPr>
          <w:b/>
        </w:rPr>
      </w:pPr>
      <w:r>
        <w:rPr>
          <w:rFonts w:hint="eastAsia"/>
          <w:b/>
        </w:rPr>
        <w:t>应用场景：校园重点大场景区域</w:t>
      </w:r>
    </w:p>
    <w:p w:rsidR="0026328D" w:rsidRDefault="00BA04E8">
      <w:pPr>
        <w:pStyle w:val="afffffff9"/>
        <w:numPr>
          <w:ilvl w:val="0"/>
          <w:numId w:val="70"/>
        </w:numPr>
        <w:ind w:firstLineChars="0"/>
      </w:pPr>
      <w:r>
        <w:rPr>
          <w:rFonts w:hint="eastAsia"/>
        </w:rPr>
        <w:t>在校园大场景公共区域部署多目全景球机</w:t>
      </w:r>
      <w:r>
        <w:t>，根据各个</w:t>
      </w:r>
      <w:r>
        <w:rPr>
          <w:rFonts w:hint="eastAsia"/>
        </w:rPr>
        <w:t>点位</w:t>
      </w:r>
      <w:r>
        <w:t>的</w:t>
      </w:r>
      <w:r>
        <w:rPr>
          <w:rFonts w:hint="eastAsia"/>
        </w:rPr>
        <w:t>环境特点情况，实现</w:t>
      </w:r>
      <w:r>
        <w:rPr>
          <w:rFonts w:hint="eastAsia"/>
        </w:rPr>
        <w:t>180</w:t>
      </w:r>
      <w:r>
        <w:rPr>
          <w:rFonts w:hint="eastAsia"/>
        </w:rPr>
        <w:t>度全景监控，兼顾大场景公共区域内的全部场景，同时可实现多目标跟踪警戒功能</w:t>
      </w:r>
      <w:r>
        <w:rPr>
          <w:rFonts w:asciiTheme="minorEastAsia" w:eastAsiaTheme="minorEastAsia" w:hAnsiTheme="minorEastAsia"/>
        </w:rPr>
        <w:t>。</w:t>
      </w:r>
    </w:p>
    <w:p w:rsidR="0026328D" w:rsidRDefault="00BA04E8">
      <w:pPr>
        <w:ind w:firstLine="402"/>
        <w:rPr>
          <w:b/>
        </w:rPr>
      </w:pPr>
      <w:r>
        <w:rPr>
          <w:rFonts w:hint="eastAsia"/>
          <w:b/>
        </w:rPr>
        <w:t>应用场景：校园</w:t>
      </w:r>
      <w:r>
        <w:rPr>
          <w:b/>
        </w:rPr>
        <w:t>主干道、周界区域监控</w:t>
      </w:r>
    </w:p>
    <w:p w:rsidR="0026328D" w:rsidRDefault="00BA04E8">
      <w:pPr>
        <w:pStyle w:val="afffffff9"/>
        <w:numPr>
          <w:ilvl w:val="0"/>
          <w:numId w:val="70"/>
        </w:numPr>
        <w:ind w:firstLineChars="0"/>
      </w:pPr>
      <w:r>
        <w:rPr>
          <w:rFonts w:hint="eastAsia"/>
        </w:rPr>
        <w:t>在校园主干道路</w:t>
      </w:r>
      <w:r>
        <w:t>两侧</w:t>
      </w:r>
      <w:r>
        <w:rPr>
          <w:rFonts w:hint="eastAsia"/>
        </w:rPr>
        <w:t>部署</w:t>
      </w:r>
      <w:r>
        <w:t>高清摄像机，根据各个</w:t>
      </w:r>
      <w:r>
        <w:rPr>
          <w:rFonts w:hint="eastAsia"/>
        </w:rPr>
        <w:t>点位</w:t>
      </w:r>
      <w:r>
        <w:t>的</w:t>
      </w:r>
      <w:r>
        <w:rPr>
          <w:rFonts w:hint="eastAsia"/>
        </w:rPr>
        <w:t>环境特点情况，</w:t>
      </w:r>
      <w:r>
        <w:t>选配</w:t>
      </w:r>
      <w:r>
        <w:rPr>
          <w:rFonts w:hint="eastAsia"/>
        </w:rPr>
        <w:t>具有</w:t>
      </w:r>
      <w:r>
        <w:rPr>
          <w:rFonts w:asciiTheme="minorEastAsia" w:eastAsiaTheme="minorEastAsia" w:hAnsiTheme="minorEastAsia"/>
        </w:rPr>
        <w:t>超低照度、强光</w:t>
      </w:r>
      <w:r>
        <w:rPr>
          <w:rFonts w:asciiTheme="minorEastAsia" w:eastAsiaTheme="minorEastAsia" w:hAnsiTheme="minorEastAsia" w:hint="eastAsia"/>
        </w:rPr>
        <w:t>抑制</w:t>
      </w:r>
      <w:r>
        <w:rPr>
          <w:rFonts w:asciiTheme="minorEastAsia" w:eastAsiaTheme="minorEastAsia" w:hAnsiTheme="minorEastAsia"/>
        </w:rPr>
        <w:t>、宽动态以及手动</w:t>
      </w:r>
      <w:r>
        <w:rPr>
          <w:rFonts w:asciiTheme="minorEastAsia" w:eastAsiaTheme="minorEastAsia" w:hAnsiTheme="minorEastAsia" w:hint="eastAsia"/>
        </w:rPr>
        <w:t>/电动</w:t>
      </w:r>
      <w:r>
        <w:rPr>
          <w:rFonts w:asciiTheme="minorEastAsia" w:eastAsiaTheme="minorEastAsia" w:hAnsiTheme="minorEastAsia"/>
        </w:rPr>
        <w:t>变焦</w:t>
      </w:r>
      <w:r>
        <w:rPr>
          <w:rFonts w:asciiTheme="minorEastAsia" w:eastAsiaTheme="minorEastAsia" w:hAnsiTheme="minorEastAsia" w:hint="eastAsia"/>
        </w:rPr>
        <w:t>、</w:t>
      </w:r>
      <w:r>
        <w:rPr>
          <w:rFonts w:asciiTheme="minorEastAsia" w:eastAsiaTheme="minorEastAsia" w:hAnsiTheme="minorEastAsia"/>
        </w:rPr>
        <w:t>光学</w:t>
      </w:r>
      <w:r>
        <w:rPr>
          <w:rFonts w:asciiTheme="minorEastAsia" w:eastAsiaTheme="minorEastAsia" w:hAnsiTheme="minorEastAsia" w:hint="eastAsia"/>
        </w:rPr>
        <w:t>变</w:t>
      </w:r>
      <w:r>
        <w:rPr>
          <w:rFonts w:asciiTheme="minorEastAsia" w:eastAsiaTheme="minorEastAsia" w:hAnsiTheme="minorEastAsia"/>
        </w:rPr>
        <w:t>倍等功能</w:t>
      </w:r>
      <w:r>
        <w:rPr>
          <w:rFonts w:asciiTheme="minorEastAsia" w:eastAsiaTheme="minorEastAsia" w:hAnsiTheme="minorEastAsia" w:hint="eastAsia"/>
        </w:rPr>
        <w:t>的设备</w:t>
      </w:r>
      <w:r>
        <w:rPr>
          <w:rFonts w:asciiTheme="minorEastAsia" w:eastAsiaTheme="minorEastAsia" w:hAnsiTheme="minorEastAsia"/>
        </w:rPr>
        <w:t>，实现整个校园</w:t>
      </w:r>
      <w:r>
        <w:rPr>
          <w:rFonts w:asciiTheme="minorEastAsia" w:eastAsiaTheme="minorEastAsia" w:hAnsiTheme="minorEastAsia" w:hint="eastAsia"/>
        </w:rPr>
        <w:t>的</w:t>
      </w:r>
      <w:r>
        <w:rPr>
          <w:rFonts w:asciiTheme="minorEastAsia" w:eastAsiaTheme="minorEastAsia" w:hAnsiTheme="minorEastAsia"/>
        </w:rPr>
        <w:t>视频监控管理。</w:t>
      </w:r>
    </w:p>
    <w:p w:rsidR="0026328D" w:rsidRDefault="00BA04E8">
      <w:pPr>
        <w:pStyle w:val="afffffff9"/>
        <w:numPr>
          <w:ilvl w:val="0"/>
          <w:numId w:val="70"/>
        </w:numPr>
        <w:ind w:firstLineChars="0"/>
      </w:pPr>
      <w:r>
        <w:rPr>
          <w:rFonts w:asciiTheme="minorEastAsia" w:eastAsiaTheme="minorEastAsia" w:hAnsiTheme="minorEastAsia" w:hint="eastAsia"/>
        </w:rPr>
        <w:t>在</w:t>
      </w:r>
      <w:r>
        <w:rPr>
          <w:rFonts w:asciiTheme="minorEastAsia" w:eastAsiaTheme="minorEastAsia" w:hAnsiTheme="minorEastAsia"/>
        </w:rPr>
        <w:t>校园</w:t>
      </w:r>
      <w:r>
        <w:rPr>
          <w:rFonts w:asciiTheme="minorEastAsia" w:eastAsiaTheme="minorEastAsia" w:hAnsiTheme="minorEastAsia" w:hint="eastAsia"/>
        </w:rPr>
        <w:t>周界布置</w:t>
      </w:r>
      <w:r>
        <w:rPr>
          <w:rFonts w:asciiTheme="minorEastAsia" w:eastAsiaTheme="minorEastAsia" w:hAnsiTheme="minorEastAsia"/>
        </w:rPr>
        <w:t>室外防水</w:t>
      </w:r>
      <w:r>
        <w:t>高清超星光红外</w:t>
      </w:r>
      <w:r>
        <w:rPr>
          <w:rFonts w:hint="eastAsia"/>
        </w:rPr>
        <w:t>枪</w:t>
      </w:r>
      <w:r>
        <w:t>式摄像机</w:t>
      </w:r>
      <w:r>
        <w:rPr>
          <w:rFonts w:hint="eastAsia"/>
        </w:rPr>
        <w:t>，</w:t>
      </w:r>
      <w:r>
        <w:t>实现</w:t>
      </w:r>
      <w:r>
        <w:rPr>
          <w:rFonts w:asciiTheme="minorEastAsia" w:eastAsiaTheme="minorEastAsia" w:hAnsiTheme="minorEastAsia" w:hint="eastAsia"/>
        </w:rPr>
        <w:t>对校园周界进行无死角24小时监视。</w:t>
      </w:r>
    </w:p>
    <w:p w:rsidR="0026328D" w:rsidRDefault="00BA04E8">
      <w:pPr>
        <w:ind w:firstLine="402"/>
        <w:rPr>
          <w:b/>
        </w:rPr>
      </w:pPr>
      <w:r>
        <w:rPr>
          <w:rFonts w:hint="eastAsia"/>
          <w:b/>
        </w:rPr>
        <w:t>应用场景：电梯轿厢内部、</w:t>
      </w:r>
      <w:r>
        <w:rPr>
          <w:b/>
        </w:rPr>
        <w:t>楼道</w:t>
      </w:r>
      <w:r>
        <w:rPr>
          <w:rFonts w:hint="eastAsia"/>
          <w:b/>
        </w:rPr>
        <w:t>区域监控</w:t>
      </w:r>
    </w:p>
    <w:p w:rsidR="0026328D" w:rsidRDefault="00BA04E8">
      <w:pPr>
        <w:pStyle w:val="afffffff9"/>
        <w:numPr>
          <w:ilvl w:val="0"/>
          <w:numId w:val="71"/>
        </w:numPr>
        <w:ind w:left="902" w:firstLineChars="0"/>
        <w:rPr>
          <w:rFonts w:asciiTheme="minorHAnsi" w:hAnsiTheme="minorHAnsi"/>
          <w:b/>
        </w:rPr>
      </w:pPr>
      <w:r>
        <w:rPr>
          <w:rFonts w:hint="eastAsia"/>
        </w:rPr>
        <w:t>在电梯轿厢内部部署高清网络碟型摄像机，支持吸顶安装，外观与轿厢装饰融为一体。</w:t>
      </w:r>
    </w:p>
    <w:p w:rsidR="0026328D" w:rsidRDefault="00BA04E8">
      <w:pPr>
        <w:pStyle w:val="afffffff9"/>
        <w:numPr>
          <w:ilvl w:val="0"/>
          <w:numId w:val="71"/>
        </w:numPr>
        <w:ind w:left="902" w:firstLineChars="0"/>
        <w:rPr>
          <w:rFonts w:asciiTheme="minorHAnsi" w:hAnsiTheme="minorHAnsi"/>
          <w:b/>
        </w:rPr>
      </w:pPr>
      <w:r>
        <w:rPr>
          <w:rFonts w:hint="eastAsia"/>
        </w:rPr>
        <w:lastRenderedPageBreak/>
        <w:t>在</w:t>
      </w:r>
      <w:r>
        <w:t>楼道</w:t>
      </w:r>
      <w:r>
        <w:rPr>
          <w:rFonts w:hint="eastAsia"/>
        </w:rPr>
        <w:t>中部署</w:t>
      </w:r>
      <w:r>
        <w:t>高清定焦迷你半球</w:t>
      </w:r>
      <w:r>
        <w:rPr>
          <w:rFonts w:hint="eastAsia"/>
        </w:rPr>
        <w:t>，可开启</w:t>
      </w:r>
      <w:r>
        <w:t>走廊</w:t>
      </w:r>
      <w:r>
        <w:rPr>
          <w:rFonts w:hint="eastAsia"/>
        </w:rPr>
        <w:t>模式</w:t>
      </w:r>
      <w:r>
        <w:t>功能，</w:t>
      </w:r>
      <w:r>
        <w:rPr>
          <w:rFonts w:hint="eastAsia"/>
        </w:rPr>
        <w:t>调整像机画面相位，实现对狭长</w:t>
      </w:r>
      <w:r>
        <w:t>场景的全面监控。</w:t>
      </w:r>
    </w:p>
    <w:p w:rsidR="0026328D" w:rsidRDefault="00BA04E8">
      <w:pPr>
        <w:ind w:firstLineChars="211" w:firstLine="424"/>
        <w:jc w:val="left"/>
        <w:rPr>
          <w:b/>
        </w:rPr>
      </w:pPr>
      <w:r>
        <w:rPr>
          <w:rFonts w:hint="eastAsia"/>
          <w:b/>
        </w:rPr>
        <w:t>应用</w:t>
      </w:r>
      <w:r>
        <w:rPr>
          <w:b/>
        </w:rPr>
        <w:t>场景：餐厅、</w:t>
      </w:r>
      <w:r>
        <w:rPr>
          <w:rFonts w:hint="eastAsia"/>
          <w:b/>
        </w:rPr>
        <w:t>教室</w:t>
      </w:r>
      <w:r>
        <w:rPr>
          <w:b/>
        </w:rPr>
        <w:t>等重要场所监控</w:t>
      </w:r>
    </w:p>
    <w:p w:rsidR="0026328D" w:rsidRDefault="00BA04E8">
      <w:pPr>
        <w:pStyle w:val="afffffff9"/>
        <w:numPr>
          <w:ilvl w:val="0"/>
          <w:numId w:val="72"/>
        </w:numPr>
        <w:ind w:firstLineChars="0"/>
      </w:pPr>
      <w:r>
        <w:rPr>
          <w:rFonts w:hint="eastAsia"/>
        </w:rPr>
        <w:t>在餐厅内</w:t>
      </w:r>
      <w:r>
        <w:t>部署</w:t>
      </w:r>
      <w:r>
        <w:rPr>
          <w:rFonts w:hint="eastAsia"/>
        </w:rPr>
        <w:t>高清红外</w:t>
      </w:r>
      <w:r>
        <w:t>定焦半球，</w:t>
      </w:r>
      <w:r>
        <w:rPr>
          <w:rFonts w:hint="eastAsia"/>
        </w:rPr>
        <w:t>实现</w:t>
      </w:r>
      <w:r>
        <w:t>对</w:t>
      </w:r>
      <w:r>
        <w:rPr>
          <w:rFonts w:hint="eastAsia"/>
        </w:rPr>
        <w:t>食堂工作人员</w:t>
      </w:r>
      <w:r>
        <w:t>和就餐人员的行为</w:t>
      </w:r>
      <w:r>
        <w:rPr>
          <w:rFonts w:hint="eastAsia"/>
        </w:rPr>
        <w:t>监控。</w:t>
      </w:r>
    </w:p>
    <w:p w:rsidR="0026328D" w:rsidRDefault="00BA04E8">
      <w:pPr>
        <w:pStyle w:val="afffffff9"/>
        <w:numPr>
          <w:ilvl w:val="0"/>
          <w:numId w:val="72"/>
        </w:numPr>
        <w:ind w:firstLineChars="0"/>
      </w:pPr>
      <w:r>
        <w:rPr>
          <w:rFonts w:ascii="宋体" w:hAnsi="宋体" w:hint="eastAsia"/>
        </w:rPr>
        <w:t>教室配置</w:t>
      </w:r>
      <w:r>
        <w:rPr>
          <w:rFonts w:ascii="宋体" w:hAnsi="宋体"/>
        </w:rPr>
        <w:t>高清星光</w:t>
      </w:r>
      <w:r>
        <w:rPr>
          <w:rFonts w:ascii="宋体" w:hAnsi="宋体" w:hint="eastAsia"/>
        </w:rPr>
        <w:t>半球监控记录教室</w:t>
      </w:r>
      <w:r>
        <w:rPr>
          <w:rFonts w:ascii="宋体" w:hAnsi="宋体"/>
        </w:rPr>
        <w:t>内场景</w:t>
      </w:r>
      <w:r>
        <w:rPr>
          <w:rFonts w:ascii="宋体" w:hAnsi="宋体" w:hint="eastAsia"/>
        </w:rPr>
        <w:t>，配置</w:t>
      </w:r>
      <w:r>
        <w:t>智能视频分析技术使得整个校园更加</w:t>
      </w:r>
      <w:r>
        <w:rPr>
          <w:rFonts w:hint="eastAsia"/>
        </w:rPr>
        <w:t>安全</w:t>
      </w:r>
      <w:r>
        <w:t>稳定的运行。</w:t>
      </w:r>
    </w:p>
    <w:p w:rsidR="0026328D" w:rsidRDefault="00BA04E8">
      <w:pPr>
        <w:ind w:left="482" w:firstLine="20"/>
        <w:rPr>
          <w:rFonts w:eastAsia="Times New Roman"/>
          <w:snapToGrid w:val="0"/>
          <w:color w:val="000000"/>
          <w:w w:val="0"/>
          <w:sz w:val="0"/>
          <w:szCs w:val="0"/>
          <w:u w:color="000000"/>
          <w:shd w:val="clear" w:color="000000" w:fill="000000"/>
          <w:lang w:bidi="zh-CN"/>
        </w:rPr>
      </w:pPr>
      <w:r>
        <w:rPr>
          <w:rFonts w:eastAsia="Times New Roman"/>
          <w:snapToGrid w:val="0"/>
          <w:color w:val="000000"/>
          <w:w w:val="0"/>
          <w:sz w:val="0"/>
          <w:szCs w:val="0"/>
          <w:u w:color="000000"/>
          <w:shd w:val="clear" w:color="000000" w:fill="000000"/>
          <w:lang w:val="zh-CN" w:bidi="zh-CN"/>
        </w:rPr>
        <w:t xml:space="preserve"> </w:t>
      </w:r>
    </w:p>
    <w:p w:rsidR="0026328D" w:rsidRDefault="00BA04E8">
      <w:pPr>
        <w:ind w:firstLine="402"/>
        <w:rPr>
          <w:b/>
        </w:rPr>
      </w:pPr>
      <w:r>
        <w:rPr>
          <w:rFonts w:hint="eastAsia"/>
          <w:b/>
        </w:rPr>
        <w:t>应用</w:t>
      </w:r>
      <w:r>
        <w:rPr>
          <w:b/>
        </w:rPr>
        <w:t>场景：</w:t>
      </w:r>
      <w:r>
        <w:rPr>
          <w:b/>
        </w:rPr>
        <w:t xml:space="preserve"> </w:t>
      </w:r>
      <w:r>
        <w:rPr>
          <w:rFonts w:hint="eastAsia"/>
          <w:b/>
        </w:rPr>
        <w:t>重点</w:t>
      </w:r>
      <w:r>
        <w:rPr>
          <w:b/>
        </w:rPr>
        <w:t>财务</w:t>
      </w:r>
      <w:r>
        <w:rPr>
          <w:rFonts w:hint="eastAsia"/>
          <w:b/>
        </w:rPr>
        <w:t>监控</w:t>
      </w:r>
    </w:p>
    <w:p w:rsidR="0026328D" w:rsidRDefault="00BA04E8">
      <w:pPr>
        <w:pStyle w:val="afffffff9"/>
        <w:numPr>
          <w:ilvl w:val="0"/>
          <w:numId w:val="71"/>
        </w:numPr>
        <w:ind w:left="902" w:firstLineChars="0"/>
        <w:rPr>
          <w:rFonts w:asciiTheme="minorEastAsia" w:eastAsiaTheme="minorEastAsia" w:hAnsiTheme="minorEastAsia"/>
        </w:rPr>
      </w:pPr>
      <w:r>
        <w:rPr>
          <w:rFonts w:asciiTheme="minorEastAsia" w:eastAsiaTheme="minorEastAsia" w:hAnsiTheme="minorEastAsia" w:hint="eastAsia"/>
        </w:rPr>
        <w:t>在</w:t>
      </w:r>
      <w:r>
        <w:rPr>
          <w:rFonts w:asciiTheme="minorEastAsia" w:eastAsiaTheme="minorEastAsia" w:hAnsiTheme="minorEastAsia"/>
        </w:rPr>
        <w:t>账务室等</w:t>
      </w:r>
      <w:r>
        <w:rPr>
          <w:rFonts w:asciiTheme="minorEastAsia" w:eastAsiaTheme="minorEastAsia" w:hAnsiTheme="minorEastAsia" w:hint="eastAsia"/>
        </w:rPr>
        <w:t>配置迷你警戒</w:t>
      </w:r>
      <w:r>
        <w:rPr>
          <w:rFonts w:asciiTheme="minorEastAsia" w:eastAsiaTheme="minorEastAsia" w:hAnsiTheme="minorEastAsia"/>
        </w:rPr>
        <w:t>球机</w:t>
      </w:r>
      <w:r>
        <w:rPr>
          <w:rFonts w:asciiTheme="minorEastAsia" w:eastAsiaTheme="minorEastAsia" w:hAnsiTheme="minorEastAsia" w:hint="eastAsia"/>
        </w:rPr>
        <w:t>，</w:t>
      </w:r>
      <w:r>
        <w:rPr>
          <w:rFonts w:asciiTheme="minorEastAsia" w:hAnsiTheme="minorEastAsia" w:hint="eastAsia"/>
        </w:rPr>
        <w:t>当有人闯入监控区域后，预警球的白光闪烁，画面切换成彩色</w:t>
      </w:r>
    </w:p>
    <w:p w:rsidR="0026328D" w:rsidRDefault="0026328D">
      <w:pPr>
        <w:ind w:firstLineChars="0" w:firstLine="0"/>
        <w:jc w:val="center"/>
      </w:pPr>
    </w:p>
    <w:p w:rsidR="0026328D" w:rsidRDefault="00BA04E8">
      <w:pPr>
        <w:ind w:firstLine="402"/>
        <w:rPr>
          <w:b/>
        </w:rPr>
      </w:pPr>
      <w:r>
        <w:rPr>
          <w:rFonts w:hint="eastAsia"/>
          <w:b/>
        </w:rPr>
        <w:t>应用</w:t>
      </w:r>
      <w:r>
        <w:rPr>
          <w:b/>
        </w:rPr>
        <w:t>场景：</w:t>
      </w:r>
      <w:r>
        <w:rPr>
          <w:rFonts w:hint="eastAsia"/>
          <w:b/>
        </w:rPr>
        <w:t>停车场安全管理建设</w:t>
      </w:r>
    </w:p>
    <w:p w:rsidR="0026328D" w:rsidRDefault="00BA04E8">
      <w:pPr>
        <w:pStyle w:val="afffffff9"/>
        <w:numPr>
          <w:ilvl w:val="0"/>
          <w:numId w:val="72"/>
        </w:numPr>
        <w:ind w:firstLineChars="0"/>
        <w:rPr>
          <w:rFonts w:asciiTheme="minorEastAsia" w:eastAsiaTheme="minorEastAsia" w:hAnsiTheme="minorEastAsia"/>
        </w:rPr>
      </w:pPr>
      <w:r>
        <w:rPr>
          <w:rFonts w:asciiTheme="minorEastAsia" w:eastAsiaTheme="minorEastAsia" w:hAnsiTheme="minorEastAsia" w:hint="eastAsia"/>
        </w:rPr>
        <w:t>停车场</w:t>
      </w:r>
      <w:r>
        <w:rPr>
          <w:rFonts w:hint="eastAsia"/>
        </w:rPr>
        <w:t>出入口</w:t>
      </w:r>
      <w:r>
        <w:rPr>
          <w:rFonts w:asciiTheme="minorEastAsia" w:eastAsiaTheme="minorEastAsia" w:hAnsiTheme="minorEastAsia" w:hint="eastAsia"/>
        </w:rPr>
        <w:t>设置视频监控点位，对进出车辆进行实时监控与视频</w:t>
      </w:r>
    </w:p>
    <w:p w:rsidR="0026328D" w:rsidRDefault="00BA04E8">
      <w:pPr>
        <w:pStyle w:val="afffffff9"/>
        <w:numPr>
          <w:ilvl w:val="0"/>
          <w:numId w:val="72"/>
        </w:numPr>
        <w:ind w:firstLineChars="0"/>
        <w:rPr>
          <w:rFonts w:asciiTheme="minorEastAsia" w:eastAsiaTheme="minorEastAsia" w:hAnsiTheme="minorEastAsia"/>
        </w:rPr>
      </w:pPr>
      <w:r>
        <w:rPr>
          <w:rFonts w:asciiTheme="minorEastAsia" w:eastAsiaTheme="minorEastAsia" w:hAnsiTheme="minorEastAsia" w:hint="eastAsia"/>
        </w:rPr>
        <w:t>停车位设置</w:t>
      </w:r>
      <w:r>
        <w:rPr>
          <w:rFonts w:asciiTheme="minorEastAsia" w:eastAsiaTheme="minorEastAsia" w:hAnsiTheme="minorEastAsia"/>
        </w:rPr>
        <w:t>视频监控点</w:t>
      </w:r>
      <w:r>
        <w:rPr>
          <w:rFonts w:asciiTheme="minorEastAsia" w:eastAsiaTheme="minorEastAsia" w:hAnsiTheme="minorEastAsia" w:hint="eastAsia"/>
        </w:rPr>
        <w:t>位</w:t>
      </w:r>
      <w:r>
        <w:rPr>
          <w:rFonts w:asciiTheme="minorEastAsia" w:eastAsiaTheme="minorEastAsia" w:hAnsiTheme="minorEastAsia"/>
        </w:rPr>
        <w:t>，启用违停监控功能，对</w:t>
      </w:r>
      <w:r>
        <w:rPr>
          <w:rFonts w:asciiTheme="minorEastAsia" w:eastAsiaTheme="minorEastAsia" w:hAnsiTheme="minorEastAsia" w:hint="eastAsia"/>
        </w:rPr>
        <w:t>违</w:t>
      </w:r>
      <w:r>
        <w:rPr>
          <w:rFonts w:asciiTheme="minorEastAsia" w:eastAsiaTheme="minorEastAsia" w:hAnsiTheme="minorEastAsia"/>
        </w:rPr>
        <w:t>停现象进行报警，通知安保人员及时处理</w:t>
      </w:r>
    </w:p>
    <w:p w:rsidR="0026328D" w:rsidRDefault="00BA04E8">
      <w:pPr>
        <w:ind w:firstLine="402"/>
        <w:rPr>
          <w:b/>
        </w:rPr>
      </w:pPr>
      <w:r>
        <w:rPr>
          <w:rFonts w:hint="eastAsia"/>
          <w:b/>
        </w:rPr>
        <w:t>应用</w:t>
      </w:r>
      <w:r>
        <w:rPr>
          <w:b/>
        </w:rPr>
        <w:t>场景：</w:t>
      </w:r>
      <w:r>
        <w:rPr>
          <w:rFonts w:hint="eastAsia"/>
          <w:b/>
        </w:rPr>
        <w:t>高点监控</w:t>
      </w:r>
    </w:p>
    <w:p w:rsidR="0026328D" w:rsidRDefault="00BA04E8">
      <w:pPr>
        <w:pStyle w:val="afffffff9"/>
        <w:numPr>
          <w:ilvl w:val="0"/>
          <w:numId w:val="72"/>
        </w:numPr>
        <w:ind w:firstLineChars="0"/>
        <w:rPr>
          <w:rFonts w:asciiTheme="minorEastAsia" w:eastAsiaTheme="minorEastAsia" w:hAnsiTheme="minorEastAsia"/>
        </w:rPr>
      </w:pPr>
      <w:r>
        <w:rPr>
          <w:rFonts w:asciiTheme="minorEastAsia" w:eastAsiaTheme="minorEastAsia" w:hAnsiTheme="minorEastAsia" w:hint="eastAsia"/>
        </w:rPr>
        <w:t>在</w:t>
      </w:r>
      <w:r>
        <w:rPr>
          <w:rFonts w:asciiTheme="minorEastAsia" w:eastAsiaTheme="minorEastAsia" w:hAnsiTheme="minorEastAsia"/>
        </w:rPr>
        <w:t>校园</w:t>
      </w:r>
      <w:r>
        <w:rPr>
          <w:rFonts w:asciiTheme="minorEastAsia" w:eastAsiaTheme="minorEastAsia" w:hAnsiTheme="minorEastAsia" w:hint="eastAsia"/>
        </w:rPr>
        <w:t>较高</w:t>
      </w:r>
      <w:r>
        <w:rPr>
          <w:rFonts w:asciiTheme="minorEastAsia" w:eastAsiaTheme="minorEastAsia" w:hAnsiTheme="minorEastAsia"/>
        </w:rPr>
        <w:t>的建筑顶端建设</w:t>
      </w:r>
      <w:r>
        <w:rPr>
          <w:rFonts w:asciiTheme="minorEastAsia" w:eastAsiaTheme="minorEastAsia" w:hAnsiTheme="minorEastAsia" w:hint="eastAsia"/>
        </w:rPr>
        <w:t>PTZ摄像机以实现方圆一公里到几公里范围的视频监控。它着力于在较高的位置实现大范围的图像精确监控，是一种既兼顾大场面，又实现具体目标特写拍摄的视频监控手段。弥补了普通图像监控手段无法避免环境物体阻挡、视野范围较小的缺点，从而实现基本无阻挡的大范围监控。</w:t>
      </w:r>
    </w:p>
    <w:p w:rsidR="0026328D" w:rsidRDefault="00BA04E8">
      <w:pPr>
        <w:pStyle w:val="30"/>
      </w:pPr>
      <w:bookmarkStart w:id="107" w:name="_Toc497491617"/>
      <w:r>
        <w:rPr>
          <w:rFonts w:hint="eastAsia"/>
        </w:rPr>
        <w:t>电子地图集成管理</w:t>
      </w:r>
      <w:bookmarkEnd w:id="107"/>
    </w:p>
    <w:p w:rsidR="0026328D" w:rsidRDefault="00BA04E8">
      <w:pPr>
        <w:ind w:firstLine="400"/>
      </w:pPr>
      <w:r>
        <w:rPr>
          <w:rFonts w:hint="eastAsia"/>
        </w:rPr>
        <w:t>实现电子地图监控点位实时预览</w:t>
      </w:r>
      <w:r>
        <w:rPr>
          <w:rFonts w:ascii="宋体" w:hAnsi="宋体" w:hint="eastAsia"/>
        </w:rPr>
        <w:t>、</w:t>
      </w:r>
      <w:r>
        <w:rPr>
          <w:rFonts w:hint="eastAsia"/>
        </w:rPr>
        <w:t>云台控制；</w:t>
      </w:r>
      <w:r>
        <w:rPr>
          <w:rFonts w:hint="eastAsia"/>
          <w:bCs/>
          <w:color w:val="000000" w:themeColor="text1"/>
        </w:rPr>
        <w:t>用户可通过警力业务数据，查找警力所在地理信息，并可查看岗位上的视频信息；</w:t>
      </w:r>
      <w:r>
        <w:rPr>
          <w:rFonts w:hint="eastAsia"/>
        </w:rPr>
        <w:t>支持调取道路周边，路口周边，门牌号周边及重点单位周边视频；支持报警报警联动电子地图。综上所述通过集成电子地图实现视频信息位置锁定，对于校园巡逻管理以及案情侦破起不可估量的作用。</w:t>
      </w:r>
    </w:p>
    <w:p w:rsidR="0026328D" w:rsidRDefault="00BA04E8">
      <w:pPr>
        <w:pStyle w:val="30"/>
      </w:pPr>
      <w:bookmarkStart w:id="108" w:name="_Toc497491618"/>
      <w:r>
        <w:rPr>
          <w:rFonts w:hint="eastAsia"/>
        </w:rPr>
        <w:lastRenderedPageBreak/>
        <w:t>多方位警情联动管理</w:t>
      </w:r>
      <w:bookmarkEnd w:id="108"/>
    </w:p>
    <w:p w:rsidR="0026328D" w:rsidRDefault="00BA04E8">
      <w:pPr>
        <w:pStyle w:val="afffffff9"/>
        <w:numPr>
          <w:ilvl w:val="0"/>
          <w:numId w:val="73"/>
        </w:numPr>
        <w:ind w:firstLineChars="0"/>
        <w:rPr>
          <w:b/>
        </w:rPr>
      </w:pPr>
      <w:r>
        <w:rPr>
          <w:rFonts w:hint="eastAsia"/>
          <w:b/>
        </w:rPr>
        <w:t>紧急报警管理</w:t>
      </w:r>
    </w:p>
    <w:p w:rsidR="0026328D" w:rsidRDefault="00BA04E8">
      <w:pPr>
        <w:ind w:left="400" w:firstLine="400"/>
      </w:pPr>
      <w:r>
        <w:t>紧急报警点主要是通过在校园建设紧急报警</w:t>
      </w:r>
      <w:r>
        <w:rPr>
          <w:rFonts w:hint="eastAsia"/>
        </w:rPr>
        <w:t>柱，报警柱中部安装了可视对讲系统以及</w:t>
      </w:r>
      <w:r>
        <w:rPr>
          <w:rFonts w:hint="eastAsia"/>
        </w:rPr>
        <w:t>SOS</w:t>
      </w:r>
      <w:r>
        <w:rPr>
          <w:rFonts w:hint="eastAsia"/>
        </w:rPr>
        <w:t>紧急救助按钮，当学生在学校区域内发生紧急事件，如抢劫、偷盗以及危及人身安全的行为，用户可按下</w:t>
      </w:r>
      <w:r>
        <w:rPr>
          <w:rFonts w:hint="eastAsia"/>
        </w:rPr>
        <w:t>SOS</w:t>
      </w:r>
      <w:r>
        <w:rPr>
          <w:rFonts w:hint="eastAsia"/>
        </w:rPr>
        <w:t>紧急呼叫按钮与监控中心或</w:t>
      </w:r>
      <w:r>
        <w:rPr>
          <w:rFonts w:hint="eastAsia"/>
        </w:rPr>
        <w:t>110</w:t>
      </w:r>
      <w:r>
        <w:rPr>
          <w:rFonts w:hint="eastAsia"/>
        </w:rPr>
        <w:t>指挥中心发送音频</w:t>
      </w:r>
      <w:r>
        <w:rPr>
          <w:rFonts w:hint="eastAsia"/>
        </w:rPr>
        <w:t>/</w:t>
      </w:r>
      <w:r>
        <w:rPr>
          <w:rFonts w:hint="eastAsia"/>
        </w:rPr>
        <w:t>视频信号呼叫救助。同时可视对讲会自动切换到本地视频以及查看用户。管理中心及时对警情处理</w:t>
      </w:r>
    </w:p>
    <w:p w:rsidR="0026328D" w:rsidRDefault="00BA04E8">
      <w:pPr>
        <w:pStyle w:val="afffffff9"/>
        <w:numPr>
          <w:ilvl w:val="0"/>
          <w:numId w:val="73"/>
        </w:numPr>
        <w:ind w:firstLineChars="0"/>
        <w:rPr>
          <w:b/>
        </w:rPr>
      </w:pPr>
      <w:r>
        <w:rPr>
          <w:rFonts w:hint="eastAsia"/>
          <w:b/>
        </w:rPr>
        <w:t>消防报警联动</w:t>
      </w:r>
    </w:p>
    <w:p w:rsidR="0026328D" w:rsidRDefault="00BA04E8">
      <w:pPr>
        <w:ind w:firstLine="400"/>
      </w:pPr>
      <w:r>
        <w:rPr>
          <w:rFonts w:hint="eastAsia"/>
        </w:rPr>
        <w:t>系统可对消防报警事件进行响应预案联动配置，当事件发生时，可进行预案联动，使消防事件都能得到合适的处理，让系统具有更强自动化性能，并对报警事件快速做出反应，将损失减小到最低程度。</w:t>
      </w:r>
    </w:p>
    <w:p w:rsidR="0026328D" w:rsidRDefault="00BA04E8">
      <w:pPr>
        <w:pStyle w:val="afffffff9"/>
        <w:numPr>
          <w:ilvl w:val="0"/>
          <w:numId w:val="73"/>
        </w:numPr>
        <w:ind w:firstLineChars="0"/>
        <w:rPr>
          <w:b/>
        </w:rPr>
      </w:pPr>
      <w:r>
        <w:rPr>
          <w:rFonts w:hint="eastAsia"/>
          <w:b/>
        </w:rPr>
        <w:t>多方位预案联动</w:t>
      </w:r>
    </w:p>
    <w:p w:rsidR="0026328D" w:rsidRDefault="00BA04E8">
      <w:pPr>
        <w:ind w:firstLine="400"/>
      </w:pPr>
      <w:r>
        <w:rPr>
          <w:rFonts w:hint="eastAsia"/>
        </w:rPr>
        <w:t>系统可对诸多事件进行响应预案联动配置，当事件发生时，可进行预案联动，使每一种事件都能得到合适的处理，让系统具有更强自动化性能，并对报警事件快速做出反应，将损失减小到最低程度。</w:t>
      </w:r>
    </w:p>
    <w:p w:rsidR="0026328D" w:rsidRDefault="00BA04E8">
      <w:pPr>
        <w:pStyle w:val="02"/>
        <w:numPr>
          <w:ilvl w:val="0"/>
          <w:numId w:val="73"/>
        </w:numPr>
        <w:ind w:firstLineChars="0"/>
        <w:rPr>
          <w:b/>
        </w:rPr>
      </w:pPr>
      <w:r>
        <w:rPr>
          <w:rFonts w:hint="eastAsia"/>
          <w:b/>
        </w:rPr>
        <w:t>接处警管理</w:t>
      </w:r>
    </w:p>
    <w:p w:rsidR="0026328D" w:rsidRDefault="00BA04E8">
      <w:pPr>
        <w:pStyle w:val="02"/>
        <w:ind w:firstLineChars="0"/>
      </w:pPr>
      <w:r>
        <w:rPr>
          <w:rFonts w:hint="eastAsia"/>
        </w:rPr>
        <w:t>接处警是校园保卫部门的核心工作之一，通过平安校园综合管理服务平台的接处警管理模块，可实现校园接处警管理工作的信息化。</w:t>
      </w:r>
    </w:p>
    <w:p w:rsidR="0026328D" w:rsidRDefault="00BA04E8">
      <w:pPr>
        <w:ind w:firstLine="400"/>
      </w:pPr>
      <w:r>
        <w:rPr>
          <w:rFonts w:hint="eastAsia"/>
        </w:rPr>
        <w:t>主要包括接警登记、接处警管理、接警人员管理、统计查询等功能</w:t>
      </w:r>
    </w:p>
    <w:p w:rsidR="0026328D" w:rsidRDefault="00BA04E8">
      <w:pPr>
        <w:pStyle w:val="30"/>
      </w:pPr>
      <w:bookmarkStart w:id="109" w:name="_Toc497491619"/>
      <w:r>
        <w:rPr>
          <w:rFonts w:hint="eastAsia"/>
        </w:rPr>
        <w:t>强大运维管理</w:t>
      </w:r>
      <w:bookmarkEnd w:id="109"/>
    </w:p>
    <w:p w:rsidR="0026328D" w:rsidRDefault="00BA04E8">
      <w:pPr>
        <w:ind w:firstLine="400"/>
      </w:pPr>
      <w:r>
        <w:rPr>
          <w:rFonts w:hint="eastAsia"/>
        </w:rPr>
        <w:t>本次方案设计实现前后端多系列智能分析，资产管理、维护，资产类型、数量、故障、费用统计，支持前端设备的在线巡检和状态显示、统计、查询，异常视频信息实时诊断、统计，实现校园绩效考评管理。通过强大的运维系统，保证整个校园监控系统安全、平稳的运行。</w:t>
      </w:r>
    </w:p>
    <w:p w:rsidR="0026328D" w:rsidRDefault="00BA04E8">
      <w:pPr>
        <w:pStyle w:val="30"/>
      </w:pPr>
      <w:bookmarkStart w:id="110" w:name="_Toc497491620"/>
      <w:r>
        <w:rPr>
          <w:rFonts w:hint="eastAsia"/>
        </w:rPr>
        <w:t>集成一体化管理</w:t>
      </w:r>
      <w:bookmarkEnd w:id="110"/>
    </w:p>
    <w:p w:rsidR="0026328D" w:rsidRDefault="00BA04E8">
      <w:pPr>
        <w:ind w:firstLine="400"/>
      </w:pPr>
      <w:r>
        <w:rPr>
          <w:rFonts w:hint="eastAsia"/>
        </w:rPr>
        <w:t>平台同时集成教学观摩、考务管理等功能，提高工作效率。</w:t>
      </w:r>
    </w:p>
    <w:p w:rsidR="0026328D" w:rsidRDefault="00BA04E8">
      <w:pPr>
        <w:pStyle w:val="afffffff9"/>
        <w:numPr>
          <w:ilvl w:val="0"/>
          <w:numId w:val="73"/>
        </w:numPr>
        <w:ind w:firstLineChars="0"/>
        <w:rPr>
          <w:b/>
        </w:rPr>
      </w:pPr>
      <w:r>
        <w:rPr>
          <w:rFonts w:hint="eastAsia"/>
          <w:b/>
        </w:rPr>
        <w:t>教学观摩</w:t>
      </w:r>
    </w:p>
    <w:p w:rsidR="0026328D" w:rsidRDefault="00BA04E8">
      <w:pPr>
        <w:ind w:firstLineChars="0" w:firstLine="0"/>
      </w:pPr>
      <w:r>
        <w:rPr>
          <w:rFonts w:hint="eastAsia"/>
          <w:b/>
        </w:rPr>
        <w:lastRenderedPageBreak/>
        <w:t xml:space="preserve">      </w:t>
      </w:r>
      <w:r>
        <w:rPr>
          <w:rFonts w:hint="eastAsia"/>
        </w:rPr>
        <w:t>公开课教学，课堂实时浏览，方便学习观摩，实时共享教学资源；各类课表根据权限灵活查询，课程评价；及时改善教学质量，教学数据统计；及时查询管理；同时实现领导远程监督。</w:t>
      </w:r>
    </w:p>
    <w:p w:rsidR="0026328D" w:rsidRDefault="00BA04E8">
      <w:pPr>
        <w:pStyle w:val="afffffff9"/>
        <w:numPr>
          <w:ilvl w:val="0"/>
          <w:numId w:val="73"/>
        </w:numPr>
        <w:ind w:firstLineChars="0"/>
        <w:rPr>
          <w:b/>
        </w:rPr>
      </w:pPr>
      <w:r>
        <w:rPr>
          <w:rFonts w:hint="eastAsia"/>
          <w:b/>
        </w:rPr>
        <w:t>考务管理</w:t>
      </w:r>
    </w:p>
    <w:p w:rsidR="0026328D" w:rsidRDefault="00BA04E8">
      <w:pPr>
        <w:ind w:firstLineChars="250" w:firstLine="500"/>
      </w:pPr>
      <w:r>
        <w:rPr>
          <w:rFonts w:hint="eastAsia"/>
        </w:rPr>
        <w:t>校智慧校园综合管理平台可以实现现与监控绑定；考生考场信息查询，及时管理监督；考场信息不同类别回放（时间段</w:t>
      </w:r>
      <w:r>
        <w:rPr>
          <w:rFonts w:ascii="宋体" w:hAnsi="宋体" w:hint="eastAsia"/>
        </w:rPr>
        <w:t>、文件等</w:t>
      </w:r>
      <w:r>
        <w:rPr>
          <w:rFonts w:hint="eastAsia"/>
        </w:rPr>
        <w:t>），方便查询；考场录像下载，保存需要信息。</w:t>
      </w:r>
    </w:p>
    <w:p w:rsidR="0026328D" w:rsidRDefault="00BA04E8">
      <w:pPr>
        <w:pStyle w:val="02"/>
        <w:numPr>
          <w:ilvl w:val="0"/>
          <w:numId w:val="73"/>
        </w:numPr>
        <w:ind w:firstLineChars="0"/>
        <w:rPr>
          <w:b/>
          <w:lang w:val="fr-FR"/>
        </w:rPr>
      </w:pPr>
      <w:r>
        <w:rPr>
          <w:rFonts w:hint="eastAsia"/>
          <w:b/>
          <w:lang w:val="fr-FR"/>
        </w:rPr>
        <w:t>信息管理系统综合接入管理</w:t>
      </w:r>
    </w:p>
    <w:p w:rsidR="0026328D" w:rsidRDefault="00BA04E8">
      <w:pPr>
        <w:pStyle w:val="02"/>
        <w:ind w:firstLine="400"/>
        <w:rPr>
          <w:lang w:val="fr-FR"/>
        </w:rPr>
      </w:pPr>
      <w:r>
        <w:rPr>
          <w:rFonts w:hint="eastAsia"/>
          <w:lang w:val="fr-FR"/>
        </w:rPr>
        <w:t>包括：园区人员、一卡通、组织结构、地理位置（建筑物、楼、层、房间等）、车辆、技防设备设施等。</w:t>
      </w:r>
    </w:p>
    <w:p w:rsidR="0026328D" w:rsidRDefault="00BA04E8">
      <w:pPr>
        <w:pStyle w:val="02"/>
        <w:numPr>
          <w:ilvl w:val="0"/>
          <w:numId w:val="73"/>
        </w:numPr>
        <w:ind w:firstLineChars="0"/>
        <w:rPr>
          <w:b/>
        </w:rPr>
      </w:pPr>
      <w:r>
        <w:rPr>
          <w:rFonts w:hint="eastAsia"/>
          <w:b/>
        </w:rPr>
        <w:t>规范化的案情处理</w:t>
      </w:r>
    </w:p>
    <w:p w:rsidR="0026328D" w:rsidRDefault="00BA04E8">
      <w:pPr>
        <w:pStyle w:val="02"/>
        <w:ind w:firstLine="400"/>
      </w:pPr>
      <w:r>
        <w:rPr>
          <w:rFonts w:hint="eastAsia"/>
        </w:rPr>
        <w:t>不仅是对摄像监控点进行智能化、科学化的管理，还应该能够对校园中发生的突发事件与案情信息进行管理，对突发事件和案情提供解决方案，制定规范化的处理流程，为案情的处理提供技术手段，为用户在处理案情过程中的执行步骤、执行流程、执行结果等进行规范化的管控，为案情的处理制定规范化的处理流程。案情处理过程将能够存储在系统中，在系统中形成处理案情的步骤库、解决事件的方案库、案情处理的档案库，根据案情的类型、等级，按照案情的状态与严重程度，对突发事件进行精细化的管理，实现快速反应、迅速解决的目的。</w:t>
      </w:r>
    </w:p>
    <w:p w:rsidR="0026328D" w:rsidRDefault="00BA04E8">
      <w:pPr>
        <w:pStyle w:val="2"/>
      </w:pPr>
      <w:bookmarkStart w:id="111" w:name="_Toc497491621"/>
      <w:r>
        <w:rPr>
          <w:rFonts w:hint="eastAsia"/>
        </w:rPr>
        <w:t>视频监控系统</w:t>
      </w:r>
      <w:bookmarkEnd w:id="101"/>
      <w:bookmarkEnd w:id="102"/>
      <w:bookmarkEnd w:id="103"/>
      <w:bookmarkEnd w:id="104"/>
      <w:bookmarkEnd w:id="111"/>
    </w:p>
    <w:p w:rsidR="0026328D" w:rsidRDefault="00BA04E8">
      <w:pPr>
        <w:pStyle w:val="30"/>
      </w:pPr>
      <w:bookmarkStart w:id="112" w:name="_Toc460343239"/>
      <w:bookmarkStart w:id="113" w:name="_Toc460342827"/>
      <w:bookmarkStart w:id="114" w:name="_Toc460343448"/>
      <w:bookmarkStart w:id="115" w:name="_Toc497491622"/>
      <w:r>
        <w:rPr>
          <w:rFonts w:hint="eastAsia"/>
        </w:rPr>
        <w:t>系统概述</w:t>
      </w:r>
      <w:bookmarkEnd w:id="112"/>
      <w:bookmarkEnd w:id="113"/>
      <w:bookmarkEnd w:id="114"/>
      <w:bookmarkEnd w:id="115"/>
    </w:p>
    <w:p w:rsidR="0026328D" w:rsidRDefault="00BA04E8">
      <w:pPr>
        <w:ind w:firstLine="400"/>
        <w:rPr>
          <w:rFonts w:eastAsiaTheme="minorEastAsia"/>
        </w:rPr>
      </w:pPr>
      <w:r>
        <w:rPr>
          <w:rFonts w:eastAsiaTheme="minorEastAsia" w:hint="eastAsia"/>
        </w:rPr>
        <w:t>高校环境相对开放，人员进出频繁，通过人为手段无法做到很好的监管，给高校教职人员以及学生的人身财产安全带来了威胁。校园出入口是人员管控的第一道防线，虽然因为校园的开发性，无法对出入人员进行严格的审查，但需要做好初步的记录和辨识，通过视频监控系统记录下进出校园的人员，并采用智能识别的技术，对已知的惯偷、通缉人员等进行适当的鉴别和报警。</w:t>
      </w:r>
    </w:p>
    <w:p w:rsidR="0026328D" w:rsidRDefault="00BA04E8">
      <w:pPr>
        <w:ind w:firstLine="400"/>
        <w:rPr>
          <w:rFonts w:eastAsiaTheme="minorEastAsia"/>
        </w:rPr>
      </w:pPr>
      <w:r>
        <w:rPr>
          <w:rFonts w:eastAsiaTheme="minorEastAsia" w:hint="eastAsia"/>
        </w:rPr>
        <w:t>另外，虽然整体校园环境开放，但学生宿舍、学院楼、实验室等属于较为隐私的环境，也是校园盗窃事件、人身伤害事故、科研成果泄露等安全事件易发的场所。</w:t>
      </w:r>
    </w:p>
    <w:p w:rsidR="0026328D" w:rsidRDefault="00BA04E8">
      <w:pPr>
        <w:pStyle w:val="30"/>
      </w:pPr>
      <w:bookmarkStart w:id="116" w:name="_Toc460343240"/>
      <w:bookmarkStart w:id="117" w:name="_Toc460342828"/>
      <w:bookmarkStart w:id="118" w:name="_Toc460343449"/>
      <w:bookmarkStart w:id="119" w:name="_Toc497491623"/>
      <w:r>
        <w:rPr>
          <w:rFonts w:hint="eastAsia"/>
        </w:rPr>
        <w:t>系统设计</w:t>
      </w:r>
      <w:bookmarkEnd w:id="116"/>
      <w:bookmarkEnd w:id="117"/>
      <w:bookmarkEnd w:id="118"/>
      <w:bookmarkEnd w:id="119"/>
    </w:p>
    <w:p w:rsidR="0026328D" w:rsidRDefault="00BA04E8">
      <w:pPr>
        <w:ind w:firstLine="400"/>
      </w:pPr>
      <w:r>
        <w:rPr>
          <w:rFonts w:hint="eastAsia"/>
        </w:rPr>
        <w:t>前端视频监控子系统主要由监控摄像机及光电转换模块组成，前端视频监控子系统经过网络</w:t>
      </w:r>
      <w:r>
        <w:rPr>
          <w:rFonts w:hint="eastAsia"/>
        </w:rPr>
        <w:lastRenderedPageBreak/>
        <w:t>传输子系统传输至监控中心进行存储、解码显示。</w:t>
      </w:r>
    </w:p>
    <w:p w:rsidR="0026328D" w:rsidRDefault="00BA04E8">
      <w:pPr>
        <w:widowControl/>
        <w:spacing w:line="240" w:lineRule="auto"/>
        <w:ind w:firstLineChars="0" w:firstLine="0"/>
        <w:jc w:val="center"/>
        <w:rPr>
          <w:rFonts w:ascii="宋体" w:hAnsi="宋体" w:cs="宋体"/>
        </w:rPr>
      </w:pPr>
      <w:r>
        <w:t xml:space="preserve"> </w:t>
      </w:r>
    </w:p>
    <w:p w:rsidR="0026328D" w:rsidRDefault="00BA04E8">
      <w:pPr>
        <w:pStyle w:val="40"/>
      </w:pPr>
      <w:r>
        <w:rPr>
          <w:rFonts w:hint="eastAsia"/>
        </w:rPr>
        <w:t>点位设计</w:t>
      </w:r>
      <w:r>
        <w:rPr>
          <w:rFonts w:hint="eastAsia"/>
          <w:highlight w:val="yellow"/>
        </w:rPr>
        <w:t>（根据具体情况修改）</w:t>
      </w:r>
    </w:p>
    <w:p w:rsidR="0026328D" w:rsidRDefault="00BA04E8">
      <w:pPr>
        <w:ind w:left="420" w:firstLine="400"/>
      </w:pPr>
      <w:r>
        <w:rPr>
          <w:rFonts w:hint="eastAsia"/>
        </w:rPr>
        <w:t>根据学校不同的应用场景，需要选择不同的前端摄像机，以达到最优的视频监控效果。具体点位分布</w:t>
      </w:r>
      <w:r>
        <w:t>如下</w:t>
      </w:r>
      <w:r>
        <w:rPr>
          <w:rFonts w:hint="eastAsia"/>
        </w:rPr>
        <w:t>：</w:t>
      </w:r>
    </w:p>
    <w:tbl>
      <w:tblPr>
        <w:tblW w:w="83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750"/>
        <w:gridCol w:w="2268"/>
        <w:gridCol w:w="3261"/>
      </w:tblGrid>
      <w:tr w:rsidR="0026328D">
        <w:trPr>
          <w:trHeight w:val="270"/>
        </w:trPr>
        <w:tc>
          <w:tcPr>
            <w:tcW w:w="1080" w:type="dxa"/>
            <w:shd w:val="clear" w:color="auto" w:fill="A6A6A6"/>
            <w:vAlign w:val="bottom"/>
          </w:tcPr>
          <w:p w:rsidR="0026328D" w:rsidRDefault="00BA04E8">
            <w:pPr>
              <w:widowControl/>
              <w:spacing w:line="240" w:lineRule="auto"/>
              <w:ind w:firstLineChars="0" w:firstLine="0"/>
              <w:jc w:val="center"/>
              <w:rPr>
                <w:rFonts w:ascii="宋体" w:hAnsi="宋体"/>
                <w:b/>
                <w:color w:val="000000"/>
                <w:sz w:val="22"/>
                <w:szCs w:val="22"/>
              </w:rPr>
            </w:pPr>
            <w:r>
              <w:rPr>
                <w:rFonts w:ascii="宋体" w:hAnsi="宋体" w:hint="eastAsia"/>
                <w:b/>
                <w:color w:val="000000"/>
                <w:sz w:val="22"/>
                <w:szCs w:val="22"/>
              </w:rPr>
              <w:t>类别</w:t>
            </w:r>
          </w:p>
        </w:tc>
        <w:tc>
          <w:tcPr>
            <w:tcW w:w="1750" w:type="dxa"/>
            <w:shd w:val="clear" w:color="auto" w:fill="A6A6A6"/>
            <w:vAlign w:val="bottom"/>
          </w:tcPr>
          <w:p w:rsidR="0026328D" w:rsidRDefault="00BA04E8">
            <w:pPr>
              <w:widowControl/>
              <w:spacing w:line="240" w:lineRule="auto"/>
              <w:ind w:firstLineChars="0" w:firstLine="0"/>
              <w:jc w:val="center"/>
              <w:rPr>
                <w:rFonts w:ascii="宋体" w:hAnsi="宋体"/>
                <w:b/>
                <w:color w:val="000000"/>
                <w:sz w:val="22"/>
                <w:szCs w:val="22"/>
              </w:rPr>
            </w:pPr>
            <w:r>
              <w:rPr>
                <w:rFonts w:ascii="宋体" w:hAnsi="宋体" w:hint="eastAsia"/>
                <w:b/>
                <w:color w:val="000000"/>
                <w:sz w:val="22"/>
                <w:szCs w:val="22"/>
              </w:rPr>
              <w:t>位置</w:t>
            </w:r>
          </w:p>
        </w:tc>
        <w:tc>
          <w:tcPr>
            <w:tcW w:w="2268" w:type="dxa"/>
            <w:shd w:val="clear" w:color="auto" w:fill="A6A6A6"/>
            <w:vAlign w:val="bottom"/>
          </w:tcPr>
          <w:p w:rsidR="0026328D" w:rsidRDefault="00BA04E8">
            <w:pPr>
              <w:widowControl/>
              <w:spacing w:line="240" w:lineRule="auto"/>
              <w:ind w:firstLineChars="0" w:firstLine="0"/>
              <w:jc w:val="center"/>
              <w:rPr>
                <w:rFonts w:ascii="宋体" w:hAnsi="宋体"/>
                <w:b/>
                <w:color w:val="000000"/>
                <w:sz w:val="22"/>
                <w:szCs w:val="22"/>
              </w:rPr>
            </w:pPr>
            <w:r>
              <w:rPr>
                <w:rFonts w:ascii="宋体" w:hAnsi="宋体" w:hint="eastAsia"/>
                <w:b/>
                <w:color w:val="000000"/>
                <w:sz w:val="22"/>
                <w:szCs w:val="22"/>
              </w:rPr>
              <w:t>场景</w:t>
            </w:r>
          </w:p>
        </w:tc>
        <w:tc>
          <w:tcPr>
            <w:tcW w:w="3261" w:type="dxa"/>
            <w:shd w:val="clear" w:color="auto" w:fill="A6A6A6"/>
            <w:vAlign w:val="bottom"/>
          </w:tcPr>
          <w:p w:rsidR="0026328D" w:rsidRDefault="00BA04E8">
            <w:pPr>
              <w:widowControl/>
              <w:spacing w:line="240" w:lineRule="auto"/>
              <w:ind w:firstLineChars="0" w:firstLine="0"/>
              <w:jc w:val="center"/>
              <w:rPr>
                <w:rFonts w:ascii="宋体" w:hAnsi="宋体"/>
                <w:b/>
                <w:color w:val="000000"/>
                <w:sz w:val="22"/>
                <w:szCs w:val="22"/>
              </w:rPr>
            </w:pPr>
            <w:r>
              <w:rPr>
                <w:rFonts w:ascii="宋体" w:hAnsi="宋体" w:hint="eastAsia"/>
                <w:b/>
                <w:color w:val="000000"/>
                <w:sz w:val="22"/>
                <w:szCs w:val="22"/>
              </w:rPr>
              <w:t>设备</w:t>
            </w:r>
            <w:r>
              <w:rPr>
                <w:rFonts w:ascii="宋体" w:hAnsi="宋体"/>
                <w:b/>
                <w:color w:val="000000"/>
                <w:sz w:val="22"/>
                <w:szCs w:val="22"/>
              </w:rPr>
              <w:t>类型</w:t>
            </w:r>
          </w:p>
        </w:tc>
      </w:tr>
      <w:tr w:rsidR="0026328D">
        <w:trPr>
          <w:trHeight w:val="270"/>
        </w:trPr>
        <w:tc>
          <w:tcPr>
            <w:tcW w:w="1080" w:type="dxa"/>
            <w:vMerge w:val="restart"/>
            <w:shd w:val="clear" w:color="auto" w:fill="auto"/>
            <w:vAlign w:val="center"/>
          </w:tcPr>
          <w:p w:rsidR="0026328D" w:rsidRDefault="00BA04E8">
            <w:pPr>
              <w:widowControl/>
              <w:spacing w:line="240" w:lineRule="auto"/>
              <w:ind w:firstLineChars="0" w:firstLine="0"/>
              <w:jc w:val="center"/>
              <w:rPr>
                <w:rFonts w:ascii="宋体" w:hAnsi="宋体"/>
                <w:color w:val="000000"/>
                <w:sz w:val="22"/>
                <w:szCs w:val="22"/>
              </w:rPr>
            </w:pPr>
            <w:r>
              <w:rPr>
                <w:rFonts w:ascii="宋体" w:hAnsi="宋体" w:hint="eastAsia"/>
                <w:color w:val="000000"/>
                <w:sz w:val="22"/>
                <w:szCs w:val="22"/>
              </w:rPr>
              <w:t>室内</w:t>
            </w: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教学楼</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高清宽动态红外摄像机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走廊</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高清星光半球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楼梯口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高清星光枪机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教室</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高清红外半球、高清</w:t>
            </w:r>
            <w:r>
              <w:rPr>
                <w:rFonts w:ascii="宋体" w:hAnsi="宋体"/>
                <w:color w:val="000000"/>
                <w:sz w:val="22"/>
                <w:szCs w:val="22"/>
              </w:rPr>
              <w:t>迷你球机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行政楼</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高清宽动态摄像机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走廊</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高清星光红外半球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楼梯口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高清星光红外枪机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电梯</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高清电梯</w:t>
            </w:r>
            <w:r>
              <w:rPr>
                <w:rFonts w:ascii="宋体" w:hAnsi="宋体"/>
                <w:color w:val="000000"/>
                <w:sz w:val="22"/>
                <w:szCs w:val="22"/>
              </w:rPr>
              <w:t>半球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重要办公室</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w:t>
            </w:r>
            <w:r>
              <w:rPr>
                <w:rFonts w:ascii="宋体" w:hAnsi="宋体"/>
                <w:color w:val="000000"/>
                <w:sz w:val="22"/>
                <w:szCs w:val="22"/>
              </w:rPr>
              <w:t>半球、</w:t>
            </w:r>
            <w:r>
              <w:rPr>
                <w:rFonts w:ascii="宋体" w:hAnsi="宋体" w:hint="eastAsia"/>
                <w:color w:val="000000"/>
                <w:sz w:val="22"/>
                <w:szCs w:val="22"/>
              </w:rPr>
              <w:t>高清</w:t>
            </w:r>
            <w:r>
              <w:rPr>
                <w:rFonts w:ascii="宋体" w:hAnsi="宋体"/>
                <w:color w:val="000000"/>
                <w:sz w:val="22"/>
                <w:szCs w:val="22"/>
              </w:rPr>
              <w:t>迷你球机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宿舍楼</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高清宽动态摄像机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走廊</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w:t>
            </w:r>
            <w:r>
              <w:rPr>
                <w:rFonts w:ascii="宋体" w:hAnsi="宋体"/>
                <w:color w:val="000000"/>
                <w:sz w:val="22"/>
                <w:szCs w:val="22"/>
              </w:rPr>
              <w:t>半球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楼梯口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图书馆</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高清宽动态摄像机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走廊</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半球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楼梯口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体育馆</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高清宽动态摄像机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走廊</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半球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center"/>
          </w:tcPr>
          <w:p w:rsidR="0026328D" w:rsidRDefault="00BA04E8">
            <w:pPr>
              <w:widowControl/>
              <w:spacing w:line="240" w:lineRule="auto"/>
              <w:ind w:firstLineChars="0" w:firstLine="0"/>
              <w:rPr>
                <w:rFonts w:ascii="宋体" w:hAnsi="宋体"/>
                <w:color w:val="000000"/>
                <w:sz w:val="22"/>
                <w:szCs w:val="22"/>
              </w:rPr>
            </w:pPr>
            <w:r>
              <w:rPr>
                <w:rFonts w:ascii="宋体" w:hAnsi="宋体" w:hint="eastAsia"/>
                <w:color w:val="000000"/>
                <w:sz w:val="22"/>
                <w:szCs w:val="22"/>
              </w:rPr>
              <w:t>体育场内</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半球、</w:t>
            </w:r>
            <w:r>
              <w:rPr>
                <w:rFonts w:ascii="宋体" w:hAnsi="宋体" w:hint="eastAsia"/>
                <w:color w:val="000000"/>
                <w:sz w:val="22"/>
                <w:szCs w:val="22"/>
              </w:rPr>
              <w:t>高清</w:t>
            </w:r>
            <w:r>
              <w:rPr>
                <w:rFonts w:ascii="宋体" w:hAnsi="宋体"/>
                <w:color w:val="000000"/>
                <w:sz w:val="22"/>
                <w:szCs w:val="22"/>
              </w:rPr>
              <w:t>迷你球机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食堂</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高清宽动态摄像机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楼梯口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红外</w:t>
            </w:r>
            <w:r>
              <w:rPr>
                <w:rFonts w:ascii="宋体" w:hAnsi="宋体"/>
                <w:color w:val="000000"/>
                <w:sz w:val="22"/>
                <w:szCs w:val="22"/>
              </w:rPr>
              <w:t>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食堂内</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红外</w:t>
            </w:r>
            <w:r>
              <w:rPr>
                <w:rFonts w:ascii="宋体" w:hAnsi="宋体"/>
                <w:color w:val="000000"/>
                <w:sz w:val="22"/>
                <w:szCs w:val="22"/>
              </w:rPr>
              <w:t>半球、迷你球机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监控中心</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hint="eastAsia"/>
                <w:sz w:val="22"/>
                <w:szCs w:val="22"/>
              </w:rPr>
              <w:t>宽动态摄像机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中心内部</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w:t>
            </w:r>
            <w:r>
              <w:rPr>
                <w:rFonts w:ascii="宋体" w:hAnsi="宋体"/>
                <w:color w:val="000000"/>
                <w:sz w:val="22"/>
                <w:szCs w:val="22"/>
              </w:rPr>
              <w:t>半球、</w:t>
            </w:r>
            <w:r>
              <w:rPr>
                <w:rFonts w:ascii="宋体" w:hAnsi="宋体" w:hint="eastAsia"/>
                <w:color w:val="000000"/>
                <w:sz w:val="22"/>
                <w:szCs w:val="22"/>
              </w:rPr>
              <w:t>高清</w:t>
            </w:r>
            <w:r>
              <w:rPr>
                <w:rFonts w:ascii="宋体" w:hAnsi="宋体"/>
                <w:color w:val="000000"/>
                <w:sz w:val="22"/>
                <w:szCs w:val="22"/>
              </w:rPr>
              <w:t>迷你球机</w:t>
            </w:r>
          </w:p>
        </w:tc>
      </w:tr>
      <w:tr w:rsidR="0026328D">
        <w:trPr>
          <w:trHeight w:val="270"/>
        </w:trPr>
        <w:tc>
          <w:tcPr>
            <w:tcW w:w="1080" w:type="dxa"/>
            <w:vMerge w:val="restart"/>
            <w:shd w:val="clear" w:color="auto" w:fill="auto"/>
            <w:vAlign w:val="center"/>
          </w:tcPr>
          <w:p w:rsidR="0026328D" w:rsidRDefault="00BA04E8">
            <w:pPr>
              <w:widowControl/>
              <w:spacing w:line="240" w:lineRule="auto"/>
              <w:ind w:firstLineChars="0" w:firstLine="0"/>
              <w:jc w:val="center"/>
              <w:rPr>
                <w:rFonts w:ascii="宋体" w:hAnsi="宋体"/>
                <w:color w:val="000000"/>
                <w:sz w:val="22"/>
                <w:szCs w:val="22"/>
              </w:rPr>
            </w:pPr>
            <w:r>
              <w:rPr>
                <w:rFonts w:ascii="宋体" w:hAnsi="宋体" w:hint="eastAsia"/>
                <w:color w:val="000000"/>
                <w:sz w:val="22"/>
                <w:szCs w:val="22"/>
              </w:rPr>
              <w:t>室外</w:t>
            </w:r>
          </w:p>
        </w:tc>
        <w:tc>
          <w:tcPr>
            <w:tcW w:w="1750" w:type="dxa"/>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出入口</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大门口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shd w:val="clear" w:color="auto" w:fill="auto"/>
            <w:vAlign w:val="center"/>
          </w:tcPr>
          <w:p w:rsidR="0026328D" w:rsidRDefault="0026328D">
            <w:pPr>
              <w:widowControl/>
              <w:spacing w:line="240" w:lineRule="auto"/>
              <w:ind w:firstLineChars="0" w:firstLine="0"/>
              <w:jc w:val="center"/>
              <w:rPr>
                <w:rFonts w:ascii="宋体" w:hAnsi="宋体"/>
                <w:color w:val="000000"/>
                <w:sz w:val="22"/>
                <w:szCs w:val="22"/>
              </w:rPr>
            </w:pPr>
          </w:p>
        </w:tc>
        <w:tc>
          <w:tcPr>
            <w:tcW w:w="1750" w:type="dxa"/>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敏感实验室</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外部区域</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高清智能警戒球</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主要道路</w:t>
            </w:r>
          </w:p>
        </w:tc>
        <w:tc>
          <w:tcPr>
            <w:tcW w:w="2268" w:type="dxa"/>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校园主干道</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道路交叉口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高清红外星光球机、高清</w:t>
            </w:r>
            <w:r>
              <w:rPr>
                <w:rFonts w:ascii="宋体" w:hAnsi="宋体"/>
                <w:color w:val="000000"/>
                <w:sz w:val="22"/>
                <w:szCs w:val="22"/>
              </w:rPr>
              <w:t>红外</w:t>
            </w:r>
            <w:r>
              <w:rPr>
                <w:rFonts w:ascii="宋体" w:hAnsi="宋体" w:hint="eastAsia"/>
                <w:color w:val="000000"/>
                <w:sz w:val="22"/>
                <w:szCs w:val="22"/>
              </w:rPr>
              <w:t>星光</w:t>
            </w:r>
            <w:r>
              <w:rPr>
                <w:rFonts w:ascii="宋体" w:hAnsi="宋体"/>
                <w:color w:val="000000"/>
                <w:sz w:val="22"/>
                <w:szCs w:val="22"/>
              </w:rPr>
              <w:t>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足球场</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主席台</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观席台</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各出入口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w:t>
            </w:r>
            <w:r>
              <w:rPr>
                <w:rFonts w:ascii="宋体" w:hAnsi="宋体"/>
                <w:color w:val="000000"/>
                <w:sz w:val="22"/>
                <w:szCs w:val="22"/>
              </w:rPr>
              <w:t>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篮球场</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各出入口</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场内部</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广场</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食堂广场</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图书馆广场</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体育馆广场</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restart"/>
            <w:shd w:val="clear" w:color="auto" w:fill="auto"/>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停车库</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教学楼自行车停车库</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宿舍楼自行车停车库</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高清红外星光枪机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机动车停车库</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高清智能球机</w:t>
            </w:r>
          </w:p>
        </w:tc>
      </w:tr>
      <w:tr w:rsidR="0026328D">
        <w:trPr>
          <w:trHeight w:val="270"/>
        </w:trPr>
        <w:tc>
          <w:tcPr>
            <w:tcW w:w="1080" w:type="dxa"/>
            <w:vMerge/>
            <w:vAlign w:val="center"/>
          </w:tcPr>
          <w:p w:rsidR="0026328D" w:rsidRDefault="0026328D">
            <w:pPr>
              <w:widowControl/>
              <w:spacing w:line="240" w:lineRule="auto"/>
              <w:ind w:firstLineChars="0" w:firstLine="0"/>
              <w:jc w:val="left"/>
              <w:rPr>
                <w:rFonts w:ascii="宋体" w:hAnsi="宋体"/>
                <w:color w:val="000000"/>
                <w:sz w:val="22"/>
                <w:szCs w:val="22"/>
              </w:rPr>
            </w:pPr>
          </w:p>
        </w:tc>
        <w:tc>
          <w:tcPr>
            <w:tcW w:w="1750" w:type="dxa"/>
            <w:vAlign w:val="center"/>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制高点</w:t>
            </w:r>
          </w:p>
        </w:tc>
        <w:tc>
          <w:tcPr>
            <w:tcW w:w="2268"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大楼楼顶</w:t>
            </w:r>
          </w:p>
        </w:tc>
        <w:tc>
          <w:tcPr>
            <w:tcW w:w="3261" w:type="dxa"/>
            <w:shd w:val="clear" w:color="auto" w:fill="auto"/>
            <w:vAlign w:val="bottom"/>
          </w:tcPr>
          <w:p w:rsidR="0026328D" w:rsidRDefault="00BA04E8">
            <w:pPr>
              <w:widowControl/>
              <w:spacing w:line="240" w:lineRule="auto"/>
              <w:ind w:firstLineChars="0" w:firstLine="0"/>
              <w:jc w:val="left"/>
              <w:rPr>
                <w:rFonts w:ascii="宋体" w:hAnsi="宋体"/>
                <w:color w:val="000000"/>
                <w:sz w:val="22"/>
                <w:szCs w:val="22"/>
              </w:rPr>
            </w:pPr>
            <w:r>
              <w:rPr>
                <w:rFonts w:ascii="宋体" w:hAnsi="宋体" w:hint="eastAsia"/>
                <w:color w:val="000000"/>
                <w:sz w:val="22"/>
                <w:szCs w:val="22"/>
              </w:rPr>
              <w:t>高清制高点摄像机</w:t>
            </w:r>
          </w:p>
        </w:tc>
      </w:tr>
    </w:tbl>
    <w:p w:rsidR="0026328D" w:rsidRDefault="00BA04E8">
      <w:pPr>
        <w:pStyle w:val="40"/>
      </w:pPr>
      <w:r>
        <w:rPr>
          <w:rFonts w:hint="eastAsia"/>
        </w:rPr>
        <w:t>室内</w:t>
      </w:r>
      <w:r>
        <w:t>场景</w:t>
      </w:r>
    </w:p>
    <w:p w:rsidR="0026328D" w:rsidRDefault="00BA04E8">
      <w:pPr>
        <w:pStyle w:val="afffffff9"/>
        <w:ind w:firstLine="400"/>
        <w:rPr>
          <w:rFonts w:ascii="Verdana" w:hAnsi="Verdana"/>
          <w:lang w:val="zh-CN"/>
        </w:rPr>
      </w:pPr>
      <w:r>
        <w:rPr>
          <w:rFonts w:ascii="Verdana" w:hAnsi="Verdana" w:hint="eastAsia"/>
          <w:lang w:val="zh-CN"/>
        </w:rPr>
        <w:t>室内</w:t>
      </w:r>
      <w:r>
        <w:rPr>
          <w:rFonts w:ascii="Verdana" w:hAnsi="Verdana"/>
          <w:lang w:val="zh-CN"/>
        </w:rPr>
        <w:t>场景</w:t>
      </w:r>
      <w:r>
        <w:rPr>
          <w:rFonts w:ascii="Verdana" w:hAnsi="Verdana" w:hint="eastAsia"/>
          <w:lang w:val="zh-CN"/>
        </w:rPr>
        <w:t>主要</w:t>
      </w:r>
      <w:r>
        <w:rPr>
          <w:rFonts w:ascii="Verdana" w:hAnsi="Verdana"/>
          <w:lang w:val="zh-CN"/>
        </w:rPr>
        <w:t>包括学校的教学楼、行政楼、宿舍楼</w:t>
      </w:r>
      <w:r>
        <w:rPr>
          <w:rFonts w:ascii="Verdana" w:hAnsi="Verdana" w:hint="eastAsia"/>
          <w:lang w:val="zh-CN"/>
        </w:rPr>
        <w:t>、</w:t>
      </w:r>
      <w:r>
        <w:rPr>
          <w:rFonts w:ascii="Verdana" w:hAnsi="Verdana"/>
          <w:lang w:val="zh-CN"/>
        </w:rPr>
        <w:t>图书馆、体育馆</w:t>
      </w:r>
      <w:r>
        <w:rPr>
          <w:rFonts w:ascii="Verdana" w:hAnsi="Verdana" w:hint="eastAsia"/>
          <w:lang w:val="zh-CN"/>
        </w:rPr>
        <w:t>、</w:t>
      </w:r>
      <w:r>
        <w:rPr>
          <w:rFonts w:ascii="Verdana" w:hAnsi="Verdana"/>
          <w:lang w:val="zh-CN"/>
        </w:rPr>
        <w:t>食堂、监控中心等具体建筑</w:t>
      </w:r>
      <w:r>
        <w:rPr>
          <w:rFonts w:ascii="Verdana" w:hAnsi="Verdana" w:hint="eastAsia"/>
          <w:lang w:val="zh-CN"/>
        </w:rPr>
        <w:t>的</w:t>
      </w:r>
      <w:r>
        <w:rPr>
          <w:rFonts w:ascii="Verdana" w:hAnsi="Verdana"/>
          <w:lang w:val="zh-CN"/>
        </w:rPr>
        <w:t>内部场景</w:t>
      </w:r>
      <w:r>
        <w:rPr>
          <w:rFonts w:ascii="Verdana" w:hAnsi="Verdana" w:hint="eastAsia"/>
          <w:lang w:val="zh-CN"/>
        </w:rPr>
        <w:t>，</w:t>
      </w:r>
      <w:r>
        <w:rPr>
          <w:rFonts w:ascii="Verdana" w:hAnsi="Verdana"/>
          <w:lang w:val="zh-CN"/>
        </w:rPr>
        <w:t>各建筑内部场景</w:t>
      </w:r>
      <w:r>
        <w:rPr>
          <w:rFonts w:ascii="Verdana" w:hAnsi="Verdana" w:hint="eastAsia"/>
          <w:lang w:val="zh-CN"/>
        </w:rPr>
        <w:t>主要</w:t>
      </w:r>
      <w:r>
        <w:rPr>
          <w:rFonts w:ascii="Verdana" w:hAnsi="Verdana"/>
          <w:lang w:val="zh-CN"/>
        </w:rPr>
        <w:t>包括出入口、</w:t>
      </w:r>
      <w:r>
        <w:rPr>
          <w:rFonts w:ascii="Verdana" w:hAnsi="Verdana" w:hint="eastAsia"/>
          <w:lang w:val="zh-CN"/>
        </w:rPr>
        <w:t>走廊</w:t>
      </w:r>
      <w:r>
        <w:rPr>
          <w:rFonts w:ascii="Verdana" w:hAnsi="Verdana"/>
          <w:lang w:val="zh-CN"/>
        </w:rPr>
        <w:t>、</w:t>
      </w:r>
      <w:r>
        <w:rPr>
          <w:rFonts w:ascii="Verdana" w:hAnsi="Verdana" w:hint="eastAsia"/>
          <w:lang w:val="zh-CN"/>
        </w:rPr>
        <w:t>楼梯口</w:t>
      </w:r>
      <w:r>
        <w:rPr>
          <w:rFonts w:ascii="Verdana" w:hAnsi="Verdana"/>
          <w:lang w:val="zh-CN"/>
        </w:rPr>
        <w:t>、</w:t>
      </w:r>
      <w:r>
        <w:rPr>
          <w:rFonts w:ascii="Verdana" w:hAnsi="Verdana" w:hint="eastAsia"/>
          <w:lang w:val="zh-CN"/>
        </w:rPr>
        <w:t>电梯</w:t>
      </w:r>
      <w:r>
        <w:rPr>
          <w:rFonts w:ascii="Verdana" w:hAnsi="Verdana"/>
          <w:lang w:val="zh-CN"/>
        </w:rPr>
        <w:t>、</w:t>
      </w:r>
      <w:r>
        <w:rPr>
          <w:rFonts w:ascii="Verdana" w:hAnsi="Verdana" w:hint="eastAsia"/>
          <w:lang w:val="zh-CN"/>
        </w:rPr>
        <w:t>办公室内部</w:t>
      </w:r>
      <w:r>
        <w:rPr>
          <w:rFonts w:ascii="Verdana" w:hAnsi="Verdana"/>
          <w:lang w:val="zh-CN"/>
        </w:rPr>
        <w:t>、教室</w:t>
      </w:r>
      <w:r>
        <w:rPr>
          <w:rFonts w:ascii="Verdana" w:hAnsi="Verdana" w:hint="eastAsia"/>
          <w:lang w:val="zh-CN"/>
        </w:rPr>
        <w:t>内部、</w:t>
      </w:r>
      <w:r>
        <w:rPr>
          <w:rFonts w:ascii="Verdana" w:hAnsi="Verdana"/>
          <w:lang w:val="zh-CN"/>
        </w:rPr>
        <w:t>食堂</w:t>
      </w:r>
      <w:r>
        <w:rPr>
          <w:rFonts w:ascii="Verdana" w:hAnsi="Verdana" w:hint="eastAsia"/>
          <w:lang w:val="zh-CN"/>
        </w:rPr>
        <w:t>内部</w:t>
      </w:r>
      <w:r>
        <w:rPr>
          <w:rFonts w:ascii="Verdana" w:hAnsi="Verdana"/>
          <w:lang w:val="zh-CN"/>
        </w:rPr>
        <w:t>、监控中心</w:t>
      </w:r>
      <w:r>
        <w:rPr>
          <w:rFonts w:ascii="Verdana" w:hAnsi="Verdana" w:hint="eastAsia"/>
          <w:lang w:val="zh-CN"/>
        </w:rPr>
        <w:t>内部等不同</w:t>
      </w:r>
      <w:r>
        <w:rPr>
          <w:rFonts w:ascii="Verdana" w:hAnsi="Verdana"/>
          <w:lang w:val="zh-CN"/>
        </w:rPr>
        <w:t>位置</w:t>
      </w:r>
      <w:r>
        <w:rPr>
          <w:rFonts w:ascii="Verdana" w:hAnsi="Verdana" w:hint="eastAsia"/>
          <w:lang w:val="zh-CN"/>
        </w:rPr>
        <w:t>。</w:t>
      </w:r>
    </w:p>
    <w:p w:rsidR="0026328D" w:rsidRDefault="00BA04E8">
      <w:pPr>
        <w:pStyle w:val="affffffffffffffffffffffff6"/>
        <w:numPr>
          <w:ilvl w:val="0"/>
          <w:numId w:val="74"/>
        </w:numPr>
        <w:ind w:firstLineChars="0"/>
        <w:rPr>
          <w:b/>
        </w:rPr>
      </w:pPr>
      <w:bookmarkStart w:id="120" w:name="_Toc460342627"/>
      <w:bookmarkStart w:id="121" w:name="_Toc460340922"/>
      <w:bookmarkStart w:id="122" w:name="_Toc460341985"/>
      <w:bookmarkStart w:id="123" w:name="_Toc460343039"/>
      <w:bookmarkStart w:id="124" w:name="_Toc460343451"/>
      <w:bookmarkStart w:id="125" w:name="_Toc460341344"/>
      <w:bookmarkStart w:id="126" w:name="_Toc460343242"/>
      <w:bookmarkStart w:id="127" w:name="_Toc460340102"/>
      <w:bookmarkStart w:id="128" w:name="_Toc460340571"/>
      <w:bookmarkStart w:id="129" w:name="_Toc460341561"/>
      <w:bookmarkStart w:id="130" w:name="_Toc460342415"/>
      <w:bookmarkStart w:id="131" w:name="_Toc460342830"/>
      <w:bookmarkStart w:id="132" w:name="_Toc460341133"/>
      <w:bookmarkStart w:id="133" w:name="_Toc460341774"/>
      <w:bookmarkStart w:id="134" w:name="_Toc460343657"/>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Pr>
          <w:rFonts w:hint="eastAsia"/>
          <w:b/>
        </w:rPr>
        <w:t>出入口</w:t>
      </w:r>
    </w:p>
    <w:p w:rsidR="0026328D" w:rsidRDefault="00BA04E8">
      <w:pPr>
        <w:pStyle w:val="02"/>
        <w:ind w:firstLine="400"/>
      </w:pPr>
      <w:r>
        <w:rPr>
          <w:rFonts w:hint="eastAsia"/>
        </w:rPr>
        <w:t>学校各栋楼进出口、宿舍门口颇多，是整个学校安全防范重点区域之一，为了加强对各个单元楼进出人员的管理，需在各楼门口区域设置监控点，考虑到要求能看清楚进出人员的样貌，本区域有全天候工作的要求。</w:t>
      </w:r>
      <w:r>
        <w:t>由于</w:t>
      </w:r>
      <w:r>
        <w:rPr>
          <w:rFonts w:hint="eastAsia"/>
        </w:rPr>
        <w:t>该区域会</w:t>
      </w:r>
      <w:r>
        <w:t>存在</w:t>
      </w:r>
      <w:r>
        <w:rPr>
          <w:rFonts w:hint="eastAsia"/>
        </w:rPr>
        <w:t>背景</w:t>
      </w:r>
      <w:r>
        <w:t>光较强而</w:t>
      </w:r>
      <w:r>
        <w:rPr>
          <w:rFonts w:hint="eastAsia"/>
        </w:rPr>
        <w:t>导致</w:t>
      </w:r>
      <w:r>
        <w:t>看不清室内细节问题，</w:t>
      </w:r>
      <w:r>
        <w:rPr>
          <w:rFonts w:hint="eastAsia"/>
        </w:rPr>
        <w:t>所以选择带宽动态功能的红外摄像机。</w:t>
      </w:r>
    </w:p>
    <w:p w:rsidR="0026328D" w:rsidRDefault="00BA04E8">
      <w:pPr>
        <w:ind w:firstLineChars="0" w:firstLine="0"/>
        <w:jc w:val="center"/>
        <w:rPr>
          <w:rFonts w:ascii="微软雅黑" w:eastAsia="微软雅黑" w:hAnsi="微软雅黑"/>
          <w:sz w:val="16"/>
          <w:szCs w:val="16"/>
        </w:rPr>
      </w:pPr>
      <w:r>
        <w:rPr>
          <w:rFonts w:ascii="微软雅黑" w:eastAsia="微软雅黑" w:hAnsi="微软雅黑"/>
          <w:noProof/>
          <w:sz w:val="16"/>
          <w:szCs w:val="16"/>
        </w:rPr>
        <w:drawing>
          <wp:inline distT="0" distB="0" distL="0" distR="0">
            <wp:extent cx="2644140" cy="2159635"/>
            <wp:effectExtent l="0" t="0" r="3810" b="0"/>
            <wp:docPr id="30" name="图片 16"/>
            <wp:cNvGraphicFramePr/>
            <a:graphic xmlns:a="http://schemas.openxmlformats.org/drawingml/2006/main">
              <a:graphicData uri="http://schemas.openxmlformats.org/drawingml/2006/picture">
                <pic:pic xmlns:pic="http://schemas.openxmlformats.org/drawingml/2006/picture">
                  <pic:nvPicPr>
                    <pic:cNvPr id="30" name="图片 1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44140" cy="2159635"/>
                    </a:xfrm>
                    <a:prstGeom prst="rect">
                      <a:avLst/>
                    </a:prstGeom>
                  </pic:spPr>
                </pic:pic>
              </a:graphicData>
            </a:graphic>
          </wp:inline>
        </w:drawing>
      </w:r>
      <w:r>
        <w:rPr>
          <w:rFonts w:ascii="微软雅黑" w:eastAsia="微软雅黑" w:hAnsi="微软雅黑"/>
          <w:noProof/>
          <w:sz w:val="16"/>
          <w:szCs w:val="16"/>
        </w:rPr>
        <w:drawing>
          <wp:inline distT="0" distB="0" distL="0" distR="0">
            <wp:extent cx="2598420" cy="2159635"/>
            <wp:effectExtent l="0" t="0" r="0" b="0"/>
            <wp:docPr id="32" name="图片 17"/>
            <wp:cNvGraphicFramePr/>
            <a:graphic xmlns:a="http://schemas.openxmlformats.org/drawingml/2006/main">
              <a:graphicData uri="http://schemas.openxmlformats.org/drawingml/2006/picture">
                <pic:pic xmlns:pic="http://schemas.openxmlformats.org/drawingml/2006/picture">
                  <pic:nvPicPr>
                    <pic:cNvPr id="32" name="图片 1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98420" cy="2159635"/>
                    </a:xfrm>
                    <a:prstGeom prst="rect">
                      <a:avLst/>
                    </a:prstGeom>
                  </pic:spPr>
                </pic:pic>
              </a:graphicData>
            </a:graphic>
          </wp:inline>
        </w:drawing>
      </w:r>
    </w:p>
    <w:p w:rsidR="0026328D" w:rsidRDefault="0026328D">
      <w:pPr>
        <w:ind w:firstLine="320"/>
        <w:jc w:val="center"/>
        <w:rPr>
          <w:rFonts w:ascii="微软雅黑" w:eastAsia="微软雅黑" w:hAnsi="微软雅黑"/>
          <w:sz w:val="16"/>
          <w:szCs w:val="16"/>
        </w:rPr>
      </w:pPr>
    </w:p>
    <w:p w:rsidR="0026328D" w:rsidRDefault="00BA04E8">
      <w:pPr>
        <w:pStyle w:val="affffffffffffffffffffffff6"/>
        <w:numPr>
          <w:ilvl w:val="0"/>
          <w:numId w:val="74"/>
        </w:numPr>
        <w:ind w:firstLineChars="0"/>
        <w:rPr>
          <w:b/>
        </w:rPr>
      </w:pPr>
      <w:r>
        <w:rPr>
          <w:rFonts w:hint="eastAsia"/>
          <w:b/>
        </w:rPr>
        <w:t>走廊</w:t>
      </w:r>
    </w:p>
    <w:p w:rsidR="0026328D" w:rsidRDefault="00BA04E8">
      <w:pPr>
        <w:pStyle w:val="02"/>
        <w:ind w:firstLine="400"/>
      </w:pPr>
      <w:r>
        <w:rPr>
          <w:rFonts w:hint="eastAsia"/>
        </w:rPr>
        <w:t>传统摄像机</w:t>
      </w:r>
      <w:r>
        <w:t>拍摄出来的画面比例一般为</w:t>
      </w:r>
      <w:r>
        <w:rPr>
          <w:rFonts w:hint="eastAsia"/>
        </w:rPr>
        <w:t>4:3</w:t>
      </w:r>
      <w:r>
        <w:rPr>
          <w:rFonts w:hint="eastAsia"/>
        </w:rPr>
        <w:t>或</w:t>
      </w:r>
      <w:r>
        <w:rPr>
          <w:rFonts w:hint="eastAsia"/>
        </w:rPr>
        <w:t>16:9</w:t>
      </w:r>
      <w:r>
        <w:rPr>
          <w:rFonts w:hint="eastAsia"/>
        </w:rPr>
        <w:t>，看到</w:t>
      </w:r>
      <w:r>
        <w:t>的场景为</w:t>
      </w:r>
      <w:r>
        <w:rPr>
          <w:rFonts w:hint="eastAsia"/>
        </w:rPr>
        <w:t>视角</w:t>
      </w:r>
      <w:r>
        <w:t>广</w:t>
      </w:r>
      <w:r>
        <w:rPr>
          <w:rFonts w:hint="eastAsia"/>
        </w:rPr>
        <w:t>但视野</w:t>
      </w:r>
      <w:r>
        <w:t>不深，</w:t>
      </w:r>
      <w:r>
        <w:rPr>
          <w:rFonts w:hint="eastAsia"/>
        </w:rPr>
        <w:t>而学校各建筑内部</w:t>
      </w:r>
      <w:r>
        <w:t>的走廊</w:t>
      </w:r>
      <w:r>
        <w:rPr>
          <w:rFonts w:hint="eastAsia"/>
        </w:rPr>
        <w:t>具有</w:t>
      </w:r>
      <w:r>
        <w:t>狭长、窄小的特点，如果采用传统的摄像机需要</w:t>
      </w:r>
      <w:r>
        <w:rPr>
          <w:rFonts w:hint="eastAsia"/>
        </w:rPr>
        <w:t>多台</w:t>
      </w:r>
      <w:r>
        <w:t>摄像机才能完全覆盖狭长的走廊，但支持走廊模式的摄像机将画面比例</w:t>
      </w:r>
      <w:r>
        <w:rPr>
          <w:rFonts w:hint="eastAsia"/>
        </w:rPr>
        <w:t>变换</w:t>
      </w:r>
      <w:r>
        <w:t>为</w:t>
      </w:r>
      <w:r>
        <w:rPr>
          <w:rFonts w:hint="eastAsia"/>
        </w:rPr>
        <w:t>9:16</w:t>
      </w:r>
      <w:r>
        <w:rPr>
          <w:rFonts w:hint="eastAsia"/>
        </w:rPr>
        <w:t>，</w:t>
      </w:r>
      <w:r>
        <w:t>让</w:t>
      </w:r>
      <w:r>
        <w:rPr>
          <w:rFonts w:hint="eastAsia"/>
        </w:rPr>
        <w:t>视角</w:t>
      </w:r>
      <w:r>
        <w:t>更小视野更深，减少走廊中部署的摄像机数量。</w:t>
      </w:r>
      <w:r>
        <w:rPr>
          <w:rFonts w:hint="eastAsia"/>
        </w:rPr>
        <w:t>为了</w:t>
      </w:r>
      <w:r>
        <w:t>保障</w:t>
      </w:r>
      <w:r>
        <w:rPr>
          <w:rFonts w:hint="eastAsia"/>
        </w:rPr>
        <w:t>走廊</w:t>
      </w:r>
      <w:r>
        <w:t>区域设备安装</w:t>
      </w:r>
      <w:r>
        <w:rPr>
          <w:rFonts w:hint="eastAsia"/>
        </w:rPr>
        <w:t>后</w:t>
      </w:r>
      <w:r>
        <w:t>的美观</w:t>
      </w:r>
      <w:r>
        <w:rPr>
          <w:rFonts w:hint="eastAsia"/>
        </w:rPr>
        <w:t>和</w:t>
      </w:r>
      <w:r>
        <w:t>协调，需要部署支持走廊模式的</w:t>
      </w:r>
      <w:r>
        <w:lastRenderedPageBreak/>
        <w:t>红外半球</w:t>
      </w:r>
      <w:r>
        <w:rPr>
          <w:rFonts w:hint="eastAsia"/>
        </w:rPr>
        <w:t>。</w:t>
      </w:r>
    </w:p>
    <w:p w:rsidR="0026328D" w:rsidRDefault="00BA04E8">
      <w:pPr>
        <w:pStyle w:val="02"/>
        <w:ind w:firstLineChars="0" w:firstLine="0"/>
        <w:rPr>
          <w:rFonts w:ascii="Verdana" w:hAnsi="Verdana"/>
          <w:sz w:val="28"/>
          <w:szCs w:val="28"/>
          <w:lang w:eastAsia="en-US"/>
        </w:rPr>
      </w:pPr>
      <w:r>
        <w:rPr>
          <w:rFonts w:ascii="Verdana" w:hAnsi="Verdana"/>
          <w:noProof/>
          <w:sz w:val="28"/>
          <w:szCs w:val="28"/>
        </w:rPr>
        <w:drawing>
          <wp:inline distT="0" distB="0" distL="0" distR="0">
            <wp:extent cx="5274310" cy="3515995"/>
            <wp:effectExtent l="0" t="0" r="2540"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rsidR="0026328D" w:rsidRDefault="00BA04E8">
      <w:pPr>
        <w:pStyle w:val="affffffffffffffffffffffff6"/>
        <w:numPr>
          <w:ilvl w:val="0"/>
          <w:numId w:val="74"/>
        </w:numPr>
        <w:ind w:firstLineChars="0"/>
        <w:rPr>
          <w:b/>
        </w:rPr>
      </w:pPr>
      <w:r>
        <w:rPr>
          <w:rFonts w:hint="eastAsia"/>
          <w:b/>
        </w:rPr>
        <w:t>楼梯口</w:t>
      </w:r>
    </w:p>
    <w:p w:rsidR="0026328D" w:rsidRDefault="00BA04E8">
      <w:pPr>
        <w:pStyle w:val="02"/>
        <w:ind w:firstLine="400"/>
        <w:rPr>
          <w:szCs w:val="24"/>
        </w:rPr>
      </w:pPr>
      <w:r>
        <w:rPr>
          <w:rFonts w:hint="eastAsia"/>
          <w:szCs w:val="24"/>
        </w:rPr>
        <w:t>楼梯</w:t>
      </w:r>
      <w:r>
        <w:rPr>
          <w:szCs w:val="24"/>
        </w:rPr>
        <w:t>口</w:t>
      </w:r>
      <w:r>
        <w:rPr>
          <w:rFonts w:hint="eastAsia"/>
          <w:szCs w:val="24"/>
        </w:rPr>
        <w:t>是</w:t>
      </w:r>
      <w:r>
        <w:rPr>
          <w:szCs w:val="24"/>
        </w:rPr>
        <w:t>人员进出</w:t>
      </w:r>
      <w:r>
        <w:rPr>
          <w:rFonts w:hint="eastAsia"/>
          <w:szCs w:val="24"/>
        </w:rPr>
        <w:t>必经之地</w:t>
      </w:r>
      <w:r>
        <w:rPr>
          <w:szCs w:val="24"/>
        </w:rPr>
        <w:t>，</w:t>
      </w:r>
      <w:r>
        <w:rPr>
          <w:rFonts w:hint="eastAsia"/>
          <w:szCs w:val="24"/>
        </w:rPr>
        <w:t>如有</w:t>
      </w:r>
      <w:r>
        <w:rPr>
          <w:szCs w:val="24"/>
        </w:rPr>
        <w:t>紧急事件发生，</w:t>
      </w:r>
      <w:r>
        <w:rPr>
          <w:rFonts w:hint="eastAsia"/>
          <w:szCs w:val="24"/>
        </w:rPr>
        <w:t>也是</w:t>
      </w:r>
      <w:r>
        <w:rPr>
          <w:szCs w:val="24"/>
        </w:rPr>
        <w:t>留下</w:t>
      </w:r>
      <w:r>
        <w:rPr>
          <w:rFonts w:hint="eastAsia"/>
          <w:szCs w:val="24"/>
        </w:rPr>
        <w:t>线索</w:t>
      </w:r>
      <w:r>
        <w:rPr>
          <w:szCs w:val="24"/>
        </w:rPr>
        <w:t>最多的地方，该位置</w:t>
      </w:r>
      <w:r>
        <w:rPr>
          <w:rFonts w:hint="eastAsia"/>
          <w:szCs w:val="24"/>
        </w:rPr>
        <w:t>的</w:t>
      </w:r>
      <w:r>
        <w:rPr>
          <w:szCs w:val="24"/>
        </w:rPr>
        <w:t>安防监控要求也比较高。楼梯口</w:t>
      </w:r>
      <w:r>
        <w:rPr>
          <w:rFonts w:hint="eastAsia"/>
          <w:szCs w:val="24"/>
        </w:rPr>
        <w:t>除了需要</w:t>
      </w:r>
      <w:r>
        <w:rPr>
          <w:szCs w:val="24"/>
        </w:rPr>
        <w:t>能够看清进出人员之外，还需要看清进出人员的细节信息</w:t>
      </w:r>
      <w:r>
        <w:rPr>
          <w:rFonts w:hint="eastAsia"/>
          <w:szCs w:val="24"/>
        </w:rPr>
        <w:t>如</w:t>
      </w:r>
      <w:r>
        <w:rPr>
          <w:szCs w:val="24"/>
        </w:rPr>
        <w:t>携带的物品</w:t>
      </w:r>
      <w:r>
        <w:rPr>
          <w:rFonts w:hint="eastAsia"/>
          <w:szCs w:val="24"/>
        </w:rPr>
        <w:t>等</w:t>
      </w:r>
      <w:r>
        <w:rPr>
          <w:szCs w:val="24"/>
        </w:rPr>
        <w:t>内容，该位置需要部署高清红外摄像机</w:t>
      </w:r>
      <w:r>
        <w:rPr>
          <w:rFonts w:hint="eastAsia"/>
          <w:szCs w:val="24"/>
        </w:rPr>
        <w:t>进行进出人员</w:t>
      </w:r>
      <w:r>
        <w:rPr>
          <w:szCs w:val="24"/>
        </w:rPr>
        <w:t>监控</w:t>
      </w:r>
      <w:r>
        <w:rPr>
          <w:rFonts w:hint="eastAsia"/>
          <w:szCs w:val="24"/>
        </w:rPr>
        <w:t>。</w:t>
      </w:r>
    </w:p>
    <w:p w:rsidR="0026328D" w:rsidRDefault="00BA04E8">
      <w:pPr>
        <w:pStyle w:val="02"/>
        <w:ind w:firstLine="400"/>
        <w:rPr>
          <w:szCs w:val="24"/>
        </w:rPr>
      </w:pPr>
      <w:r>
        <w:rPr>
          <w:noProof/>
          <w:szCs w:val="24"/>
        </w:rPr>
        <w:drawing>
          <wp:inline distT="0" distB="0" distL="0" distR="0">
            <wp:extent cx="5274310" cy="2966720"/>
            <wp:effectExtent l="0" t="0" r="254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pStyle w:val="affffffffffffffffffffffff6"/>
        <w:numPr>
          <w:ilvl w:val="0"/>
          <w:numId w:val="74"/>
        </w:numPr>
        <w:ind w:firstLineChars="0"/>
        <w:rPr>
          <w:sz w:val="24"/>
        </w:rPr>
      </w:pPr>
      <w:r>
        <w:rPr>
          <w:rFonts w:asciiTheme="majorEastAsia" w:eastAsiaTheme="majorEastAsia" w:hAnsiTheme="majorEastAsia" w:hint="eastAsia"/>
          <w:sz w:val="24"/>
        </w:rPr>
        <w:t>电梯轿厢</w:t>
      </w:r>
    </w:p>
    <w:p w:rsidR="0026328D" w:rsidRDefault="00BA04E8">
      <w:pPr>
        <w:pStyle w:val="02"/>
        <w:ind w:firstLine="400"/>
        <w:rPr>
          <w:szCs w:val="24"/>
        </w:rPr>
      </w:pPr>
      <w:r>
        <w:rPr>
          <w:rFonts w:hint="eastAsia"/>
          <w:szCs w:val="24"/>
        </w:rPr>
        <w:lastRenderedPageBreak/>
        <w:t>行政办公楼基本上</w:t>
      </w:r>
      <w:r>
        <w:rPr>
          <w:szCs w:val="24"/>
        </w:rPr>
        <w:t>都会有</w:t>
      </w:r>
      <w:r>
        <w:rPr>
          <w:rFonts w:hint="eastAsia"/>
          <w:szCs w:val="24"/>
        </w:rPr>
        <w:t>办公</w:t>
      </w:r>
      <w:r>
        <w:rPr>
          <w:szCs w:val="24"/>
        </w:rPr>
        <w:t>电梯</w:t>
      </w:r>
      <w:r>
        <w:rPr>
          <w:rFonts w:hint="eastAsia"/>
          <w:szCs w:val="24"/>
        </w:rPr>
        <w:t>，</w:t>
      </w:r>
      <w:r>
        <w:rPr>
          <w:szCs w:val="24"/>
        </w:rPr>
        <w:t>而</w:t>
      </w:r>
      <w:r>
        <w:rPr>
          <w:rFonts w:hint="eastAsia"/>
          <w:szCs w:val="24"/>
        </w:rPr>
        <w:t>电梯</w:t>
      </w:r>
      <w:r>
        <w:rPr>
          <w:szCs w:val="24"/>
        </w:rPr>
        <w:t>作为公共交通工具，也是</w:t>
      </w:r>
      <w:r>
        <w:rPr>
          <w:rFonts w:hint="eastAsia"/>
          <w:szCs w:val="24"/>
        </w:rPr>
        <w:t>监控</w:t>
      </w:r>
      <w:r>
        <w:rPr>
          <w:szCs w:val="24"/>
        </w:rPr>
        <w:t>的重要区域</w:t>
      </w:r>
      <w:r>
        <w:rPr>
          <w:rFonts w:hint="eastAsia"/>
          <w:szCs w:val="24"/>
        </w:rPr>
        <w:t>。</w:t>
      </w:r>
      <w:r>
        <w:rPr>
          <w:szCs w:val="24"/>
        </w:rPr>
        <w:t>在</w:t>
      </w:r>
      <w:r>
        <w:rPr>
          <w:rFonts w:hint="eastAsia"/>
          <w:szCs w:val="24"/>
        </w:rPr>
        <w:t>电梯</w:t>
      </w:r>
      <w:r>
        <w:rPr>
          <w:szCs w:val="24"/>
        </w:rPr>
        <w:t>轿厢安装电梯半球摄像机，其通过专用的视频传输线接入到视频编码器中，从而实现对电梯</w:t>
      </w:r>
      <w:r>
        <w:rPr>
          <w:rFonts w:hint="eastAsia"/>
          <w:szCs w:val="24"/>
        </w:rPr>
        <w:t>的</w:t>
      </w:r>
      <w:r>
        <w:rPr>
          <w:szCs w:val="24"/>
        </w:rPr>
        <w:t>实时监控。由于</w:t>
      </w:r>
      <w:r>
        <w:rPr>
          <w:rFonts w:hint="eastAsia"/>
          <w:szCs w:val="24"/>
        </w:rPr>
        <w:t>电梯</w:t>
      </w:r>
      <w:r>
        <w:rPr>
          <w:szCs w:val="24"/>
        </w:rPr>
        <w:t>环境特殊，因此</w:t>
      </w:r>
      <w:r>
        <w:rPr>
          <w:rFonts w:hint="eastAsia"/>
          <w:szCs w:val="24"/>
        </w:rPr>
        <w:t>需要</w:t>
      </w:r>
      <w:r>
        <w:rPr>
          <w:szCs w:val="24"/>
        </w:rPr>
        <w:t>安装专用的电梯摄像机，具体安装示意图如下：</w:t>
      </w:r>
    </w:p>
    <w:p w:rsidR="0026328D" w:rsidRDefault="00BA04E8">
      <w:pPr>
        <w:pStyle w:val="02"/>
        <w:ind w:firstLine="400"/>
        <w:jc w:val="center"/>
      </w:pPr>
      <w:r>
        <w:rPr>
          <w:noProof/>
        </w:rPr>
        <w:drawing>
          <wp:inline distT="0" distB="0" distL="0" distR="0">
            <wp:extent cx="2857500" cy="4381500"/>
            <wp:effectExtent l="0" t="0" r="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44"/>
                    <a:stretch>
                      <a:fillRect/>
                    </a:stretch>
                  </pic:blipFill>
                  <pic:spPr>
                    <a:xfrm>
                      <a:off x="0" y="0"/>
                      <a:ext cx="2857500" cy="4381500"/>
                    </a:xfrm>
                    <a:prstGeom prst="rect">
                      <a:avLst/>
                    </a:prstGeom>
                  </pic:spPr>
                </pic:pic>
              </a:graphicData>
            </a:graphic>
          </wp:inline>
        </w:drawing>
      </w:r>
    </w:p>
    <w:p w:rsidR="0026328D" w:rsidRDefault="00BA04E8">
      <w:pPr>
        <w:pStyle w:val="affffffffffffffffffffffff6"/>
        <w:numPr>
          <w:ilvl w:val="0"/>
          <w:numId w:val="74"/>
        </w:numPr>
        <w:ind w:firstLineChars="0"/>
        <w:rPr>
          <w:sz w:val="24"/>
        </w:rPr>
      </w:pPr>
      <w:r>
        <w:rPr>
          <w:rFonts w:hint="eastAsia"/>
          <w:sz w:val="24"/>
        </w:rPr>
        <w:t>办公室</w:t>
      </w:r>
    </w:p>
    <w:p w:rsidR="0026328D" w:rsidRDefault="00BA04E8">
      <w:pPr>
        <w:ind w:firstLine="400"/>
        <w:rPr>
          <w:rFonts w:ascii="Verdana" w:hAnsi="Verdana"/>
          <w:lang w:val="zh-CN"/>
        </w:rPr>
      </w:pPr>
      <w:r>
        <w:rPr>
          <w:rFonts w:ascii="Verdana" w:hAnsi="Verdana" w:hint="eastAsia"/>
          <w:lang w:val="zh-CN"/>
        </w:rPr>
        <w:t>办公室、</w:t>
      </w:r>
      <w:r>
        <w:rPr>
          <w:rFonts w:ascii="Verdana" w:hAnsi="Verdana"/>
          <w:lang w:val="zh-CN"/>
        </w:rPr>
        <w:t>会议室是属于校领导、老师日常办公</w:t>
      </w:r>
      <w:r>
        <w:rPr>
          <w:rFonts w:ascii="Verdana" w:hAnsi="Verdana" w:hint="eastAsia"/>
          <w:lang w:val="zh-CN"/>
        </w:rPr>
        <w:t>、开会</w:t>
      </w:r>
      <w:r>
        <w:rPr>
          <w:rFonts w:ascii="Verdana" w:hAnsi="Verdana"/>
          <w:lang w:val="zh-CN"/>
        </w:rPr>
        <w:t>的重要场所</w:t>
      </w:r>
      <w:r>
        <w:rPr>
          <w:rFonts w:ascii="Verdana" w:hAnsi="Verdana" w:hint="eastAsia"/>
          <w:lang w:val="zh-CN"/>
        </w:rPr>
        <w:t>，其</w:t>
      </w:r>
      <w:r>
        <w:rPr>
          <w:rFonts w:ascii="Verdana" w:hAnsi="Verdana"/>
          <w:lang w:val="zh-CN"/>
        </w:rPr>
        <w:t>安防需求</w:t>
      </w:r>
      <w:r>
        <w:rPr>
          <w:rFonts w:ascii="Verdana" w:hAnsi="Verdana" w:hint="eastAsia"/>
          <w:lang w:val="zh-CN"/>
        </w:rPr>
        <w:t>也</w:t>
      </w:r>
      <w:r>
        <w:rPr>
          <w:rFonts w:ascii="Verdana" w:hAnsi="Verdana"/>
          <w:lang w:val="zh-CN"/>
        </w:rPr>
        <w:t>非常强烈，但作为</w:t>
      </w:r>
      <w:r>
        <w:rPr>
          <w:rFonts w:ascii="Verdana" w:hAnsi="Verdana" w:hint="eastAsia"/>
          <w:lang w:val="zh-CN"/>
        </w:rPr>
        <w:t>日常</w:t>
      </w:r>
      <w:r>
        <w:rPr>
          <w:rFonts w:ascii="Verdana" w:hAnsi="Verdana"/>
          <w:lang w:val="zh-CN"/>
        </w:rPr>
        <w:t>办公的场所，需要监控到整个办公室的</w:t>
      </w:r>
      <w:r>
        <w:rPr>
          <w:rFonts w:ascii="Verdana" w:hAnsi="Verdana" w:hint="eastAsia"/>
          <w:lang w:val="zh-CN"/>
        </w:rPr>
        <w:t>场景</w:t>
      </w:r>
      <w:r>
        <w:rPr>
          <w:rFonts w:ascii="Verdana" w:hAnsi="Verdana"/>
          <w:lang w:val="zh-CN"/>
        </w:rPr>
        <w:t>，采用普通的摄像机无法满足该需求，需要采用专用的鱼眼摄像机</w:t>
      </w:r>
      <w:r>
        <w:rPr>
          <w:rFonts w:ascii="Verdana" w:hAnsi="Verdana" w:hint="eastAsia"/>
          <w:lang w:val="zh-CN"/>
        </w:rPr>
        <w:t>将</w:t>
      </w:r>
      <w:r>
        <w:rPr>
          <w:rFonts w:ascii="Verdana" w:hAnsi="Verdana"/>
          <w:lang w:val="zh-CN"/>
        </w:rPr>
        <w:t>整个办公室场景看清楚</w:t>
      </w:r>
      <w:r>
        <w:rPr>
          <w:rFonts w:ascii="Verdana" w:hAnsi="Verdana" w:hint="eastAsia"/>
          <w:lang w:val="zh-CN"/>
        </w:rPr>
        <w:t>，</w:t>
      </w:r>
      <w:r>
        <w:rPr>
          <w:rFonts w:ascii="Verdana" w:hAnsi="Verdana"/>
          <w:lang w:val="zh-CN"/>
        </w:rPr>
        <w:t>同时</w:t>
      </w:r>
      <w:r>
        <w:rPr>
          <w:rFonts w:ascii="Verdana" w:hAnsi="Verdana" w:hint="eastAsia"/>
          <w:lang w:val="zh-CN"/>
        </w:rPr>
        <w:t>鱼眼</w:t>
      </w:r>
      <w:r>
        <w:rPr>
          <w:rFonts w:ascii="Verdana" w:hAnsi="Verdana"/>
          <w:lang w:val="zh-CN"/>
        </w:rPr>
        <w:t>摄像机</w:t>
      </w:r>
      <w:r>
        <w:rPr>
          <w:rFonts w:ascii="Verdana" w:hAnsi="Verdana" w:hint="eastAsia"/>
          <w:lang w:val="zh-CN"/>
        </w:rPr>
        <w:t>外形</w:t>
      </w:r>
      <w:r>
        <w:rPr>
          <w:rFonts w:ascii="Verdana" w:hAnsi="Verdana"/>
          <w:lang w:val="zh-CN"/>
        </w:rPr>
        <w:t>为扁平状，</w:t>
      </w:r>
      <w:r>
        <w:rPr>
          <w:rFonts w:ascii="Verdana" w:hAnsi="Verdana" w:hint="eastAsia"/>
          <w:lang w:val="zh-CN"/>
        </w:rPr>
        <w:t>安装后</w:t>
      </w:r>
      <w:r>
        <w:rPr>
          <w:rFonts w:ascii="Verdana" w:hAnsi="Verdana"/>
          <w:lang w:val="zh-CN"/>
        </w:rPr>
        <w:t>不会影响整体办公室的布局</w:t>
      </w:r>
      <w:r>
        <w:rPr>
          <w:rFonts w:ascii="Verdana" w:hAnsi="Verdana" w:hint="eastAsia"/>
          <w:lang w:val="zh-CN"/>
        </w:rPr>
        <w:t>，</w:t>
      </w:r>
      <w:r>
        <w:rPr>
          <w:rFonts w:ascii="Verdana" w:hAnsi="Verdana"/>
          <w:lang w:val="zh-CN"/>
        </w:rPr>
        <w:t>比较美观。</w:t>
      </w:r>
    </w:p>
    <w:p w:rsidR="0026328D" w:rsidRDefault="00BA04E8">
      <w:pPr>
        <w:pStyle w:val="affffffffffffffffffffffff6"/>
        <w:numPr>
          <w:ilvl w:val="0"/>
          <w:numId w:val="74"/>
        </w:numPr>
        <w:ind w:firstLineChars="0"/>
        <w:rPr>
          <w:sz w:val="24"/>
        </w:rPr>
      </w:pPr>
      <w:r>
        <w:rPr>
          <w:rFonts w:hint="eastAsia"/>
          <w:sz w:val="24"/>
        </w:rPr>
        <w:t>教室</w:t>
      </w:r>
    </w:p>
    <w:p w:rsidR="0026328D" w:rsidRDefault="00BA04E8">
      <w:pPr>
        <w:pStyle w:val="02"/>
        <w:ind w:firstLine="400"/>
      </w:pPr>
      <w:r>
        <w:rPr>
          <w:rFonts w:hint="eastAsia"/>
        </w:rPr>
        <w:t>教室作为</w:t>
      </w:r>
      <w:r>
        <w:t>广大师生学习的重要场所，</w:t>
      </w:r>
      <w:r>
        <w:rPr>
          <w:rFonts w:hint="eastAsia"/>
        </w:rPr>
        <w:t>属于</w:t>
      </w:r>
      <w:r>
        <w:t>人员聚集度高、安全防范风险较大的重点区域，也是</w:t>
      </w:r>
      <w:r>
        <w:rPr>
          <w:rFonts w:hint="eastAsia"/>
        </w:rPr>
        <w:t>学校</w:t>
      </w:r>
      <w:r>
        <w:t>保卫</w:t>
      </w:r>
      <w:r>
        <w:rPr>
          <w:rFonts w:hint="eastAsia"/>
        </w:rPr>
        <w:t>部门和</w:t>
      </w:r>
      <w:r>
        <w:t>教务部门重点关注的</w:t>
      </w:r>
      <w:r>
        <w:rPr>
          <w:rFonts w:hint="eastAsia"/>
        </w:rPr>
        <w:t>场所</w:t>
      </w:r>
      <w:r>
        <w:t>。教室</w:t>
      </w:r>
      <w:r>
        <w:rPr>
          <w:rFonts w:hint="eastAsia"/>
        </w:rPr>
        <w:t>存在</w:t>
      </w:r>
      <w:r>
        <w:t>场景较小</w:t>
      </w:r>
      <w:r>
        <w:rPr>
          <w:rFonts w:hint="eastAsia"/>
        </w:rPr>
        <w:t>、</w:t>
      </w:r>
      <w:r>
        <w:t>需要看清</w:t>
      </w:r>
      <w:r>
        <w:rPr>
          <w:rFonts w:hint="eastAsia"/>
        </w:rPr>
        <w:t>细节</w:t>
      </w:r>
      <w:r>
        <w:t>和安装美观等要求，因此</w:t>
      </w:r>
      <w:r>
        <w:rPr>
          <w:rFonts w:hint="eastAsia"/>
        </w:rPr>
        <w:t>一般</w:t>
      </w:r>
      <w:r>
        <w:t>教室</w:t>
      </w:r>
      <w:r>
        <w:rPr>
          <w:rFonts w:hint="eastAsia"/>
        </w:rPr>
        <w:t>会选择</w:t>
      </w:r>
      <w:r>
        <w:t>高清红外半球</w:t>
      </w:r>
      <w:r>
        <w:rPr>
          <w:rFonts w:hint="eastAsia"/>
        </w:rPr>
        <w:t>或</w:t>
      </w:r>
      <w:r>
        <w:t>室内</w:t>
      </w:r>
      <w:r>
        <w:rPr>
          <w:rFonts w:hint="eastAsia"/>
        </w:rPr>
        <w:t>球机完成</w:t>
      </w:r>
      <w:r>
        <w:t>教室监控的任务，其中红外半球用于看全景，室内球用于看细节，解决</w:t>
      </w:r>
      <w:r>
        <w:rPr>
          <w:rFonts w:hint="eastAsia"/>
        </w:rPr>
        <w:t>既</w:t>
      </w:r>
      <w:r>
        <w:t>看全景又看细节的监控需求，同时</w:t>
      </w:r>
      <w:r>
        <w:rPr>
          <w:rFonts w:hint="eastAsia"/>
        </w:rPr>
        <w:t>室内</w:t>
      </w:r>
      <w:r>
        <w:t>球机和红外半球</w:t>
      </w:r>
      <w:r>
        <w:rPr>
          <w:rFonts w:hint="eastAsia"/>
        </w:rPr>
        <w:t>安装</w:t>
      </w:r>
      <w:r>
        <w:t>属于吸顶式</w:t>
      </w:r>
      <w:r>
        <w:rPr>
          <w:rFonts w:hint="eastAsia"/>
        </w:rPr>
        <w:t>安装，</w:t>
      </w:r>
      <w:r>
        <w:t>安装后不会影响教室的</w:t>
      </w:r>
      <w:r>
        <w:rPr>
          <w:rFonts w:hint="eastAsia"/>
        </w:rPr>
        <w:t>整体</w:t>
      </w:r>
      <w:r>
        <w:t>美观</w:t>
      </w:r>
      <w:r>
        <w:rPr>
          <w:rFonts w:hint="eastAsia"/>
        </w:rPr>
        <w:t>，</w:t>
      </w:r>
      <w:r>
        <w:t>效果极佳</w:t>
      </w:r>
      <w:r>
        <w:rPr>
          <w:rFonts w:hint="eastAsia"/>
        </w:rPr>
        <w:t>，</w:t>
      </w:r>
      <w:r>
        <w:t>具体监控</w:t>
      </w:r>
      <w:r>
        <w:rPr>
          <w:rFonts w:hint="eastAsia"/>
        </w:rPr>
        <w:t>示意图</w:t>
      </w:r>
      <w:r>
        <w:t>如下：</w:t>
      </w:r>
    </w:p>
    <w:p w:rsidR="0026328D" w:rsidRDefault="00BA04E8">
      <w:pPr>
        <w:pStyle w:val="02"/>
        <w:ind w:firstLine="400"/>
        <w:jc w:val="center"/>
        <w:rPr>
          <w:rFonts w:ascii="Verdana" w:hAnsi="Verdana"/>
          <w:sz w:val="28"/>
          <w:szCs w:val="28"/>
          <w:lang w:eastAsia="en-US"/>
        </w:rPr>
      </w:pPr>
      <w:r>
        <w:rPr>
          <w:noProof/>
        </w:rPr>
        <w:lastRenderedPageBreak/>
        <w:drawing>
          <wp:inline distT="0" distB="0" distL="0" distR="0">
            <wp:extent cx="5274310" cy="2632710"/>
            <wp:effectExtent l="0" t="0" r="254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45"/>
                    <a:stretch>
                      <a:fillRect/>
                    </a:stretch>
                  </pic:blipFill>
                  <pic:spPr>
                    <a:xfrm>
                      <a:off x="0" y="0"/>
                      <a:ext cx="5274310" cy="2632710"/>
                    </a:xfrm>
                    <a:prstGeom prst="rect">
                      <a:avLst/>
                    </a:prstGeom>
                  </pic:spPr>
                </pic:pic>
              </a:graphicData>
            </a:graphic>
          </wp:inline>
        </w:drawing>
      </w:r>
    </w:p>
    <w:p w:rsidR="0026328D" w:rsidRDefault="00BA04E8">
      <w:pPr>
        <w:pStyle w:val="affffffffffffffffffffffff6"/>
        <w:numPr>
          <w:ilvl w:val="0"/>
          <w:numId w:val="74"/>
        </w:numPr>
        <w:ind w:firstLineChars="0"/>
        <w:rPr>
          <w:sz w:val="24"/>
        </w:rPr>
      </w:pPr>
      <w:r>
        <w:rPr>
          <w:rFonts w:hint="eastAsia"/>
          <w:sz w:val="24"/>
        </w:rPr>
        <w:t>食堂</w:t>
      </w:r>
    </w:p>
    <w:p w:rsidR="0026328D" w:rsidRDefault="00BA04E8">
      <w:pPr>
        <w:ind w:firstLine="400"/>
        <w:rPr>
          <w:rFonts w:ascii="Verdana" w:hAnsi="Verdana"/>
          <w:sz w:val="28"/>
          <w:szCs w:val="28"/>
          <w:lang w:val="zh-CN"/>
        </w:rPr>
      </w:pPr>
      <w:r>
        <w:rPr>
          <w:rFonts w:hint="eastAsia"/>
          <w:lang w:val="zh-CN"/>
        </w:rPr>
        <w:t>食堂</w:t>
      </w:r>
      <w:r>
        <w:rPr>
          <w:lang w:val="zh-CN"/>
        </w:rPr>
        <w:t>为人员聚集度较高场所，安防</w:t>
      </w:r>
      <w:r>
        <w:rPr>
          <w:rFonts w:hint="eastAsia"/>
          <w:lang w:val="zh-CN"/>
        </w:rPr>
        <w:t>要求</w:t>
      </w:r>
      <w:r>
        <w:rPr>
          <w:lang w:val="zh-CN"/>
        </w:rPr>
        <w:t>也非常高</w:t>
      </w:r>
      <w:r>
        <w:rPr>
          <w:rFonts w:hint="eastAsia"/>
          <w:lang w:val="zh-CN"/>
        </w:rPr>
        <w:t>，</w:t>
      </w:r>
      <w:r>
        <w:rPr>
          <w:lang w:val="zh-CN"/>
        </w:rPr>
        <w:t>在食堂的出入口、操作间、食堂大厅</w:t>
      </w:r>
      <w:r>
        <w:rPr>
          <w:rFonts w:hint="eastAsia"/>
          <w:lang w:val="zh-CN"/>
        </w:rPr>
        <w:t>等</w:t>
      </w:r>
      <w:r>
        <w:rPr>
          <w:lang w:val="zh-CN"/>
        </w:rPr>
        <w:t>重点区域部署高清红外枪机、高清红外半球和高清室内球机等设备，对食堂进行无死角、无盲区、全实时监控</w:t>
      </w:r>
      <w:r>
        <w:rPr>
          <w:rFonts w:hint="eastAsia"/>
          <w:lang w:val="zh-CN"/>
        </w:rPr>
        <w:t>，</w:t>
      </w:r>
      <w:r>
        <w:rPr>
          <w:lang w:val="zh-CN"/>
        </w:rPr>
        <w:t>具体监控效果</w:t>
      </w:r>
      <w:r>
        <w:rPr>
          <w:rFonts w:hint="eastAsia"/>
          <w:lang w:val="zh-CN"/>
        </w:rPr>
        <w:t>示例图</w:t>
      </w:r>
      <w:r>
        <w:rPr>
          <w:lang w:val="zh-CN"/>
        </w:rPr>
        <w:t>如下：</w:t>
      </w:r>
    </w:p>
    <w:p w:rsidR="0026328D" w:rsidRDefault="00BA04E8">
      <w:pPr>
        <w:pStyle w:val="02"/>
        <w:ind w:firstLine="400"/>
        <w:jc w:val="left"/>
      </w:pPr>
      <w:r>
        <w:rPr>
          <w:noProof/>
        </w:rPr>
        <w:drawing>
          <wp:anchor distT="0" distB="0" distL="114300" distR="114300" simplePos="0" relativeHeight="251653120" behindDoc="0" locked="0" layoutInCell="1" allowOverlap="1">
            <wp:simplePos x="0" y="0"/>
            <wp:positionH relativeFrom="column">
              <wp:posOffset>2719070</wp:posOffset>
            </wp:positionH>
            <wp:positionV relativeFrom="paragraph">
              <wp:posOffset>5715</wp:posOffset>
            </wp:positionV>
            <wp:extent cx="2743200" cy="1845310"/>
            <wp:effectExtent l="0" t="0" r="0" b="2540"/>
            <wp:wrapNone/>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2747502" cy="1848331"/>
                    </a:xfrm>
                    <a:prstGeom prst="rect">
                      <a:avLst/>
                    </a:prstGeom>
                  </pic:spPr>
                </pic:pic>
              </a:graphicData>
            </a:graphic>
          </wp:anchor>
        </w:drawing>
      </w:r>
      <w:r>
        <w:rPr>
          <w:noProof/>
        </w:rPr>
        <w:drawing>
          <wp:inline distT="0" distB="0" distL="0" distR="0">
            <wp:extent cx="2400935" cy="1813560"/>
            <wp:effectExtent l="0" t="0" r="0"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47"/>
                    <a:stretch>
                      <a:fillRect/>
                    </a:stretch>
                  </pic:blipFill>
                  <pic:spPr>
                    <a:xfrm>
                      <a:off x="0" y="0"/>
                      <a:ext cx="2415749" cy="1825036"/>
                    </a:xfrm>
                    <a:prstGeom prst="rect">
                      <a:avLst/>
                    </a:prstGeom>
                  </pic:spPr>
                </pic:pic>
              </a:graphicData>
            </a:graphic>
          </wp:inline>
        </w:drawing>
      </w:r>
    </w:p>
    <w:p w:rsidR="0026328D" w:rsidRDefault="00BA04E8">
      <w:pPr>
        <w:ind w:firstLineChars="0" w:firstLine="0"/>
        <w:jc w:val="center"/>
      </w:pPr>
      <w:r>
        <w:rPr>
          <w:noProof/>
        </w:rPr>
        <w:lastRenderedPageBreak/>
        <w:drawing>
          <wp:inline distT="0" distB="0" distL="0" distR="0">
            <wp:extent cx="4746625" cy="3353435"/>
            <wp:effectExtent l="0" t="0" r="0" b="0"/>
            <wp:docPr id="10260" name="图片 1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0" name="图片 10260"/>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751301" cy="3356686"/>
                    </a:xfrm>
                    <a:prstGeom prst="rect">
                      <a:avLst/>
                    </a:prstGeom>
                  </pic:spPr>
                </pic:pic>
              </a:graphicData>
            </a:graphic>
          </wp:inline>
        </w:drawing>
      </w:r>
    </w:p>
    <w:p w:rsidR="0026328D" w:rsidRDefault="0026328D">
      <w:pPr>
        <w:pStyle w:val="afff0"/>
        <w:spacing w:before="0" w:after="0"/>
        <w:ind w:leftChars="200" w:left="400" w:firstLineChars="1550" w:firstLine="3100"/>
      </w:pPr>
    </w:p>
    <w:p w:rsidR="0026328D" w:rsidRDefault="00BA04E8">
      <w:pPr>
        <w:pStyle w:val="40"/>
      </w:pPr>
      <w:r>
        <w:rPr>
          <w:rFonts w:hint="eastAsia"/>
        </w:rPr>
        <w:t>室外</w:t>
      </w:r>
      <w:r>
        <w:t>场景</w:t>
      </w:r>
    </w:p>
    <w:p w:rsidR="0026328D" w:rsidRDefault="00BA04E8">
      <w:pPr>
        <w:pStyle w:val="affffffffffffffffffffffff6"/>
        <w:numPr>
          <w:ilvl w:val="0"/>
          <w:numId w:val="74"/>
        </w:numPr>
        <w:ind w:firstLineChars="0"/>
        <w:rPr>
          <w:sz w:val="24"/>
        </w:rPr>
      </w:pPr>
      <w:r>
        <w:rPr>
          <w:rFonts w:hint="eastAsia"/>
          <w:sz w:val="24"/>
        </w:rPr>
        <w:t>大门口</w:t>
      </w:r>
    </w:p>
    <w:p w:rsidR="0026328D" w:rsidRDefault="00BA04E8">
      <w:pPr>
        <w:pStyle w:val="02"/>
        <w:ind w:firstLine="400"/>
      </w:pPr>
      <w:r>
        <w:rPr>
          <w:rFonts w:hint="eastAsia"/>
        </w:rPr>
        <w:t>学校的校门进出口及生活区的出入口颇多，社会人员往往是通过这些出入口强行闯入校园或生活区，是整个学校安全防范重要的区域，为了加强对学校及学校生活区进出车辆及人员的管理，需在每个门口设置监控点，安装摄像机时需考虑夜晚的光线很差，并且要求每监控点要看清楚进出车辆的车牌和人员的样貌，为学校的管理提供事实依据。本系统设计固定红外摄像机和快速球机的方式，实时记录各出入口信息。红外摄像机负责</w:t>
      </w:r>
      <w:r>
        <w:rPr>
          <w:rFonts w:hint="eastAsia"/>
        </w:rPr>
        <w:t>24</w:t>
      </w:r>
      <w:r>
        <w:rPr>
          <w:rFonts w:hint="eastAsia"/>
        </w:rPr>
        <w:t>小时监控整个场景，满足系统无盲区的要求；球机满足监控系统灵活性要求，可通过定制预置位等在不同时段分别监视不同区域目标。</w:t>
      </w:r>
    </w:p>
    <w:p w:rsidR="0026328D" w:rsidRDefault="00BA04E8">
      <w:pPr>
        <w:pStyle w:val="afff0"/>
        <w:spacing w:before="0" w:after="0"/>
        <w:ind w:firstLineChars="0" w:firstLine="0"/>
      </w:pPr>
      <w:r>
        <w:rPr>
          <w:rFonts w:asciiTheme="minorEastAsia" w:eastAsiaTheme="minorEastAsia" w:hAnsiTheme="minorEastAsia"/>
          <w:noProof/>
        </w:rPr>
        <w:lastRenderedPageBreak/>
        <w:drawing>
          <wp:inline distT="0" distB="0" distL="0" distR="0">
            <wp:extent cx="5274310" cy="2967355"/>
            <wp:effectExtent l="0" t="0" r="2540" b="4445"/>
            <wp:docPr id="229" name="图片 229" descr="C:\Users\Lilijie\Desktop\产品效果\@超星光摄像机\超星光校园场景\对比图片\大门口-超星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C:\Users\Lilijie\Desktop\产品效果\@超星光摄像机\超星光校园场景\对比图片\大门口-超星光.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274310" cy="2967355"/>
                    </a:xfrm>
                    <a:prstGeom prst="rect">
                      <a:avLst/>
                    </a:prstGeom>
                    <a:noFill/>
                    <a:ln>
                      <a:noFill/>
                    </a:ln>
                  </pic:spPr>
                </pic:pic>
              </a:graphicData>
            </a:graphic>
          </wp:inline>
        </w:drawing>
      </w:r>
    </w:p>
    <w:p w:rsidR="0026328D" w:rsidRDefault="00BA04E8">
      <w:pPr>
        <w:pStyle w:val="affffffffffffffffffffffff6"/>
        <w:numPr>
          <w:ilvl w:val="0"/>
          <w:numId w:val="74"/>
        </w:numPr>
        <w:ind w:firstLineChars="0"/>
        <w:rPr>
          <w:sz w:val="24"/>
        </w:rPr>
      </w:pPr>
      <w:r>
        <w:rPr>
          <w:rFonts w:hint="eastAsia"/>
          <w:sz w:val="24"/>
        </w:rPr>
        <w:t>主要</w:t>
      </w:r>
      <w:r>
        <w:rPr>
          <w:sz w:val="24"/>
        </w:rPr>
        <w:t>道路</w:t>
      </w:r>
    </w:p>
    <w:p w:rsidR="0026328D" w:rsidRDefault="00BA04E8">
      <w:pPr>
        <w:ind w:firstLine="400"/>
      </w:pPr>
      <w:r>
        <w:rPr>
          <w:rFonts w:hint="eastAsia"/>
        </w:rPr>
        <w:t>校园路面固定点需要满足在</w:t>
      </w:r>
      <w:r>
        <w:rPr>
          <w:szCs w:val="22"/>
        </w:rPr>
        <w:t>覆盖范围内看清过往行人、车辆的行为特征和体貌特征</w:t>
      </w:r>
      <w:r>
        <w:rPr>
          <w:rFonts w:hint="eastAsia"/>
          <w:szCs w:val="22"/>
        </w:rPr>
        <w:t>，</w:t>
      </w:r>
      <w:r>
        <w:rPr>
          <w:rFonts w:hint="eastAsia"/>
        </w:rPr>
        <w:t>推荐采用</w:t>
      </w:r>
      <w:r>
        <w:rPr>
          <w:rFonts w:hint="eastAsia"/>
        </w:rPr>
        <w:t>200</w:t>
      </w:r>
      <w:r>
        <w:rPr>
          <w:rFonts w:hint="eastAsia"/>
        </w:rPr>
        <w:t>万网络高清球型产品来对大范围监控区域进行监控。在重要监控区域推荐采用带有自动跟踪功能的网络高清智能球机，对进出人员进行自动跟踪。</w:t>
      </w:r>
      <w:r>
        <w:rPr>
          <w:rFonts w:hint="eastAsia"/>
          <w:szCs w:val="22"/>
        </w:rPr>
        <w:t>摄像机要</w:t>
      </w:r>
      <w:r>
        <w:rPr>
          <w:rFonts w:hint="eastAsia"/>
        </w:rPr>
        <w:t>达到</w:t>
      </w:r>
      <w:r>
        <w:rPr>
          <w:rFonts w:hint="eastAsia"/>
        </w:rPr>
        <w:t>I</w:t>
      </w:r>
      <w:r>
        <w:t>P66</w:t>
      </w:r>
      <w:r>
        <w:rPr>
          <w:rFonts w:hint="eastAsia"/>
        </w:rPr>
        <w:t>的</w:t>
      </w:r>
      <w:r>
        <w:t>防护等级</w:t>
      </w:r>
      <w:r>
        <w:rPr>
          <w:rFonts w:hint="eastAsia"/>
        </w:rPr>
        <w:t>，避免在雨天等环境下</w:t>
      </w:r>
      <w:r>
        <w:t>因为雨水或</w:t>
      </w:r>
      <w:r>
        <w:rPr>
          <w:rFonts w:hint="eastAsia"/>
        </w:rPr>
        <w:t>灰尘</w:t>
      </w:r>
      <w:r>
        <w:t>的进入</w:t>
      </w:r>
      <w:r>
        <w:rPr>
          <w:rFonts w:hint="eastAsia"/>
        </w:rPr>
        <w:t>；在晚上光线不足的环境下推荐采用超低照度功能或红外功能的网络高清枪机，保障夜晚等光线不足环境下的监控图像质量。</w:t>
      </w:r>
    </w:p>
    <w:p w:rsidR="0026328D" w:rsidRDefault="00BA04E8">
      <w:pPr>
        <w:ind w:firstLine="400"/>
        <w:rPr>
          <w:szCs w:val="22"/>
        </w:rPr>
      </w:pPr>
      <w:r>
        <w:rPr>
          <w:rFonts w:hint="eastAsia"/>
          <w:noProof/>
          <w:szCs w:val="22"/>
        </w:rPr>
        <w:drawing>
          <wp:inline distT="0" distB="0" distL="0" distR="0">
            <wp:extent cx="5274310" cy="2966720"/>
            <wp:effectExtent l="0" t="0" r="254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pStyle w:val="affffffffffffffffffffffff6"/>
        <w:numPr>
          <w:ilvl w:val="0"/>
          <w:numId w:val="74"/>
        </w:numPr>
        <w:ind w:firstLineChars="0"/>
        <w:rPr>
          <w:sz w:val="24"/>
        </w:rPr>
      </w:pPr>
      <w:r>
        <w:rPr>
          <w:rFonts w:hint="eastAsia"/>
          <w:sz w:val="24"/>
        </w:rPr>
        <w:t>足球场</w:t>
      </w:r>
      <w:r>
        <w:rPr>
          <w:sz w:val="24"/>
        </w:rPr>
        <w:t>、篮球场</w:t>
      </w:r>
    </w:p>
    <w:p w:rsidR="0026328D" w:rsidRDefault="00BA04E8">
      <w:pPr>
        <w:pStyle w:val="02"/>
        <w:ind w:firstLine="400"/>
      </w:pPr>
      <w:r>
        <w:rPr>
          <w:rFonts w:hint="eastAsia"/>
        </w:rPr>
        <w:t>校园</w:t>
      </w:r>
      <w:r>
        <w:t>足球场面积较大，出入口也非常多，在足球场各出入口安装高清红外枪机，对进出的人</w:t>
      </w:r>
      <w:r>
        <w:lastRenderedPageBreak/>
        <w:t>员</w:t>
      </w:r>
      <w:r>
        <w:rPr>
          <w:rFonts w:hint="eastAsia"/>
        </w:rPr>
        <w:t>进行</w:t>
      </w:r>
      <w:r>
        <w:t>实时监控，同时</w:t>
      </w:r>
      <w:r>
        <w:rPr>
          <w:rFonts w:hint="eastAsia"/>
        </w:rPr>
        <w:t>在</w:t>
      </w:r>
      <w:r>
        <w:t>足球场的主席台和观众席安装高清红外球机，实现主席台和球场的全程实时监控</w:t>
      </w:r>
      <w:r>
        <w:rPr>
          <w:rFonts w:hint="eastAsia"/>
        </w:rPr>
        <w:t>。</w:t>
      </w:r>
      <w:r>
        <w:t>篮球场</w:t>
      </w:r>
      <w:r>
        <w:rPr>
          <w:rFonts w:hint="eastAsia"/>
        </w:rPr>
        <w:t>则主要</w:t>
      </w:r>
      <w:r>
        <w:t>为进出口</w:t>
      </w:r>
      <w:r>
        <w:rPr>
          <w:rFonts w:hint="eastAsia"/>
        </w:rPr>
        <w:t>位置</w:t>
      </w:r>
      <w:r>
        <w:t>的全程监控，记录所有</w:t>
      </w:r>
      <w:r>
        <w:rPr>
          <w:rFonts w:hint="eastAsia"/>
        </w:rPr>
        <w:t>进出</w:t>
      </w:r>
      <w:r>
        <w:t>篮球场的</w:t>
      </w:r>
      <w:r>
        <w:rPr>
          <w:rFonts w:hint="eastAsia"/>
        </w:rPr>
        <w:t>人员</w:t>
      </w:r>
      <w:r>
        <w:t>信息。具体</w:t>
      </w:r>
      <w:r>
        <w:rPr>
          <w:rFonts w:hint="eastAsia"/>
        </w:rPr>
        <w:t>监控</w:t>
      </w:r>
      <w:r>
        <w:t>效果示例图如下：</w:t>
      </w:r>
    </w:p>
    <w:p w:rsidR="0026328D" w:rsidRDefault="00BA04E8">
      <w:pPr>
        <w:pStyle w:val="02"/>
        <w:ind w:firstLine="400"/>
        <w:jc w:val="center"/>
      </w:pPr>
      <w:r>
        <w:rPr>
          <w:noProof/>
        </w:rPr>
        <w:drawing>
          <wp:inline distT="0" distB="0" distL="0" distR="0">
            <wp:extent cx="3533140" cy="2294890"/>
            <wp:effectExtent l="0" t="0" r="0" b="0"/>
            <wp:docPr id="243" name="图片 243" descr="C:\Users\胡胜双\Downloads\6dda3aa1c3d18348159e05e096086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C:\Users\胡胜双\Downloads\6dda3aa1c3d18348159e05e096086da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3556822" cy="2310511"/>
                    </a:xfrm>
                    <a:prstGeom prst="rect">
                      <a:avLst/>
                    </a:prstGeom>
                    <a:noFill/>
                    <a:ln>
                      <a:noFill/>
                    </a:ln>
                  </pic:spPr>
                </pic:pic>
              </a:graphicData>
            </a:graphic>
          </wp:inline>
        </w:drawing>
      </w:r>
    </w:p>
    <w:p w:rsidR="0026328D" w:rsidRDefault="00BA04E8">
      <w:pPr>
        <w:pStyle w:val="affffffffffffffffffffffff6"/>
        <w:numPr>
          <w:ilvl w:val="0"/>
          <w:numId w:val="74"/>
        </w:numPr>
        <w:ind w:firstLineChars="0"/>
        <w:rPr>
          <w:sz w:val="24"/>
        </w:rPr>
      </w:pPr>
      <w:r>
        <w:rPr>
          <w:rFonts w:hint="eastAsia"/>
          <w:sz w:val="24"/>
        </w:rPr>
        <w:t>校园广场</w:t>
      </w:r>
    </w:p>
    <w:p w:rsidR="0026328D" w:rsidRDefault="00BA04E8">
      <w:pPr>
        <w:pStyle w:val="02"/>
        <w:ind w:firstLine="400"/>
      </w:pPr>
      <w:r>
        <w:rPr>
          <w:rFonts w:hint="eastAsia"/>
        </w:rPr>
        <w:t>校园</w:t>
      </w:r>
      <w:r>
        <w:t>广场</w:t>
      </w:r>
      <w:r>
        <w:rPr>
          <w:rFonts w:hint="eastAsia"/>
        </w:rPr>
        <w:t>是</w:t>
      </w:r>
      <w:r>
        <w:t>课余时间学生聚集较多的场所，其中主要包括图书馆广场、体育馆广场和食堂广场最为典型</w:t>
      </w:r>
      <w:r>
        <w:rPr>
          <w:rFonts w:hint="eastAsia"/>
        </w:rPr>
        <w:t>，</w:t>
      </w:r>
      <w:r>
        <w:t>这些场所经常会有一些学生、后勤活动，容易造成人员</w:t>
      </w:r>
      <w:r>
        <w:rPr>
          <w:rFonts w:hint="eastAsia"/>
        </w:rPr>
        <w:t>的</w:t>
      </w:r>
      <w:r>
        <w:t>拥挤</w:t>
      </w:r>
      <w:r>
        <w:rPr>
          <w:rFonts w:hint="eastAsia"/>
        </w:rPr>
        <w:t>问题</w:t>
      </w:r>
      <w:r>
        <w:t>，</w:t>
      </w:r>
      <w:r>
        <w:rPr>
          <w:rFonts w:hint="eastAsia"/>
        </w:rPr>
        <w:t>存在</w:t>
      </w:r>
      <w:r>
        <w:t>一定的安全隐患。</w:t>
      </w:r>
      <w:r>
        <w:rPr>
          <w:rFonts w:hint="eastAsia"/>
        </w:rPr>
        <w:t>为加强校园</w:t>
      </w:r>
      <w:r>
        <w:t>广场情况监控，</w:t>
      </w:r>
      <w:r>
        <w:rPr>
          <w:rFonts w:hint="eastAsia"/>
        </w:rPr>
        <w:t>在</w:t>
      </w:r>
      <w:r>
        <w:t>广场周边可安装</w:t>
      </w:r>
      <w:r>
        <w:rPr>
          <w:rFonts w:hint="eastAsia"/>
        </w:rPr>
        <w:t>全景拼接摄像机、</w:t>
      </w:r>
      <w:r>
        <w:t>高清的</w:t>
      </w:r>
      <w:r>
        <w:rPr>
          <w:rFonts w:hint="eastAsia"/>
        </w:rPr>
        <w:t>红外</w:t>
      </w:r>
      <w:r>
        <w:t>球机</w:t>
      </w:r>
      <w:r>
        <w:rPr>
          <w:rFonts w:hint="eastAsia"/>
        </w:rPr>
        <w:t>或者</w:t>
      </w:r>
      <w:r>
        <w:rPr>
          <w:rFonts w:hint="eastAsia"/>
        </w:rPr>
        <w:t>360</w:t>
      </w:r>
      <w:r>
        <w:rPr>
          <w:rFonts w:hint="eastAsia"/>
        </w:rPr>
        <w:t>度</w:t>
      </w:r>
      <w:r>
        <w:t>鱼眼监控摄像机，</w:t>
      </w:r>
      <w:r>
        <w:rPr>
          <w:rFonts w:hint="eastAsia"/>
        </w:rPr>
        <w:t>球机</w:t>
      </w:r>
      <w:r>
        <w:t>看细节，鱼眼看全景，实现对</w:t>
      </w:r>
      <w:r>
        <w:rPr>
          <w:rFonts w:hint="eastAsia"/>
        </w:rPr>
        <w:t>广场人员活动</w:t>
      </w:r>
      <w:r>
        <w:t>情况</w:t>
      </w:r>
      <w:r>
        <w:rPr>
          <w:rFonts w:hint="eastAsia"/>
        </w:rPr>
        <w:t>的无死角</w:t>
      </w:r>
      <w:r>
        <w:t>监控。</w:t>
      </w:r>
    </w:p>
    <w:p w:rsidR="0026328D" w:rsidRDefault="00BA04E8">
      <w:pPr>
        <w:pStyle w:val="02"/>
        <w:ind w:firstLine="20"/>
        <w:jc w:val="center"/>
        <w:rPr>
          <w:rFonts w:eastAsia="Times New Roman" w:cs="Times New Roman"/>
          <w:snapToGrid w:val="0"/>
          <w:color w:val="000000"/>
          <w:w w:val="0"/>
          <w:sz w:val="0"/>
          <w:szCs w:val="0"/>
          <w:u w:color="000000"/>
          <w:shd w:val="clear" w:color="000000" w:fill="000000"/>
          <w:lang w:val="zh-CN" w:bidi="zh-CN"/>
        </w:rPr>
      </w:pPr>
      <w:r>
        <w:rPr>
          <w:rFonts w:eastAsia="Times New Roman" w:cs="Times New Roman"/>
          <w:snapToGrid w:val="0"/>
          <w:color w:val="000000"/>
          <w:w w:val="0"/>
          <w:sz w:val="0"/>
          <w:szCs w:val="0"/>
          <w:u w:color="000000"/>
          <w:shd w:val="clear" w:color="000000" w:fill="000000"/>
          <w:lang w:val="zh-CN" w:bidi="zh-CN"/>
        </w:rPr>
        <w:t xml:space="preserve">  </w:t>
      </w:r>
    </w:p>
    <w:p w:rsidR="0026328D" w:rsidRDefault="00BA04E8">
      <w:pPr>
        <w:pStyle w:val="affffffffffffffffffffffff6"/>
        <w:numPr>
          <w:ilvl w:val="0"/>
          <w:numId w:val="74"/>
        </w:numPr>
        <w:ind w:firstLineChars="0"/>
        <w:rPr>
          <w:sz w:val="24"/>
        </w:rPr>
      </w:pPr>
      <w:r>
        <w:rPr>
          <w:rFonts w:hint="eastAsia"/>
          <w:sz w:val="24"/>
        </w:rPr>
        <w:t>停车</w:t>
      </w:r>
      <w:r>
        <w:rPr>
          <w:sz w:val="24"/>
        </w:rPr>
        <w:t>库</w:t>
      </w:r>
    </w:p>
    <w:p w:rsidR="0026328D" w:rsidRDefault="00BA04E8">
      <w:pPr>
        <w:ind w:firstLine="400"/>
      </w:pPr>
      <w:r>
        <w:rPr>
          <w:rFonts w:hint="eastAsia"/>
        </w:rPr>
        <w:t>学校停放车辆面积广泛，是整个学校安全防范薄弱环节，为了加强机动车</w:t>
      </w:r>
      <w:r>
        <w:t>、自行车和电瓶车</w:t>
      </w:r>
      <w:r>
        <w:rPr>
          <w:rFonts w:hint="eastAsia"/>
        </w:rPr>
        <w:t>的车辆管理，减少巡逻人员的劳动强度，让监控人员实时监控到停车场、单车棚的情况，发现警情能够及时处理。需在停车场、单车棚区域设置监控点，考虑到停车场、单车棚光线差，并且要求能看清楚车辆停放和人员活动情况；为停车场、单车棚安全管理提供事实依据，本区域有全天候工作的要求，所以选择高清红外摄像机。</w:t>
      </w:r>
    </w:p>
    <w:p w:rsidR="0026328D" w:rsidRDefault="00BA04E8">
      <w:pPr>
        <w:pStyle w:val="02"/>
        <w:ind w:firstLine="400"/>
        <w:jc w:val="center"/>
        <w:rPr>
          <w:rFonts w:ascii="Verdana" w:hAnsi="Verdana"/>
          <w:b/>
          <w:sz w:val="28"/>
          <w:szCs w:val="28"/>
          <w:lang w:eastAsia="en-US"/>
        </w:rPr>
      </w:pPr>
      <w:r>
        <w:rPr>
          <w:noProof/>
        </w:rPr>
        <w:lastRenderedPageBreak/>
        <w:drawing>
          <wp:inline distT="0" distB="0" distL="0" distR="0">
            <wp:extent cx="5274310" cy="2779395"/>
            <wp:effectExtent l="0" t="0" r="2540" b="190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52"/>
                    <a:stretch>
                      <a:fillRect/>
                    </a:stretch>
                  </pic:blipFill>
                  <pic:spPr>
                    <a:xfrm>
                      <a:off x="0" y="0"/>
                      <a:ext cx="5274310" cy="2779395"/>
                    </a:xfrm>
                    <a:prstGeom prst="rect">
                      <a:avLst/>
                    </a:prstGeom>
                  </pic:spPr>
                </pic:pic>
              </a:graphicData>
            </a:graphic>
          </wp:inline>
        </w:drawing>
      </w:r>
    </w:p>
    <w:p w:rsidR="0026328D" w:rsidRDefault="00BA04E8">
      <w:pPr>
        <w:pStyle w:val="30"/>
      </w:pPr>
      <w:bookmarkStart w:id="135" w:name="_Toc460343458"/>
      <w:bookmarkStart w:id="136" w:name="_Toc460343249"/>
      <w:bookmarkStart w:id="137" w:name="_Toc460342837"/>
      <w:bookmarkStart w:id="138" w:name="_Toc497491624"/>
      <w:bookmarkStart w:id="139" w:name="_Toc371435316"/>
      <w:bookmarkStart w:id="140" w:name="_Toc394587508"/>
      <w:bookmarkStart w:id="141" w:name="_Toc445133809"/>
      <w:r>
        <w:t>系统亮点</w:t>
      </w:r>
      <w:bookmarkEnd w:id="135"/>
      <w:bookmarkEnd w:id="136"/>
      <w:bookmarkEnd w:id="137"/>
      <w:bookmarkEnd w:id="138"/>
    </w:p>
    <w:p w:rsidR="0026328D" w:rsidRDefault="00BA04E8">
      <w:pPr>
        <w:pStyle w:val="40"/>
      </w:pPr>
      <w:r>
        <w:rPr>
          <w:rFonts w:hint="eastAsia"/>
        </w:rPr>
        <w:t>超星光技术，全彩成像</w:t>
      </w:r>
    </w:p>
    <w:p w:rsidR="0026328D" w:rsidRDefault="00BA04E8">
      <w:pPr>
        <w:spacing w:line="440" w:lineRule="exact"/>
        <w:ind w:firstLine="400"/>
        <w:rPr>
          <w:lang w:val="zh-CN"/>
        </w:rPr>
      </w:pPr>
      <w:r>
        <w:rPr>
          <w:rFonts w:hint="eastAsia"/>
          <w:lang w:val="zh-CN"/>
        </w:rPr>
        <w:t>系统监控采用星光级图像传感器、大尺寸高清镜头，配合优秀的图像处理技术，可极大的提升摄像机的低照效果，在繁星点点的夜晚也能提供清晰、亮丽的图像。</w:t>
      </w:r>
    </w:p>
    <w:p w:rsidR="0026328D" w:rsidRDefault="0026328D">
      <w:pPr>
        <w:ind w:firstLine="400"/>
        <w:jc w:val="center"/>
      </w:pPr>
    </w:p>
    <w:p w:rsidR="0026328D" w:rsidRDefault="00BA04E8">
      <w:pPr>
        <w:ind w:firstLineChars="0" w:firstLine="0"/>
      </w:pPr>
      <w:r>
        <w:rPr>
          <w:noProof/>
        </w:rPr>
        <w:drawing>
          <wp:inline distT="0" distB="0" distL="0" distR="0">
            <wp:extent cx="5274310" cy="1694815"/>
            <wp:effectExtent l="0" t="0" r="2540" b="635"/>
            <wp:docPr id="10254" name="图片 10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 name="图片 10254"/>
                    <pic:cNvPicPr>
                      <a:picLocks noChangeAspect="1"/>
                    </pic:cNvPicPr>
                  </pic:nvPicPr>
                  <pic:blipFill>
                    <a:blip r:embed="rId53"/>
                    <a:stretch>
                      <a:fillRect/>
                    </a:stretch>
                  </pic:blipFill>
                  <pic:spPr>
                    <a:xfrm>
                      <a:off x="0" y="0"/>
                      <a:ext cx="5278792" cy="1696255"/>
                    </a:xfrm>
                    <a:prstGeom prst="rect">
                      <a:avLst/>
                    </a:prstGeom>
                  </pic:spPr>
                </pic:pic>
              </a:graphicData>
            </a:graphic>
          </wp:inline>
        </w:drawing>
      </w:r>
    </w:p>
    <w:p w:rsidR="0026328D" w:rsidRDefault="00BA04E8">
      <w:pPr>
        <w:pStyle w:val="40"/>
      </w:pPr>
      <w:r>
        <w:rPr>
          <w:rFonts w:hint="eastAsia"/>
        </w:rPr>
        <w:t>超星光警戒，事前震慑</w:t>
      </w:r>
    </w:p>
    <w:p w:rsidR="0026328D" w:rsidRDefault="00BA04E8">
      <w:pPr>
        <w:spacing w:line="440" w:lineRule="exact"/>
        <w:ind w:firstLine="400"/>
        <w:rPr>
          <w:lang w:val="zh-CN"/>
        </w:rPr>
      </w:pPr>
      <w:r>
        <w:rPr>
          <w:rFonts w:hint="eastAsia"/>
          <w:lang w:val="zh-CN"/>
        </w:rPr>
        <w:t>当有人</w:t>
      </w:r>
      <w:r>
        <w:rPr>
          <w:rFonts w:hint="eastAsia"/>
          <w:lang w:val="zh-CN"/>
        </w:rPr>
        <w:t>/</w:t>
      </w:r>
      <w:r>
        <w:rPr>
          <w:rFonts w:hint="eastAsia"/>
          <w:lang w:val="zh-CN"/>
        </w:rPr>
        <w:t>车闯入警戒球设置的虚拟周界时，</w:t>
      </w:r>
      <w:r>
        <w:rPr>
          <w:lang w:val="zh-CN"/>
        </w:rPr>
        <w:t>内置的</w:t>
      </w:r>
      <w:r>
        <w:rPr>
          <w:lang w:val="zh-CN"/>
        </w:rPr>
        <w:t>PEA</w:t>
      </w:r>
      <w:r>
        <w:rPr>
          <w:lang w:val="zh-CN"/>
        </w:rPr>
        <w:t>入侵检测算子</w:t>
      </w:r>
      <w:r>
        <w:rPr>
          <w:rFonts w:hint="eastAsia"/>
          <w:lang w:val="zh-CN"/>
        </w:rPr>
        <w:t>，可以</w:t>
      </w:r>
      <w:r>
        <w:rPr>
          <w:lang w:val="zh-CN"/>
        </w:rPr>
        <w:t>过滤掉多种自然现场干扰</w:t>
      </w:r>
      <w:r>
        <w:rPr>
          <w:rFonts w:hint="eastAsia"/>
          <w:lang w:val="zh-CN"/>
        </w:rPr>
        <w:t>，</w:t>
      </w:r>
      <w:r>
        <w:rPr>
          <w:lang w:val="zh-CN"/>
        </w:rPr>
        <w:t>精确识别入侵目标后触发声光预警系统</w:t>
      </w:r>
      <w:r>
        <w:rPr>
          <w:rFonts w:hint="eastAsia"/>
          <w:lang w:val="zh-CN"/>
        </w:rPr>
        <w:t>，内置的白光灯开始闪烁，并同步进行语音提示，对闯入的人</w:t>
      </w:r>
      <w:r>
        <w:rPr>
          <w:rFonts w:hint="eastAsia"/>
          <w:lang w:val="zh-CN"/>
        </w:rPr>
        <w:t>/</w:t>
      </w:r>
      <w:r>
        <w:rPr>
          <w:rFonts w:hint="eastAsia"/>
          <w:lang w:val="zh-CN"/>
        </w:rPr>
        <w:t>车进行震慑，以此同时，联动后端进行报警推送。</w:t>
      </w:r>
    </w:p>
    <w:p w:rsidR="0026328D" w:rsidRDefault="00BA04E8">
      <w:pPr>
        <w:spacing w:line="440" w:lineRule="exact"/>
        <w:ind w:firstLine="400"/>
        <w:rPr>
          <w:lang w:val="zh-CN"/>
        </w:rPr>
      </w:pPr>
      <w:r>
        <w:rPr>
          <w:noProof/>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277495</wp:posOffset>
            </wp:positionV>
            <wp:extent cx="5274310" cy="2966720"/>
            <wp:effectExtent l="0" t="0" r="2540" b="5080"/>
            <wp:wrapTopAndBottom/>
            <wp:docPr id="102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 name="图片 5"/>
                    <pic:cNvPicPr>
                      <a:picLocks noChangeAspect="1"/>
                    </pic:cNvPicPr>
                  </pic:nvPicPr>
                  <pic:blipFill>
                    <a:blip r:embed="rId54" cstate="screen">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anchor>
        </w:drawing>
      </w:r>
    </w:p>
    <w:p w:rsidR="0026328D" w:rsidRDefault="0026328D">
      <w:pPr>
        <w:ind w:firstLine="400"/>
      </w:pPr>
    </w:p>
    <w:p w:rsidR="0026328D" w:rsidRDefault="00BA04E8">
      <w:pPr>
        <w:pStyle w:val="40"/>
      </w:pPr>
      <w:r>
        <w:rPr>
          <w:rFonts w:hint="eastAsia"/>
        </w:rPr>
        <w:t>紧急报警点，保障安全</w:t>
      </w:r>
    </w:p>
    <w:p w:rsidR="0026328D" w:rsidRDefault="00BA04E8">
      <w:pPr>
        <w:ind w:firstLine="400"/>
        <w:rPr>
          <w:rFonts w:eastAsiaTheme="minorEastAsia"/>
        </w:rPr>
      </w:pPr>
      <w:r>
        <w:rPr>
          <w:rFonts w:eastAsiaTheme="minorEastAsia" w:hint="eastAsia"/>
        </w:rPr>
        <w:t>紧急</w:t>
      </w:r>
      <w:r>
        <w:rPr>
          <w:rFonts w:eastAsiaTheme="minorEastAsia"/>
        </w:rPr>
        <w:t>报警系统用于防护区</w:t>
      </w:r>
      <w:r>
        <w:rPr>
          <w:rFonts w:eastAsiaTheme="minorEastAsia" w:hint="eastAsia"/>
        </w:rPr>
        <w:t>突发事件</w:t>
      </w:r>
      <w:r>
        <w:rPr>
          <w:rFonts w:eastAsiaTheme="minorEastAsia"/>
        </w:rPr>
        <w:t>的</w:t>
      </w:r>
      <w:r>
        <w:rPr>
          <w:rFonts w:eastAsiaTheme="minorEastAsia" w:hint="eastAsia"/>
        </w:rPr>
        <w:t>对讲</w:t>
      </w:r>
      <w:r>
        <w:rPr>
          <w:rFonts w:eastAsiaTheme="minorEastAsia"/>
        </w:rPr>
        <w:t>与</w:t>
      </w:r>
      <w:r>
        <w:rPr>
          <w:rFonts w:eastAsiaTheme="minorEastAsia" w:hint="eastAsia"/>
        </w:rPr>
        <w:t>援助</w:t>
      </w:r>
      <w:r>
        <w:rPr>
          <w:rFonts w:eastAsiaTheme="minorEastAsia"/>
        </w:rPr>
        <w:t>，视频监控系统实时监视整个校园的情况，</w:t>
      </w:r>
      <w:r>
        <w:rPr>
          <w:rFonts w:eastAsiaTheme="minorEastAsia" w:hint="eastAsia"/>
        </w:rPr>
        <w:t>紧急报警柱覆盖安防薄弱区域</w:t>
      </w:r>
      <w:r>
        <w:rPr>
          <w:rFonts w:eastAsiaTheme="minorEastAsia"/>
        </w:rPr>
        <w:t>，各个系统互相补充，共同形成校园的安全屏障。因此，视频监控系统只有与报警系统、消防系统等实现联动，才能使安全防范能力更有效。</w:t>
      </w:r>
    </w:p>
    <w:p w:rsidR="0026328D" w:rsidRDefault="0026328D">
      <w:pPr>
        <w:ind w:firstLine="400"/>
        <w:jc w:val="center"/>
      </w:pPr>
    </w:p>
    <w:p w:rsidR="0026328D" w:rsidRDefault="0026328D">
      <w:pPr>
        <w:ind w:firstLine="400"/>
        <w:jc w:val="center"/>
      </w:pPr>
    </w:p>
    <w:p w:rsidR="0026328D" w:rsidRDefault="00BA04E8">
      <w:pPr>
        <w:ind w:firstLine="560"/>
        <w:jc w:val="center"/>
      </w:pPr>
      <w:r>
        <w:rPr>
          <w:rFonts w:ascii="微软雅黑" w:eastAsia="微软雅黑" w:hAnsi="微软雅黑"/>
          <w:b/>
          <w:bCs/>
          <w:noProof/>
          <w:color w:val="000000"/>
          <w:sz w:val="28"/>
          <w:szCs w:val="28"/>
        </w:rPr>
        <w:lastRenderedPageBreak/>
        <w:drawing>
          <wp:inline distT="0" distB="0" distL="0" distR="0">
            <wp:extent cx="1943100" cy="4257675"/>
            <wp:effectExtent l="0" t="0" r="0" b="9525"/>
            <wp:docPr id="20" name="图片 20" descr="天地伟业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天地伟业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943100" cy="4257675"/>
                    </a:xfrm>
                    <a:prstGeom prst="rect">
                      <a:avLst/>
                    </a:prstGeom>
                    <a:noFill/>
                    <a:ln>
                      <a:noFill/>
                    </a:ln>
                  </pic:spPr>
                </pic:pic>
              </a:graphicData>
            </a:graphic>
          </wp:inline>
        </w:drawing>
      </w:r>
    </w:p>
    <w:p w:rsidR="0026328D" w:rsidRDefault="0026328D">
      <w:pPr>
        <w:ind w:firstLine="400"/>
        <w:jc w:val="center"/>
      </w:pPr>
    </w:p>
    <w:p w:rsidR="0026328D" w:rsidRDefault="00BA04E8">
      <w:pPr>
        <w:pStyle w:val="40"/>
      </w:pPr>
      <w:r>
        <w:rPr>
          <w:rFonts w:hint="eastAsia"/>
        </w:rPr>
        <w:t>制高点监控，全面覆盖</w:t>
      </w:r>
      <w:r>
        <w:t xml:space="preserve"> </w:t>
      </w:r>
    </w:p>
    <w:p w:rsidR="0026328D" w:rsidRDefault="00BA04E8">
      <w:pPr>
        <w:spacing w:line="440" w:lineRule="exact"/>
        <w:ind w:firstLine="400"/>
      </w:pPr>
      <w:r>
        <w:rPr>
          <w:rFonts w:hint="eastAsia"/>
        </w:rPr>
        <w:t>系统配备大焦距镜头，监控视野可覆盖方圆一公里到几公里范围，实现大范围监控。</w:t>
      </w:r>
    </w:p>
    <w:p w:rsidR="0026328D" w:rsidRDefault="00BA04E8">
      <w:pPr>
        <w:spacing w:line="440" w:lineRule="exact"/>
        <w:ind w:firstLine="402"/>
        <w:rPr>
          <w:b/>
        </w:rPr>
      </w:pPr>
      <w:r>
        <w:rPr>
          <w:rFonts w:hint="eastAsia"/>
          <w:b/>
        </w:rPr>
        <w:t>远景图：</w:t>
      </w:r>
    </w:p>
    <w:p w:rsidR="0026328D" w:rsidRDefault="00BA04E8">
      <w:pPr>
        <w:ind w:firstLine="400"/>
        <w:jc w:val="center"/>
      </w:pPr>
      <w:r>
        <w:rPr>
          <w:noProof/>
        </w:rPr>
        <w:drawing>
          <wp:inline distT="0" distB="0" distL="0" distR="0">
            <wp:extent cx="4614545" cy="2532380"/>
            <wp:effectExtent l="0" t="0" r="0" b="127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618639" cy="2534415"/>
                    </a:xfrm>
                    <a:prstGeom prst="rect">
                      <a:avLst/>
                    </a:prstGeom>
                    <a:noFill/>
                    <a:ln>
                      <a:noFill/>
                    </a:ln>
                  </pic:spPr>
                </pic:pic>
              </a:graphicData>
            </a:graphic>
          </wp:inline>
        </w:drawing>
      </w:r>
    </w:p>
    <w:p w:rsidR="0026328D" w:rsidRDefault="00BA04E8">
      <w:pPr>
        <w:ind w:firstLine="402"/>
        <w:rPr>
          <w:b/>
        </w:rPr>
      </w:pPr>
      <w:r>
        <w:rPr>
          <w:rFonts w:hint="eastAsia"/>
          <w:b/>
        </w:rPr>
        <w:t>近景图：</w:t>
      </w:r>
    </w:p>
    <w:p w:rsidR="0026328D" w:rsidRDefault="00BA04E8">
      <w:pPr>
        <w:ind w:firstLine="400"/>
        <w:jc w:val="center"/>
      </w:pPr>
      <w:r>
        <w:rPr>
          <w:noProof/>
        </w:rPr>
        <w:lastRenderedPageBreak/>
        <w:drawing>
          <wp:inline distT="0" distB="0" distL="0" distR="0">
            <wp:extent cx="4767580" cy="2581275"/>
            <wp:effectExtent l="0" t="0" r="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4773883" cy="2585135"/>
                    </a:xfrm>
                    <a:prstGeom prst="rect">
                      <a:avLst/>
                    </a:prstGeom>
                    <a:noFill/>
                    <a:ln>
                      <a:noFill/>
                    </a:ln>
                  </pic:spPr>
                </pic:pic>
              </a:graphicData>
            </a:graphic>
          </wp:inline>
        </w:drawing>
      </w:r>
    </w:p>
    <w:p w:rsidR="0026328D" w:rsidRDefault="00BA04E8">
      <w:pPr>
        <w:spacing w:line="440" w:lineRule="exact"/>
        <w:ind w:firstLine="400"/>
      </w:pPr>
      <w:r>
        <w:rPr>
          <w:rFonts w:asciiTheme="minorEastAsia" w:eastAsiaTheme="minorEastAsia" w:hAnsiTheme="minorEastAsia" w:cs="MicrosoftYaHei" w:hint="eastAsia"/>
        </w:rPr>
        <w:t>系统监控采用星光级图像传感器、大尺寸高清镜头，配合优秀的图像处理技术，可极大的提升摄像机的低照效果，在繁星点点的夜晚也能提供清晰、亮丽的图像。</w:t>
      </w:r>
    </w:p>
    <w:p w:rsidR="0026328D" w:rsidRDefault="00BA04E8">
      <w:pPr>
        <w:spacing w:line="440" w:lineRule="exact"/>
        <w:ind w:firstLine="400"/>
      </w:pPr>
      <w:r>
        <w:rPr>
          <w:rFonts w:hint="eastAsia"/>
        </w:rPr>
        <w:t>高空风速大，设备晃动明显会导致图像不稳定。系统设备通过结构设计增强云台的稳定性，还通过电子防抖技术，使画面更平稳、清晰。</w:t>
      </w:r>
    </w:p>
    <w:p w:rsidR="0026328D" w:rsidRDefault="0026328D">
      <w:pPr>
        <w:pStyle w:val="02"/>
        <w:ind w:firstLine="400"/>
      </w:pPr>
    </w:p>
    <w:p w:rsidR="0026328D" w:rsidRDefault="00BA04E8">
      <w:pPr>
        <w:pStyle w:val="40"/>
      </w:pPr>
      <w:r>
        <w:rPr>
          <w:rFonts w:hint="eastAsia"/>
        </w:rPr>
        <w:t>智能分析，报警联动</w:t>
      </w:r>
    </w:p>
    <w:p w:rsidR="0026328D" w:rsidRDefault="00BA04E8">
      <w:pPr>
        <w:spacing w:line="440" w:lineRule="exact"/>
        <w:ind w:firstLine="400"/>
      </w:pPr>
      <w:r>
        <w:rPr>
          <w:rFonts w:hint="eastAsia"/>
        </w:rPr>
        <w:t>智能分析包括周界越线检测、打架、车辆检测功能。通过对湖面水面部位越界分析，对在校园湖边危险行为进预警联动。</w:t>
      </w:r>
    </w:p>
    <w:p w:rsidR="0026328D" w:rsidRDefault="00BA04E8">
      <w:pPr>
        <w:spacing w:line="440" w:lineRule="exact"/>
        <w:ind w:firstLine="402"/>
        <w:rPr>
          <w:rFonts w:ascii="黑体" w:hAnsi="黑体"/>
        </w:rPr>
      </w:pPr>
      <w:r>
        <w:rPr>
          <w:rFonts w:ascii="黑体" w:hAnsi="黑体" w:hint="eastAsia"/>
          <w:b/>
        </w:rPr>
        <w:t>周界越线检测：</w:t>
      </w:r>
      <w:r>
        <w:rPr>
          <w:rFonts w:ascii="黑体" w:hAnsi="黑体" w:hint="eastAsia"/>
        </w:rPr>
        <w:t>支持单向、双向穿越或压线，可以设置单条或多条绊线。应用场景</w:t>
      </w:r>
      <w:r>
        <w:rPr>
          <w:rFonts w:ascii="黑体" w:hAnsi="黑体" w:hint="eastAsia"/>
        </w:rPr>
        <w:t>:</w:t>
      </w:r>
    </w:p>
    <w:p w:rsidR="0026328D" w:rsidRDefault="00BA04E8">
      <w:pPr>
        <w:widowControl/>
        <w:numPr>
          <w:ilvl w:val="0"/>
          <w:numId w:val="75"/>
        </w:numPr>
        <w:spacing w:line="440" w:lineRule="exact"/>
        <w:ind w:left="845" w:firstLine="400"/>
        <w:jc w:val="left"/>
      </w:pPr>
      <w:r>
        <w:rPr>
          <w:rFonts w:hint="eastAsia"/>
        </w:rPr>
        <w:t>行人方向错误</w:t>
      </w:r>
      <w:r>
        <w:rPr>
          <w:rFonts w:hint="eastAsia"/>
        </w:rPr>
        <w:t xml:space="preserve">: </w:t>
      </w:r>
      <w:r>
        <w:rPr>
          <w:rFonts w:hint="eastAsia"/>
        </w:rPr>
        <w:t>监测忙碌环境下的行人是否走错方向</w:t>
      </w:r>
      <w:r>
        <w:rPr>
          <w:rFonts w:hint="eastAsia"/>
        </w:rPr>
        <w:t>.</w:t>
      </w:r>
    </w:p>
    <w:p w:rsidR="0026328D" w:rsidRDefault="00BA04E8">
      <w:pPr>
        <w:widowControl/>
        <w:numPr>
          <w:ilvl w:val="0"/>
          <w:numId w:val="75"/>
        </w:numPr>
        <w:spacing w:line="440" w:lineRule="exact"/>
        <w:ind w:left="845" w:firstLine="400"/>
        <w:jc w:val="left"/>
      </w:pPr>
      <w:r>
        <w:rPr>
          <w:rFonts w:hint="eastAsia"/>
        </w:rPr>
        <w:t>车辆方向错误</w:t>
      </w:r>
      <w:r>
        <w:rPr>
          <w:rFonts w:hint="eastAsia"/>
        </w:rPr>
        <w:t xml:space="preserve">: </w:t>
      </w:r>
      <w:r>
        <w:rPr>
          <w:rFonts w:hint="eastAsia"/>
        </w:rPr>
        <w:t>监测车辆是否逆向行驶，加强交通管理。</w:t>
      </w:r>
    </w:p>
    <w:p w:rsidR="0026328D" w:rsidRDefault="00BA04E8">
      <w:pPr>
        <w:ind w:firstLine="400"/>
        <w:jc w:val="center"/>
      </w:pPr>
      <w:r>
        <w:rPr>
          <w:rFonts w:ascii="Cambria Math" w:hAnsi="Cambria Math" w:cs="Cambria Math"/>
          <w:noProof/>
        </w:rPr>
        <w:drawing>
          <wp:inline distT="0" distB="0" distL="0" distR="0">
            <wp:extent cx="2647950" cy="200152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652159" cy="2004539"/>
                    </a:xfrm>
                    <a:prstGeom prst="rect">
                      <a:avLst/>
                    </a:prstGeom>
                    <a:noFill/>
                    <a:ln>
                      <a:noFill/>
                    </a:ln>
                  </pic:spPr>
                </pic:pic>
              </a:graphicData>
            </a:graphic>
          </wp:inline>
        </w:drawing>
      </w:r>
    </w:p>
    <w:p w:rsidR="0026328D" w:rsidRDefault="00BA04E8">
      <w:pPr>
        <w:spacing w:line="440" w:lineRule="exact"/>
        <w:ind w:firstLine="402"/>
        <w:rPr>
          <w:rFonts w:ascii="黑体" w:hAnsi="黑体"/>
          <w:b/>
        </w:rPr>
      </w:pPr>
      <w:r>
        <w:rPr>
          <w:rFonts w:ascii="黑体" w:hAnsi="黑体" w:hint="eastAsia"/>
          <w:b/>
        </w:rPr>
        <w:t>人员打架检测：</w:t>
      </w:r>
      <w:r>
        <w:rPr>
          <w:rFonts w:ascii="黑体" w:hAnsi="黑体" w:hint="eastAsia"/>
        </w:rPr>
        <w:t>在指定区域内，对人员间剧烈运动进行检测，当运动激烈程度超过设定阈值时自动报警，可用于预防打架等恶性行为。</w:t>
      </w:r>
    </w:p>
    <w:p w:rsidR="0026328D" w:rsidRDefault="00BA04E8">
      <w:pPr>
        <w:ind w:firstLine="402"/>
        <w:jc w:val="center"/>
        <w:rPr>
          <w:rFonts w:ascii="黑体" w:hAnsi="黑体"/>
          <w:b/>
        </w:rPr>
      </w:pPr>
      <w:r>
        <w:rPr>
          <w:rFonts w:ascii="黑体" w:hAnsi="黑体"/>
          <w:b/>
          <w:noProof/>
        </w:rPr>
        <w:lastRenderedPageBreak/>
        <w:drawing>
          <wp:inline distT="0" distB="0" distL="0" distR="0">
            <wp:extent cx="3448050" cy="2295525"/>
            <wp:effectExtent l="0" t="0" r="0"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3448050" cy="2295525"/>
                    </a:xfrm>
                    <a:prstGeom prst="rect">
                      <a:avLst/>
                    </a:prstGeom>
                    <a:noFill/>
                    <a:ln>
                      <a:noFill/>
                    </a:ln>
                  </pic:spPr>
                </pic:pic>
              </a:graphicData>
            </a:graphic>
          </wp:inline>
        </w:drawing>
      </w:r>
    </w:p>
    <w:p w:rsidR="0026328D" w:rsidRDefault="00BA04E8">
      <w:pPr>
        <w:spacing w:line="440" w:lineRule="exact"/>
        <w:ind w:firstLine="402"/>
        <w:rPr>
          <w:rFonts w:ascii="黑体" w:hAnsi="黑体"/>
        </w:rPr>
      </w:pPr>
      <w:r>
        <w:rPr>
          <w:rFonts w:ascii="黑体" w:hAnsi="黑体" w:hint="eastAsia"/>
          <w:b/>
        </w:rPr>
        <w:t>车辆检测：</w:t>
      </w:r>
      <w:r>
        <w:rPr>
          <w:rFonts w:ascii="黑体" w:hAnsi="黑体" w:hint="eastAsia"/>
        </w:rPr>
        <w:t>系统可检测到人行道监控区域中的车辆，产生报警并上传，由安保人员第一时间制止这种违法危险行为。应用场景：</w:t>
      </w:r>
    </w:p>
    <w:p w:rsidR="0026328D" w:rsidRDefault="00BA04E8">
      <w:pPr>
        <w:widowControl/>
        <w:numPr>
          <w:ilvl w:val="0"/>
          <w:numId w:val="75"/>
        </w:numPr>
        <w:spacing w:line="440" w:lineRule="exact"/>
        <w:ind w:left="845" w:firstLine="400"/>
        <w:jc w:val="left"/>
      </w:pPr>
      <w:r>
        <w:rPr>
          <w:rFonts w:hint="eastAsia"/>
        </w:rPr>
        <w:t>人行道车辆禁入检测报警。</w:t>
      </w:r>
    </w:p>
    <w:p w:rsidR="0026328D" w:rsidRDefault="00BA04E8">
      <w:pPr>
        <w:widowControl/>
        <w:numPr>
          <w:ilvl w:val="0"/>
          <w:numId w:val="75"/>
        </w:numPr>
        <w:spacing w:line="440" w:lineRule="exact"/>
        <w:ind w:left="845" w:firstLine="400"/>
        <w:jc w:val="left"/>
      </w:pPr>
      <w:r>
        <w:rPr>
          <w:rFonts w:hint="eastAsia"/>
        </w:rPr>
        <w:t>非机动车道车辆禁入检测报警。</w:t>
      </w:r>
    </w:p>
    <w:p w:rsidR="0026328D" w:rsidRDefault="00BA04E8">
      <w:pPr>
        <w:widowControl/>
        <w:numPr>
          <w:ilvl w:val="0"/>
          <w:numId w:val="75"/>
        </w:numPr>
        <w:spacing w:line="440" w:lineRule="exact"/>
        <w:ind w:left="845" w:firstLine="400"/>
        <w:jc w:val="left"/>
      </w:pPr>
      <w:r>
        <w:rPr>
          <w:rFonts w:hint="eastAsia"/>
        </w:rPr>
        <w:t>消防通道车辆禁入检测报警。</w:t>
      </w:r>
    </w:p>
    <w:p w:rsidR="0026328D" w:rsidRDefault="00BA04E8">
      <w:pPr>
        <w:ind w:firstLine="402"/>
        <w:jc w:val="center"/>
        <w:rPr>
          <w:rFonts w:ascii="黑体" w:hAnsi="黑体"/>
          <w:b/>
        </w:rPr>
      </w:pPr>
      <w:r>
        <w:rPr>
          <w:rFonts w:ascii="黑体" w:hAnsi="黑体"/>
          <w:b/>
          <w:noProof/>
        </w:rPr>
        <w:drawing>
          <wp:inline distT="0" distB="0" distL="0" distR="0">
            <wp:extent cx="2028825" cy="2219325"/>
            <wp:effectExtent l="0" t="0" r="9525"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028825" cy="2219325"/>
                    </a:xfrm>
                    <a:prstGeom prst="rect">
                      <a:avLst/>
                    </a:prstGeom>
                    <a:noFill/>
                    <a:ln>
                      <a:noFill/>
                    </a:ln>
                  </pic:spPr>
                </pic:pic>
              </a:graphicData>
            </a:graphic>
          </wp:inline>
        </w:drawing>
      </w:r>
    </w:p>
    <w:p w:rsidR="0026328D" w:rsidRDefault="00BA04E8">
      <w:pPr>
        <w:pStyle w:val="40"/>
      </w:pPr>
      <w:r>
        <w:rPr>
          <w:rFonts w:hint="eastAsia"/>
        </w:rPr>
        <w:t>抑制强光，看清车牌</w:t>
      </w:r>
      <w:r>
        <w:t xml:space="preserve"> </w:t>
      </w:r>
    </w:p>
    <w:p w:rsidR="0026328D" w:rsidRDefault="00BA04E8">
      <w:pPr>
        <w:spacing w:line="440" w:lineRule="exact"/>
        <w:ind w:firstLine="400"/>
        <w:rPr>
          <w:lang w:val="zh-CN"/>
        </w:rPr>
      </w:pPr>
      <w:r>
        <w:rPr>
          <w:rFonts w:hint="eastAsia"/>
          <w:lang w:val="zh-CN"/>
        </w:rPr>
        <w:t>摄像机具备强光抑制功能，可有效抑制强光源，可以在夜晚缩小车灯的光晕，以看清车牌。</w:t>
      </w:r>
    </w:p>
    <w:p w:rsidR="0026328D" w:rsidRDefault="00BA04E8">
      <w:pPr>
        <w:ind w:firstLine="400"/>
        <w:jc w:val="center"/>
      </w:pPr>
      <w:r>
        <w:rPr>
          <w:noProof/>
        </w:rPr>
        <w:lastRenderedPageBreak/>
        <w:drawing>
          <wp:inline distT="0" distB="0" distL="0" distR="0">
            <wp:extent cx="5200650" cy="2698115"/>
            <wp:effectExtent l="0" t="0" r="0" b="6985"/>
            <wp:docPr id="454" name="图片 454" descr="C:\Users\misong\Documents\Tencent Files\504913753\Image\C2C\(B0)]ZPUHG)NTO@H_L[TWO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454" descr="C:\Users\misong\Documents\Tencent Files\504913753\Image\C2C\(B0)]ZPUHG)NTO@H_L[TWOB.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5202085" cy="2699233"/>
                    </a:xfrm>
                    <a:prstGeom prst="rect">
                      <a:avLst/>
                    </a:prstGeom>
                    <a:noFill/>
                    <a:ln>
                      <a:noFill/>
                    </a:ln>
                  </pic:spPr>
                </pic:pic>
              </a:graphicData>
            </a:graphic>
          </wp:inline>
        </w:drawing>
      </w:r>
    </w:p>
    <w:p w:rsidR="0026328D" w:rsidRDefault="00BA04E8">
      <w:pPr>
        <w:spacing w:line="440" w:lineRule="exact"/>
        <w:ind w:firstLineChars="1100" w:firstLine="2200"/>
        <w:rPr>
          <w:lang w:val="zh-CN"/>
        </w:rPr>
      </w:pPr>
      <w:r>
        <w:rPr>
          <w:rFonts w:hint="eastAsia"/>
          <w:lang w:val="zh-CN"/>
        </w:rPr>
        <w:t>星光摄像机夜晚监视效果</w:t>
      </w:r>
    </w:p>
    <w:p w:rsidR="0026328D" w:rsidRDefault="00BA04E8">
      <w:pPr>
        <w:ind w:firstLine="400"/>
        <w:jc w:val="center"/>
      </w:pPr>
      <w:r>
        <w:rPr>
          <w:noProof/>
        </w:rPr>
        <w:drawing>
          <wp:inline distT="0" distB="0" distL="0" distR="0">
            <wp:extent cx="5063490" cy="2847975"/>
            <wp:effectExtent l="0" t="0" r="3810" b="9525"/>
            <wp:docPr id="4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10"/>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62532" cy="2847674"/>
                    </a:xfrm>
                    <a:prstGeom prst="rect">
                      <a:avLst/>
                    </a:prstGeom>
                  </pic:spPr>
                </pic:pic>
              </a:graphicData>
            </a:graphic>
          </wp:inline>
        </w:drawing>
      </w:r>
    </w:p>
    <w:p w:rsidR="0026328D" w:rsidRDefault="00BA04E8">
      <w:pPr>
        <w:ind w:firstLine="400"/>
        <w:jc w:val="center"/>
      </w:pPr>
      <w:r>
        <w:rPr>
          <w:rFonts w:hint="eastAsia"/>
        </w:rPr>
        <w:t>星光球机夜晚监视效果</w:t>
      </w:r>
    </w:p>
    <w:p w:rsidR="0026328D" w:rsidRDefault="00BA04E8">
      <w:pPr>
        <w:pStyle w:val="2"/>
      </w:pPr>
      <w:bookmarkStart w:id="142" w:name="_Toc497491625"/>
      <w:bookmarkStart w:id="143" w:name="_Toc460343464"/>
      <w:bookmarkStart w:id="144" w:name="_Toc460343255"/>
      <w:bookmarkStart w:id="145" w:name="_Toc445133818"/>
      <w:bookmarkStart w:id="146" w:name="_Toc460342843"/>
      <w:bookmarkEnd w:id="139"/>
      <w:bookmarkEnd w:id="140"/>
      <w:bookmarkEnd w:id="141"/>
      <w:r>
        <w:rPr>
          <w:rFonts w:hint="eastAsia"/>
        </w:rPr>
        <w:t>全景监控系统</w:t>
      </w:r>
      <w:bookmarkEnd w:id="142"/>
    </w:p>
    <w:p w:rsidR="0026328D" w:rsidRDefault="00BA04E8">
      <w:pPr>
        <w:pStyle w:val="30"/>
      </w:pPr>
      <w:bookmarkStart w:id="147" w:name="_Toc497491626"/>
      <w:r>
        <w:rPr>
          <w:rFonts w:hint="eastAsia"/>
        </w:rPr>
        <w:t>系统概述</w:t>
      </w:r>
      <w:bookmarkEnd w:id="147"/>
    </w:p>
    <w:p w:rsidR="0026328D" w:rsidRDefault="00BA04E8">
      <w:pPr>
        <w:pStyle w:val="02"/>
        <w:ind w:firstLine="480"/>
        <w:rPr>
          <w:sz w:val="24"/>
          <w:szCs w:val="24"/>
        </w:rPr>
      </w:pPr>
      <w:r>
        <w:rPr>
          <w:rFonts w:hint="eastAsia"/>
          <w:sz w:val="24"/>
          <w:szCs w:val="24"/>
        </w:rPr>
        <w:t>随着视频监控应用的不断深入，我们对于大场景的监控需求也越来越多，除了要求“看全”、“实时”之外，还需要看清局部细节。虽然越来越多的一体化高清全景摄像机或通过多台摄像机后端拼接的方案可以满足“看全”和“实时”的需求，但是这两种方式都无法看清大场景中的局部细节。如果大场景中发生突</w:t>
      </w:r>
      <w:r>
        <w:rPr>
          <w:rFonts w:hint="eastAsia"/>
          <w:sz w:val="24"/>
          <w:szCs w:val="24"/>
        </w:rPr>
        <w:lastRenderedPageBreak/>
        <w:t>发性事件，需要看清突发事件现场的细节画面，并清晰的记录事件的整个过程；否则，虽然实现了无盲区全景监控，但是不能看清突发事件的细节，此时的监控变得形同虚设。因此，对于大场景监控不仅需要环顾全景，同时也可以捕捉细节。</w:t>
      </w:r>
    </w:p>
    <w:p w:rsidR="0026328D" w:rsidRDefault="00BA04E8">
      <w:pPr>
        <w:pStyle w:val="02"/>
        <w:ind w:firstLine="480"/>
      </w:pPr>
      <w:r>
        <w:rPr>
          <w:rFonts w:hint="eastAsia"/>
          <w:sz w:val="24"/>
          <w:szCs w:val="24"/>
        </w:rPr>
        <w:t>针对大场景的全景监控，同时要实现对细节的监控需求，传统的实现方案往往是多台摄像机通过视频拼接服务器拼接得到</w:t>
      </w:r>
      <w:r>
        <w:rPr>
          <w:rFonts w:hint="eastAsia"/>
          <w:sz w:val="24"/>
          <w:szCs w:val="24"/>
        </w:rPr>
        <w:t>180</w:t>
      </w:r>
      <w:r>
        <w:rPr>
          <w:rFonts w:hint="eastAsia"/>
          <w:sz w:val="24"/>
          <w:szCs w:val="24"/>
        </w:rPr>
        <w:t>°的全景，配合高清球机实现细节的捕捉。这种方案虽然兼具了全景和细节，但这种方案需多台摄像机、视频拼接服务器以及高清球机，方案成本较高，系统复杂，安装调试繁琐，后期的人工维护成本相对较高。目前急需要一套系统相对简单，调试方便，维护成本较低的解决方案。</w:t>
      </w:r>
    </w:p>
    <w:p w:rsidR="0026328D" w:rsidRDefault="00BA04E8">
      <w:pPr>
        <w:pStyle w:val="30"/>
      </w:pPr>
      <w:bookmarkStart w:id="148" w:name="_Toc497491627"/>
      <w:r>
        <w:t>解决方案</w:t>
      </w:r>
      <w:bookmarkEnd w:id="148"/>
    </w:p>
    <w:p w:rsidR="0026328D" w:rsidRDefault="00BA04E8">
      <w:pPr>
        <w:pStyle w:val="afffffffffffff"/>
      </w:pPr>
      <w:r>
        <w:rPr>
          <w:rFonts w:hint="eastAsia"/>
        </w:rPr>
        <w:t>针对</w:t>
      </w:r>
      <w:r>
        <w:t>传统</w:t>
      </w:r>
      <w:r>
        <w:rPr>
          <w:rFonts w:hint="eastAsia"/>
        </w:rPr>
        <w:t>方案</w:t>
      </w:r>
      <w:r>
        <w:t>的弊端，</w:t>
      </w:r>
      <w:r>
        <w:rPr>
          <w:rFonts w:hint="eastAsia"/>
        </w:rPr>
        <w:t>系统</w:t>
      </w:r>
      <w:r>
        <w:t>设计选用</w:t>
      </w:r>
      <w:r>
        <w:rPr>
          <w:rFonts w:hint="eastAsia"/>
        </w:rPr>
        <w:t>多目全景球</w:t>
      </w:r>
      <w:r>
        <w:t>型摄像机</w:t>
      </w:r>
      <w:r>
        <w:rPr>
          <w:rFonts w:hint="eastAsia"/>
        </w:rPr>
        <w:t>，单台设备集成了</w:t>
      </w:r>
      <w:r>
        <w:rPr>
          <w:rFonts w:hint="eastAsia"/>
        </w:rPr>
        <w:t>4</w:t>
      </w:r>
      <w:r>
        <w:rPr>
          <w:rFonts w:hint="eastAsia"/>
        </w:rPr>
        <w:t>台定点摄像机和</w:t>
      </w:r>
      <w:r>
        <w:rPr>
          <w:rFonts w:hint="eastAsia"/>
        </w:rPr>
        <w:t>1</w:t>
      </w:r>
      <w:r>
        <w:rPr>
          <w:rFonts w:hint="eastAsia"/>
        </w:rPr>
        <w:t>台球型摄像机，既可覆盖</w:t>
      </w:r>
      <w:r>
        <w:t>全景，又可</w:t>
      </w:r>
      <w:r>
        <w:rPr>
          <w:rFonts w:hint="eastAsia"/>
        </w:rPr>
        <w:t>捕捉</w:t>
      </w:r>
      <w:r>
        <w:t>细节</w:t>
      </w:r>
      <w:r>
        <w:rPr>
          <w:rFonts w:hint="eastAsia"/>
        </w:rPr>
        <w:t>，</w:t>
      </w:r>
      <w:r>
        <w:t>同时</w:t>
      </w:r>
      <w:r>
        <w:rPr>
          <w:rFonts w:hint="eastAsia"/>
        </w:rPr>
        <w:t>解决了</w:t>
      </w:r>
      <w:r>
        <w:t>传统</w:t>
      </w:r>
      <w:r>
        <w:rPr>
          <w:rFonts w:hint="eastAsia"/>
        </w:rPr>
        <w:t>监控方案成本高</w:t>
      </w:r>
      <w:r>
        <w:t>、系统复杂、安装调试繁琐的问题。</w:t>
      </w:r>
      <w:r>
        <w:rPr>
          <w:rFonts w:hint="eastAsia"/>
        </w:rPr>
        <w:t>相比</w:t>
      </w:r>
      <w:r>
        <w:t>传统监控方案，</w:t>
      </w:r>
      <w:r>
        <w:rPr>
          <w:rFonts w:hint="eastAsia"/>
        </w:rPr>
        <w:t>多目全景球</w:t>
      </w:r>
      <w:r>
        <w:t>型摄像机</w:t>
      </w:r>
      <w:r>
        <w:rPr>
          <w:rFonts w:hint="eastAsia"/>
        </w:rPr>
        <w:t>以</w:t>
      </w:r>
      <w:r>
        <w:t>单</w:t>
      </w:r>
      <w:r>
        <w:rPr>
          <w:rFonts w:hint="eastAsia"/>
        </w:rPr>
        <w:t>台</w:t>
      </w:r>
      <w:r>
        <w:t>设备实现全景</w:t>
      </w:r>
      <w:r>
        <w:rPr>
          <w:rFonts w:hint="eastAsia"/>
        </w:rPr>
        <w:t>监控和</w:t>
      </w:r>
      <w:r>
        <w:t>细节捕捉，成为视频监控领域新兴的监控模式，解决</w:t>
      </w:r>
      <w:r>
        <w:rPr>
          <w:rFonts w:hint="eastAsia"/>
        </w:rPr>
        <w:t>了传统监控方案中存在的</w:t>
      </w:r>
      <w:r>
        <w:t>问题</w:t>
      </w:r>
      <w:r>
        <w:rPr>
          <w:rFonts w:hint="eastAsia"/>
        </w:rPr>
        <w:t>和弊端。</w:t>
      </w:r>
    </w:p>
    <w:p w:rsidR="0026328D" w:rsidRDefault="00BA04E8">
      <w:pPr>
        <w:pStyle w:val="30"/>
      </w:pPr>
      <w:bookmarkStart w:id="149" w:name="_Toc497491628"/>
      <w:r>
        <w:rPr>
          <w:rFonts w:hint="eastAsia"/>
        </w:rPr>
        <w:t>系统亮点</w:t>
      </w:r>
      <w:bookmarkEnd w:id="149"/>
    </w:p>
    <w:p w:rsidR="0026328D" w:rsidRDefault="00BA04E8">
      <w:pPr>
        <w:pStyle w:val="afffffffffffff"/>
      </w:pPr>
      <w:r>
        <w:t>1</w:t>
      </w:r>
      <w:r>
        <w:rPr>
          <w:rFonts w:hint="eastAsia"/>
        </w:rPr>
        <w:t>、画面效果更好</w:t>
      </w:r>
    </w:p>
    <w:p w:rsidR="0026328D" w:rsidRDefault="00BA04E8">
      <w:pPr>
        <w:pStyle w:val="afffffffffffff"/>
      </w:pPr>
      <w:r>
        <w:rPr>
          <w:rFonts w:hint="eastAsia"/>
        </w:rPr>
        <w:t>多目全景球型摄像机可实现</w:t>
      </w:r>
      <w:r>
        <w:rPr>
          <w:rFonts w:hint="eastAsia"/>
        </w:rPr>
        <w:t>180</w:t>
      </w:r>
      <w:r>
        <w:rPr>
          <w:rFonts w:hint="eastAsia"/>
        </w:rPr>
        <w:t>°大范围场景成像，画面清晰度更高，可以达到</w:t>
      </w:r>
      <w:r>
        <w:rPr>
          <w:rFonts w:hint="eastAsia"/>
        </w:rPr>
        <w:t>800</w:t>
      </w:r>
      <w:r>
        <w:rPr>
          <w:rFonts w:hint="eastAsia"/>
        </w:rPr>
        <w:t>万像素，设备搭载“超星光</w:t>
      </w:r>
      <w:r>
        <w:t>TVP</w:t>
      </w:r>
      <w:r>
        <w:rPr>
          <w:rFonts w:hint="eastAsia"/>
        </w:rPr>
        <w:t>超视觉”技术，同时辅以白光、激光（可视激光、红外激光）多光谱全天候补光系统，感光灵敏度更高，画面信噪比更大，图像效果更逼真、细腻、通透，超星光级的夜视效果使夜间监控场景更好。</w:t>
      </w:r>
    </w:p>
    <w:p w:rsidR="0026328D" w:rsidRDefault="00BA04E8">
      <w:pPr>
        <w:pStyle w:val="afffffffffffff"/>
      </w:pPr>
      <w:r>
        <w:rPr>
          <w:noProof/>
        </w:rPr>
        <w:lastRenderedPageBreak/>
        <w:drawing>
          <wp:inline distT="0" distB="0" distL="0" distR="0">
            <wp:extent cx="5274310" cy="2202815"/>
            <wp:effectExtent l="0" t="0" r="2540" b="698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74310" cy="2202815"/>
                    </a:xfrm>
                    <a:prstGeom prst="rect">
                      <a:avLst/>
                    </a:prstGeom>
                  </pic:spPr>
                </pic:pic>
              </a:graphicData>
            </a:graphic>
          </wp:inline>
        </w:drawing>
      </w:r>
    </w:p>
    <w:p w:rsidR="0026328D" w:rsidRDefault="00BA04E8">
      <w:pPr>
        <w:pStyle w:val="afffffffffffff"/>
      </w:pPr>
      <w:r>
        <w:t>体育场全景画面</w:t>
      </w:r>
    </w:p>
    <w:p w:rsidR="0026328D" w:rsidRDefault="00BA04E8">
      <w:pPr>
        <w:pStyle w:val="afffffffffffff"/>
      </w:pPr>
      <w:r>
        <w:rPr>
          <w:rFonts w:hint="eastAsia"/>
          <w:noProof/>
        </w:rPr>
        <w:drawing>
          <wp:inline distT="0" distB="0" distL="0" distR="0">
            <wp:extent cx="5274310" cy="2316480"/>
            <wp:effectExtent l="0" t="0" r="254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274310" cy="2316480"/>
                    </a:xfrm>
                    <a:prstGeom prst="rect">
                      <a:avLst/>
                    </a:prstGeom>
                  </pic:spPr>
                </pic:pic>
              </a:graphicData>
            </a:graphic>
          </wp:inline>
        </w:drawing>
      </w:r>
    </w:p>
    <w:p w:rsidR="0026328D" w:rsidRDefault="00BA04E8">
      <w:pPr>
        <w:pStyle w:val="afffffffffffff"/>
      </w:pPr>
      <w:r>
        <w:rPr>
          <w:rFonts w:hint="eastAsia"/>
        </w:rPr>
        <w:t>楼前</w:t>
      </w:r>
      <w:r>
        <w:t>广场全景画面</w:t>
      </w:r>
    </w:p>
    <w:p w:rsidR="0026328D" w:rsidRDefault="00BA04E8">
      <w:pPr>
        <w:pStyle w:val="afffffffffffff"/>
      </w:pPr>
      <w:r>
        <w:rPr>
          <w:noProof/>
        </w:rPr>
        <w:drawing>
          <wp:inline distT="0" distB="0" distL="0" distR="0">
            <wp:extent cx="5274310" cy="2320925"/>
            <wp:effectExtent l="0" t="0" r="2540" b="317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65"/>
                    <a:stretch>
                      <a:fillRect/>
                    </a:stretch>
                  </pic:blipFill>
                  <pic:spPr>
                    <a:xfrm>
                      <a:off x="0" y="0"/>
                      <a:ext cx="5274310" cy="2320925"/>
                    </a:xfrm>
                    <a:prstGeom prst="rect">
                      <a:avLst/>
                    </a:prstGeom>
                  </pic:spPr>
                </pic:pic>
              </a:graphicData>
            </a:graphic>
          </wp:inline>
        </w:drawing>
      </w:r>
    </w:p>
    <w:p w:rsidR="0026328D" w:rsidRDefault="00BA04E8">
      <w:pPr>
        <w:pStyle w:val="afffffffffffff"/>
      </w:pPr>
      <w:r>
        <w:t>路口夜间全景画面</w:t>
      </w:r>
    </w:p>
    <w:p w:rsidR="0026328D" w:rsidRDefault="00BA04E8">
      <w:pPr>
        <w:pStyle w:val="afffffffffffff"/>
      </w:pPr>
      <w:r>
        <w:rPr>
          <w:rFonts w:hint="eastAsia"/>
          <w:noProof/>
        </w:rPr>
        <w:lastRenderedPageBreak/>
        <w:drawing>
          <wp:inline distT="0" distB="0" distL="0" distR="0">
            <wp:extent cx="5273040" cy="2286000"/>
            <wp:effectExtent l="0" t="0" r="381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99250" cy="2297184"/>
                    </a:xfrm>
                    <a:prstGeom prst="rect">
                      <a:avLst/>
                    </a:prstGeom>
                  </pic:spPr>
                </pic:pic>
              </a:graphicData>
            </a:graphic>
          </wp:inline>
        </w:drawing>
      </w:r>
    </w:p>
    <w:p w:rsidR="0026328D" w:rsidRDefault="00BA04E8">
      <w:pPr>
        <w:pStyle w:val="afffffffffffff"/>
      </w:pPr>
      <w:r>
        <w:t>大型活动场所夜间全景画面</w:t>
      </w:r>
    </w:p>
    <w:p w:rsidR="0026328D" w:rsidRDefault="00BA04E8">
      <w:pPr>
        <w:pStyle w:val="afffffffffffff"/>
      </w:pPr>
      <w:r>
        <w:t>2</w:t>
      </w:r>
      <w:r>
        <w:rPr>
          <w:rFonts w:hint="eastAsia"/>
        </w:rPr>
        <w:t>、</w:t>
      </w:r>
      <w:r>
        <w:t>传输带宽更低</w:t>
      </w:r>
    </w:p>
    <w:p w:rsidR="0026328D" w:rsidRDefault="00BA04E8">
      <w:pPr>
        <w:pStyle w:val="afffffffffffff"/>
      </w:pPr>
      <w:r>
        <w:rPr>
          <w:rFonts w:hint="eastAsia"/>
        </w:rPr>
        <w:t>多目全景球型摄像机采用</w:t>
      </w:r>
      <w:r>
        <w:t>S+265</w:t>
      </w:r>
      <w:r>
        <w:rPr>
          <w:rFonts w:hint="eastAsia"/>
        </w:rPr>
        <w:t>编码技术，自适应变码率技术可实现动静场景分离、帧间及帧内预测、智能编码，通过虚拟</w:t>
      </w:r>
      <w:r>
        <w:rPr>
          <w:rFonts w:hint="eastAsia"/>
        </w:rPr>
        <w:t>I</w:t>
      </w:r>
      <w:r>
        <w:rPr>
          <w:rFonts w:hint="eastAsia"/>
        </w:rPr>
        <w:t>帧、</w:t>
      </w:r>
      <w:r>
        <w:rPr>
          <w:rFonts w:hint="eastAsia"/>
        </w:rPr>
        <w:t>SmartP</w:t>
      </w:r>
      <w:r>
        <w:rPr>
          <w:rFonts w:hint="eastAsia"/>
        </w:rPr>
        <w:t>技术大幅增加压缩比例。摄像机</w:t>
      </w:r>
      <w:r>
        <w:rPr>
          <w:rFonts w:hint="eastAsia"/>
        </w:rPr>
        <w:t>800</w:t>
      </w:r>
      <w:r>
        <w:rPr>
          <w:rFonts w:hint="eastAsia"/>
        </w:rPr>
        <w:t>万全景视频和</w:t>
      </w:r>
      <w:r>
        <w:t>200</w:t>
      </w:r>
      <w:r>
        <w:t>万特写球机视频</w:t>
      </w:r>
      <w:r>
        <w:rPr>
          <w:rFonts w:hint="eastAsia"/>
        </w:rPr>
        <w:t>传输总体带宽可降到</w:t>
      </w:r>
      <w:r>
        <w:rPr>
          <w:rFonts w:hint="eastAsia"/>
        </w:rPr>
        <w:t>4M</w:t>
      </w:r>
      <w:r>
        <w:rPr>
          <w:rFonts w:hint="eastAsia"/>
        </w:rPr>
        <w:t>甚至更低，在确保图像画质的基础上可极大节省传输带宽和存储容量。</w:t>
      </w:r>
    </w:p>
    <w:p w:rsidR="0026328D" w:rsidRDefault="00BA04E8">
      <w:pPr>
        <w:pStyle w:val="afffffffffffff"/>
      </w:pPr>
      <w:r>
        <w:t>3</w:t>
      </w:r>
      <w:r>
        <w:rPr>
          <w:rFonts w:hint="eastAsia"/>
        </w:rPr>
        <w:t>、</w:t>
      </w:r>
      <w:r>
        <w:t>功能更全面</w:t>
      </w:r>
    </w:p>
    <w:p w:rsidR="0026328D" w:rsidRDefault="00BA04E8">
      <w:pPr>
        <w:pStyle w:val="afffffffffffff"/>
      </w:pPr>
      <w:r>
        <w:rPr>
          <w:rFonts w:hint="eastAsia"/>
        </w:rPr>
        <w:t>多目全景球型摄像机的全景画面支持区域入侵侦测、离开区域侦测、绊线侦测，动点画面支持越界侦测、进入区域侦测、离开区域侦测、徘徊侦测、人群聚集侦测、奔跑侦测、违章停车侦测、物品遗留侦测、物品丢失侦测、移动侦测、视频遮挡侦测、</w:t>
      </w:r>
      <w:r>
        <w:t>人脸</w:t>
      </w:r>
      <w:r>
        <w:rPr>
          <w:rFonts w:hint="eastAsia"/>
        </w:rPr>
        <w:t>检测</w:t>
      </w:r>
      <w:r>
        <w:t>、</w:t>
      </w:r>
      <w:r>
        <w:rPr>
          <w:rFonts w:hint="eastAsia"/>
        </w:rPr>
        <w:t>人数</w:t>
      </w:r>
      <w:r>
        <w:t>统计、</w:t>
      </w:r>
      <w:r>
        <w:rPr>
          <w:rFonts w:hint="eastAsia"/>
        </w:rPr>
        <w:t>值</w:t>
      </w:r>
      <w:r>
        <w:t>岗检测</w:t>
      </w:r>
      <w:r>
        <w:rPr>
          <w:rFonts w:hint="eastAsia"/>
        </w:rPr>
        <w:t>等功能，设备还支持</w:t>
      </w:r>
      <w:r>
        <w:t>WIFI</w:t>
      </w:r>
      <w:r>
        <w:rPr>
          <w:rFonts w:hint="eastAsia"/>
        </w:rPr>
        <w:t>探针功能，</w:t>
      </w:r>
      <w:r>
        <w:t>覆盖范围达</w:t>
      </w:r>
      <w:r>
        <w:rPr>
          <w:rFonts w:hint="eastAsia"/>
        </w:rPr>
        <w:t>200</w:t>
      </w:r>
      <w:r>
        <w:rPr>
          <w:rFonts w:hint="eastAsia"/>
        </w:rPr>
        <w:t>米，可有效采集区域内手机的</w:t>
      </w:r>
      <w:r>
        <w:rPr>
          <w:rFonts w:hint="eastAsia"/>
        </w:rPr>
        <w:t>MAC</w:t>
      </w:r>
      <w:r>
        <w:rPr>
          <w:rFonts w:hint="eastAsia"/>
        </w:rPr>
        <w:t>地址等信息。</w:t>
      </w:r>
    </w:p>
    <w:p w:rsidR="0026328D" w:rsidRDefault="00BA04E8">
      <w:pPr>
        <w:pStyle w:val="afffffffffffff"/>
      </w:pPr>
      <w:r>
        <w:rPr>
          <w:rFonts w:hint="eastAsia"/>
        </w:rPr>
        <w:t>多目全景球型摄像机集成声光警戒功能，可对目标进行提醒、警告，音频内容可自定义，同时摄像机集成白光、激光预警系统，白光和激光可根据目标入侵的情况分级开启，实现对进入警戒区域的目标进行提醒、警告、震慑。多目全景球型摄像机对闯入的目标同步计时，当目标在限定区域内的滞留时间超过预设时间后，多目全景球型摄像机开始提升警戒级别，启动跟踪联动和激光扫描系统，多目全景球型摄像机将开启激光束对准入侵目标，发出报警声，联动球机进行跟踪。</w:t>
      </w:r>
    </w:p>
    <w:p w:rsidR="0026328D" w:rsidRDefault="00BA04E8">
      <w:pPr>
        <w:pStyle w:val="afffffffffffff"/>
      </w:pPr>
      <w:r>
        <w:rPr>
          <w:noProof/>
        </w:rPr>
        <w:lastRenderedPageBreak/>
        <w:drawing>
          <wp:inline distT="0" distB="0" distL="0" distR="0">
            <wp:extent cx="4143375" cy="2324100"/>
            <wp:effectExtent l="0" t="0" r="952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4143375" cy="2324100"/>
                    </a:xfrm>
                    <a:prstGeom prst="rect">
                      <a:avLst/>
                    </a:prstGeom>
                    <a:noFill/>
                    <a:ln>
                      <a:noFill/>
                    </a:ln>
                  </pic:spPr>
                </pic:pic>
              </a:graphicData>
            </a:graphic>
          </wp:inline>
        </w:drawing>
      </w:r>
    </w:p>
    <w:p w:rsidR="0026328D" w:rsidRDefault="00BA04E8">
      <w:pPr>
        <w:pStyle w:val="afffffffffffff"/>
      </w:pPr>
      <w:r>
        <w:rPr>
          <w:noProof/>
        </w:rPr>
        <w:drawing>
          <wp:inline distT="0" distB="0" distL="0" distR="0">
            <wp:extent cx="4171950" cy="238125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4171950" cy="2381250"/>
                    </a:xfrm>
                    <a:prstGeom prst="rect">
                      <a:avLst/>
                    </a:prstGeom>
                    <a:noFill/>
                    <a:ln>
                      <a:noFill/>
                    </a:ln>
                  </pic:spPr>
                </pic:pic>
              </a:graphicData>
            </a:graphic>
          </wp:inline>
        </w:drawing>
      </w:r>
    </w:p>
    <w:p w:rsidR="0026328D" w:rsidRDefault="00BA04E8">
      <w:pPr>
        <w:pStyle w:val="afffffffffffff"/>
        <w:rPr>
          <w:rFonts w:asciiTheme="minorEastAsia" w:eastAsiaTheme="minorEastAsia" w:hAnsiTheme="minorEastAsia" w:cs="微软雅黑"/>
        </w:rPr>
      </w:pPr>
      <w:r>
        <w:rPr>
          <w:rFonts w:asciiTheme="minorEastAsia" w:eastAsiaTheme="minorEastAsia" w:hAnsiTheme="minorEastAsia" w:cs="微软雅黑"/>
        </w:rPr>
        <w:t>4</w:t>
      </w:r>
      <w:r>
        <w:rPr>
          <w:rFonts w:asciiTheme="minorEastAsia" w:eastAsiaTheme="minorEastAsia" w:hAnsiTheme="minorEastAsia" w:cs="微软雅黑" w:hint="eastAsia"/>
        </w:rPr>
        <w:t>、系统更简单</w:t>
      </w:r>
    </w:p>
    <w:p w:rsidR="0026328D" w:rsidRDefault="00BA04E8">
      <w:pPr>
        <w:pStyle w:val="afffffffffffff"/>
      </w:pPr>
      <w:r>
        <w:rPr>
          <w:rFonts w:asciiTheme="minorEastAsia" w:eastAsiaTheme="minorEastAsia" w:hAnsiTheme="minorEastAsia" w:cs="微软雅黑"/>
        </w:rPr>
        <w:t>1</w:t>
      </w:r>
      <w:r>
        <w:rPr>
          <w:rFonts w:asciiTheme="minorEastAsia" w:eastAsiaTheme="minorEastAsia" w:hAnsiTheme="minorEastAsia" w:cs="微软雅黑" w:hint="eastAsia"/>
        </w:rPr>
        <w:t>）</w:t>
      </w:r>
      <w:r>
        <w:rPr>
          <w:rFonts w:hint="eastAsia"/>
        </w:rPr>
        <w:t>多目全景球型摄像机</w:t>
      </w:r>
      <w:r>
        <w:t>采用一体化设计，</w:t>
      </w:r>
      <w:r>
        <w:rPr>
          <w:rFonts w:hint="eastAsia"/>
        </w:rPr>
        <w:t>内置</w:t>
      </w:r>
      <w:r>
        <w:rPr>
          <w:rFonts w:hint="eastAsia"/>
        </w:rPr>
        <w:t>4</w:t>
      </w:r>
      <w:r>
        <w:t>个</w:t>
      </w:r>
      <w:r>
        <w:rPr>
          <w:rFonts w:hint="eastAsia"/>
        </w:rPr>
        <w:t>定</w:t>
      </w:r>
      <w:r>
        <w:t>点摄像机及一个球型摄像机</w:t>
      </w:r>
      <w:r>
        <w:rPr>
          <w:rFonts w:hint="eastAsia"/>
        </w:rPr>
        <w:t>，球型摄像机支持</w:t>
      </w:r>
      <w:r>
        <w:rPr>
          <w:rFonts w:hint="eastAsia"/>
        </w:rPr>
        <w:t>44</w:t>
      </w:r>
      <w:r>
        <w:rPr>
          <w:rFonts w:hint="eastAsia"/>
        </w:rPr>
        <w:t>倍光学变倍，</w:t>
      </w:r>
      <w:r>
        <w:t>一台</w:t>
      </w:r>
      <w:r>
        <w:rPr>
          <w:rFonts w:hint="eastAsia"/>
        </w:rPr>
        <w:t>特写</w:t>
      </w:r>
      <w:r>
        <w:t>跟踪摄像机即可</w:t>
      </w:r>
      <w:r>
        <w:rPr>
          <w:rFonts w:hint="eastAsia"/>
        </w:rPr>
        <w:t>兼顾全景与细节，系统</w:t>
      </w:r>
      <w:r>
        <w:t>集成度高。</w:t>
      </w:r>
    </w:p>
    <w:p w:rsidR="0026328D" w:rsidRDefault="00BA04E8">
      <w:pPr>
        <w:pStyle w:val="afffffffffffff"/>
      </w:pPr>
      <w:r>
        <w:rPr>
          <w:rFonts w:asciiTheme="minorEastAsia" w:eastAsiaTheme="minorEastAsia" w:hAnsiTheme="minorEastAsia" w:cs="微软雅黑"/>
        </w:rPr>
        <w:t>2</w:t>
      </w:r>
      <w:r>
        <w:rPr>
          <w:rFonts w:asciiTheme="minorEastAsia" w:eastAsiaTheme="minorEastAsia" w:hAnsiTheme="minorEastAsia" w:cs="微软雅黑" w:hint="eastAsia"/>
        </w:rPr>
        <w:t>）</w:t>
      </w:r>
      <w:r>
        <w:rPr>
          <w:rFonts w:hint="eastAsia"/>
        </w:rPr>
        <w:t>多目全景球型摄像机</w:t>
      </w:r>
      <w:r>
        <w:rPr>
          <w:rFonts w:asciiTheme="minorEastAsia" w:eastAsiaTheme="minorEastAsia" w:hAnsiTheme="minorEastAsia" w:cs="微软雅黑" w:hint="eastAsia"/>
        </w:rPr>
        <w:t>具备</w:t>
      </w:r>
      <w:r>
        <w:rPr>
          <w:rFonts w:asciiTheme="minorEastAsia" w:eastAsiaTheme="minorEastAsia" w:hAnsiTheme="minorEastAsia"/>
        </w:rPr>
        <w:t>画</w:t>
      </w:r>
      <w:r>
        <w:t>面拼接功能，</w:t>
      </w:r>
      <w:r>
        <w:rPr>
          <w:rFonts w:hint="eastAsia"/>
        </w:rPr>
        <w:t>4</w:t>
      </w:r>
      <w:r>
        <w:rPr>
          <w:rFonts w:hint="eastAsia"/>
        </w:rPr>
        <w:t>个定点摄像机可拼接成</w:t>
      </w:r>
      <w:r>
        <w:rPr>
          <w:rFonts w:hint="eastAsia"/>
        </w:rPr>
        <w:t>180</w:t>
      </w:r>
      <w:r>
        <w:rPr>
          <w:rFonts w:hint="eastAsia"/>
        </w:rPr>
        <w:t>°全景画面，</w:t>
      </w:r>
      <w:r>
        <w:t>后端无需视频拼接服务器</w:t>
      </w:r>
      <w:r>
        <w:rPr>
          <w:rFonts w:hint="eastAsia"/>
        </w:rPr>
        <w:t>，无需进行拼接</w:t>
      </w:r>
      <w:r>
        <w:t>调试工作，</w:t>
      </w:r>
      <w:r>
        <w:rPr>
          <w:rFonts w:hint="eastAsia"/>
        </w:rPr>
        <w:t>相比</w:t>
      </w:r>
      <w:r>
        <w:t>传统</w:t>
      </w:r>
      <w:r>
        <w:rPr>
          <w:rFonts w:hint="eastAsia"/>
        </w:rPr>
        <w:t>监控</w:t>
      </w:r>
      <w:r>
        <w:t>方案</w:t>
      </w:r>
      <w:r>
        <w:rPr>
          <w:rFonts w:hint="eastAsia"/>
        </w:rPr>
        <w:t>大大简化。</w:t>
      </w:r>
    </w:p>
    <w:p w:rsidR="0026328D" w:rsidRDefault="00BA04E8">
      <w:pPr>
        <w:pStyle w:val="afffffffffffff"/>
      </w:pPr>
      <w:r>
        <w:t>5</w:t>
      </w:r>
      <w:r>
        <w:rPr>
          <w:rFonts w:hint="eastAsia"/>
        </w:rPr>
        <w:t>、经济更实用</w:t>
      </w:r>
    </w:p>
    <w:p w:rsidR="0026328D" w:rsidRDefault="00BA04E8">
      <w:pPr>
        <w:pStyle w:val="afffffffffffff"/>
        <w:rPr>
          <w:rFonts w:asciiTheme="minorEastAsia" w:eastAsiaTheme="minorEastAsia" w:hAnsiTheme="minorEastAsia"/>
        </w:rPr>
      </w:pPr>
      <w:r>
        <w:rPr>
          <w:rFonts w:asciiTheme="minorEastAsia" w:eastAsiaTheme="minorEastAsia" w:hAnsiTheme="minorEastAsia" w:hint="eastAsia"/>
        </w:rPr>
        <w:t>多目全景球型摄像机可代替4台普通摄像机、1台</w:t>
      </w:r>
      <w:r>
        <w:rPr>
          <w:rFonts w:asciiTheme="minorEastAsia" w:eastAsiaTheme="minorEastAsia" w:hAnsiTheme="minorEastAsia"/>
        </w:rPr>
        <w:t>球型摄像机</w:t>
      </w:r>
      <w:r>
        <w:rPr>
          <w:rFonts w:asciiTheme="minorEastAsia" w:eastAsiaTheme="minorEastAsia" w:hAnsiTheme="minorEastAsia" w:hint="eastAsia"/>
        </w:rPr>
        <w:t>及视频拼接服务器，多目全景球型摄像机采用一体化设计，安装维护</w:t>
      </w:r>
      <w:r>
        <w:rPr>
          <w:rFonts w:asciiTheme="minorEastAsia" w:eastAsiaTheme="minorEastAsia" w:hAnsiTheme="minorEastAsia"/>
        </w:rPr>
        <w:t>简单，</w:t>
      </w:r>
      <w:r>
        <w:rPr>
          <w:rFonts w:asciiTheme="minorEastAsia" w:eastAsiaTheme="minorEastAsia" w:hAnsiTheme="minorEastAsia" w:hint="eastAsia"/>
        </w:rPr>
        <w:t>前期安装</w:t>
      </w:r>
      <w:r>
        <w:rPr>
          <w:rFonts w:asciiTheme="minorEastAsia" w:eastAsiaTheme="minorEastAsia" w:hAnsiTheme="minorEastAsia"/>
        </w:rPr>
        <w:t>施工简单</w:t>
      </w:r>
      <w:r>
        <w:rPr>
          <w:rFonts w:asciiTheme="minorEastAsia" w:eastAsiaTheme="minorEastAsia" w:hAnsiTheme="minorEastAsia" w:hint="eastAsia"/>
        </w:rPr>
        <w:t>，</w:t>
      </w:r>
      <w:r>
        <w:rPr>
          <w:rFonts w:asciiTheme="minorEastAsia" w:eastAsiaTheme="minorEastAsia" w:hAnsiTheme="minorEastAsia"/>
        </w:rPr>
        <w:t>后期维护量较小。</w:t>
      </w:r>
    </w:p>
    <w:p w:rsidR="0026328D" w:rsidRDefault="00BA04E8">
      <w:pPr>
        <w:pStyle w:val="afffffffffffff"/>
      </w:pPr>
      <w:r>
        <w:lastRenderedPageBreak/>
        <w:t>6</w:t>
      </w:r>
      <w:r>
        <w:rPr>
          <w:rFonts w:hint="eastAsia"/>
        </w:rPr>
        <w:t>、安装更方便</w:t>
      </w:r>
    </w:p>
    <w:p w:rsidR="0026328D" w:rsidRDefault="00BA04E8">
      <w:pPr>
        <w:pStyle w:val="afffffffffffff"/>
        <w:rPr>
          <w:rFonts w:asciiTheme="minorEastAsia" w:eastAsiaTheme="minorEastAsia" w:hAnsiTheme="minorEastAsia"/>
        </w:rPr>
      </w:pPr>
      <w:r>
        <w:rPr>
          <w:rFonts w:asciiTheme="minorEastAsia" w:eastAsiaTheme="minorEastAsia" w:hAnsiTheme="minorEastAsia" w:cs="微软雅黑"/>
        </w:rPr>
        <w:t>1</w:t>
      </w:r>
      <w:r>
        <w:rPr>
          <w:rFonts w:asciiTheme="minorEastAsia" w:eastAsiaTheme="minorEastAsia" w:hAnsiTheme="minorEastAsia" w:cs="微软雅黑" w:hint="eastAsia"/>
        </w:rPr>
        <w:t>）</w:t>
      </w:r>
      <w:r>
        <w:rPr>
          <w:rFonts w:hint="eastAsia"/>
        </w:rPr>
        <w:t>多目全景球型摄像机</w:t>
      </w:r>
      <w:r>
        <w:rPr>
          <w:rFonts w:asciiTheme="minorEastAsia" w:eastAsiaTheme="minorEastAsia" w:hAnsiTheme="minorEastAsia"/>
        </w:rPr>
        <w:t>具备球机的快装结构，</w:t>
      </w:r>
      <w:r>
        <w:rPr>
          <w:rFonts w:asciiTheme="minorEastAsia" w:eastAsiaTheme="minorEastAsia" w:hAnsiTheme="minorEastAsia" w:hint="eastAsia"/>
        </w:rPr>
        <w:t>一体化</w:t>
      </w:r>
      <w:r>
        <w:rPr>
          <w:rFonts w:asciiTheme="minorEastAsia" w:eastAsiaTheme="minorEastAsia" w:hAnsiTheme="minorEastAsia"/>
        </w:rPr>
        <w:t>快捷安装。</w:t>
      </w:r>
    </w:p>
    <w:p w:rsidR="0026328D" w:rsidRDefault="00BA04E8">
      <w:pPr>
        <w:pStyle w:val="afffffffffffff"/>
        <w:rPr>
          <w:rFonts w:asciiTheme="minorEastAsia" w:eastAsiaTheme="minorEastAsia" w:hAnsiTheme="minorEastAsia"/>
        </w:rPr>
      </w:pPr>
      <w:r>
        <w:rPr>
          <w:rFonts w:asciiTheme="minorEastAsia" w:eastAsiaTheme="minorEastAsia" w:hAnsiTheme="minorEastAsia" w:cs="微软雅黑"/>
        </w:rPr>
        <w:t>2</w:t>
      </w:r>
      <w:r>
        <w:rPr>
          <w:rFonts w:asciiTheme="minorEastAsia" w:eastAsiaTheme="minorEastAsia" w:hAnsiTheme="minorEastAsia" w:cs="微软雅黑" w:hint="eastAsia"/>
        </w:rPr>
        <w:t>）</w:t>
      </w:r>
      <w:r>
        <w:rPr>
          <w:rFonts w:hint="eastAsia"/>
        </w:rPr>
        <w:t>多目全景球型摄像机</w:t>
      </w:r>
      <w:r>
        <w:rPr>
          <w:rFonts w:asciiTheme="minorEastAsia" w:eastAsiaTheme="minorEastAsia" w:hAnsiTheme="minorEastAsia" w:hint="eastAsia"/>
        </w:rPr>
        <w:t>安装只需</w:t>
      </w:r>
      <w:r>
        <w:rPr>
          <w:rFonts w:asciiTheme="minorEastAsia" w:eastAsiaTheme="minorEastAsia" w:hAnsiTheme="minorEastAsia"/>
        </w:rPr>
        <w:t>一根网线、一个电源</w:t>
      </w:r>
      <w:r>
        <w:rPr>
          <w:rFonts w:asciiTheme="minorEastAsia" w:eastAsiaTheme="minorEastAsia" w:hAnsiTheme="minorEastAsia" w:hint="eastAsia"/>
        </w:rPr>
        <w:t>，布线</w:t>
      </w:r>
      <w:r>
        <w:rPr>
          <w:rFonts w:asciiTheme="minorEastAsia" w:eastAsiaTheme="minorEastAsia" w:hAnsiTheme="minorEastAsia"/>
        </w:rPr>
        <w:t>简单</w:t>
      </w:r>
      <w:r>
        <w:rPr>
          <w:rFonts w:asciiTheme="minorEastAsia" w:eastAsiaTheme="minorEastAsia" w:hAnsiTheme="minorEastAsia" w:hint="eastAsia"/>
        </w:rPr>
        <w:t>。</w:t>
      </w:r>
    </w:p>
    <w:p w:rsidR="0026328D" w:rsidRDefault="00BA04E8">
      <w:pPr>
        <w:pStyle w:val="afffffffffffff"/>
        <w:rPr>
          <w:rFonts w:asciiTheme="minorEastAsia" w:eastAsiaTheme="minorEastAsia" w:hAnsiTheme="minorEastAsia"/>
        </w:rPr>
      </w:pPr>
      <w:r>
        <w:rPr>
          <w:rFonts w:asciiTheme="minorEastAsia" w:eastAsiaTheme="minorEastAsia" w:hAnsiTheme="minorEastAsia" w:cs="微软雅黑"/>
        </w:rPr>
        <w:t>3</w:t>
      </w:r>
      <w:r>
        <w:rPr>
          <w:rFonts w:asciiTheme="minorEastAsia" w:eastAsiaTheme="minorEastAsia" w:hAnsiTheme="minorEastAsia" w:cs="微软雅黑" w:hint="eastAsia"/>
        </w:rPr>
        <w:t>）</w:t>
      </w:r>
      <w:r>
        <w:rPr>
          <w:rFonts w:hint="eastAsia"/>
        </w:rPr>
        <w:t>多目全景球型摄像机全景画面</w:t>
      </w:r>
      <w:r>
        <w:rPr>
          <w:rFonts w:asciiTheme="minorEastAsia" w:eastAsiaTheme="minorEastAsia" w:hAnsiTheme="minorEastAsia"/>
        </w:rPr>
        <w:t>拼接调试简单，大大</w:t>
      </w:r>
      <w:r>
        <w:rPr>
          <w:rFonts w:asciiTheme="minorEastAsia" w:eastAsiaTheme="minorEastAsia" w:hAnsiTheme="minorEastAsia" w:hint="eastAsia"/>
        </w:rPr>
        <w:t>提高</w:t>
      </w:r>
      <w:r>
        <w:rPr>
          <w:rFonts w:asciiTheme="minorEastAsia" w:eastAsiaTheme="minorEastAsia" w:hAnsiTheme="minorEastAsia"/>
        </w:rPr>
        <w:t>安装调试效率。</w:t>
      </w:r>
    </w:p>
    <w:p w:rsidR="0026328D" w:rsidRDefault="0026328D">
      <w:pPr>
        <w:ind w:firstLine="400"/>
      </w:pPr>
    </w:p>
    <w:p w:rsidR="0026328D" w:rsidRDefault="00BA04E8">
      <w:pPr>
        <w:pStyle w:val="2"/>
      </w:pPr>
      <w:bookmarkStart w:id="150" w:name="_Toc497491629"/>
      <w:r>
        <w:rPr>
          <w:rFonts w:hint="eastAsia"/>
        </w:rPr>
        <w:t>人脸识别系统</w:t>
      </w:r>
      <w:bookmarkEnd w:id="150"/>
    </w:p>
    <w:p w:rsidR="0026328D" w:rsidRDefault="00BA04E8">
      <w:pPr>
        <w:pStyle w:val="30"/>
      </w:pPr>
      <w:bookmarkStart w:id="151" w:name="_Toc460343277"/>
      <w:bookmarkStart w:id="152" w:name="_Toc460343486"/>
      <w:bookmarkStart w:id="153" w:name="_Toc460342865"/>
      <w:bookmarkStart w:id="154" w:name="_Toc497491630"/>
      <w:bookmarkStart w:id="155" w:name="_Toc445133830"/>
      <w:r>
        <w:t>系统概述</w:t>
      </w:r>
      <w:bookmarkEnd w:id="151"/>
      <w:bookmarkEnd w:id="152"/>
      <w:bookmarkEnd w:id="153"/>
      <w:bookmarkEnd w:id="154"/>
    </w:p>
    <w:p w:rsidR="0026328D" w:rsidRDefault="00BA04E8">
      <w:pPr>
        <w:pStyle w:val="affffffffffffffffffffffff8"/>
        <w:ind w:firstLine="400"/>
        <w:rPr>
          <w:lang w:eastAsia="zh-CN"/>
        </w:rPr>
      </w:pPr>
      <w:r>
        <w:rPr>
          <w:lang w:eastAsia="zh-CN"/>
        </w:rPr>
        <w:t>随着</w:t>
      </w:r>
      <w:r>
        <w:rPr>
          <w:rFonts w:hint="eastAsia"/>
          <w:lang w:eastAsia="zh-CN"/>
        </w:rPr>
        <w:t>教育事业</w:t>
      </w:r>
      <w:r>
        <w:rPr>
          <w:lang w:eastAsia="zh-CN"/>
        </w:rPr>
        <w:t>的高速发展以及</w:t>
      </w:r>
      <w:r>
        <w:rPr>
          <w:rFonts w:hint="eastAsia"/>
          <w:lang w:eastAsia="zh-CN"/>
        </w:rPr>
        <w:t>数字化智慧</w:t>
      </w:r>
      <w:r>
        <w:rPr>
          <w:lang w:eastAsia="zh-CN"/>
        </w:rPr>
        <w:t>校园建设进程的加快，</w:t>
      </w:r>
      <w:r>
        <w:rPr>
          <w:rFonts w:hint="eastAsia"/>
          <w:lang w:eastAsia="zh-CN"/>
        </w:rPr>
        <w:t>大学校园</w:t>
      </w:r>
      <w:r>
        <w:rPr>
          <w:lang w:eastAsia="zh-CN"/>
        </w:rPr>
        <w:t>人口日趋密集，</w:t>
      </w:r>
      <w:r>
        <w:rPr>
          <w:rFonts w:hint="eastAsia"/>
          <w:lang w:eastAsia="zh-CN"/>
        </w:rPr>
        <w:t>校园</w:t>
      </w:r>
      <w:r>
        <w:rPr>
          <w:lang w:eastAsia="zh-CN"/>
        </w:rPr>
        <w:t>人口流动性也大大增加，加强对</w:t>
      </w:r>
      <w:r>
        <w:rPr>
          <w:rFonts w:hint="eastAsia"/>
          <w:lang w:eastAsia="zh-CN"/>
        </w:rPr>
        <w:t>校园</w:t>
      </w:r>
      <w:r>
        <w:rPr>
          <w:lang w:eastAsia="zh-CN"/>
        </w:rPr>
        <w:t>建设中的诸如交通管理、</w:t>
      </w:r>
      <w:r>
        <w:rPr>
          <w:rFonts w:hint="eastAsia"/>
          <w:lang w:eastAsia="zh-CN"/>
        </w:rPr>
        <w:t>校园</w:t>
      </w:r>
      <w:r>
        <w:rPr>
          <w:lang w:eastAsia="zh-CN"/>
        </w:rPr>
        <w:t>治安、重点区域防范、维稳等方面的管理迫在眉睫。</w:t>
      </w:r>
    </w:p>
    <w:p w:rsidR="0026328D" w:rsidRDefault="00BA04E8">
      <w:pPr>
        <w:pStyle w:val="affffffffffffffffffffffff8"/>
        <w:ind w:firstLine="400"/>
        <w:rPr>
          <w:lang w:eastAsia="zh-CN"/>
        </w:rPr>
      </w:pPr>
      <w:r>
        <w:rPr>
          <w:rFonts w:hint="eastAsia"/>
          <w:lang w:eastAsia="zh-CN"/>
        </w:rPr>
        <w:t>当前校园保卫处追查</w:t>
      </w:r>
      <w:r>
        <w:rPr>
          <w:lang w:eastAsia="zh-CN"/>
        </w:rPr>
        <w:t>嫌疑人</w:t>
      </w:r>
      <w:r>
        <w:rPr>
          <w:rFonts w:hint="eastAsia"/>
          <w:lang w:eastAsia="zh-CN"/>
        </w:rPr>
        <w:t>主要靠工作人员人工去排查，由于人流量太大，要靠人工去记住嫌疑人的模样再去辨别，往往容易漏识、误识。而如果要通过巨量的监控视频去查找、确认犯罪嫌疑人，这个工作量也会非常大，效率很低。如何引进高新技术，快速、高效的辨别犯罪嫌疑人员，是校园安保部门亟需解决的问题。</w:t>
      </w:r>
    </w:p>
    <w:p w:rsidR="0026328D" w:rsidRDefault="00BA04E8">
      <w:pPr>
        <w:pStyle w:val="affffffffffffffffffffffff8"/>
        <w:ind w:firstLine="400"/>
        <w:rPr>
          <w:lang w:eastAsia="zh-CN"/>
        </w:rPr>
      </w:pPr>
      <w:r>
        <w:rPr>
          <w:rFonts w:hint="eastAsia"/>
          <w:lang w:eastAsia="zh-CN"/>
        </w:rPr>
        <w:t>随着深度学习，大数据等新技术的发展，人脸识别的效果在某些条件下，已经超越人眼识别的效果，人脸识别技术在视频监控领域应用成为可能。人脸生物识别技术作为全球最前沿的生物识别技术及图像处理技术，具有更高的</w:t>
      </w:r>
      <w:r>
        <w:rPr>
          <w:rFonts w:hint="eastAsia"/>
          <w:b/>
          <w:lang w:eastAsia="zh-CN"/>
        </w:rPr>
        <w:t>安全性、非接触性、直观性、识别速度快、不易被察觉</w:t>
      </w:r>
      <w:r>
        <w:rPr>
          <w:rFonts w:hint="eastAsia"/>
          <w:lang w:eastAsia="zh-CN"/>
        </w:rPr>
        <w:t>等特点，在当今社会公共安全防范、逃犯追捕等领域得到了广泛的应用。</w:t>
      </w:r>
    </w:p>
    <w:p w:rsidR="0026328D" w:rsidRDefault="00BA04E8">
      <w:pPr>
        <w:pStyle w:val="30"/>
      </w:pPr>
      <w:bookmarkStart w:id="156" w:name="_Toc460342866"/>
      <w:bookmarkStart w:id="157" w:name="_Toc460343278"/>
      <w:bookmarkStart w:id="158" w:name="_Toc460343487"/>
      <w:bookmarkStart w:id="159" w:name="_Toc497491631"/>
      <w:r>
        <w:lastRenderedPageBreak/>
        <w:t>系统设计</w:t>
      </w:r>
      <w:bookmarkEnd w:id="156"/>
      <w:bookmarkEnd w:id="157"/>
      <w:bookmarkEnd w:id="158"/>
      <w:bookmarkEnd w:id="159"/>
    </w:p>
    <w:p w:rsidR="0026328D" w:rsidRDefault="00BA04E8">
      <w:pPr>
        <w:ind w:firstLineChars="0" w:firstLine="0"/>
      </w:pPr>
      <w:r>
        <w:rPr>
          <w:noProof/>
        </w:rPr>
        <w:drawing>
          <wp:inline distT="0" distB="0" distL="0" distR="0">
            <wp:extent cx="4907915" cy="2111375"/>
            <wp:effectExtent l="0" t="0" r="6985" b="3175"/>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908428" cy="2111702"/>
                    </a:xfrm>
                    <a:prstGeom prst="rect">
                      <a:avLst/>
                    </a:prstGeom>
                  </pic:spPr>
                </pic:pic>
              </a:graphicData>
            </a:graphic>
          </wp:inline>
        </w:drawing>
      </w:r>
    </w:p>
    <w:p w:rsidR="0026328D" w:rsidRDefault="00BA04E8">
      <w:pPr>
        <w:ind w:firstLineChars="150" w:firstLine="300"/>
      </w:pPr>
      <w:r>
        <w:rPr>
          <w:rFonts w:hint="eastAsia"/>
        </w:rPr>
        <w:t>整个系统主要</w:t>
      </w:r>
      <w:r>
        <w:rPr>
          <w:rFonts w:eastAsiaTheme="minorEastAsia"/>
        </w:rPr>
        <w:t>由</w:t>
      </w:r>
      <w:r>
        <w:rPr>
          <w:rFonts w:eastAsiaTheme="minorEastAsia" w:hint="eastAsia"/>
        </w:rPr>
        <w:t>前端</w:t>
      </w:r>
      <w:r>
        <w:rPr>
          <w:rFonts w:eastAsiaTheme="minorEastAsia"/>
        </w:rPr>
        <w:t>子系统、传输子系统、</w:t>
      </w:r>
      <w:r>
        <w:rPr>
          <w:rFonts w:eastAsiaTheme="minorEastAsia" w:hint="eastAsia"/>
        </w:rPr>
        <w:t>后端</w:t>
      </w:r>
      <w:r>
        <w:rPr>
          <w:rFonts w:eastAsiaTheme="minorEastAsia"/>
        </w:rPr>
        <w:t>子系统组成</w:t>
      </w:r>
      <w:r>
        <w:rPr>
          <w:rFonts w:eastAsiaTheme="minorEastAsia" w:hint="eastAsia"/>
        </w:rPr>
        <w:t>，</w:t>
      </w:r>
      <w:r>
        <w:rPr>
          <w:rFonts w:hint="eastAsia"/>
        </w:rPr>
        <w:t>实现对校园进出人员</w:t>
      </w:r>
      <w:r>
        <w:t>的</w:t>
      </w:r>
      <w:r>
        <w:rPr>
          <w:rFonts w:hint="eastAsia"/>
        </w:rPr>
        <w:t>实际情况实时记录并对人脸自动检测识别</w:t>
      </w:r>
      <w:r>
        <w:t>，实现人过留痕</w:t>
      </w:r>
      <w:r>
        <w:rPr>
          <w:rFonts w:hint="eastAsia"/>
        </w:rPr>
        <w:t>。</w:t>
      </w:r>
    </w:p>
    <w:p w:rsidR="0026328D" w:rsidRDefault="00BA04E8">
      <w:pPr>
        <w:ind w:firstLineChars="150" w:firstLine="300"/>
      </w:pPr>
      <w:r>
        <w:rPr>
          <w:rFonts w:hint="eastAsia"/>
        </w:rPr>
        <w:t>由前端星光抓拍相机，中间网络传输，后端由总控管理服务器</w:t>
      </w:r>
      <w:r>
        <w:rPr>
          <w:rFonts w:asciiTheme="minorEastAsia" w:hAnsiTheme="minorEastAsia" w:hint="eastAsia"/>
        </w:rPr>
        <w:t>、</w:t>
      </w:r>
      <w:r>
        <w:rPr>
          <w:rFonts w:hint="eastAsia"/>
        </w:rPr>
        <w:t>人脸抓拍比对服务器、存储</w:t>
      </w:r>
      <w:r>
        <w:rPr>
          <w:rFonts w:hint="eastAsia"/>
        </w:rPr>
        <w:t>NVR</w:t>
      </w:r>
      <w:r>
        <w:rPr>
          <w:rFonts w:hint="eastAsia"/>
        </w:rPr>
        <w:t>、人脸应用客户端等组成。</w:t>
      </w:r>
    </w:p>
    <w:p w:rsidR="0026328D" w:rsidRDefault="00BA04E8">
      <w:pPr>
        <w:pStyle w:val="afffffff9"/>
        <w:ind w:left="937" w:firstLineChars="0" w:firstLine="0"/>
        <w:rPr>
          <w:rFonts w:ascii="宋体" w:hAnsi="宋体"/>
          <w:b/>
          <w:lang w:val="zh-CN"/>
        </w:rPr>
      </w:pPr>
      <w:r>
        <w:rPr>
          <w:rFonts w:hint="eastAsia"/>
          <w:b/>
        </w:rPr>
        <w:t>人脸检测摄像机</w:t>
      </w:r>
    </w:p>
    <w:p w:rsidR="0026328D" w:rsidRDefault="00BA04E8">
      <w:pPr>
        <w:ind w:firstLineChars="150" w:firstLine="300"/>
      </w:pPr>
      <w:r>
        <w:rPr>
          <w:rFonts w:hint="eastAsia"/>
        </w:rPr>
        <w:t>主要部署出入口位置，需要严格按照指定位置进行安装。人脸检测摄像机内实现对进出人员的实际情况实时记录并对人脸自动检测，同时摄像机具备超宽动态、低照度功能。</w:t>
      </w:r>
      <w:r>
        <w:rPr>
          <w:rFonts w:hint="eastAsia"/>
        </w:rPr>
        <w:t xml:space="preserve"> </w:t>
      </w:r>
    </w:p>
    <w:p w:rsidR="0026328D" w:rsidRDefault="00BA04E8">
      <w:pPr>
        <w:ind w:firstLineChars="400" w:firstLine="803"/>
        <w:rPr>
          <w:b/>
        </w:rPr>
      </w:pPr>
      <w:r>
        <w:rPr>
          <w:rFonts w:hint="eastAsia"/>
          <w:b/>
        </w:rPr>
        <w:t>人脸识别</w:t>
      </w:r>
      <w:r>
        <w:rPr>
          <w:b/>
        </w:rPr>
        <w:t>/</w:t>
      </w:r>
      <w:r>
        <w:rPr>
          <w:rFonts w:hint="eastAsia"/>
          <w:b/>
        </w:rPr>
        <w:t>对比服务器</w:t>
      </w:r>
    </w:p>
    <w:p w:rsidR="0026328D" w:rsidRDefault="00BA04E8">
      <w:pPr>
        <w:pStyle w:val="affffffffffffffffffffffff8"/>
        <w:ind w:firstLine="400"/>
        <w:rPr>
          <w:lang w:eastAsia="zh-CN"/>
        </w:rPr>
      </w:pPr>
      <w:r>
        <w:rPr>
          <w:rFonts w:hint="eastAsia"/>
          <w:lang w:eastAsia="zh-CN"/>
        </w:rPr>
        <w:t>人脸识别比对服务器存储</w:t>
      </w:r>
      <w:r>
        <w:rPr>
          <w:lang w:eastAsia="zh-CN"/>
        </w:rPr>
        <w:t>常住人口人脸特征</w:t>
      </w:r>
      <w:r>
        <w:rPr>
          <w:rFonts w:hint="eastAsia"/>
          <w:lang w:eastAsia="zh-CN"/>
        </w:rPr>
        <w:t>数据</w:t>
      </w:r>
      <w:r>
        <w:rPr>
          <w:lang w:eastAsia="zh-CN"/>
        </w:rPr>
        <w:t>库</w:t>
      </w:r>
      <w:r>
        <w:rPr>
          <w:rFonts w:hint="eastAsia"/>
          <w:lang w:eastAsia="zh-CN"/>
        </w:rPr>
        <w:t>、重点监控人员特征数据库、</w:t>
      </w:r>
      <w:r>
        <w:rPr>
          <w:lang w:eastAsia="zh-CN"/>
        </w:rPr>
        <w:t>前科人员人脸特征数据库</w:t>
      </w:r>
      <w:r>
        <w:rPr>
          <w:rFonts w:hint="eastAsia"/>
          <w:lang w:eastAsia="zh-CN"/>
        </w:rPr>
        <w:t>、</w:t>
      </w:r>
      <w:r>
        <w:rPr>
          <w:lang w:eastAsia="zh-CN"/>
        </w:rPr>
        <w:t>涉稳人员人脸特征数据库</w:t>
      </w:r>
      <w:r>
        <w:rPr>
          <w:rFonts w:hint="eastAsia"/>
          <w:lang w:eastAsia="zh-CN"/>
        </w:rPr>
        <w:t>、</w:t>
      </w:r>
      <w:r>
        <w:rPr>
          <w:lang w:eastAsia="zh-CN"/>
        </w:rPr>
        <w:t>全国在逃人员人脸特征数据库</w:t>
      </w:r>
      <w:r>
        <w:rPr>
          <w:rFonts w:hint="eastAsia"/>
          <w:lang w:eastAsia="zh-CN"/>
        </w:rPr>
        <w:t>的人脸数据，</w:t>
      </w:r>
      <w:r>
        <w:rPr>
          <w:lang w:eastAsia="zh-CN"/>
        </w:rPr>
        <w:t xml:space="preserve"> </w:t>
      </w:r>
      <w:r>
        <w:rPr>
          <w:rFonts w:hint="eastAsia"/>
          <w:lang w:eastAsia="zh-CN"/>
        </w:rPr>
        <w:t>数据库可以手动建立，也可批量导入建立。</w:t>
      </w:r>
    </w:p>
    <w:p w:rsidR="0026328D" w:rsidRDefault="00BA04E8">
      <w:pPr>
        <w:ind w:firstLineChars="150" w:firstLine="300"/>
      </w:pPr>
      <w:r>
        <w:rPr>
          <w:rFonts w:hint="eastAsia"/>
        </w:rPr>
        <w:t>人脸识别比对服务器对人脸检测摄像机传送过来的视频流中人脸特征进行跟踪、定位、识别、提取，实时和人脸数据库中目标人员的人脸特征进行比对。根据特征相似度返回比对结果，并将比中结果上传平台管理服务器。</w:t>
      </w:r>
    </w:p>
    <w:p w:rsidR="0026328D" w:rsidRDefault="00BA04E8">
      <w:pPr>
        <w:pStyle w:val="afffffff9"/>
        <w:ind w:left="937" w:firstLineChars="0" w:firstLine="0"/>
        <w:rPr>
          <w:rFonts w:ascii="宋体" w:hAnsi="宋体"/>
          <w:b/>
          <w:lang w:val="zh-CN"/>
        </w:rPr>
      </w:pPr>
      <w:r>
        <w:rPr>
          <w:rFonts w:ascii="宋体" w:hAnsi="宋体" w:hint="eastAsia"/>
          <w:b/>
          <w:lang w:val="zh-CN"/>
        </w:rPr>
        <w:t>人脸</w:t>
      </w:r>
      <w:r>
        <w:rPr>
          <w:rFonts w:ascii="宋体" w:hAnsi="宋体"/>
          <w:b/>
          <w:lang w:val="zh-CN"/>
        </w:rPr>
        <w:t>识别、对比</w:t>
      </w:r>
      <w:r>
        <w:rPr>
          <w:rFonts w:ascii="宋体" w:hAnsi="宋体" w:hint="eastAsia"/>
          <w:b/>
          <w:lang w:val="zh-CN"/>
        </w:rPr>
        <w:t>服务器</w:t>
      </w:r>
    </w:p>
    <w:p w:rsidR="0026328D" w:rsidRDefault="00BA04E8">
      <w:pPr>
        <w:ind w:firstLine="400"/>
      </w:pPr>
      <w:r>
        <w:rPr>
          <w:rFonts w:hint="eastAsia"/>
        </w:rPr>
        <w:t>把人脸比对结果与用户的业务应用紧密地联系在一起。如：报警、联动、日志查询、人员检索、报表等等。</w:t>
      </w:r>
    </w:p>
    <w:p w:rsidR="0026328D" w:rsidRDefault="00BA04E8">
      <w:pPr>
        <w:pStyle w:val="afffffff9"/>
        <w:ind w:left="937" w:firstLineChars="0" w:firstLine="0"/>
        <w:rPr>
          <w:rFonts w:ascii="宋体" w:hAnsi="宋体"/>
          <w:b/>
          <w:lang w:val="zh-CN"/>
        </w:rPr>
      </w:pPr>
      <w:r>
        <w:rPr>
          <w:rFonts w:ascii="宋体" w:hAnsi="宋体" w:hint="eastAsia"/>
          <w:b/>
          <w:lang w:val="zh-CN"/>
        </w:rPr>
        <w:t>存储NVR</w:t>
      </w:r>
    </w:p>
    <w:p w:rsidR="0026328D" w:rsidRDefault="00BA04E8">
      <w:pPr>
        <w:ind w:firstLine="400"/>
      </w:pPr>
      <w:r>
        <w:rPr>
          <w:rFonts w:hint="eastAsia"/>
        </w:rPr>
        <w:t>用于管理、存储人脸识别对比系统中的音视频监控资料。</w:t>
      </w:r>
    </w:p>
    <w:p w:rsidR="0026328D" w:rsidRDefault="00BA04E8">
      <w:pPr>
        <w:ind w:firstLine="400"/>
        <w:rPr>
          <w:rFonts w:ascii="宋体" w:hAnsi="宋体"/>
          <w:lang w:bidi="en-US"/>
        </w:rPr>
      </w:pPr>
      <w:r>
        <w:rPr>
          <w:rFonts w:ascii="宋体" w:hAnsi="宋体" w:hint="eastAsia"/>
          <w:lang w:bidi="en-US"/>
        </w:rPr>
        <w:lastRenderedPageBreak/>
        <w:t>人脸识别系统需要采集人员的正面照片，在不影响人员通行，且满足人员姿态要求范围内的前提下，图像采集设备的架设地点在人员行进路线的前上方为最佳。所以就需要对人员的行进路线进行规范，使人员流动方向为单一性，且同时出现在场景中的人员数量越少越好，如能达到每次仅一人出现在场景时为最佳。当现场环境不符合要求时，通常在场景内人工设计通道来提高人员照片采集质量，通道的设计要求及参数如下所示：</w:t>
      </w:r>
    </w:p>
    <w:p w:rsidR="0026328D" w:rsidRDefault="00BA04E8">
      <w:pPr>
        <w:pStyle w:val="30"/>
      </w:pPr>
      <w:bookmarkStart w:id="160" w:name="_Toc460343279"/>
      <w:bookmarkStart w:id="161" w:name="_Toc460342867"/>
      <w:bookmarkStart w:id="162" w:name="_Toc460343488"/>
      <w:bookmarkStart w:id="163" w:name="_Toc497491632"/>
      <w:r>
        <w:t>系统功能</w:t>
      </w:r>
      <w:bookmarkEnd w:id="160"/>
      <w:bookmarkEnd w:id="161"/>
      <w:bookmarkEnd w:id="162"/>
      <w:bookmarkEnd w:id="163"/>
    </w:p>
    <w:p w:rsidR="0026328D" w:rsidRDefault="00BA04E8">
      <w:pPr>
        <w:pStyle w:val="40"/>
      </w:pPr>
      <w:r>
        <w:rPr>
          <w:rFonts w:hint="eastAsia"/>
        </w:rPr>
        <w:t xml:space="preserve"> 人脸抓拍存储</w:t>
      </w:r>
    </w:p>
    <w:p w:rsidR="0026328D" w:rsidRDefault="00BA04E8">
      <w:pPr>
        <w:ind w:firstLine="400"/>
      </w:pPr>
      <w:r>
        <w:rPr>
          <w:rFonts w:hint="eastAsia"/>
        </w:rPr>
        <w:t>在各出入口位置和人脸布控点位部署专用人脸相机，人脸识别系统能够对经过设定区域的人员进行人脸检测、跟踪、抓拍，并把人脸照片、抓拍地点、抓拍时间等信息上传到人脸管理平台进行统一存储，以方便后期的检索与查询。</w:t>
      </w:r>
    </w:p>
    <w:p w:rsidR="0026328D" w:rsidRDefault="00BA04E8">
      <w:pPr>
        <w:ind w:firstLine="400"/>
      </w:pPr>
      <w:r>
        <w:t xml:space="preserve"> </w:t>
      </w:r>
      <w:r>
        <w:rPr>
          <w:noProof/>
        </w:rPr>
        <w:drawing>
          <wp:inline distT="0" distB="0" distL="0" distR="0">
            <wp:extent cx="5274310" cy="2771140"/>
            <wp:effectExtent l="0" t="0" r="2540" b="0"/>
            <wp:docPr id="14" name="图片 14" descr="D:\产品智慧部--2017\人脸相关推广&amp;资料\人脸界面截图--20170717\人脸抓拍比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产品智慧部--2017\人脸相关推广&amp;资料\人脸界面截图--20170717\人脸抓拍比对.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274310" cy="2771140"/>
                    </a:xfrm>
                    <a:prstGeom prst="rect">
                      <a:avLst/>
                    </a:prstGeom>
                    <a:noFill/>
                    <a:ln>
                      <a:noFill/>
                    </a:ln>
                  </pic:spPr>
                </pic:pic>
              </a:graphicData>
            </a:graphic>
          </wp:inline>
        </w:drawing>
      </w:r>
    </w:p>
    <w:p w:rsidR="0026328D" w:rsidRDefault="00BA04E8">
      <w:pPr>
        <w:ind w:firstLineChars="0" w:firstLine="0"/>
      </w:pPr>
      <w:r>
        <w:rPr>
          <w:noProof/>
        </w:rPr>
        <w:lastRenderedPageBreak/>
        <w:drawing>
          <wp:inline distT="0" distB="0" distL="0" distR="0">
            <wp:extent cx="5274310" cy="3961765"/>
            <wp:effectExtent l="0" t="0" r="2540" b="635"/>
            <wp:docPr id="15" name="图片 15" descr="D:\产品智慧部--2017\人脸相关推广&amp;资料\人脸界面截图--20170717\录像回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产品智慧部--2017\人脸相关推广&amp;资料\人脸界面截图--20170717\录像回放.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274310" cy="3961765"/>
                    </a:xfrm>
                    <a:prstGeom prst="rect">
                      <a:avLst/>
                    </a:prstGeom>
                    <a:noFill/>
                    <a:ln>
                      <a:noFill/>
                    </a:ln>
                  </pic:spPr>
                </pic:pic>
              </a:graphicData>
            </a:graphic>
          </wp:inline>
        </w:drawing>
      </w:r>
    </w:p>
    <w:p w:rsidR="0026328D" w:rsidRDefault="00BA04E8">
      <w:pPr>
        <w:pStyle w:val="40"/>
      </w:pPr>
      <w:r>
        <w:rPr>
          <w:rFonts w:hint="eastAsia"/>
        </w:rPr>
        <w:t>人脸快速检索</w:t>
      </w:r>
    </w:p>
    <w:p w:rsidR="0026328D" w:rsidRDefault="00BA04E8">
      <w:pPr>
        <w:ind w:firstLine="400"/>
      </w:pPr>
      <w:r>
        <w:rPr>
          <w:rFonts w:hint="eastAsia"/>
        </w:rPr>
        <w:t>用户可以远程登录</w:t>
      </w:r>
      <w:r>
        <w:rPr>
          <w:rFonts w:hint="eastAsia"/>
        </w:rPr>
        <w:t>B/S</w:t>
      </w:r>
      <w:r>
        <w:rPr>
          <w:rFonts w:hint="eastAsia"/>
        </w:rPr>
        <w:t>客户端根据时间、地点以及抓拍人员的性别、年龄段、是否戴眼镜等人脸属性信息进行抓拍图片查询，点击查询记录即可查看图片和相关信息。</w:t>
      </w:r>
    </w:p>
    <w:p w:rsidR="0026328D" w:rsidRDefault="00BA04E8">
      <w:pPr>
        <w:ind w:firstLine="400"/>
      </w:pPr>
      <w:r>
        <w:rPr>
          <w:rFonts w:hint="eastAsia"/>
        </w:rPr>
        <w:t>系统同时也提供以人脸搜人脸的功能，通过输入人脸照片，可以很方便地查询到该人员的抓拍记录，为公安机关追逃提供高效快捷的检索手段。</w:t>
      </w:r>
    </w:p>
    <w:p w:rsidR="0026328D" w:rsidRDefault="00BA04E8">
      <w:pPr>
        <w:ind w:firstLine="400"/>
      </w:pPr>
      <w:r>
        <w:t xml:space="preserve"> </w:t>
      </w:r>
      <w:r>
        <w:rPr>
          <w:noProof/>
        </w:rPr>
        <w:drawing>
          <wp:inline distT="0" distB="0" distL="0" distR="0">
            <wp:extent cx="5274310" cy="2806065"/>
            <wp:effectExtent l="0" t="0" r="2540" b="0"/>
            <wp:docPr id="27" name="图片 27" descr="D:\产品智慧部--2017\人脸相关推广&amp;资料\人脸界面截图--20170717\人脸检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D:\产品智慧部--2017\人脸相关推广&amp;资料\人脸界面截图--20170717\人脸检索.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274310" cy="2806065"/>
                    </a:xfrm>
                    <a:prstGeom prst="rect">
                      <a:avLst/>
                    </a:prstGeom>
                    <a:noFill/>
                    <a:ln>
                      <a:noFill/>
                    </a:ln>
                  </pic:spPr>
                </pic:pic>
              </a:graphicData>
            </a:graphic>
          </wp:inline>
        </w:drawing>
      </w:r>
    </w:p>
    <w:p w:rsidR="0026328D" w:rsidRDefault="00BA04E8">
      <w:pPr>
        <w:ind w:firstLineChars="0" w:firstLine="0"/>
      </w:pPr>
      <w:r>
        <w:rPr>
          <w:noProof/>
        </w:rPr>
        <w:lastRenderedPageBreak/>
        <w:drawing>
          <wp:inline distT="0" distB="0" distL="0" distR="0">
            <wp:extent cx="5274310" cy="2184400"/>
            <wp:effectExtent l="0" t="0" r="2540" b="6350"/>
            <wp:docPr id="38" name="图片 38" descr="D:\产品智慧部--2017\人脸相关推广&amp;资料\人脸界面截图--20170717\以图搜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D:\产品智慧部--2017\人脸相关推广&amp;资料\人脸界面截图--20170717\以图搜图.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274310" cy="2184400"/>
                    </a:xfrm>
                    <a:prstGeom prst="rect">
                      <a:avLst/>
                    </a:prstGeom>
                    <a:noFill/>
                    <a:ln>
                      <a:noFill/>
                    </a:ln>
                  </pic:spPr>
                </pic:pic>
              </a:graphicData>
            </a:graphic>
          </wp:inline>
        </w:drawing>
      </w:r>
    </w:p>
    <w:p w:rsidR="0026328D" w:rsidRDefault="00BA04E8">
      <w:pPr>
        <w:pStyle w:val="40"/>
      </w:pPr>
      <w:r>
        <w:rPr>
          <w:rFonts w:hint="eastAsia"/>
        </w:rPr>
        <w:t>实时报警推送</w:t>
      </w:r>
    </w:p>
    <w:p w:rsidR="0026328D" w:rsidRDefault="00BA04E8">
      <w:pPr>
        <w:ind w:firstLine="400"/>
      </w:pPr>
      <w:r>
        <w:rPr>
          <w:rFonts w:hint="eastAsia"/>
        </w:rPr>
        <w:t>人脸识别布控系统，可以根据需要把要布控人员的信息（包含姓名、性别、身份证号、人脸照片等信息）加入到比对数据库。然后按照时间、地点、相似度报警阀值等信息，对人员进行布防。系统对在各出入口抓拍的人脸照片与比对数据库中的人脸特征数据实时比对，如果人脸的相识度达到设定报警阀值，系统会自动通过声音提示、视觉信息提示等方式进行预警，提醒执勤和监控管理人员，采取进一步处理措施。</w:t>
      </w:r>
    </w:p>
    <w:p w:rsidR="0026328D" w:rsidRDefault="00BA04E8">
      <w:pPr>
        <w:ind w:firstLine="400"/>
      </w:pPr>
      <w:r>
        <w:t xml:space="preserve"> </w:t>
      </w:r>
      <w:r>
        <w:rPr>
          <w:noProof/>
        </w:rPr>
        <w:drawing>
          <wp:inline distT="0" distB="0" distL="0" distR="0">
            <wp:extent cx="5274310" cy="2745105"/>
            <wp:effectExtent l="0" t="0" r="2540" b="0"/>
            <wp:docPr id="10263" name="图片 1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 name="图片 10263"/>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74310" cy="2745105"/>
                    </a:xfrm>
                    <a:prstGeom prst="rect">
                      <a:avLst/>
                    </a:prstGeom>
                  </pic:spPr>
                </pic:pic>
              </a:graphicData>
            </a:graphic>
          </wp:inline>
        </w:drawing>
      </w:r>
    </w:p>
    <w:p w:rsidR="0026328D" w:rsidRDefault="00BA04E8">
      <w:pPr>
        <w:pStyle w:val="40"/>
      </w:pPr>
      <w:r>
        <w:rPr>
          <w:rFonts w:hint="eastAsia"/>
        </w:rPr>
        <w:t>人脸频次报警</w:t>
      </w:r>
    </w:p>
    <w:p w:rsidR="0026328D" w:rsidRDefault="00BA04E8">
      <w:pPr>
        <w:pStyle w:val="afffffffffffffffffffffe"/>
        <w:ind w:firstLine="480"/>
      </w:pPr>
      <w:r>
        <w:rPr>
          <w:rFonts w:hint="eastAsia"/>
        </w:rPr>
        <w:t>人脸识别布控系统可以对一定时间范围内在同一区域重复出现多次的人员进行预警提醒。系统可设置时间段和重复次数，对于在固定时间段内重复出现次数超过预警值的人员进行预警提醒。可有效防控踩点，放哨等可疑行为。</w:t>
      </w:r>
    </w:p>
    <w:p w:rsidR="0026328D" w:rsidRDefault="00BA04E8">
      <w:pPr>
        <w:ind w:firstLineChars="0" w:firstLine="0"/>
      </w:pPr>
      <w:r>
        <w:rPr>
          <w:noProof/>
        </w:rPr>
        <w:lastRenderedPageBreak/>
        <w:drawing>
          <wp:inline distT="0" distB="0" distL="0" distR="0">
            <wp:extent cx="5274310" cy="2809240"/>
            <wp:effectExtent l="0" t="0" r="2540" b="0"/>
            <wp:docPr id="28" name="图片 28" descr="D:\产品智慧部--2017\人脸相关推广&amp;资料\人脸界面截图--20170717\频次报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产品智慧部--2017\人脸相关推广&amp;资料\人脸界面截图--20170717\频次报警.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274310" cy="2809240"/>
                    </a:xfrm>
                    <a:prstGeom prst="rect">
                      <a:avLst/>
                    </a:prstGeom>
                    <a:noFill/>
                    <a:ln>
                      <a:noFill/>
                    </a:ln>
                  </pic:spPr>
                </pic:pic>
              </a:graphicData>
            </a:graphic>
          </wp:inline>
        </w:drawing>
      </w:r>
    </w:p>
    <w:p w:rsidR="0026328D" w:rsidRDefault="00BA04E8">
      <w:pPr>
        <w:pStyle w:val="40"/>
      </w:pPr>
      <w:r>
        <w:rPr>
          <w:rFonts w:hint="eastAsia"/>
        </w:rPr>
        <w:t>人脸滞留报警</w:t>
      </w:r>
    </w:p>
    <w:p w:rsidR="0026328D" w:rsidRDefault="00BA04E8">
      <w:pPr>
        <w:ind w:firstLine="400"/>
      </w:pPr>
      <w:r>
        <w:rPr>
          <w:rFonts w:hint="eastAsia"/>
        </w:rPr>
        <w:t>人脸识别布控系统可以对在一个固定区域长时间滞留的人员进行预警提醒。系统可设置滞留时间长短，对于超过滞留时间设定值的人员进行报警。可有效预防踩点，放哨等可疑行为。</w:t>
      </w:r>
    </w:p>
    <w:p w:rsidR="0026328D" w:rsidRDefault="00BA04E8">
      <w:pPr>
        <w:pStyle w:val="40"/>
      </w:pPr>
      <w:r>
        <w:rPr>
          <w:rFonts w:hint="eastAsia"/>
        </w:rPr>
        <w:t>路人频次报警</w:t>
      </w:r>
    </w:p>
    <w:p w:rsidR="0026328D" w:rsidRDefault="00BA04E8">
      <w:pPr>
        <w:ind w:firstLine="400"/>
      </w:pPr>
      <w:r>
        <w:rPr>
          <w:rFonts w:hint="eastAsia"/>
        </w:rPr>
        <w:t>系统可设置自动生成路人库进行路人布控，前一人脸采集摄像机采集的路人人脸信息自动进入路人库并布控，当其被另一处人脸采集摄像机捕获到人脸信息时与路人库识别比对并报警提示。此功能可广泛用于对人员客流的重点区域分析。</w:t>
      </w:r>
    </w:p>
    <w:p w:rsidR="0026328D" w:rsidRDefault="00BA04E8">
      <w:pPr>
        <w:pStyle w:val="40"/>
      </w:pPr>
      <w:r>
        <w:rPr>
          <w:rFonts w:hint="eastAsia"/>
        </w:rPr>
        <w:t>人脸轨迹分析</w:t>
      </w:r>
    </w:p>
    <w:p w:rsidR="0026328D" w:rsidRDefault="00BA04E8">
      <w:pPr>
        <w:ind w:firstLine="400"/>
      </w:pPr>
      <w:r>
        <w:rPr>
          <w:rFonts w:hint="eastAsia"/>
        </w:rPr>
        <w:t>系统提供人脸轨迹分析功能，对于输入的人脸照片，通过检索所有点位的人脸抓拍记录，查询和分析可疑人员的行动轨迹路线，为公安机关破案提供有效线索。</w:t>
      </w:r>
    </w:p>
    <w:p w:rsidR="0026328D" w:rsidRDefault="00BA04E8">
      <w:pPr>
        <w:ind w:firstLineChars="0" w:firstLine="0"/>
      </w:pPr>
      <w:r>
        <w:rPr>
          <w:noProof/>
        </w:rPr>
        <w:drawing>
          <wp:inline distT="0" distB="0" distL="0" distR="0">
            <wp:extent cx="5274310" cy="2783840"/>
            <wp:effectExtent l="0" t="0" r="2540" b="0"/>
            <wp:docPr id="10255" name="图片 10255" descr="D:\产品智慧部--2017\人脸相关推广&amp;资料\人脸界面截图--20170717\人脸技战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5" name="图片 10255" descr="D:\产品智慧部--2017\人脸相关推广&amp;资料\人脸界面截图--20170717\人脸技战法.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274310" cy="2783840"/>
                    </a:xfrm>
                    <a:prstGeom prst="rect">
                      <a:avLst/>
                    </a:prstGeom>
                    <a:noFill/>
                    <a:ln>
                      <a:noFill/>
                    </a:ln>
                  </pic:spPr>
                </pic:pic>
              </a:graphicData>
            </a:graphic>
          </wp:inline>
        </w:drawing>
      </w:r>
    </w:p>
    <w:p w:rsidR="0026328D" w:rsidRDefault="00BA04E8">
      <w:pPr>
        <w:pStyle w:val="40"/>
      </w:pPr>
      <w:r>
        <w:rPr>
          <w:rFonts w:hint="eastAsia"/>
        </w:rPr>
        <w:lastRenderedPageBreak/>
        <w:t>多监视库管理</w:t>
      </w:r>
    </w:p>
    <w:p w:rsidR="0026328D" w:rsidRDefault="00BA04E8">
      <w:pPr>
        <w:ind w:firstLine="400"/>
      </w:pPr>
      <w:r>
        <w:rPr>
          <w:rFonts w:hint="eastAsia"/>
        </w:rPr>
        <w:t>系统可以同时管理多个布控人员名单库，支持目标库的增加、删除和修改；同时支持布控人脸照片的单张导入和批量导入功能，可以灵活选择目标库进行布控，可设置不同联动预案和处置方式。</w:t>
      </w:r>
    </w:p>
    <w:p w:rsidR="0026328D" w:rsidRDefault="00BA04E8">
      <w:pPr>
        <w:ind w:firstLine="400"/>
      </w:pPr>
      <w:r>
        <w:t xml:space="preserve"> </w:t>
      </w:r>
      <w:r>
        <w:rPr>
          <w:noProof/>
        </w:rPr>
        <w:drawing>
          <wp:inline distT="0" distB="0" distL="0" distR="0">
            <wp:extent cx="5273675" cy="3220085"/>
            <wp:effectExtent l="0" t="0" r="3175" b="0"/>
            <wp:docPr id="10257" name="图片 10257" descr="D:\产品智慧部--2017\人脸相关推广&amp;资料\人脸识别界面截图\人脸识别功能截图\截图\目标库管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 name="图片 10257" descr="D:\产品智慧部--2017\人脸相关推广&amp;资料\人脸识别界面截图\人脸识别功能截图\截图\目标库管理.JPG"/>
                    <pic:cNvPicPr>
                      <a:picLocks noChangeAspect="1" noChangeArrowheads="1"/>
                    </pic:cNvPicPr>
                  </pic:nvPicPr>
                  <pic:blipFill>
                    <a:blip r:embed="rId77" cstate="print">
                      <a:extLst>
                        <a:ext uri="{28A0092B-C50C-407E-A947-70E740481C1C}">
                          <a14:useLocalDpi xmlns:a14="http://schemas.microsoft.com/office/drawing/2010/main" val="0"/>
                        </a:ext>
                      </a:extLst>
                    </a:blip>
                    <a:srcRect t="2311"/>
                    <a:stretch>
                      <a:fillRect/>
                    </a:stretch>
                  </pic:blipFill>
                  <pic:spPr>
                    <a:xfrm>
                      <a:off x="0" y="0"/>
                      <a:ext cx="5274310" cy="3220240"/>
                    </a:xfrm>
                    <a:prstGeom prst="rect">
                      <a:avLst/>
                    </a:prstGeom>
                    <a:noFill/>
                    <a:ln>
                      <a:noFill/>
                    </a:ln>
                  </pic:spPr>
                </pic:pic>
              </a:graphicData>
            </a:graphic>
          </wp:inline>
        </w:drawing>
      </w:r>
    </w:p>
    <w:p w:rsidR="0026328D" w:rsidRDefault="00BA04E8">
      <w:pPr>
        <w:pStyle w:val="40"/>
      </w:pPr>
      <w:r>
        <w:rPr>
          <w:rFonts w:hint="eastAsia"/>
        </w:rPr>
        <w:t>预警报警分级</w:t>
      </w:r>
    </w:p>
    <w:p w:rsidR="0026328D" w:rsidRDefault="00BA04E8">
      <w:pPr>
        <w:ind w:firstLine="400"/>
      </w:pPr>
      <w:r>
        <w:rPr>
          <w:rFonts w:hint="eastAsia"/>
        </w:rPr>
        <w:t>人脸识别布控系统可设定预警判断阈值，也可针对报警级别进行分类显示。对视频中的警情可实现预警提醒，系统预警阈值可自动设定，并可联动不同的预案。系统还可以对报警进行分级管理，对布控人脸信息进行分级设置，并以不同颜色进行区分，报警后可联动不同预案进行对应处理。</w:t>
      </w:r>
    </w:p>
    <w:p w:rsidR="0026328D" w:rsidRDefault="00BA04E8">
      <w:pPr>
        <w:pStyle w:val="40"/>
      </w:pPr>
      <w:r>
        <w:rPr>
          <w:rFonts w:hint="eastAsia"/>
        </w:rPr>
        <w:t>人脸联动门禁</w:t>
      </w:r>
    </w:p>
    <w:p w:rsidR="0026328D" w:rsidRDefault="00BA04E8">
      <w:pPr>
        <w:ind w:firstLine="400"/>
      </w:pPr>
      <w:r>
        <w:rPr>
          <w:rFonts w:hint="eastAsia"/>
        </w:rPr>
        <w:t>系统可配合天地伟业门禁系统使用，实现人脸识别联动门禁开门功能。人脸识别系统关联门禁系统后，前端摄像机采集人脸信息传输至人脸识别服务器进行人脸识别比对，确认身份符合后联动前端摄像机对应门禁开门。</w:t>
      </w:r>
    </w:p>
    <w:p w:rsidR="0026328D" w:rsidRDefault="00BA04E8">
      <w:pPr>
        <w:pStyle w:val="40"/>
      </w:pPr>
      <w:r>
        <w:rPr>
          <w:rFonts w:hint="eastAsia"/>
        </w:rPr>
        <w:t>配置管理</w:t>
      </w:r>
    </w:p>
    <w:p w:rsidR="0026328D" w:rsidRDefault="00BA04E8">
      <w:pPr>
        <w:ind w:firstLine="400"/>
      </w:pPr>
      <w:r>
        <w:rPr>
          <w:rFonts w:hint="eastAsia"/>
        </w:rPr>
        <w:t>人脸实时报警系统使用</w:t>
      </w:r>
      <w:r>
        <w:rPr>
          <w:rFonts w:hint="eastAsia"/>
        </w:rPr>
        <w:t>Web</w:t>
      </w:r>
      <w:r>
        <w:rPr>
          <w:rFonts w:hint="eastAsia"/>
        </w:rPr>
        <w:t>客户端进行配置和管理，多台服务器统一客户端管理。实现前端抓拍设备的添加，人脸名单分组管理，黑名单报警设置，人脸存储管理，人脸抓拍实时预览，人脸抓拍图片查询，人脸黑名单报警查询等。</w:t>
      </w:r>
    </w:p>
    <w:p w:rsidR="0026328D" w:rsidRDefault="00BA04E8">
      <w:pPr>
        <w:ind w:firstLineChars="0" w:firstLine="0"/>
      </w:pPr>
      <w:r>
        <w:rPr>
          <w:noProof/>
        </w:rPr>
        <w:lastRenderedPageBreak/>
        <w:drawing>
          <wp:inline distT="0" distB="0" distL="0" distR="0">
            <wp:extent cx="5273675" cy="3201035"/>
            <wp:effectExtent l="0" t="0" r="3175" b="0"/>
            <wp:docPr id="10258" name="图片 10258" descr="D:\产品智慧部--2017\人脸相关推广&amp;资料\人脸识别界面截图\截图\配置管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 name="图片 10258" descr="D:\产品智慧部--2017\人脸相关推广&amp;资料\人脸识别界面截图\截图\配置管理.JPG"/>
                    <pic:cNvPicPr>
                      <a:picLocks noChangeAspect="1" noChangeArrowheads="1"/>
                    </pic:cNvPicPr>
                  </pic:nvPicPr>
                  <pic:blipFill>
                    <a:blip r:embed="rId78" cstate="print">
                      <a:extLst>
                        <a:ext uri="{28A0092B-C50C-407E-A947-70E740481C1C}">
                          <a14:useLocalDpi xmlns:a14="http://schemas.microsoft.com/office/drawing/2010/main" val="0"/>
                        </a:ext>
                      </a:extLst>
                    </a:blip>
                    <a:srcRect t="2890"/>
                    <a:stretch>
                      <a:fillRect/>
                    </a:stretch>
                  </pic:blipFill>
                  <pic:spPr>
                    <a:xfrm>
                      <a:off x="0" y="0"/>
                      <a:ext cx="5274310" cy="3201189"/>
                    </a:xfrm>
                    <a:prstGeom prst="rect">
                      <a:avLst/>
                    </a:prstGeom>
                    <a:noFill/>
                    <a:ln>
                      <a:noFill/>
                    </a:ln>
                  </pic:spPr>
                </pic:pic>
              </a:graphicData>
            </a:graphic>
          </wp:inline>
        </w:drawing>
      </w:r>
    </w:p>
    <w:p w:rsidR="0026328D" w:rsidRDefault="00BA04E8">
      <w:pPr>
        <w:pStyle w:val="30"/>
      </w:pPr>
      <w:bookmarkStart w:id="164" w:name="_Toc497491633"/>
      <w:bookmarkStart w:id="165" w:name="_Toc460343280"/>
      <w:bookmarkStart w:id="166" w:name="_Toc460343489"/>
      <w:bookmarkStart w:id="167" w:name="_Toc460342868"/>
      <w:bookmarkEnd w:id="155"/>
      <w:r>
        <w:rPr>
          <w:rFonts w:hint="eastAsia"/>
        </w:rPr>
        <w:t>系统部署</w:t>
      </w:r>
      <w:bookmarkEnd w:id="164"/>
    </w:p>
    <w:p w:rsidR="0026328D" w:rsidRDefault="00BA04E8">
      <w:pPr>
        <w:pStyle w:val="afffffffffffffffffffffe"/>
        <w:ind w:firstLine="480"/>
        <w:rPr>
          <w:lang w:bidi="en-US"/>
        </w:rPr>
      </w:pPr>
      <w:r>
        <w:rPr>
          <w:rFonts w:hint="eastAsia"/>
          <w:lang w:bidi="en-US"/>
        </w:rPr>
        <w:t>人脸识别系统需要采集人员的正面照片，在不影响人员通行，且满足人员姿态要求范围内的前提下，图像采集设备的架设地点在人员行进路线的前上方为最佳。所以就需要对人员的行进路线进行规范，使人员流动方向为单一性，且同时出现在场景中的人员数量越少越好，如能达到每次仅一人出现在场景时为最佳。当现场环境不符合要求时，通常在场景内人工设计通道来提高人员照片采集质量，通道的设计要求及参数如下所示：</w:t>
      </w:r>
    </w:p>
    <w:p w:rsidR="0026328D" w:rsidRDefault="00BA04E8">
      <w:pPr>
        <w:ind w:firstLine="400"/>
        <w:rPr>
          <w:rFonts w:ascii="宋体" w:hAnsi="宋体"/>
          <w:lang w:bidi="en-US"/>
        </w:rPr>
      </w:pPr>
      <w:r>
        <w:rPr>
          <w:rFonts w:ascii="宋体" w:hAnsi="宋体" w:hint="eastAsia"/>
          <w:lang w:bidi="en-US"/>
        </w:rPr>
        <w:t>通道设计参数要求</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830"/>
        <w:gridCol w:w="5703"/>
      </w:tblGrid>
      <w:tr w:rsidR="0026328D">
        <w:trPr>
          <w:trHeight w:val="388"/>
          <w:jc w:val="center"/>
        </w:trPr>
        <w:tc>
          <w:tcPr>
            <w:tcW w:w="763" w:type="dxa"/>
            <w:shd w:val="clear" w:color="auto" w:fill="FFFFFF"/>
            <w:vAlign w:val="center"/>
          </w:tcPr>
          <w:p w:rsidR="0026328D" w:rsidRDefault="00BA04E8">
            <w:pPr>
              <w:spacing w:line="240" w:lineRule="auto"/>
              <w:ind w:firstLineChars="0" w:firstLine="0"/>
              <w:jc w:val="center"/>
              <w:rPr>
                <w:rFonts w:ascii="宋体" w:hAnsi="宋体"/>
                <w:lang w:bidi="en-US"/>
              </w:rPr>
            </w:pPr>
            <w:r>
              <w:rPr>
                <w:rFonts w:ascii="宋体" w:hAnsi="宋体" w:hint="eastAsia"/>
                <w:lang w:bidi="en-US"/>
              </w:rPr>
              <w:t>序号</w:t>
            </w:r>
          </w:p>
        </w:tc>
        <w:tc>
          <w:tcPr>
            <w:tcW w:w="1830" w:type="dxa"/>
            <w:shd w:val="clear" w:color="auto" w:fill="FFFFFF"/>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参数项</w:t>
            </w:r>
          </w:p>
        </w:tc>
        <w:tc>
          <w:tcPr>
            <w:tcW w:w="5703" w:type="dxa"/>
            <w:shd w:val="clear" w:color="auto" w:fill="FFFFFF"/>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参数要求</w:t>
            </w:r>
          </w:p>
        </w:tc>
      </w:tr>
      <w:tr w:rsidR="0026328D">
        <w:trPr>
          <w:trHeight w:val="483"/>
          <w:jc w:val="center"/>
        </w:trPr>
        <w:tc>
          <w:tcPr>
            <w:tcW w:w="763" w:type="dxa"/>
            <w:shd w:val="clear" w:color="auto" w:fill="FFFFFF"/>
            <w:vAlign w:val="center"/>
          </w:tcPr>
          <w:p w:rsidR="0026328D" w:rsidRDefault="00BA04E8">
            <w:pPr>
              <w:spacing w:line="240" w:lineRule="auto"/>
              <w:ind w:firstLineChars="0" w:firstLine="0"/>
              <w:jc w:val="center"/>
              <w:rPr>
                <w:rFonts w:ascii="宋体" w:hAnsi="宋体"/>
                <w:lang w:bidi="en-US"/>
              </w:rPr>
            </w:pPr>
            <w:r>
              <w:rPr>
                <w:rFonts w:ascii="宋体" w:hAnsi="宋体" w:hint="eastAsia"/>
                <w:lang w:bidi="en-US"/>
              </w:rPr>
              <w:t>1</w:t>
            </w:r>
          </w:p>
        </w:tc>
        <w:tc>
          <w:tcPr>
            <w:tcW w:w="1830"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架设地点</w:t>
            </w:r>
          </w:p>
        </w:tc>
        <w:tc>
          <w:tcPr>
            <w:tcW w:w="5703"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室内通道类环境最佳。</w:t>
            </w:r>
          </w:p>
        </w:tc>
      </w:tr>
      <w:tr w:rsidR="0026328D">
        <w:trPr>
          <w:trHeight w:val="374"/>
          <w:jc w:val="center"/>
        </w:trPr>
        <w:tc>
          <w:tcPr>
            <w:tcW w:w="763" w:type="dxa"/>
            <w:shd w:val="clear" w:color="auto" w:fill="FFFFFF"/>
            <w:vAlign w:val="center"/>
          </w:tcPr>
          <w:p w:rsidR="0026328D" w:rsidRDefault="00BA04E8">
            <w:pPr>
              <w:spacing w:line="240" w:lineRule="auto"/>
              <w:ind w:firstLineChars="0" w:firstLine="0"/>
              <w:jc w:val="center"/>
              <w:rPr>
                <w:rFonts w:ascii="宋体" w:hAnsi="宋体"/>
                <w:lang w:bidi="en-US"/>
              </w:rPr>
            </w:pPr>
            <w:r>
              <w:rPr>
                <w:rFonts w:ascii="宋体" w:hAnsi="宋体" w:hint="eastAsia"/>
                <w:lang w:bidi="en-US"/>
              </w:rPr>
              <w:t>2</w:t>
            </w:r>
          </w:p>
        </w:tc>
        <w:tc>
          <w:tcPr>
            <w:tcW w:w="1830"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架设高度</w:t>
            </w:r>
          </w:p>
        </w:tc>
        <w:tc>
          <w:tcPr>
            <w:tcW w:w="5703"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距地面2.5m-3.5m为最佳，俯视人脸15度以内。</w:t>
            </w:r>
          </w:p>
        </w:tc>
      </w:tr>
      <w:tr w:rsidR="0026328D">
        <w:trPr>
          <w:trHeight w:val="497"/>
          <w:jc w:val="center"/>
        </w:trPr>
        <w:tc>
          <w:tcPr>
            <w:tcW w:w="763" w:type="dxa"/>
            <w:shd w:val="clear" w:color="auto" w:fill="FFFFFF"/>
            <w:vAlign w:val="center"/>
          </w:tcPr>
          <w:p w:rsidR="0026328D" w:rsidRDefault="00BA04E8">
            <w:pPr>
              <w:spacing w:line="240" w:lineRule="auto"/>
              <w:ind w:firstLineChars="0" w:firstLine="0"/>
              <w:jc w:val="center"/>
              <w:rPr>
                <w:rFonts w:ascii="宋体" w:hAnsi="宋体"/>
                <w:lang w:bidi="en-US"/>
              </w:rPr>
            </w:pPr>
            <w:r>
              <w:rPr>
                <w:rFonts w:ascii="宋体" w:hAnsi="宋体" w:hint="eastAsia"/>
                <w:lang w:bidi="en-US"/>
              </w:rPr>
              <w:t>3</w:t>
            </w:r>
          </w:p>
        </w:tc>
        <w:tc>
          <w:tcPr>
            <w:tcW w:w="1830"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对焦宽度</w:t>
            </w:r>
          </w:p>
        </w:tc>
        <w:tc>
          <w:tcPr>
            <w:tcW w:w="5703"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地面宽度2.</w:t>
            </w:r>
            <w:r>
              <w:rPr>
                <w:rFonts w:ascii="宋体" w:hAnsi="宋体"/>
                <w:lang w:bidi="en-US"/>
              </w:rPr>
              <w:t>5</w:t>
            </w:r>
            <w:r>
              <w:rPr>
                <w:rFonts w:ascii="宋体" w:hAnsi="宋体" w:hint="eastAsia"/>
                <w:lang w:bidi="en-US"/>
              </w:rPr>
              <w:t>m以内，使人两眼之间距离60像素以上。</w:t>
            </w:r>
          </w:p>
        </w:tc>
      </w:tr>
      <w:tr w:rsidR="0026328D">
        <w:trPr>
          <w:trHeight w:val="986"/>
          <w:jc w:val="center"/>
        </w:trPr>
        <w:tc>
          <w:tcPr>
            <w:tcW w:w="763" w:type="dxa"/>
            <w:shd w:val="clear" w:color="auto" w:fill="FFFFFF"/>
            <w:vAlign w:val="center"/>
          </w:tcPr>
          <w:p w:rsidR="0026328D" w:rsidRDefault="00BA04E8">
            <w:pPr>
              <w:spacing w:line="240" w:lineRule="auto"/>
              <w:ind w:firstLineChars="0" w:firstLine="0"/>
              <w:jc w:val="center"/>
              <w:rPr>
                <w:rFonts w:ascii="宋体" w:hAnsi="宋体"/>
                <w:lang w:bidi="en-US"/>
              </w:rPr>
            </w:pPr>
            <w:r>
              <w:rPr>
                <w:rFonts w:ascii="宋体" w:hAnsi="宋体" w:hint="eastAsia"/>
                <w:lang w:bidi="en-US"/>
              </w:rPr>
              <w:t>4</w:t>
            </w:r>
          </w:p>
        </w:tc>
        <w:tc>
          <w:tcPr>
            <w:tcW w:w="1830"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背景要求</w:t>
            </w:r>
          </w:p>
        </w:tc>
        <w:tc>
          <w:tcPr>
            <w:tcW w:w="5703"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背景颜色及图案尽量不要太复杂，单色、浅色为宜，尽量不要有玻璃等强反光物品</w:t>
            </w:r>
            <w:r>
              <w:rPr>
                <w:rFonts w:ascii="宋体" w:hAnsi="宋体"/>
                <w:lang w:bidi="en-US"/>
              </w:rPr>
              <w:t>，</w:t>
            </w:r>
            <w:r>
              <w:rPr>
                <w:rFonts w:ascii="宋体" w:hAnsi="宋体" w:hint="eastAsia"/>
                <w:lang w:bidi="en-US"/>
              </w:rPr>
              <w:t>并减少逆光、偏暗环境的影响</w:t>
            </w:r>
          </w:p>
        </w:tc>
      </w:tr>
      <w:tr w:rsidR="0026328D">
        <w:trPr>
          <w:trHeight w:val="986"/>
          <w:jc w:val="center"/>
        </w:trPr>
        <w:tc>
          <w:tcPr>
            <w:tcW w:w="763" w:type="dxa"/>
            <w:shd w:val="clear" w:color="auto" w:fill="FFFFFF"/>
            <w:vAlign w:val="center"/>
          </w:tcPr>
          <w:p w:rsidR="0026328D" w:rsidRDefault="00BA04E8">
            <w:pPr>
              <w:spacing w:line="240" w:lineRule="auto"/>
              <w:ind w:firstLineChars="0" w:firstLine="0"/>
              <w:jc w:val="center"/>
              <w:rPr>
                <w:rFonts w:ascii="宋体" w:hAnsi="宋体"/>
                <w:lang w:bidi="en-US"/>
              </w:rPr>
            </w:pPr>
            <w:r>
              <w:rPr>
                <w:rFonts w:ascii="宋体" w:hAnsi="宋体" w:hint="eastAsia"/>
                <w:lang w:bidi="en-US"/>
              </w:rPr>
              <w:t>5</w:t>
            </w:r>
          </w:p>
        </w:tc>
        <w:tc>
          <w:tcPr>
            <w:tcW w:w="1830"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逆光</w:t>
            </w:r>
            <w:r>
              <w:rPr>
                <w:rFonts w:ascii="宋体" w:hAnsi="宋体"/>
                <w:lang w:bidi="en-US"/>
              </w:rPr>
              <w:t>解决</w:t>
            </w:r>
          </w:p>
        </w:tc>
        <w:tc>
          <w:tcPr>
            <w:tcW w:w="5703" w:type="dxa"/>
            <w:vAlign w:val="center"/>
          </w:tcPr>
          <w:p w:rsidR="0026328D" w:rsidRDefault="00BA04E8">
            <w:pPr>
              <w:spacing w:line="240" w:lineRule="auto"/>
              <w:ind w:firstLineChars="0" w:firstLine="0"/>
              <w:rPr>
                <w:rFonts w:ascii="宋体" w:hAnsi="宋体"/>
                <w:lang w:bidi="en-US"/>
              </w:rPr>
            </w:pPr>
            <w:r>
              <w:rPr>
                <w:rFonts w:ascii="宋体" w:hAnsi="宋体" w:hint="eastAsia"/>
                <w:lang w:bidi="en-US"/>
              </w:rPr>
              <w:t>室内</w:t>
            </w:r>
            <w:r>
              <w:rPr>
                <w:rFonts w:ascii="宋体" w:hAnsi="宋体"/>
                <w:lang w:bidi="en-US"/>
              </w:rPr>
              <w:t>逆光</w:t>
            </w:r>
            <w:r>
              <w:rPr>
                <w:rFonts w:ascii="宋体" w:hAnsi="宋体" w:hint="eastAsia"/>
                <w:lang w:bidi="en-US"/>
              </w:rPr>
              <w:t>时</w:t>
            </w:r>
            <w:r>
              <w:rPr>
                <w:rFonts w:ascii="宋体" w:hAnsi="宋体"/>
                <w:lang w:bidi="en-US"/>
              </w:rPr>
              <w:t>可针对摄像机人脸布控区域安装补光灯进行区域</w:t>
            </w:r>
            <w:r>
              <w:rPr>
                <w:rFonts w:ascii="宋体" w:hAnsi="宋体" w:hint="eastAsia"/>
                <w:lang w:bidi="en-US"/>
              </w:rPr>
              <w:t>补光</w:t>
            </w:r>
            <w:r>
              <w:rPr>
                <w:rFonts w:ascii="宋体" w:hAnsi="宋体"/>
                <w:lang w:bidi="en-US"/>
              </w:rPr>
              <w:t>，可提升识别效果</w:t>
            </w:r>
            <w:r>
              <w:rPr>
                <w:rFonts w:ascii="宋体" w:hAnsi="宋体" w:hint="eastAsia"/>
                <w:lang w:bidi="en-US"/>
              </w:rPr>
              <w:t>；</w:t>
            </w:r>
            <w:r>
              <w:rPr>
                <w:rFonts w:ascii="宋体" w:hAnsi="宋体"/>
                <w:lang w:bidi="en-US"/>
              </w:rPr>
              <w:t>室外逆光选择</w:t>
            </w:r>
            <w:r>
              <w:rPr>
                <w:rFonts w:ascii="宋体" w:hAnsi="宋体" w:hint="eastAsia"/>
                <w:lang w:bidi="en-US"/>
              </w:rPr>
              <w:t>200万</w:t>
            </w:r>
            <w:r>
              <w:rPr>
                <w:rFonts w:ascii="宋体" w:hAnsi="宋体"/>
                <w:lang w:bidi="en-US"/>
              </w:rPr>
              <w:t>超星光一体机，自带补光灯</w:t>
            </w:r>
            <w:r>
              <w:rPr>
                <w:rFonts w:ascii="宋体" w:hAnsi="宋体" w:hint="eastAsia"/>
                <w:lang w:bidi="en-US"/>
              </w:rPr>
              <w:t>进行补光</w:t>
            </w:r>
          </w:p>
        </w:tc>
      </w:tr>
    </w:tbl>
    <w:p w:rsidR="0026328D" w:rsidRDefault="00BA04E8">
      <w:pPr>
        <w:widowControl/>
        <w:spacing w:line="240" w:lineRule="auto"/>
        <w:ind w:firstLineChars="0" w:firstLine="0"/>
        <w:jc w:val="center"/>
        <w:rPr>
          <w:rFonts w:ascii="宋体" w:hAnsi="宋体" w:cs="宋体"/>
        </w:rPr>
      </w:pPr>
      <w:r>
        <w:rPr>
          <w:rFonts w:ascii="宋体" w:hAnsi="宋体" w:cs="宋体"/>
          <w:noProof/>
        </w:rPr>
        <w:lastRenderedPageBreak/>
        <w:drawing>
          <wp:inline distT="0" distB="0" distL="0" distR="0">
            <wp:extent cx="5210175" cy="2571750"/>
            <wp:effectExtent l="0" t="0" r="9525" b="0"/>
            <wp:docPr id="10259" name="图片 10259" descr="C:\Users\Administrator\AppData\Roaming\Tencent\Users\812268504\QQ\WinTemp\RichOle\0H}LJQA27A(M[HQ{%K]][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 name="图片 10259" descr="C:\Users\Administrator\AppData\Roaming\Tencent\Users\812268504\QQ\WinTemp\RichOle\0H}LJQA27A(M[HQ{%K]][R5.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210175" cy="2571750"/>
                    </a:xfrm>
                    <a:prstGeom prst="rect">
                      <a:avLst/>
                    </a:prstGeom>
                    <a:noFill/>
                    <a:ln>
                      <a:noFill/>
                    </a:ln>
                  </pic:spPr>
                </pic:pic>
              </a:graphicData>
            </a:graphic>
          </wp:inline>
        </w:drawing>
      </w:r>
    </w:p>
    <w:p w:rsidR="0026328D" w:rsidRDefault="00BA04E8">
      <w:pPr>
        <w:widowControl/>
        <w:spacing w:line="240" w:lineRule="auto"/>
        <w:ind w:firstLineChars="0" w:firstLine="0"/>
        <w:jc w:val="center"/>
        <w:rPr>
          <w:rFonts w:ascii="宋体" w:hAnsi="宋体" w:cs="宋体"/>
        </w:rPr>
      </w:pPr>
      <w:r>
        <w:rPr>
          <w:rFonts w:ascii="宋体" w:hAnsi="宋体" w:cs="宋体"/>
          <w:noProof/>
        </w:rPr>
        <w:drawing>
          <wp:inline distT="0" distB="0" distL="0" distR="0">
            <wp:extent cx="5204460" cy="2580640"/>
            <wp:effectExtent l="0" t="0" r="0" b="0"/>
            <wp:docPr id="10261" name="内容占位符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 name="内容占位符 6"/>
                    <pic:cNvPicPr>
                      <a:picLocks noChangeAspect="1"/>
                    </pic:cNvPicPr>
                  </pic:nvPicPr>
                  <pic:blipFill>
                    <a:blip r:embed="rId80">
                      <a:extLst>
                        <a:ext uri="{28A0092B-C50C-407E-A947-70E740481C1C}">
                          <a14:useLocalDpi xmlns:a14="http://schemas.microsoft.com/office/drawing/2010/main" val="0"/>
                        </a:ext>
                      </a:extLst>
                    </a:blip>
                    <a:srcRect l="3373" r="2989"/>
                    <a:stretch>
                      <a:fillRect/>
                    </a:stretch>
                  </pic:blipFill>
                  <pic:spPr>
                    <a:xfrm>
                      <a:off x="0" y="0"/>
                      <a:ext cx="5204563" cy="2580986"/>
                    </a:xfrm>
                    <a:prstGeom prst="rect">
                      <a:avLst/>
                    </a:prstGeom>
                  </pic:spPr>
                </pic:pic>
              </a:graphicData>
            </a:graphic>
          </wp:inline>
        </w:drawing>
      </w:r>
    </w:p>
    <w:p w:rsidR="0026328D" w:rsidRDefault="00BA04E8">
      <w:pPr>
        <w:pStyle w:val="afffffffffffffffffffffe"/>
        <w:ind w:firstLine="480"/>
      </w:pPr>
      <w:r>
        <w:rPr>
          <w:rFonts w:hint="eastAsia"/>
        </w:rPr>
        <w:t>摄像机高度和俯视角度主要是避免一前一后人员经过通道时，人脸重叠产生遮挡，同时需要照顾不同高矮人员经过时能正常抓拍。</w:t>
      </w:r>
    </w:p>
    <w:p w:rsidR="0026328D" w:rsidRDefault="00BA04E8">
      <w:pPr>
        <w:pStyle w:val="30"/>
      </w:pPr>
      <w:bookmarkStart w:id="168" w:name="_Toc497491634"/>
      <w:r>
        <w:t>系统亮点</w:t>
      </w:r>
      <w:bookmarkEnd w:id="165"/>
      <w:bookmarkEnd w:id="166"/>
      <w:bookmarkEnd w:id="167"/>
      <w:bookmarkEnd w:id="168"/>
    </w:p>
    <w:p w:rsidR="0026328D" w:rsidRDefault="00BA04E8">
      <w:pPr>
        <w:pStyle w:val="40"/>
      </w:pPr>
      <w:r>
        <w:rPr>
          <w:rFonts w:hint="eastAsia"/>
        </w:rPr>
        <w:t>高识别率</w:t>
      </w:r>
    </w:p>
    <w:p w:rsidR="0026328D" w:rsidRDefault="00BA04E8">
      <w:pPr>
        <w:ind w:firstLine="400"/>
      </w:pPr>
      <w:r>
        <w:rPr>
          <w:rFonts w:hint="eastAsia"/>
        </w:rPr>
        <w:t>天地伟业人脸识别布控系统具有很高的抓拍率和识别率，均达到</w:t>
      </w:r>
      <w:r>
        <w:rPr>
          <w:rFonts w:hint="eastAsia"/>
        </w:rPr>
        <w:t>90%</w:t>
      </w:r>
      <w:r>
        <w:rPr>
          <w:rFonts w:hint="eastAsia"/>
        </w:rPr>
        <w:t>以上。即便是在场景宽大、环境复杂、人群密集的步行街，我们也经过实际测试抓拍率和识别率均达到</w:t>
      </w:r>
      <w:r>
        <w:rPr>
          <w:rFonts w:hint="eastAsia"/>
        </w:rPr>
        <w:t>80%</w:t>
      </w:r>
      <w:r>
        <w:rPr>
          <w:rFonts w:hint="eastAsia"/>
        </w:rPr>
        <w:t>以上，领先于业内水平。</w:t>
      </w:r>
    </w:p>
    <w:p w:rsidR="0026328D" w:rsidRDefault="00BA04E8">
      <w:pPr>
        <w:ind w:firstLine="400"/>
      </w:pPr>
      <w:r>
        <w:t xml:space="preserve"> </w:t>
      </w:r>
      <w:r>
        <w:rPr>
          <w:noProof/>
        </w:rPr>
        <w:lastRenderedPageBreak/>
        <w:drawing>
          <wp:inline distT="0" distB="0" distL="0" distR="0">
            <wp:extent cx="5274310" cy="2771140"/>
            <wp:effectExtent l="0" t="0" r="2540" b="0"/>
            <wp:docPr id="85" name="图片 85" descr="D:\产品智慧部--2017\人脸相关推广&amp;资料\人脸界面截图--20170717\人脸抓拍比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D:\产品智慧部--2017\人脸相关推广&amp;资料\人脸界面截图--20170717\人脸抓拍比对.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274310" cy="2771140"/>
                    </a:xfrm>
                    <a:prstGeom prst="rect">
                      <a:avLst/>
                    </a:prstGeom>
                    <a:noFill/>
                    <a:ln>
                      <a:noFill/>
                    </a:ln>
                  </pic:spPr>
                </pic:pic>
              </a:graphicData>
            </a:graphic>
          </wp:inline>
        </w:drawing>
      </w:r>
    </w:p>
    <w:p w:rsidR="0026328D" w:rsidRDefault="00BA04E8">
      <w:pPr>
        <w:pStyle w:val="40"/>
      </w:pPr>
      <w:r>
        <w:rPr>
          <w:rFonts w:hint="eastAsia"/>
        </w:rPr>
        <w:t>深度学习</w:t>
      </w:r>
    </w:p>
    <w:p w:rsidR="0026328D" w:rsidRDefault="00BA04E8">
      <w:pPr>
        <w:ind w:firstLine="400"/>
      </w:pPr>
      <w:r>
        <w:rPr>
          <w:rFonts w:hint="eastAsia"/>
        </w:rPr>
        <w:t>近年来，随着深度学习，大数据等新技术的发展，人脸识别的效果在某些条件下，已经超越人眼识别的效果。天地伟业人脸识别布控系统采用科技领先的深度学习人脸识别算法，对于人脸的辨识度更高、更准确。</w:t>
      </w:r>
    </w:p>
    <w:p w:rsidR="0026328D" w:rsidRDefault="00BA04E8">
      <w:pPr>
        <w:ind w:firstLine="400"/>
      </w:pPr>
      <w:r>
        <w:t xml:space="preserve"> </w:t>
      </w:r>
      <w:r>
        <w:rPr>
          <w:noProof/>
        </w:rPr>
        <w:drawing>
          <wp:inline distT="0" distB="0" distL="0" distR="0">
            <wp:extent cx="4018915" cy="2244090"/>
            <wp:effectExtent l="0" t="0" r="635" b="3810"/>
            <wp:docPr id="8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1"/>
                    <pic:cNvPicPr>
                      <a:picLocks noChangeAspect="1"/>
                    </pic:cNvPicPr>
                  </pic:nvPicPr>
                  <pic:blipFill>
                    <a:blip r:embed="rId81"/>
                    <a:srcRect t="10467"/>
                    <a:stretch>
                      <a:fillRect/>
                    </a:stretch>
                  </pic:blipFill>
                  <pic:spPr>
                    <a:xfrm>
                      <a:off x="0" y="0"/>
                      <a:ext cx="4033439" cy="2252580"/>
                    </a:xfrm>
                    <a:prstGeom prst="rect">
                      <a:avLst/>
                    </a:prstGeom>
                    <a:ln>
                      <a:noFill/>
                    </a:ln>
                  </pic:spPr>
                </pic:pic>
              </a:graphicData>
            </a:graphic>
          </wp:inline>
        </w:drawing>
      </w:r>
    </w:p>
    <w:p w:rsidR="0026328D" w:rsidRDefault="00BA04E8">
      <w:pPr>
        <w:pStyle w:val="40"/>
      </w:pPr>
      <w:r>
        <w:rPr>
          <w:rFonts w:hint="eastAsia"/>
        </w:rPr>
        <w:t>伪装检测</w:t>
      </w:r>
    </w:p>
    <w:p w:rsidR="0026328D" w:rsidRDefault="00BA04E8">
      <w:pPr>
        <w:ind w:firstLine="400"/>
      </w:pPr>
      <w:r>
        <w:rPr>
          <w:rFonts w:hint="eastAsia"/>
        </w:rPr>
        <w:t>天地伟业人脸识别布控系统支持丰富的人脸属性识别，可判别性别、年龄、眼镜、墨镜、口罩等人脸属性，并对戴眼镜、墨镜、口罩等伪装行为有很高的识别率。</w:t>
      </w:r>
    </w:p>
    <w:p w:rsidR="0026328D" w:rsidRDefault="00BA04E8">
      <w:pPr>
        <w:ind w:firstLine="400"/>
        <w:jc w:val="center"/>
      </w:pPr>
      <w:r>
        <w:rPr>
          <w:noProof/>
        </w:rPr>
        <w:lastRenderedPageBreak/>
        <w:drawing>
          <wp:inline distT="0" distB="0" distL="0" distR="0">
            <wp:extent cx="1896745" cy="2581910"/>
            <wp:effectExtent l="0" t="0" r="8255" b="8890"/>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82"/>
                    <a:stretch>
                      <a:fillRect/>
                    </a:stretch>
                  </pic:blipFill>
                  <pic:spPr>
                    <a:xfrm>
                      <a:off x="0" y="0"/>
                      <a:ext cx="1913208" cy="2604460"/>
                    </a:xfrm>
                    <a:prstGeom prst="rect">
                      <a:avLst/>
                    </a:prstGeom>
                  </pic:spPr>
                </pic:pic>
              </a:graphicData>
            </a:graphic>
          </wp:inline>
        </w:drawing>
      </w:r>
    </w:p>
    <w:p w:rsidR="0026328D" w:rsidRDefault="00BA04E8">
      <w:pPr>
        <w:pStyle w:val="40"/>
      </w:pPr>
      <w:r>
        <w:rPr>
          <w:rFonts w:hint="eastAsia"/>
        </w:rPr>
        <w:t>侧脸检测</w:t>
      </w:r>
    </w:p>
    <w:p w:rsidR="0026328D" w:rsidRDefault="00BA04E8">
      <w:pPr>
        <w:ind w:firstLine="400"/>
      </w:pPr>
      <w:r>
        <w:rPr>
          <w:rFonts w:hint="eastAsia"/>
        </w:rPr>
        <w:t>天地伟业人脸识别布控系统可检测左右旋转±</w:t>
      </w:r>
      <w:r>
        <w:rPr>
          <w:rFonts w:hint="eastAsia"/>
        </w:rPr>
        <w:t>40</w:t>
      </w:r>
      <w:r>
        <w:rPr>
          <w:rFonts w:hint="eastAsia"/>
        </w:rPr>
        <w:t>度以内，俯仰±</w:t>
      </w:r>
      <w:r>
        <w:rPr>
          <w:rFonts w:hint="eastAsia"/>
        </w:rPr>
        <w:t>20</w:t>
      </w:r>
      <w:r>
        <w:rPr>
          <w:rFonts w:hint="eastAsia"/>
        </w:rPr>
        <w:t>度以内的人脸，算法适应范围高于国内其他厂家。并且可对视频画面范围内超过</w:t>
      </w:r>
      <w:r>
        <w:rPr>
          <w:rFonts w:hint="eastAsia"/>
        </w:rPr>
        <w:t>15</w:t>
      </w:r>
      <w:r>
        <w:rPr>
          <w:rFonts w:hint="eastAsia"/>
        </w:rPr>
        <w:t>个人脸的情况进行识别，人眼间距大于</w:t>
      </w:r>
      <w:r>
        <w:rPr>
          <w:rFonts w:hint="eastAsia"/>
        </w:rPr>
        <w:t>30</w:t>
      </w:r>
      <w:r>
        <w:rPr>
          <w:rFonts w:hint="eastAsia"/>
        </w:rPr>
        <w:t>像素即可识别。</w:t>
      </w:r>
    </w:p>
    <w:p w:rsidR="0026328D" w:rsidRDefault="00BA04E8">
      <w:pPr>
        <w:ind w:firstLine="400"/>
        <w:jc w:val="center"/>
      </w:pPr>
      <w:r>
        <w:rPr>
          <w:rFonts w:ascii="宋体" w:hAnsi="宋体"/>
          <w:noProof/>
        </w:rPr>
        <w:drawing>
          <wp:inline distT="0" distB="0" distL="0" distR="0">
            <wp:extent cx="2762250" cy="1997075"/>
            <wp:effectExtent l="0" t="0" r="0" b="317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2788914" cy="2016876"/>
                    </a:xfrm>
                    <a:prstGeom prst="rect">
                      <a:avLst/>
                    </a:prstGeom>
                  </pic:spPr>
                </pic:pic>
              </a:graphicData>
            </a:graphic>
          </wp:inline>
        </w:drawing>
      </w:r>
    </w:p>
    <w:p w:rsidR="0026328D" w:rsidRDefault="00BA04E8">
      <w:pPr>
        <w:pStyle w:val="40"/>
      </w:pPr>
      <w:r>
        <w:rPr>
          <w:rFonts w:hint="eastAsia"/>
        </w:rPr>
        <w:t>星光成像</w:t>
      </w:r>
    </w:p>
    <w:p w:rsidR="0026328D" w:rsidRDefault="00BA04E8">
      <w:pPr>
        <w:ind w:firstLine="400"/>
      </w:pPr>
      <w:r>
        <w:rPr>
          <w:rFonts w:hint="eastAsia"/>
        </w:rPr>
        <w:t>天地伟业人脸识别布控系统配合天地超星光摄像机</w:t>
      </w:r>
      <w:r>
        <w:rPr>
          <w:rFonts w:hint="eastAsia"/>
        </w:rPr>
        <w:t>24</w:t>
      </w:r>
      <w:r>
        <w:rPr>
          <w:rFonts w:hint="eastAsia"/>
        </w:rPr>
        <w:t>小时全彩的优势，开发专门人脸检测和抓拍功能，在摄像机成像质量上大幅提升人脸识别准确率。内部测试表明，与普通相机相比准确率可以提升</w:t>
      </w:r>
      <w:r>
        <w:rPr>
          <w:rFonts w:hint="eastAsia"/>
        </w:rPr>
        <w:t>20%</w:t>
      </w:r>
      <w:r>
        <w:rPr>
          <w:rFonts w:hint="eastAsia"/>
        </w:rPr>
        <w:t>。如下图比较，左边为普通红外相机，右边为天地超星光相机：</w:t>
      </w:r>
    </w:p>
    <w:p w:rsidR="0026328D" w:rsidRDefault="00BA04E8">
      <w:pPr>
        <w:ind w:firstLine="400"/>
      </w:pPr>
      <w:r>
        <w:t xml:space="preserve"> </w:t>
      </w:r>
      <w:r>
        <w:rPr>
          <w:noProof/>
        </w:rPr>
        <w:lastRenderedPageBreak/>
        <w:drawing>
          <wp:inline distT="0" distB="0" distL="0" distR="0">
            <wp:extent cx="5274310" cy="1783080"/>
            <wp:effectExtent l="0" t="0" r="2540" b="7620"/>
            <wp:docPr id="94" name="图片 94" descr="C:\Users\yangqingyong\Desktop\南昌-赣江-友商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C:\Users\yangqingyong\Desktop\南昌-赣江-友商2.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5274310" cy="1783080"/>
                    </a:xfrm>
                    <a:prstGeom prst="rect">
                      <a:avLst/>
                    </a:prstGeom>
                    <a:noFill/>
                    <a:ln>
                      <a:noFill/>
                    </a:ln>
                  </pic:spPr>
                </pic:pic>
              </a:graphicData>
            </a:graphic>
          </wp:inline>
        </w:drawing>
      </w:r>
    </w:p>
    <w:p w:rsidR="0026328D" w:rsidRDefault="00BA04E8">
      <w:pPr>
        <w:pStyle w:val="40"/>
      </w:pPr>
      <w:r>
        <w:rPr>
          <w:rFonts w:hint="eastAsia"/>
        </w:rPr>
        <w:t>头肩检测</w:t>
      </w:r>
    </w:p>
    <w:p w:rsidR="0026328D" w:rsidRDefault="00BA04E8">
      <w:pPr>
        <w:ind w:firstLine="400"/>
      </w:pPr>
      <w:r>
        <w:rPr>
          <w:rFonts w:hint="eastAsia"/>
        </w:rPr>
        <w:t>人体目标呈现强烈的非刚性特点和人体运动的复杂性，很难用一种模型来准确描述人体，但人体肩部及以上区域的轮廓形状基本稳定，不易受到遮挡，只是不同侧面的肩部形状有较大变化。通过建立人体头部和肩部形状的二维识别模型，讲轮廓的特征作为识别特征，可以有效解决有关应用场合下人体受遮挡而导致的属性丢失问题。天地伟业人脸识别布控系统采用技术领先的头肩检测算法，基本杜绝了错误抓拍人脸图片的情况，大大提高了人脸抓拍图片的有效性，为后续识别比对提供了坚实的人脸图片数据支撑。</w:t>
      </w:r>
      <w:r>
        <w:t xml:space="preserve">   </w:t>
      </w:r>
    </w:p>
    <w:p w:rsidR="0026328D" w:rsidRDefault="00BA04E8">
      <w:pPr>
        <w:pStyle w:val="40"/>
      </w:pPr>
      <w:r>
        <w:rPr>
          <w:rFonts w:hint="eastAsia"/>
        </w:rPr>
        <w:t>跟踪抓拍</w:t>
      </w:r>
    </w:p>
    <w:p w:rsidR="0026328D" w:rsidRDefault="00BA04E8">
      <w:pPr>
        <w:ind w:firstLine="400"/>
      </w:pPr>
      <w:r>
        <w:rPr>
          <w:rFonts w:hint="eastAsia"/>
        </w:rPr>
        <w:t>天地伟业人脸识别布控系统具备人脸跟踪抓拍功能，对布控区域内出现的人员自其进入开始，直至其离开区域将会对其进行跟踪抓拍，且只抓拍得到一张人脸图片，避免出现重复抓拍的情况，从而获取最有价值的人脸抓拍图片。</w:t>
      </w:r>
    </w:p>
    <w:p w:rsidR="0026328D" w:rsidRDefault="00BA04E8">
      <w:pPr>
        <w:pStyle w:val="40"/>
      </w:pPr>
      <w:r>
        <w:rPr>
          <w:rFonts w:hint="eastAsia"/>
        </w:rPr>
        <w:t>质量评估</w:t>
      </w:r>
    </w:p>
    <w:p w:rsidR="0026328D" w:rsidRDefault="00BA04E8">
      <w:pPr>
        <w:ind w:firstLine="400"/>
      </w:pPr>
      <w:r>
        <w:rPr>
          <w:rFonts w:hint="eastAsia"/>
        </w:rPr>
        <w:t>天地伟业人脸识别布控系统具备人脸质量评估算法，在对人脸抓拍图片进行实时识别比对的过程中，挑选出分辨率最好的一张抓拍图片与人脸库中的图片进行识别比对，输出比对结果，避免出现重复抓拍的情况，有更高的效率和匹配率。</w:t>
      </w:r>
    </w:p>
    <w:p w:rsidR="0026328D" w:rsidRDefault="0026328D">
      <w:pPr>
        <w:ind w:firstLine="400"/>
      </w:pPr>
    </w:p>
    <w:p w:rsidR="0026328D" w:rsidRDefault="0026328D">
      <w:pPr>
        <w:ind w:firstLine="400"/>
      </w:pPr>
    </w:p>
    <w:p w:rsidR="0026328D" w:rsidRDefault="0026328D">
      <w:pPr>
        <w:ind w:firstLine="400"/>
      </w:pPr>
    </w:p>
    <w:p w:rsidR="0026328D" w:rsidRDefault="0026328D">
      <w:pPr>
        <w:ind w:firstLine="400"/>
      </w:pPr>
    </w:p>
    <w:p w:rsidR="0026328D" w:rsidRDefault="00BA04E8">
      <w:pPr>
        <w:pStyle w:val="30"/>
      </w:pPr>
      <w:bookmarkStart w:id="169" w:name="_Toc460342842"/>
      <w:bookmarkStart w:id="170" w:name="_Toc460343254"/>
      <w:bookmarkStart w:id="171" w:name="_Toc460343463"/>
      <w:bookmarkStart w:id="172" w:name="_Toc497491635"/>
      <w:bookmarkStart w:id="173" w:name="_Toc445133821"/>
      <w:bookmarkStart w:id="174" w:name="_Toc460342848"/>
      <w:bookmarkStart w:id="175" w:name="_Toc460343260"/>
      <w:bookmarkStart w:id="176" w:name="_Toc460343469"/>
      <w:bookmarkStart w:id="177" w:name="_Toc460343537"/>
      <w:bookmarkStart w:id="178" w:name="_Toc460343328"/>
      <w:bookmarkStart w:id="179" w:name="_Toc460342916"/>
      <w:bookmarkEnd w:id="143"/>
      <w:bookmarkEnd w:id="144"/>
      <w:bookmarkEnd w:id="145"/>
      <w:bookmarkEnd w:id="146"/>
      <w:r>
        <w:rPr>
          <w:rFonts w:hint="eastAsia"/>
        </w:rPr>
        <w:t>系统亮点</w:t>
      </w:r>
      <w:bookmarkEnd w:id="169"/>
      <w:bookmarkEnd w:id="170"/>
      <w:bookmarkEnd w:id="171"/>
      <w:bookmarkEnd w:id="172"/>
    </w:p>
    <w:p w:rsidR="0026328D" w:rsidRDefault="00BA04E8">
      <w:pPr>
        <w:spacing w:line="440" w:lineRule="exact"/>
        <w:ind w:firstLine="400"/>
      </w:pPr>
      <w:r>
        <w:rPr>
          <w:rFonts w:hint="eastAsia"/>
        </w:rPr>
        <w:t>平台端和总控端能够实时查看前端的巡视，而且能够对前端进行实时指挥，保证对突发事件</w:t>
      </w:r>
      <w:r>
        <w:rPr>
          <w:rFonts w:hint="eastAsia"/>
        </w:rPr>
        <w:lastRenderedPageBreak/>
        <w:t>的及时处理。</w:t>
      </w:r>
    </w:p>
    <w:p w:rsidR="0026328D" w:rsidRDefault="00BA04E8">
      <w:pPr>
        <w:pStyle w:val="2"/>
      </w:pPr>
      <w:bookmarkStart w:id="180" w:name="_Toc497491636"/>
      <w:r>
        <w:rPr>
          <w:rFonts w:hint="eastAsia"/>
        </w:rPr>
        <w:t>门禁管理系统</w:t>
      </w:r>
      <w:bookmarkEnd w:id="173"/>
      <w:bookmarkEnd w:id="174"/>
      <w:bookmarkEnd w:id="175"/>
      <w:bookmarkEnd w:id="176"/>
      <w:bookmarkEnd w:id="180"/>
    </w:p>
    <w:p w:rsidR="0026328D" w:rsidRDefault="00BA04E8">
      <w:pPr>
        <w:pStyle w:val="30"/>
      </w:pPr>
      <w:bookmarkStart w:id="181" w:name="_Toc460343470"/>
      <w:bookmarkStart w:id="182" w:name="_Toc460343261"/>
      <w:bookmarkStart w:id="183" w:name="_Toc460342849"/>
      <w:bookmarkStart w:id="184" w:name="_Toc497491637"/>
      <w:bookmarkStart w:id="185" w:name="_Toc445133822"/>
      <w:r>
        <w:rPr>
          <w:rFonts w:hint="eastAsia"/>
        </w:rPr>
        <w:t>系统概述</w:t>
      </w:r>
      <w:bookmarkEnd w:id="181"/>
      <w:bookmarkEnd w:id="182"/>
      <w:bookmarkEnd w:id="183"/>
      <w:bookmarkEnd w:id="184"/>
    </w:p>
    <w:p w:rsidR="0026328D" w:rsidRDefault="00BA04E8">
      <w:pPr>
        <w:ind w:firstLine="400"/>
        <w:rPr>
          <w:rFonts w:eastAsiaTheme="minorEastAsia"/>
        </w:rPr>
      </w:pPr>
      <w:r>
        <w:rPr>
          <w:rFonts w:eastAsiaTheme="minorEastAsia" w:hint="eastAsia"/>
        </w:rPr>
        <w:t>整体校园环境开放，但学生宿舍、学院楼、实验室等属于较为隐私的环境，也是校园盗窃事件、人身伤害事故、科研成果泄露等安全事件易发的场所。因此，这些场所需要做好进出人员的严格管控，不允许非授权人员进入，来访人员必须做好登记。本系统能够通过相应的授权满足相应的需求。同时本系统还包含了对老师和学生的考勤功能，而且本系统对来访人员也能够达到一定的管理。</w:t>
      </w:r>
    </w:p>
    <w:p w:rsidR="0026328D" w:rsidRDefault="00BA04E8">
      <w:pPr>
        <w:pStyle w:val="30"/>
      </w:pPr>
      <w:bookmarkStart w:id="186" w:name="_Toc460342850"/>
      <w:bookmarkStart w:id="187" w:name="_Toc460343262"/>
      <w:bookmarkStart w:id="188" w:name="_Toc460343471"/>
      <w:bookmarkStart w:id="189" w:name="_Toc497491638"/>
      <w:r>
        <w:rPr>
          <w:rFonts w:hint="eastAsia"/>
        </w:rPr>
        <w:t>系统设计</w:t>
      </w:r>
      <w:bookmarkEnd w:id="186"/>
      <w:bookmarkEnd w:id="187"/>
      <w:bookmarkEnd w:id="188"/>
      <w:bookmarkEnd w:id="189"/>
    </w:p>
    <w:p w:rsidR="0026328D" w:rsidRDefault="00BA04E8">
      <w:pPr>
        <w:ind w:firstLineChars="0" w:firstLine="0"/>
      </w:pPr>
      <w:r>
        <w:rPr>
          <w:rFonts w:hint="eastAsia"/>
        </w:rPr>
        <w:t xml:space="preserve">   </w:t>
      </w:r>
      <w:r>
        <w:rPr>
          <w:rFonts w:hint="eastAsia"/>
        </w:rPr>
        <w:t>门禁管理系统包含了门禁管理、考勤管理以及访客管理，能够满足了用户的真实需求；</w:t>
      </w:r>
    </w:p>
    <w:p w:rsidR="0026328D" w:rsidRDefault="00BA04E8">
      <w:pPr>
        <w:ind w:firstLineChars="0" w:firstLine="0"/>
      </w:pPr>
      <w:r>
        <w:rPr>
          <w:rFonts w:hint="eastAsia"/>
          <w:noProof/>
        </w:rPr>
        <w:drawing>
          <wp:inline distT="0" distB="0" distL="0" distR="0">
            <wp:extent cx="5274310" cy="432689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274310" cy="4326890"/>
                    </a:xfrm>
                    <a:prstGeom prst="rect">
                      <a:avLst/>
                    </a:prstGeom>
                  </pic:spPr>
                </pic:pic>
              </a:graphicData>
            </a:graphic>
          </wp:inline>
        </w:drawing>
      </w:r>
    </w:p>
    <w:p w:rsidR="0026328D" w:rsidRDefault="00BA04E8">
      <w:pPr>
        <w:pStyle w:val="40"/>
      </w:pPr>
      <w:r>
        <w:lastRenderedPageBreak/>
        <w:t>访客管理系统</w:t>
      </w:r>
    </w:p>
    <w:p w:rsidR="0026328D" w:rsidRDefault="00BA04E8">
      <w:pPr>
        <w:ind w:firstLine="400"/>
      </w:pPr>
      <w:r>
        <w:rPr>
          <w:rFonts w:hint="eastAsia"/>
          <w:noProof/>
        </w:rPr>
        <w:drawing>
          <wp:inline distT="0" distB="0" distL="0" distR="0">
            <wp:extent cx="5274310" cy="4234180"/>
            <wp:effectExtent l="0" t="0" r="2540" b="0"/>
            <wp:docPr id="10266" name="图片 1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 name="图片 10266"/>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5274310" cy="4234180"/>
                    </a:xfrm>
                    <a:prstGeom prst="rect">
                      <a:avLst/>
                    </a:prstGeom>
                  </pic:spPr>
                </pic:pic>
              </a:graphicData>
            </a:graphic>
          </wp:inline>
        </w:drawing>
      </w:r>
    </w:p>
    <w:p w:rsidR="0026328D" w:rsidRDefault="00BA04E8">
      <w:pPr>
        <w:ind w:firstLine="400"/>
      </w:pPr>
      <w:r>
        <w:rPr>
          <w:rFonts w:hint="eastAsia"/>
        </w:rPr>
        <w:t>访客在登记点处进行登记，录入指纹或者身份证信息等，将数据保存到系统，并且平台可以查看访客记录等。</w:t>
      </w:r>
    </w:p>
    <w:p w:rsidR="0026328D" w:rsidRDefault="00BA04E8">
      <w:pPr>
        <w:pStyle w:val="30"/>
      </w:pPr>
      <w:bookmarkStart w:id="190" w:name="_Toc460342858"/>
      <w:bookmarkStart w:id="191" w:name="_Toc460343270"/>
      <w:bookmarkStart w:id="192" w:name="_Toc460343479"/>
      <w:bookmarkStart w:id="193" w:name="_Toc497491639"/>
      <w:bookmarkStart w:id="194" w:name="_Toc445133825"/>
      <w:bookmarkEnd w:id="185"/>
      <w:r>
        <w:t>系统亮点</w:t>
      </w:r>
      <w:bookmarkEnd w:id="190"/>
      <w:bookmarkEnd w:id="191"/>
      <w:bookmarkEnd w:id="192"/>
      <w:bookmarkEnd w:id="193"/>
    </w:p>
    <w:p w:rsidR="0026328D" w:rsidRDefault="00BA04E8">
      <w:pPr>
        <w:pStyle w:val="afffffff9"/>
        <w:widowControl/>
        <w:numPr>
          <w:ilvl w:val="0"/>
          <w:numId w:val="76"/>
        </w:numPr>
        <w:spacing w:line="440" w:lineRule="exact"/>
        <w:ind w:firstLineChars="0"/>
        <w:jc w:val="left"/>
      </w:pPr>
      <w:r>
        <w:rPr>
          <w:rFonts w:hint="eastAsia"/>
        </w:rPr>
        <w:t>能够与学校的一卡通进行融合，降低了学校的工程费用；</w:t>
      </w:r>
    </w:p>
    <w:p w:rsidR="0026328D" w:rsidRDefault="00BA04E8">
      <w:pPr>
        <w:pStyle w:val="afffffff9"/>
        <w:widowControl/>
        <w:numPr>
          <w:ilvl w:val="0"/>
          <w:numId w:val="76"/>
        </w:numPr>
        <w:spacing w:line="440" w:lineRule="exact"/>
        <w:ind w:firstLineChars="0"/>
        <w:jc w:val="left"/>
      </w:pPr>
      <w:r>
        <w:t>集中式的管理</w:t>
      </w:r>
      <w:r>
        <w:rPr>
          <w:rFonts w:hint="eastAsia"/>
        </w:rPr>
        <w:t>；同时</w:t>
      </w:r>
      <w:r>
        <w:rPr>
          <w:rFonts w:eastAsiaTheme="minorEastAsia" w:hint="eastAsia"/>
        </w:rPr>
        <w:t>在出现火警</w:t>
      </w:r>
      <w:r>
        <w:t>能够进行联动</w:t>
      </w:r>
      <w:r>
        <w:rPr>
          <w:rFonts w:eastAsiaTheme="minorEastAsia" w:hint="eastAsia"/>
        </w:rPr>
        <w:t>宿舍、实验楼等较密集的场所进行开锁，保障人员的安全撤离；</w:t>
      </w:r>
    </w:p>
    <w:p w:rsidR="0026328D" w:rsidRDefault="00BA04E8">
      <w:pPr>
        <w:pStyle w:val="afffffff9"/>
        <w:widowControl/>
        <w:numPr>
          <w:ilvl w:val="0"/>
          <w:numId w:val="76"/>
        </w:numPr>
        <w:spacing w:line="440" w:lineRule="exact"/>
        <w:ind w:firstLineChars="0"/>
        <w:jc w:val="left"/>
      </w:pPr>
      <w:r>
        <w:rPr>
          <w:rFonts w:eastAsiaTheme="minorEastAsia"/>
        </w:rPr>
        <w:t>能够与前端进行联动</w:t>
      </w:r>
      <w:r>
        <w:rPr>
          <w:rFonts w:eastAsiaTheme="minorEastAsia" w:hint="eastAsia"/>
        </w:rPr>
        <w:t>，</w:t>
      </w:r>
      <w:r>
        <w:rPr>
          <w:rFonts w:eastAsiaTheme="minorEastAsia"/>
        </w:rPr>
        <w:t>当人员刷卡进入的时候能够进行人员抓拍</w:t>
      </w:r>
      <w:r>
        <w:rPr>
          <w:rFonts w:eastAsiaTheme="minorEastAsia" w:hint="eastAsia"/>
        </w:rPr>
        <w:t>；</w:t>
      </w:r>
      <w:r>
        <w:rPr>
          <w:rFonts w:eastAsiaTheme="minorEastAsia"/>
        </w:rPr>
        <w:t>同时进行后端存储</w:t>
      </w:r>
      <w:r>
        <w:rPr>
          <w:rFonts w:eastAsiaTheme="minorEastAsia" w:hint="eastAsia"/>
        </w:rPr>
        <w:t>，</w:t>
      </w:r>
      <w:r>
        <w:rPr>
          <w:rFonts w:eastAsiaTheme="minorEastAsia"/>
        </w:rPr>
        <w:t>保障信息的可追溯性</w:t>
      </w:r>
      <w:r>
        <w:rPr>
          <w:rFonts w:eastAsiaTheme="minorEastAsia" w:hint="eastAsia"/>
        </w:rPr>
        <w:t>；</w:t>
      </w:r>
      <w:r>
        <w:rPr>
          <w:rFonts w:hint="eastAsia"/>
        </w:rPr>
        <w:t xml:space="preserve"> </w:t>
      </w:r>
    </w:p>
    <w:p w:rsidR="0026328D" w:rsidRDefault="00BA04E8">
      <w:pPr>
        <w:pStyle w:val="2"/>
      </w:pPr>
      <w:bookmarkStart w:id="195" w:name="_Toc497491640"/>
      <w:bookmarkEnd w:id="194"/>
      <w:r>
        <w:rPr>
          <w:rFonts w:hint="eastAsia"/>
        </w:rPr>
        <w:t>报警管理系统</w:t>
      </w:r>
      <w:bookmarkEnd w:id="195"/>
    </w:p>
    <w:p w:rsidR="0026328D" w:rsidRDefault="00BA04E8">
      <w:pPr>
        <w:pStyle w:val="30"/>
      </w:pPr>
      <w:bookmarkStart w:id="196" w:name="_Toc460342844"/>
      <w:bookmarkStart w:id="197" w:name="_Toc460343256"/>
      <w:bookmarkStart w:id="198" w:name="_Toc460343465"/>
      <w:bookmarkStart w:id="199" w:name="_Toc497491641"/>
      <w:bookmarkStart w:id="200" w:name="_Toc445133819"/>
      <w:r>
        <w:rPr>
          <w:rFonts w:hint="eastAsia"/>
        </w:rPr>
        <w:t>系统概述</w:t>
      </w:r>
      <w:bookmarkEnd w:id="196"/>
      <w:bookmarkEnd w:id="197"/>
      <w:bookmarkEnd w:id="198"/>
      <w:bookmarkEnd w:id="199"/>
    </w:p>
    <w:p w:rsidR="0026328D" w:rsidRDefault="00BA04E8">
      <w:pPr>
        <w:ind w:firstLine="400"/>
        <w:rPr>
          <w:rFonts w:eastAsiaTheme="minorEastAsia"/>
        </w:rPr>
      </w:pPr>
      <w:r>
        <w:rPr>
          <w:rFonts w:eastAsiaTheme="minorEastAsia"/>
        </w:rPr>
        <w:t>报警系统用于防护区域警情的检测与防范，视频监控系统实时监视整个校园的情况，门禁系</w:t>
      </w:r>
      <w:r>
        <w:rPr>
          <w:rFonts w:eastAsiaTheme="minorEastAsia"/>
        </w:rPr>
        <w:lastRenderedPageBreak/>
        <w:t>统控制办公楼、宿舍、办公楼等各建筑物各出入口，各个系统互相补充，共同形成校园的安全屏障。因此，视频监控系统只有与入侵报警系统、消防系统等实现联动，才能使安全防范能力更有效。</w:t>
      </w:r>
    </w:p>
    <w:p w:rsidR="0026328D" w:rsidRDefault="00BA04E8">
      <w:pPr>
        <w:pStyle w:val="30"/>
      </w:pPr>
      <w:bookmarkStart w:id="201" w:name="_Toc460343257"/>
      <w:bookmarkStart w:id="202" w:name="_Toc460342845"/>
      <w:bookmarkStart w:id="203" w:name="_Toc460343466"/>
      <w:bookmarkStart w:id="204" w:name="_Toc497491642"/>
      <w:r>
        <w:rPr>
          <w:rFonts w:hint="eastAsia"/>
        </w:rPr>
        <w:t>系统设计</w:t>
      </w:r>
      <w:bookmarkEnd w:id="200"/>
      <w:bookmarkEnd w:id="201"/>
      <w:bookmarkEnd w:id="202"/>
      <w:bookmarkEnd w:id="203"/>
      <w:bookmarkEnd w:id="204"/>
    </w:p>
    <w:p w:rsidR="0026328D" w:rsidRDefault="00BA04E8">
      <w:pPr>
        <w:ind w:firstLineChars="0" w:firstLine="0"/>
      </w:pPr>
      <w:r>
        <w:rPr>
          <w:noProof/>
        </w:rPr>
        <w:drawing>
          <wp:inline distT="0" distB="0" distL="0" distR="0">
            <wp:extent cx="5273040" cy="1454785"/>
            <wp:effectExtent l="0" t="0" r="381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274310" cy="1455364"/>
                    </a:xfrm>
                    <a:prstGeom prst="rect">
                      <a:avLst/>
                    </a:prstGeom>
                  </pic:spPr>
                </pic:pic>
              </a:graphicData>
            </a:graphic>
          </wp:inline>
        </w:drawing>
      </w:r>
    </w:p>
    <w:p w:rsidR="0026328D" w:rsidRDefault="00BA04E8">
      <w:pPr>
        <w:ind w:firstLine="400"/>
        <w:rPr>
          <w:rFonts w:eastAsiaTheme="minorEastAsia"/>
        </w:rPr>
      </w:pPr>
      <w:r>
        <w:rPr>
          <w:rFonts w:eastAsiaTheme="minorEastAsia"/>
        </w:rPr>
        <w:t>此次报警子系统设计中涵盖如下内容：</w:t>
      </w:r>
    </w:p>
    <w:p w:rsidR="0026328D" w:rsidRDefault="00BA04E8">
      <w:pPr>
        <w:pStyle w:val="afffffff9"/>
        <w:numPr>
          <w:ilvl w:val="0"/>
          <w:numId w:val="77"/>
        </w:numPr>
        <w:ind w:firstLineChars="0"/>
        <w:rPr>
          <w:rFonts w:eastAsiaTheme="minorEastAsia"/>
        </w:rPr>
      </w:pPr>
      <w:r>
        <w:rPr>
          <w:rFonts w:eastAsiaTheme="minorEastAsia"/>
        </w:rPr>
        <w:t>校园周界报警</w:t>
      </w:r>
    </w:p>
    <w:p w:rsidR="0026328D" w:rsidRDefault="00BA04E8">
      <w:pPr>
        <w:pStyle w:val="afffffff9"/>
        <w:numPr>
          <w:ilvl w:val="0"/>
          <w:numId w:val="77"/>
        </w:numPr>
        <w:ind w:firstLineChars="0"/>
        <w:rPr>
          <w:rFonts w:eastAsiaTheme="minorEastAsia"/>
        </w:rPr>
      </w:pPr>
      <w:r>
        <w:rPr>
          <w:rFonts w:eastAsiaTheme="minorEastAsia"/>
        </w:rPr>
        <w:t>校园重要室内入侵报警</w:t>
      </w:r>
    </w:p>
    <w:p w:rsidR="0026328D" w:rsidRDefault="00BA04E8">
      <w:pPr>
        <w:pStyle w:val="afffffff9"/>
        <w:numPr>
          <w:ilvl w:val="0"/>
          <w:numId w:val="77"/>
        </w:numPr>
        <w:ind w:firstLineChars="0"/>
        <w:rPr>
          <w:rFonts w:eastAsiaTheme="minorEastAsia"/>
        </w:rPr>
      </w:pPr>
      <w:r>
        <w:rPr>
          <w:rFonts w:eastAsiaTheme="minorEastAsia"/>
        </w:rPr>
        <w:t>校园公共区域消防报警</w:t>
      </w:r>
    </w:p>
    <w:p w:rsidR="0026328D" w:rsidRDefault="00BA04E8">
      <w:pPr>
        <w:pStyle w:val="afffffff9"/>
        <w:numPr>
          <w:ilvl w:val="0"/>
          <w:numId w:val="77"/>
        </w:numPr>
        <w:spacing w:line="240" w:lineRule="auto"/>
        <w:ind w:firstLineChars="0"/>
        <w:rPr>
          <w:rFonts w:eastAsiaTheme="minorEastAsia"/>
        </w:rPr>
      </w:pPr>
      <w:r>
        <w:rPr>
          <w:rFonts w:eastAsiaTheme="minorEastAsia"/>
        </w:rPr>
        <w:t>校园紧急报警点</w:t>
      </w:r>
    </w:p>
    <w:p w:rsidR="0026328D" w:rsidRDefault="00BA04E8">
      <w:pPr>
        <w:ind w:firstLine="400"/>
        <w:rPr>
          <w:rFonts w:eastAsiaTheme="minorEastAsia"/>
        </w:rPr>
      </w:pPr>
      <w:r>
        <w:rPr>
          <w:rFonts w:eastAsiaTheme="minorEastAsia"/>
        </w:rPr>
        <w:t>报警系统中，探测器是防范现场的前端探头，通常将探测到的非法入侵信息以开关信号的形式，通过传输线路传就近接入网络摄像机，通过平台软件设置的报警联动策略，实现相关的报警联动功能，以起到预防预警作用。</w:t>
      </w:r>
    </w:p>
    <w:p w:rsidR="0026328D" w:rsidRDefault="00BA04E8">
      <w:pPr>
        <w:ind w:firstLine="400"/>
        <w:rPr>
          <w:rFonts w:eastAsiaTheme="minorEastAsia"/>
        </w:rPr>
      </w:pPr>
      <w:r>
        <w:rPr>
          <w:rFonts w:eastAsiaTheme="minorEastAsia"/>
        </w:rPr>
        <w:t>报警系统与视频监控系统的联动。探测器通过接入摄像机报警端口集成于视频监控系统管理平台，通过软件编程设定不同的触发条件，自动联动摄像机、监视器，并在需要的情况下启动录像机进行录像。</w:t>
      </w:r>
    </w:p>
    <w:p w:rsidR="0026328D" w:rsidRDefault="00BA04E8">
      <w:pPr>
        <w:pStyle w:val="30"/>
      </w:pPr>
      <w:bookmarkStart w:id="205" w:name="_Toc460343467"/>
      <w:bookmarkStart w:id="206" w:name="_Toc460342846"/>
      <w:bookmarkStart w:id="207" w:name="_Toc460343258"/>
      <w:bookmarkStart w:id="208" w:name="_Toc497491643"/>
      <w:r>
        <w:rPr>
          <w:rFonts w:hint="eastAsia"/>
        </w:rPr>
        <w:t>系统功能</w:t>
      </w:r>
      <w:bookmarkEnd w:id="205"/>
      <w:bookmarkEnd w:id="206"/>
      <w:bookmarkEnd w:id="207"/>
      <w:bookmarkEnd w:id="208"/>
    </w:p>
    <w:p w:rsidR="0026328D" w:rsidRDefault="00BA04E8">
      <w:pPr>
        <w:pStyle w:val="40"/>
      </w:pPr>
      <w:r>
        <w:rPr>
          <w:rFonts w:hint="eastAsia"/>
        </w:rPr>
        <w:t>紧急报警及警情管理</w:t>
      </w:r>
    </w:p>
    <w:p w:rsidR="0026328D" w:rsidRDefault="00BA04E8">
      <w:pPr>
        <w:ind w:firstLine="400"/>
        <w:rPr>
          <w:rFonts w:eastAsiaTheme="minorEastAsia"/>
        </w:rPr>
      </w:pPr>
      <w:r>
        <w:rPr>
          <w:rFonts w:eastAsiaTheme="minorEastAsia"/>
        </w:rPr>
        <w:t>紧急报警点主要是通过在校园建设紧急报警亭，当有突发情况，学生可通过</w:t>
      </w:r>
      <w:r>
        <w:rPr>
          <w:rFonts w:eastAsiaTheme="minorEastAsia" w:hint="eastAsia"/>
        </w:rPr>
        <w:t>按下</w:t>
      </w:r>
      <w:r>
        <w:rPr>
          <w:rFonts w:eastAsiaTheme="minorEastAsia"/>
        </w:rPr>
        <w:t>附近报警点报警按钮，直接与监控中心建立连接，与监控中心进行双向对讲说明现场情况，同时中心也可通过报警点摄像头对报警人附近环境进行监看。</w:t>
      </w:r>
    </w:p>
    <w:p w:rsidR="0026328D" w:rsidRDefault="00BA04E8">
      <w:pPr>
        <w:pStyle w:val="afffffff9"/>
        <w:numPr>
          <w:ilvl w:val="0"/>
          <w:numId w:val="78"/>
        </w:numPr>
        <w:ind w:firstLineChars="0"/>
        <w:rPr>
          <w:rFonts w:eastAsiaTheme="minorEastAsia"/>
        </w:rPr>
      </w:pPr>
      <w:r>
        <w:rPr>
          <w:rFonts w:eastAsiaTheme="minorEastAsia"/>
        </w:rPr>
        <w:t>报警按钮按下之后，联动报警点摄像头，中心弹出视频窗口</w:t>
      </w:r>
      <w:r>
        <w:rPr>
          <w:rFonts w:eastAsiaTheme="minorEastAsia" w:hint="eastAsia"/>
        </w:rPr>
        <w:t>，</w:t>
      </w:r>
      <w:r>
        <w:rPr>
          <w:rFonts w:eastAsiaTheme="minorEastAsia"/>
        </w:rPr>
        <w:t>建立语音对讲</w:t>
      </w:r>
      <w:r>
        <w:rPr>
          <w:rFonts w:eastAsiaTheme="minorEastAsia" w:hint="eastAsia"/>
        </w:rPr>
        <w:t>；</w:t>
      </w:r>
    </w:p>
    <w:p w:rsidR="0026328D" w:rsidRDefault="00BA04E8">
      <w:pPr>
        <w:pStyle w:val="afffffff9"/>
        <w:numPr>
          <w:ilvl w:val="0"/>
          <w:numId w:val="78"/>
        </w:numPr>
        <w:ind w:firstLineChars="0"/>
        <w:rPr>
          <w:rFonts w:eastAsiaTheme="minorEastAsia"/>
        </w:rPr>
      </w:pPr>
      <w:r>
        <w:rPr>
          <w:rFonts w:eastAsiaTheme="minorEastAsia"/>
        </w:rPr>
        <w:lastRenderedPageBreak/>
        <w:t>报警按钮按下之后，联动视频录像</w:t>
      </w:r>
      <w:r>
        <w:rPr>
          <w:rFonts w:eastAsiaTheme="minorEastAsia" w:hint="eastAsia"/>
        </w:rPr>
        <w:t>；</w:t>
      </w:r>
    </w:p>
    <w:p w:rsidR="0026328D" w:rsidRDefault="00BA04E8">
      <w:pPr>
        <w:pStyle w:val="afffffff9"/>
        <w:numPr>
          <w:ilvl w:val="0"/>
          <w:numId w:val="78"/>
        </w:numPr>
        <w:ind w:firstLineChars="0"/>
        <w:rPr>
          <w:rFonts w:eastAsiaTheme="minorEastAsia"/>
        </w:rPr>
      </w:pPr>
      <w:r>
        <w:rPr>
          <w:rFonts w:eastAsiaTheme="minorEastAsia"/>
        </w:rPr>
        <w:t>在平台可预先设置报警点关联摄像头，当报警按钮按下之后，中心自动切换到关联摄像头。</w:t>
      </w:r>
    </w:p>
    <w:p w:rsidR="0026328D" w:rsidRDefault="00BA04E8">
      <w:pPr>
        <w:pStyle w:val="40"/>
      </w:pPr>
      <w:bookmarkStart w:id="209" w:name="_Toc442100364"/>
      <w:r>
        <w:rPr>
          <w:rFonts w:hint="eastAsia"/>
        </w:rPr>
        <w:t>周界防范系统</w:t>
      </w:r>
      <w:bookmarkEnd w:id="209"/>
    </w:p>
    <w:p w:rsidR="0026328D" w:rsidRDefault="00BA04E8">
      <w:pPr>
        <w:autoSpaceDE w:val="0"/>
        <w:autoSpaceDN w:val="0"/>
        <w:adjustRightInd w:val="0"/>
        <w:spacing w:line="314" w:lineRule="auto"/>
        <w:ind w:left="139" w:right="46" w:firstLine="400"/>
        <w:rPr>
          <w:rFonts w:eastAsiaTheme="minorEastAsia"/>
        </w:rPr>
      </w:pPr>
      <w:r>
        <w:rPr>
          <w:rFonts w:eastAsiaTheme="minorEastAsia" w:hint="eastAsia"/>
        </w:rPr>
        <w:t>采用视频监控系统，借助红外报警设备和视频智能分析算法等技术，通过管理平台实现报警与视频联动、紧急事件指挥调度等功能，可以很好的实现校园周界的</w:t>
      </w:r>
      <w:r>
        <w:rPr>
          <w:rFonts w:eastAsiaTheme="minorEastAsia" w:hint="eastAsia"/>
        </w:rPr>
        <w:t>24</w:t>
      </w:r>
      <w:r>
        <w:rPr>
          <w:rFonts w:eastAsiaTheme="minorEastAsia" w:hint="eastAsia"/>
        </w:rPr>
        <w:t>小时全方位监控。周界防范系统可由以下几个部分组成：</w:t>
      </w:r>
    </w:p>
    <w:p w:rsidR="0026328D" w:rsidRDefault="00BA04E8">
      <w:pPr>
        <w:pStyle w:val="afffffff9"/>
        <w:numPr>
          <w:ilvl w:val="0"/>
          <w:numId w:val="79"/>
        </w:numPr>
        <w:autoSpaceDE w:val="0"/>
        <w:autoSpaceDN w:val="0"/>
        <w:adjustRightInd w:val="0"/>
        <w:spacing w:line="314" w:lineRule="auto"/>
        <w:ind w:right="45" w:firstLineChars="0"/>
        <w:rPr>
          <w:rFonts w:eastAsiaTheme="minorEastAsia"/>
        </w:rPr>
      </w:pPr>
      <w:r>
        <w:rPr>
          <w:rFonts w:eastAsiaTheme="minorEastAsia" w:hint="eastAsia"/>
        </w:rPr>
        <w:t>主动红外探测器，采用双光束或四光束脉冲红外对射光束，当</w:t>
      </w:r>
      <w:r>
        <w:rPr>
          <w:rFonts w:eastAsiaTheme="minorEastAsia" w:hint="eastAsia"/>
        </w:rPr>
        <w:t>4</w:t>
      </w:r>
      <w:r>
        <w:rPr>
          <w:rFonts w:eastAsiaTheme="minorEastAsia" w:hint="eastAsia"/>
        </w:rPr>
        <w:t>束脉冲红外射束同时被遮挡时才会报警，可以防止小鸟或其他小动物闯入引起误报。</w:t>
      </w:r>
    </w:p>
    <w:p w:rsidR="0026328D" w:rsidRDefault="00BA04E8">
      <w:pPr>
        <w:pStyle w:val="afffffff9"/>
        <w:numPr>
          <w:ilvl w:val="0"/>
          <w:numId w:val="79"/>
        </w:numPr>
        <w:autoSpaceDE w:val="0"/>
        <w:autoSpaceDN w:val="0"/>
        <w:adjustRightInd w:val="0"/>
        <w:spacing w:line="314" w:lineRule="auto"/>
        <w:ind w:right="45" w:firstLineChars="0"/>
        <w:rPr>
          <w:rFonts w:eastAsiaTheme="minorEastAsia"/>
        </w:rPr>
      </w:pPr>
      <w:r>
        <w:rPr>
          <w:rFonts w:eastAsiaTheme="minorEastAsia" w:hint="eastAsia"/>
        </w:rPr>
        <w:t>前端相机或智能服务器的智能分析功能，可以判断进入防范区域或</w:t>
      </w:r>
      <w:r>
        <w:rPr>
          <w:rFonts w:eastAsiaTheme="minorEastAsia" w:hint="eastAsia"/>
        </w:rPr>
        <w:t xml:space="preserve">        </w:t>
      </w:r>
      <w:r>
        <w:rPr>
          <w:rFonts w:eastAsiaTheme="minorEastAsia" w:hint="eastAsia"/>
        </w:rPr>
        <w:t>离开防范区域，并产生相应的报警。</w:t>
      </w:r>
    </w:p>
    <w:p w:rsidR="0026328D" w:rsidRDefault="00BA04E8">
      <w:pPr>
        <w:pStyle w:val="afffffff9"/>
        <w:numPr>
          <w:ilvl w:val="0"/>
          <w:numId w:val="79"/>
        </w:numPr>
        <w:autoSpaceDE w:val="0"/>
        <w:autoSpaceDN w:val="0"/>
        <w:adjustRightInd w:val="0"/>
        <w:spacing w:line="314" w:lineRule="auto"/>
        <w:ind w:right="45" w:firstLineChars="0"/>
        <w:rPr>
          <w:rFonts w:eastAsiaTheme="minorEastAsia"/>
        </w:rPr>
      </w:pPr>
      <w:r>
        <w:rPr>
          <w:rFonts w:eastAsiaTheme="minorEastAsia" w:hint="eastAsia"/>
        </w:rPr>
        <w:t>外接的声光报警设备，可以对不法分子起到威慑作用。</w:t>
      </w:r>
    </w:p>
    <w:p w:rsidR="0026328D" w:rsidRDefault="00BA04E8">
      <w:pPr>
        <w:autoSpaceDE w:val="0"/>
        <w:autoSpaceDN w:val="0"/>
        <w:adjustRightInd w:val="0"/>
        <w:spacing w:line="314" w:lineRule="auto"/>
        <w:ind w:leftChars="450" w:left="900" w:right="46" w:firstLineChars="0" w:firstLine="0"/>
        <w:rPr>
          <w:rFonts w:eastAsiaTheme="minorEastAsia"/>
        </w:rPr>
      </w:pPr>
      <w:r>
        <w:rPr>
          <w:rFonts w:eastAsiaTheme="minorEastAsia" w:hint="eastAsia"/>
        </w:rPr>
        <w:t>通过监控管理平台可以实现红外对射报警与摄像头视频联动上墙的功能，一旦发现警情，可以及时了解现场状况，并根据事件严重等级考虑是否派出巡视人员。</w:t>
      </w:r>
    </w:p>
    <w:p w:rsidR="0026328D" w:rsidRDefault="00BA04E8">
      <w:pPr>
        <w:pStyle w:val="40"/>
      </w:pPr>
      <w:r>
        <w:rPr>
          <w:rFonts w:hint="eastAsia"/>
        </w:rPr>
        <w:t>报警系统联动</w:t>
      </w:r>
    </w:p>
    <w:p w:rsidR="0026328D" w:rsidRDefault="00BA04E8">
      <w:pPr>
        <w:ind w:firstLine="400"/>
      </w:pPr>
      <w:r>
        <w:rPr>
          <w:rFonts w:hint="eastAsia"/>
        </w:rPr>
        <w:t>系统可对诸多事件进行响应预案联动配置，当事件发生时，可进行预案联动，使每一种事件都能得到合适的处理，让系统具有更强自动化性能，并对报警事件快速做出反应，将损失减小到最低程度。</w:t>
      </w:r>
    </w:p>
    <w:p w:rsidR="0026328D" w:rsidRDefault="004913B0">
      <w:pPr>
        <w:ind w:leftChars="-59" w:hangingChars="59" w:hanging="118"/>
        <w:jc w:val="center"/>
      </w:pPr>
      <w:r>
        <w:pict>
          <v:shape id="_x0000_i1027" type="#_x0000_t75" style="width:414pt;height:250.5pt">
            <v:imagedata r:id="rId88" o:title=""/>
          </v:shape>
        </w:pict>
      </w:r>
    </w:p>
    <w:p w:rsidR="0026328D" w:rsidRDefault="00BA04E8">
      <w:pPr>
        <w:ind w:firstLine="400"/>
      </w:pPr>
      <w:r>
        <w:rPr>
          <w:rFonts w:hint="eastAsia"/>
        </w:rPr>
        <w:t>报警联动有客户端联动、录像联动、云台联动、报警输出联动、报警上墙联动、短信联动和</w:t>
      </w:r>
      <w:r>
        <w:rPr>
          <w:rFonts w:hint="eastAsia"/>
        </w:rPr>
        <w:lastRenderedPageBreak/>
        <w:t>邮件联动等。系统在配置报警联动时，可选择配置需要的联动，也可以不配置任何联动。当报警发生时，执行相应的报警预案联动。</w:t>
      </w:r>
    </w:p>
    <w:p w:rsidR="0026328D" w:rsidRDefault="00BA04E8">
      <w:pPr>
        <w:pStyle w:val="50"/>
      </w:pPr>
      <w:r>
        <w:rPr>
          <w:rFonts w:hint="eastAsia"/>
        </w:rPr>
        <w:t>客户端联动</w:t>
      </w:r>
    </w:p>
    <w:p w:rsidR="0026328D" w:rsidRDefault="00BA04E8">
      <w:pPr>
        <w:ind w:firstLine="400"/>
      </w:pPr>
      <w:r>
        <w:rPr>
          <w:rFonts w:hint="eastAsia"/>
        </w:rPr>
        <w:t>客户端联动在客户端执行，提示客户端用户有报警发生。客户端联动有四种联动方式，分别是报警弹图像、语音对讲、声音报警和字符叠加。在配置客户端联动时，可允许配置一种或多种报警联动。</w:t>
      </w:r>
    </w:p>
    <w:p w:rsidR="0026328D" w:rsidRDefault="00BA04E8">
      <w:pPr>
        <w:pStyle w:val="50"/>
      </w:pPr>
      <w:r>
        <w:rPr>
          <w:rFonts w:hint="eastAsia"/>
        </w:rPr>
        <w:t>系统联动</w:t>
      </w:r>
    </w:p>
    <w:p w:rsidR="0026328D" w:rsidRDefault="00BA04E8">
      <w:pPr>
        <w:ind w:firstLine="400"/>
      </w:pPr>
      <w:r>
        <w:rPr>
          <w:rFonts w:hint="eastAsia"/>
        </w:rPr>
        <w:t>系统联动是由服务器执行联动，全套系统使用同一的联动方案，包括录像联动、云台联动、报警输出联动、报警上墙联动、短信联动和邮件联动等。系统在配置报警联动时，可选择配置需要的联动，也可以不配置任何联动。当报警发生时，执行相应的报警预案联动。</w:t>
      </w:r>
    </w:p>
    <w:p w:rsidR="0026328D" w:rsidRDefault="00BA04E8">
      <w:pPr>
        <w:pStyle w:val="40"/>
      </w:pPr>
      <w:r>
        <w:rPr>
          <w:rFonts w:hint="eastAsia"/>
        </w:rPr>
        <w:t>110报警联动</w:t>
      </w:r>
    </w:p>
    <w:p w:rsidR="0026328D" w:rsidRDefault="00BA04E8">
      <w:pPr>
        <w:ind w:firstLineChars="0" w:firstLine="0"/>
      </w:pPr>
      <w:r>
        <w:rPr>
          <w:rFonts w:hint="eastAsia"/>
        </w:rPr>
        <w:t xml:space="preserve">  </w:t>
      </w:r>
      <w:r>
        <w:rPr>
          <w:rFonts w:hint="eastAsia"/>
        </w:rPr>
        <w:t>校园需要公安介入的紧急事件，可以通过平台实现与</w:t>
      </w:r>
      <w:r>
        <w:rPr>
          <w:rFonts w:hint="eastAsia"/>
        </w:rPr>
        <w:t>110</w:t>
      </w:r>
      <w:r>
        <w:rPr>
          <w:rFonts w:hint="eastAsia"/>
        </w:rPr>
        <w:t>报警对接的方式接入。（必须经过人为审核以后才可以进行报警）</w:t>
      </w:r>
    </w:p>
    <w:p w:rsidR="0026328D" w:rsidRDefault="00BA04E8">
      <w:pPr>
        <w:pStyle w:val="40"/>
      </w:pPr>
      <w:r>
        <w:t>智能分析报警</w:t>
      </w:r>
    </w:p>
    <w:p w:rsidR="0026328D" w:rsidRDefault="00BA04E8">
      <w:pPr>
        <w:ind w:firstLine="400"/>
      </w:pPr>
      <w:r>
        <w:t>智能分析报警</w:t>
      </w:r>
      <w:r>
        <w:rPr>
          <w:rFonts w:hint="eastAsia"/>
        </w:rPr>
        <w:t>与前端的智能算法联动，当前端视频中出现问题时能够实现报警。</w:t>
      </w:r>
    </w:p>
    <w:p w:rsidR="0026328D" w:rsidRDefault="00BA04E8">
      <w:pPr>
        <w:pStyle w:val="afffffff9"/>
        <w:numPr>
          <w:ilvl w:val="1"/>
          <w:numId w:val="79"/>
        </w:numPr>
        <w:spacing w:before="163" w:after="163"/>
        <w:ind w:left="374" w:firstLineChars="0" w:hanging="374"/>
        <w:jc w:val="left"/>
        <w:rPr>
          <w:b/>
        </w:rPr>
      </w:pPr>
      <w:r>
        <w:rPr>
          <w:rFonts w:hint="eastAsia"/>
          <w:b/>
        </w:rPr>
        <w:t>报警弹图像</w:t>
      </w:r>
    </w:p>
    <w:p w:rsidR="0026328D" w:rsidRDefault="00BA04E8">
      <w:pPr>
        <w:ind w:firstLine="400"/>
      </w:pPr>
      <w:r>
        <w:rPr>
          <w:rFonts w:hint="eastAsia"/>
        </w:rPr>
        <w:t>系统将根据配置好的预案，弹出某一个或多个摄像机的监控视频图像。</w:t>
      </w:r>
    </w:p>
    <w:p w:rsidR="0026328D" w:rsidRDefault="00BA04E8">
      <w:pPr>
        <w:pStyle w:val="afffffff9"/>
        <w:numPr>
          <w:ilvl w:val="1"/>
          <w:numId w:val="79"/>
        </w:numPr>
        <w:spacing w:before="163" w:after="163"/>
        <w:ind w:left="374" w:firstLineChars="0" w:hanging="374"/>
        <w:rPr>
          <w:b/>
        </w:rPr>
      </w:pPr>
      <w:r>
        <w:rPr>
          <w:rFonts w:hint="eastAsia"/>
          <w:b/>
        </w:rPr>
        <w:t>语音对讲</w:t>
      </w:r>
    </w:p>
    <w:p w:rsidR="0026328D" w:rsidRDefault="00BA04E8">
      <w:pPr>
        <w:ind w:firstLine="400"/>
      </w:pPr>
      <w:r>
        <w:rPr>
          <w:rFonts w:hint="eastAsia"/>
        </w:rPr>
        <w:t>当报警发生时，系统将可以与指定的设备进行语音对讲。</w:t>
      </w:r>
    </w:p>
    <w:p w:rsidR="0026328D" w:rsidRDefault="00BA04E8">
      <w:pPr>
        <w:pStyle w:val="afffffff9"/>
        <w:numPr>
          <w:ilvl w:val="1"/>
          <w:numId w:val="79"/>
        </w:numPr>
        <w:spacing w:before="163" w:after="163"/>
        <w:ind w:left="374" w:firstLineChars="0" w:hanging="374"/>
        <w:rPr>
          <w:b/>
        </w:rPr>
      </w:pPr>
      <w:r>
        <w:rPr>
          <w:rFonts w:hint="eastAsia"/>
          <w:b/>
        </w:rPr>
        <w:t>声音报警</w:t>
      </w:r>
    </w:p>
    <w:p w:rsidR="0026328D" w:rsidRDefault="00BA04E8">
      <w:pPr>
        <w:ind w:firstLine="400"/>
      </w:pPr>
      <w:r>
        <w:rPr>
          <w:rFonts w:hint="eastAsia"/>
        </w:rPr>
        <w:t>当报警发生时，在运行的客户端将播放预案的声音文字。用户可编辑声音文字信息。</w:t>
      </w:r>
    </w:p>
    <w:p w:rsidR="0026328D" w:rsidRDefault="00BA04E8">
      <w:pPr>
        <w:ind w:firstLineChars="0" w:firstLine="0"/>
      </w:pPr>
      <w:r>
        <w:t>4</w:t>
      </w:r>
      <w:r>
        <w:rPr>
          <w:rFonts w:hint="eastAsia"/>
        </w:rPr>
        <w:t>、</w:t>
      </w:r>
      <w:r>
        <w:rPr>
          <w:rFonts w:hint="eastAsia"/>
          <w:b/>
        </w:rPr>
        <w:t>字符叠加</w:t>
      </w:r>
    </w:p>
    <w:p w:rsidR="0026328D" w:rsidRDefault="00BA04E8">
      <w:pPr>
        <w:spacing w:before="163" w:after="163"/>
        <w:ind w:firstLineChars="0"/>
      </w:pPr>
      <w:r>
        <w:rPr>
          <w:rFonts w:hint="eastAsia"/>
        </w:rPr>
        <w:t>报警发生时，系统可将字符信息叠加到视频中，以提示用户哪里发生了什么类型的报警。</w:t>
      </w:r>
    </w:p>
    <w:p w:rsidR="0026328D" w:rsidRDefault="00BA04E8">
      <w:pPr>
        <w:spacing w:before="163" w:after="163"/>
        <w:ind w:firstLineChars="0" w:firstLine="0"/>
        <w:rPr>
          <w:b/>
        </w:rPr>
      </w:pPr>
      <w:r>
        <w:rPr>
          <w:b/>
        </w:rPr>
        <w:t>5</w:t>
      </w:r>
      <w:r>
        <w:rPr>
          <w:rFonts w:hint="eastAsia"/>
          <w:b/>
        </w:rPr>
        <w:t>、录像联动</w:t>
      </w:r>
    </w:p>
    <w:p w:rsidR="0026328D" w:rsidRDefault="00BA04E8">
      <w:pPr>
        <w:spacing w:before="163" w:after="163"/>
        <w:ind w:firstLine="400"/>
      </w:pPr>
      <w:r>
        <w:rPr>
          <w:rFonts w:hint="eastAsia"/>
        </w:rPr>
        <w:lastRenderedPageBreak/>
        <w:t>录像联动主要实现的是当报警发生时，联动相关摄像机进行录像。</w:t>
      </w:r>
    </w:p>
    <w:p w:rsidR="0026328D" w:rsidRDefault="00BA04E8">
      <w:pPr>
        <w:pStyle w:val="afffffff9"/>
        <w:numPr>
          <w:ilvl w:val="1"/>
          <w:numId w:val="78"/>
        </w:numPr>
        <w:spacing w:before="163" w:after="163"/>
        <w:ind w:left="374" w:firstLineChars="0" w:hanging="374"/>
        <w:rPr>
          <w:b/>
        </w:rPr>
      </w:pPr>
      <w:r>
        <w:rPr>
          <w:rFonts w:hint="eastAsia"/>
          <w:b/>
        </w:rPr>
        <w:t>云台联动</w:t>
      </w:r>
    </w:p>
    <w:p w:rsidR="0026328D" w:rsidRDefault="00BA04E8">
      <w:pPr>
        <w:spacing w:before="163" w:after="163"/>
        <w:ind w:firstLineChars="0"/>
      </w:pPr>
      <w:r>
        <w:rPr>
          <w:rFonts w:hint="eastAsia"/>
        </w:rPr>
        <w:t>当发生报警时，可联动相关云台进行全方位的监控。在项目实际应用时，当一处发生报警时，用户可联动周边相关摄像机云台，详细监控发生报警区域。云台联动有三种类型，分别是预置点、巡航和轨迹。用户可对预置点进行前期的设定，否则预置点将调用系统默认的预置点进行联动。在云台联动时，用户也可调用相关的巡航序列及轨迹进行云台联动。</w:t>
      </w:r>
    </w:p>
    <w:p w:rsidR="0026328D" w:rsidRDefault="00BA04E8">
      <w:pPr>
        <w:pStyle w:val="afffffff9"/>
        <w:numPr>
          <w:ilvl w:val="1"/>
          <w:numId w:val="78"/>
        </w:numPr>
        <w:spacing w:before="163" w:after="163"/>
        <w:ind w:left="374" w:firstLineChars="0" w:hanging="374"/>
        <w:rPr>
          <w:b/>
        </w:rPr>
      </w:pPr>
      <w:r>
        <w:rPr>
          <w:rFonts w:hint="eastAsia"/>
          <w:b/>
        </w:rPr>
        <w:t>报警输出联动</w:t>
      </w:r>
    </w:p>
    <w:p w:rsidR="0026328D" w:rsidRDefault="00BA04E8">
      <w:pPr>
        <w:spacing w:before="163" w:after="163"/>
        <w:ind w:firstLineChars="0"/>
      </w:pPr>
      <w:r>
        <w:rPr>
          <w:rFonts w:hint="eastAsia"/>
        </w:rPr>
        <w:t>报警输出联动为开关量的输出联动。在实际项目应用中，可接相关的继电器进行灯光、喇叭等联动响应。终端可以有多种多样，只要能被开关量控制，即可进行不同外设的联动响应。</w:t>
      </w:r>
    </w:p>
    <w:p w:rsidR="0026328D" w:rsidRDefault="00BA04E8">
      <w:pPr>
        <w:pStyle w:val="afffffff9"/>
        <w:numPr>
          <w:ilvl w:val="1"/>
          <w:numId w:val="78"/>
        </w:numPr>
        <w:spacing w:before="163" w:after="163"/>
        <w:ind w:left="374" w:firstLineChars="0" w:hanging="374"/>
        <w:rPr>
          <w:b/>
        </w:rPr>
      </w:pPr>
      <w:r>
        <w:rPr>
          <w:rFonts w:hint="eastAsia"/>
          <w:b/>
        </w:rPr>
        <w:t>报警上墙联动</w:t>
      </w:r>
    </w:p>
    <w:p w:rsidR="0026328D" w:rsidRDefault="00BA04E8">
      <w:pPr>
        <w:spacing w:before="163" w:after="163"/>
        <w:ind w:firstLineChars="0"/>
      </w:pPr>
      <w:r>
        <w:rPr>
          <w:rFonts w:hint="eastAsia"/>
        </w:rPr>
        <w:t>当发生报警时，系统可执行配置好的预案，将制定的监控点图像上到电视墙。用户在配置时需指定监控点以及上墙的位置。</w:t>
      </w:r>
    </w:p>
    <w:p w:rsidR="0026328D" w:rsidRDefault="00BA04E8">
      <w:pPr>
        <w:pStyle w:val="afffffff9"/>
        <w:numPr>
          <w:ilvl w:val="1"/>
          <w:numId w:val="78"/>
        </w:numPr>
        <w:spacing w:before="163" w:after="163"/>
        <w:ind w:left="374" w:firstLineChars="0" w:hanging="374"/>
        <w:rPr>
          <w:b/>
        </w:rPr>
      </w:pPr>
      <w:r>
        <w:rPr>
          <w:rFonts w:hint="eastAsia"/>
          <w:b/>
        </w:rPr>
        <w:t>短信联动</w:t>
      </w:r>
    </w:p>
    <w:p w:rsidR="0026328D" w:rsidRDefault="00BA04E8">
      <w:pPr>
        <w:spacing w:before="163" w:after="163"/>
        <w:ind w:firstLineChars="0"/>
      </w:pPr>
      <w:r>
        <w:rPr>
          <w:rFonts w:hint="eastAsia"/>
        </w:rPr>
        <w:t>短信联动通过短信猫进行短信息的发送，以通知手机用户发生了什么报警。用户可事先对此报警事件要发送的短消息进行编辑。在配置报警联动时，选择要发送的用户即可。</w:t>
      </w:r>
    </w:p>
    <w:p w:rsidR="0026328D" w:rsidRDefault="00BA04E8">
      <w:pPr>
        <w:pStyle w:val="afffffff9"/>
        <w:numPr>
          <w:ilvl w:val="1"/>
          <w:numId w:val="78"/>
        </w:numPr>
        <w:spacing w:before="163" w:after="163"/>
        <w:ind w:left="374" w:firstLineChars="0" w:hanging="374"/>
        <w:rPr>
          <w:b/>
        </w:rPr>
      </w:pPr>
      <w:r>
        <w:rPr>
          <w:rFonts w:hint="eastAsia"/>
          <w:b/>
        </w:rPr>
        <w:t>邮件联动</w:t>
      </w:r>
    </w:p>
    <w:p w:rsidR="0026328D" w:rsidRDefault="00BA04E8">
      <w:pPr>
        <w:ind w:firstLineChars="0"/>
        <w:rPr>
          <w:rFonts w:ascii="宋体" w:hAnsi="宋体"/>
        </w:rPr>
        <w:sectPr w:rsidR="0026328D">
          <w:pgSz w:w="11906" w:h="16838"/>
          <w:pgMar w:top="1440" w:right="1800" w:bottom="1440" w:left="1800" w:header="851" w:footer="992" w:gutter="0"/>
          <w:cols w:space="425"/>
          <w:docGrid w:type="lines" w:linePitch="326"/>
        </w:sectPr>
      </w:pPr>
      <w:r>
        <w:rPr>
          <w:rFonts w:hint="eastAsia"/>
        </w:rPr>
        <w:t>跟短信联动一样，邮件联动是通过发</w:t>
      </w:r>
      <w:r>
        <w:rPr>
          <w:rFonts w:hint="eastAsia"/>
        </w:rPr>
        <w:t>email</w:t>
      </w:r>
      <w:r>
        <w:rPr>
          <w:rFonts w:hint="eastAsia"/>
        </w:rPr>
        <w:t>的方式通知用户哪里发生什么类型的报警。配置邮件报警联动同短信联动基本一致。</w:t>
      </w:r>
    </w:p>
    <w:p w:rsidR="0026328D" w:rsidRDefault="00BA04E8">
      <w:pPr>
        <w:pStyle w:val="30"/>
      </w:pPr>
      <w:bookmarkStart w:id="210" w:name="_Toc460342847"/>
      <w:bookmarkStart w:id="211" w:name="_Toc460343259"/>
      <w:bookmarkStart w:id="212" w:name="_Toc460343468"/>
      <w:bookmarkStart w:id="213" w:name="_Toc497491644"/>
      <w:r>
        <w:lastRenderedPageBreak/>
        <w:t>系统亮点</w:t>
      </w:r>
      <w:bookmarkEnd w:id="210"/>
      <w:bookmarkEnd w:id="211"/>
      <w:bookmarkEnd w:id="212"/>
      <w:bookmarkEnd w:id="213"/>
    </w:p>
    <w:p w:rsidR="0026328D" w:rsidRDefault="00BA04E8">
      <w:pPr>
        <w:spacing w:line="440" w:lineRule="exact"/>
        <w:ind w:firstLine="400"/>
      </w:pPr>
      <w:r>
        <w:rPr>
          <w:rFonts w:hint="eastAsia"/>
        </w:rPr>
        <w:t>1</w:t>
      </w:r>
      <w:r>
        <w:rPr>
          <w:rFonts w:hint="eastAsia"/>
        </w:rPr>
        <w:t>、</w:t>
      </w:r>
      <w:r>
        <w:t>智能分析报警</w:t>
      </w:r>
      <w:r>
        <w:rPr>
          <w:rFonts w:hint="eastAsia"/>
        </w:rPr>
        <w:t>与前端的智能算法联动，当前端视频中出现问题时能够实现报警。</w:t>
      </w:r>
    </w:p>
    <w:p w:rsidR="0026328D" w:rsidRDefault="00BA04E8">
      <w:pPr>
        <w:spacing w:line="440" w:lineRule="exact"/>
        <w:ind w:firstLine="400"/>
      </w:pPr>
      <w:r>
        <w:rPr>
          <w:rFonts w:hint="eastAsia"/>
        </w:rPr>
        <w:t>2</w:t>
      </w:r>
      <w:r>
        <w:rPr>
          <w:rFonts w:hint="eastAsia"/>
        </w:rPr>
        <w:t>、丰富的联动功能，可以实现报警的及时联动，以及多种方式的联动。</w:t>
      </w:r>
    </w:p>
    <w:p w:rsidR="0026328D" w:rsidRDefault="00BA04E8">
      <w:pPr>
        <w:spacing w:line="440" w:lineRule="exact"/>
        <w:ind w:firstLine="400"/>
      </w:pPr>
      <w:r>
        <w:rPr>
          <w:rFonts w:hint="eastAsia"/>
          <w:bCs/>
        </w:rPr>
        <w:t>3</w:t>
      </w:r>
      <w:r>
        <w:rPr>
          <w:rFonts w:hint="eastAsia"/>
          <w:bCs/>
        </w:rPr>
        <w:t>、带自动升温模块，设备可工作在极端寒冷环境</w:t>
      </w:r>
    </w:p>
    <w:p w:rsidR="0026328D" w:rsidRDefault="00BA04E8">
      <w:pPr>
        <w:spacing w:line="440" w:lineRule="exact"/>
        <w:ind w:firstLine="400"/>
      </w:pPr>
      <w:r>
        <w:rPr>
          <w:rFonts w:hint="eastAsia"/>
          <w:bCs/>
        </w:rPr>
        <w:t>4</w:t>
      </w:r>
      <w:r>
        <w:rPr>
          <w:rFonts w:hint="eastAsia"/>
          <w:bCs/>
        </w:rPr>
        <w:t>、</w:t>
      </w:r>
      <w:r>
        <w:rPr>
          <w:rFonts w:hint="eastAsia"/>
          <w:bCs/>
        </w:rPr>
        <w:t>50W</w:t>
      </w:r>
      <w:r>
        <w:rPr>
          <w:rFonts w:hint="eastAsia"/>
          <w:bCs/>
        </w:rPr>
        <w:t>数字功放、警灯自动控制</w:t>
      </w:r>
    </w:p>
    <w:p w:rsidR="0026328D" w:rsidRDefault="00BA04E8">
      <w:pPr>
        <w:spacing w:line="440" w:lineRule="exact"/>
        <w:ind w:firstLine="400"/>
      </w:pPr>
      <w:r>
        <w:rPr>
          <w:rFonts w:hint="eastAsia"/>
          <w:bCs/>
        </w:rPr>
        <w:t>5</w:t>
      </w:r>
      <w:r>
        <w:rPr>
          <w:rFonts w:hint="eastAsia"/>
          <w:bCs/>
        </w:rPr>
        <w:t>、喧哗报警、防拆报警</w:t>
      </w:r>
    </w:p>
    <w:p w:rsidR="0026328D" w:rsidRDefault="00BA04E8">
      <w:pPr>
        <w:spacing w:line="440" w:lineRule="exact"/>
        <w:ind w:firstLine="400"/>
      </w:pPr>
      <w:r>
        <w:rPr>
          <w:rFonts w:hint="eastAsia"/>
          <w:bCs/>
        </w:rPr>
        <w:t>6</w:t>
      </w:r>
      <w:r>
        <w:rPr>
          <w:rFonts w:hint="eastAsia"/>
          <w:bCs/>
        </w:rPr>
        <w:t>、监听功能</w:t>
      </w:r>
    </w:p>
    <w:p w:rsidR="0026328D" w:rsidRDefault="00BA04E8">
      <w:pPr>
        <w:pStyle w:val="1"/>
        <w:pBdr>
          <w:bottom w:val="none" w:sz="0" w:space="0" w:color="auto"/>
        </w:pBdr>
        <w:jc w:val="center"/>
      </w:pPr>
      <w:bookmarkStart w:id="214" w:name="_Toc497491645"/>
      <w:r>
        <w:rPr>
          <w:rFonts w:hint="eastAsia"/>
        </w:rPr>
        <w:lastRenderedPageBreak/>
        <w:t>传输网络系统设计</w:t>
      </w:r>
      <w:bookmarkEnd w:id="177"/>
      <w:bookmarkEnd w:id="178"/>
      <w:bookmarkEnd w:id="179"/>
      <w:bookmarkEnd w:id="214"/>
    </w:p>
    <w:p w:rsidR="0026328D" w:rsidRDefault="00BA04E8">
      <w:pPr>
        <w:pStyle w:val="2"/>
      </w:pPr>
      <w:bookmarkStart w:id="215" w:name="_Toc460342917"/>
      <w:bookmarkStart w:id="216" w:name="_Toc460343329"/>
      <w:bookmarkStart w:id="217" w:name="_Toc460343538"/>
      <w:bookmarkStart w:id="218" w:name="_Toc497491646"/>
      <w:r>
        <w:rPr>
          <w:rFonts w:hint="eastAsia"/>
        </w:rPr>
        <w:t>传输网络总体设计</w:t>
      </w:r>
      <w:bookmarkEnd w:id="215"/>
      <w:bookmarkEnd w:id="216"/>
      <w:bookmarkEnd w:id="217"/>
      <w:bookmarkEnd w:id="218"/>
    </w:p>
    <w:p w:rsidR="0026328D" w:rsidRDefault="00BA04E8">
      <w:pPr>
        <w:pStyle w:val="02"/>
        <w:ind w:firstLine="400"/>
      </w:pPr>
      <w:r>
        <w:rPr>
          <w:rFonts w:hint="eastAsia"/>
        </w:rPr>
        <w:t>传输网络系统是智慧校园的基础，是智慧校园建设中所有系统集成的基础，是各个业务服务的支撑。智慧校园传输网络因涉及的系统多，点位多，接入的复杂性，属于大型网络建设。</w:t>
      </w:r>
    </w:p>
    <w:p w:rsidR="0026328D" w:rsidRDefault="00BA04E8">
      <w:pPr>
        <w:pStyle w:val="30"/>
      </w:pPr>
      <w:bookmarkStart w:id="219" w:name="_Toc460343330"/>
      <w:bookmarkStart w:id="220" w:name="_Toc460343539"/>
      <w:bookmarkStart w:id="221" w:name="_Toc460342918"/>
      <w:bookmarkStart w:id="222" w:name="_Toc497491647"/>
      <w:r>
        <w:rPr>
          <w:rFonts w:hint="eastAsia"/>
        </w:rPr>
        <w:t>设计思路</w:t>
      </w:r>
      <w:bookmarkEnd w:id="219"/>
      <w:bookmarkEnd w:id="220"/>
      <w:bookmarkEnd w:id="221"/>
      <w:bookmarkEnd w:id="222"/>
    </w:p>
    <w:p w:rsidR="0026328D" w:rsidRDefault="00BA04E8">
      <w:pPr>
        <w:ind w:firstLine="400"/>
      </w:pPr>
      <w:r>
        <w:rPr>
          <w:rFonts w:hint="eastAsia"/>
        </w:rPr>
        <w:t>传输网络系统的建网思路需要做一个整体规划，应考虑如下几个方面：</w:t>
      </w:r>
    </w:p>
    <w:p w:rsidR="0026328D" w:rsidRDefault="00BA04E8">
      <w:pPr>
        <w:pStyle w:val="affffffffffffffffffffffff7"/>
        <w:numPr>
          <w:ilvl w:val="0"/>
          <w:numId w:val="80"/>
        </w:numPr>
        <w:ind w:left="0" w:firstLineChars="200" w:firstLine="480"/>
      </w:pPr>
      <w:r>
        <w:rPr>
          <w:rFonts w:hint="eastAsia"/>
        </w:rPr>
        <w:t>先进性：需采用主流网络技术来设计监控网络，新一代主流网络技术往往有更高的性能，更长的产品生命周期，便于维护的特点。</w:t>
      </w:r>
    </w:p>
    <w:p w:rsidR="0026328D" w:rsidRDefault="00BA04E8">
      <w:pPr>
        <w:pStyle w:val="affffffffffffffffffffffff7"/>
        <w:numPr>
          <w:ilvl w:val="0"/>
          <w:numId w:val="80"/>
        </w:numPr>
        <w:ind w:left="0" w:firstLineChars="200" w:firstLine="480"/>
      </w:pPr>
      <w:r>
        <w:t>简单性</w:t>
      </w:r>
      <w:r>
        <w:rPr>
          <w:rFonts w:hint="eastAsia"/>
        </w:rPr>
        <w:t>：</w:t>
      </w:r>
      <w:r>
        <w:rPr>
          <w:rFonts w:hint="eastAsia"/>
        </w:rPr>
        <w:t xml:space="preserve"> </w:t>
      </w:r>
      <w:r>
        <w:rPr>
          <w:rFonts w:hint="eastAsia"/>
        </w:rPr>
        <w:t>需降低网络的整套复杂性，便于快速简单组网。</w:t>
      </w:r>
    </w:p>
    <w:p w:rsidR="0026328D" w:rsidRDefault="00BA04E8">
      <w:pPr>
        <w:pStyle w:val="affffffffffffffffffffffff7"/>
        <w:numPr>
          <w:ilvl w:val="0"/>
          <w:numId w:val="80"/>
        </w:numPr>
        <w:ind w:left="0" w:firstLineChars="200" w:firstLine="480"/>
      </w:pPr>
      <w:r>
        <w:rPr>
          <w:rFonts w:hint="eastAsia"/>
        </w:rPr>
        <w:t>可管理性：需降低配置复杂性，使故障排除更容易，能隔离广播风暴的传播、防止路由循环等潜在问题，可管理性强。</w:t>
      </w:r>
    </w:p>
    <w:p w:rsidR="0026328D" w:rsidRDefault="00BA04E8">
      <w:pPr>
        <w:pStyle w:val="affffffffffffffffffffffff7"/>
        <w:numPr>
          <w:ilvl w:val="0"/>
          <w:numId w:val="80"/>
        </w:numPr>
        <w:ind w:left="0" w:firstLineChars="200" w:firstLine="480"/>
      </w:pPr>
      <w:r>
        <w:rPr>
          <w:rFonts w:hint="eastAsia"/>
        </w:rPr>
        <w:t>扩展性：需按照模块化、结构化的原则设计，便于今后扩容和升级。</w:t>
      </w:r>
    </w:p>
    <w:p w:rsidR="0026328D" w:rsidRDefault="00BA04E8">
      <w:pPr>
        <w:pStyle w:val="affffffffffffffffffffffff7"/>
        <w:numPr>
          <w:ilvl w:val="0"/>
          <w:numId w:val="80"/>
        </w:numPr>
        <w:ind w:left="0" w:firstLineChars="200" w:firstLine="480"/>
      </w:pPr>
      <w:r>
        <w:t>灵活性</w:t>
      </w:r>
      <w:r>
        <w:rPr>
          <w:rFonts w:hint="eastAsia"/>
        </w:rPr>
        <w:t>：需</w:t>
      </w:r>
      <w:r>
        <w:t>使网络容易升级到最新的技术</w:t>
      </w:r>
      <w:r>
        <w:rPr>
          <w:rFonts w:hint="eastAsia"/>
        </w:rPr>
        <w:t>，</w:t>
      </w:r>
      <w:r>
        <w:t>升级任意网络不会对整体网络造成影响</w:t>
      </w:r>
      <w:r>
        <w:rPr>
          <w:rFonts w:hint="eastAsia"/>
        </w:rPr>
        <w:t>，</w:t>
      </w:r>
      <w:r>
        <w:t>无需改变整个环境</w:t>
      </w:r>
      <w:r>
        <w:rPr>
          <w:rFonts w:hint="eastAsia"/>
        </w:rPr>
        <w:t>。</w:t>
      </w:r>
    </w:p>
    <w:p w:rsidR="0026328D" w:rsidRDefault="00BA04E8">
      <w:pPr>
        <w:pStyle w:val="affffffffffffffffffffffff7"/>
        <w:numPr>
          <w:ilvl w:val="0"/>
          <w:numId w:val="80"/>
        </w:numPr>
        <w:ind w:left="0" w:firstLineChars="200" w:firstLine="480"/>
      </w:pPr>
      <w:r>
        <w:rPr>
          <w:rFonts w:hint="eastAsia"/>
        </w:rPr>
        <w:t>安全性：针对网络的安全隐患，系统应通过多种安全措施保障系统的安全。</w:t>
      </w:r>
    </w:p>
    <w:p w:rsidR="0026328D" w:rsidRDefault="00BA04E8">
      <w:pPr>
        <w:pStyle w:val="02"/>
        <w:ind w:firstLine="400"/>
      </w:pPr>
      <w:r>
        <w:t>综上所述</w:t>
      </w:r>
      <w:r>
        <w:rPr>
          <w:rFonts w:hint="eastAsia"/>
        </w:rPr>
        <w:t>，为满足上述要求，智慧校园的网络设计建议采用核心层、汇聚层、接入层的分级设计，将网络分成许多小单元，以降低复杂性，达到快速安全组网的目的。</w:t>
      </w:r>
    </w:p>
    <w:p w:rsidR="0026328D" w:rsidRDefault="00BA04E8">
      <w:pPr>
        <w:pStyle w:val="30"/>
      </w:pPr>
      <w:bookmarkStart w:id="223" w:name="_Toc460343540"/>
      <w:bookmarkStart w:id="224" w:name="_Toc460342919"/>
      <w:bookmarkStart w:id="225" w:name="_Toc460343331"/>
      <w:bookmarkStart w:id="226" w:name="_Toc497491648"/>
      <w:r>
        <w:rPr>
          <w:rFonts w:hint="eastAsia"/>
        </w:rPr>
        <w:t>传输网络结构设计</w:t>
      </w:r>
      <w:bookmarkEnd w:id="223"/>
      <w:bookmarkEnd w:id="224"/>
      <w:bookmarkEnd w:id="225"/>
      <w:bookmarkEnd w:id="226"/>
    </w:p>
    <w:p w:rsidR="0026328D" w:rsidRDefault="00BA04E8">
      <w:pPr>
        <w:pStyle w:val="02"/>
        <w:spacing w:after="72"/>
        <w:ind w:firstLine="400"/>
      </w:pPr>
      <w:r>
        <w:rPr>
          <w:rFonts w:hint="eastAsia"/>
        </w:rPr>
        <w:t>传输网络系统主要作用是接入各类信息与设备资源，为综合管理平台的各项服务应用提供基础保障，能够更好的服务于各类校园用户。</w:t>
      </w:r>
    </w:p>
    <w:p w:rsidR="0026328D" w:rsidRDefault="00BA04E8">
      <w:pPr>
        <w:pStyle w:val="02"/>
        <w:numPr>
          <w:ilvl w:val="0"/>
          <w:numId w:val="81"/>
        </w:numPr>
        <w:spacing w:before="156" w:after="156"/>
        <w:ind w:left="0" w:firstLineChars="0" w:firstLine="482"/>
      </w:pPr>
      <w:r>
        <w:rPr>
          <w:rFonts w:hint="eastAsia"/>
        </w:rPr>
        <w:t>核心层</w:t>
      </w:r>
      <w:r>
        <w:rPr>
          <w:rFonts w:ascii="Arial" w:hAnsi="Arial" w:cs="Arial" w:hint="eastAsia"/>
          <w:color w:val="333333"/>
          <w:sz w:val="21"/>
          <w:szCs w:val="21"/>
          <w:shd w:val="clear" w:color="auto" w:fill="FFFFFF"/>
        </w:rPr>
        <w:t>（</w:t>
      </w:r>
      <w:r>
        <w:rPr>
          <w:rFonts w:ascii="Arial" w:hAnsi="Arial" w:cs="Arial" w:hint="eastAsia"/>
          <w:color w:val="333333"/>
          <w:sz w:val="21"/>
          <w:szCs w:val="21"/>
          <w:shd w:val="clear" w:color="auto" w:fill="FFFFFF"/>
        </w:rPr>
        <w:t>Core</w:t>
      </w:r>
      <w:r>
        <w:rPr>
          <w:rFonts w:ascii="Arial" w:hAnsi="Arial" w:cs="Arial"/>
          <w:color w:val="333333"/>
          <w:sz w:val="21"/>
          <w:szCs w:val="21"/>
          <w:shd w:val="clear" w:color="auto" w:fill="FFFFFF"/>
        </w:rPr>
        <w:t xml:space="preserve"> Layer</w:t>
      </w:r>
      <w:r>
        <w:rPr>
          <w:rFonts w:ascii="Arial" w:hAnsi="Arial" w:cs="Arial" w:hint="eastAsia"/>
          <w:color w:val="333333"/>
          <w:sz w:val="21"/>
          <w:szCs w:val="21"/>
          <w:shd w:val="clear" w:color="auto" w:fill="FFFFFF"/>
        </w:rPr>
        <w:t>）</w:t>
      </w:r>
    </w:p>
    <w:p w:rsidR="0026328D" w:rsidRDefault="00BA04E8">
      <w:pPr>
        <w:pStyle w:val="02"/>
        <w:ind w:firstLine="400"/>
      </w:pPr>
      <w:r>
        <w:rPr>
          <w:rFonts w:hint="eastAsia"/>
        </w:rPr>
        <w:t>核心层作为整个网络的大脑，配置性能要求最高，且需</w:t>
      </w:r>
      <w:r>
        <w:t>具有如下几个特性：可靠性、高效性、</w:t>
      </w:r>
      <w:hyperlink r:id="rId89" w:tgtFrame="_blank" w:history="1">
        <w:r>
          <w:t>冗余</w:t>
        </w:r>
      </w:hyperlink>
      <w:r>
        <w:t>性、</w:t>
      </w:r>
      <w:hyperlink r:id="rId90" w:tgtFrame="_blank" w:history="1">
        <w:r>
          <w:t>容错性</w:t>
        </w:r>
      </w:hyperlink>
      <w:r>
        <w:t>、可管理性、适应性、低延时性等</w:t>
      </w:r>
      <w:r>
        <w:rPr>
          <w:rFonts w:hint="eastAsia"/>
        </w:rPr>
        <w:t>。核心层为下层提供优化的数据输送功能，是一个高速的交换主干。</w:t>
      </w:r>
      <w:r>
        <w:t>同时因为核心层是网络的枢纽中心，重要性突出。核心层设备建议采用双机冗余</w:t>
      </w:r>
      <w:hyperlink r:id="rId91" w:tgtFrame="_blank" w:history="1">
        <w:r>
          <w:t>热备份</w:t>
        </w:r>
      </w:hyperlink>
      <w:r>
        <w:t>，也可以使用</w:t>
      </w:r>
      <w:hyperlink r:id="rId92" w:tgtFrame="_blank" w:history="1">
        <w:r>
          <w:t>负载均衡</w:t>
        </w:r>
      </w:hyperlink>
      <w:r>
        <w:t>功能，来改善网络性能</w:t>
      </w:r>
      <w:r>
        <w:rPr>
          <w:rFonts w:hint="eastAsia"/>
        </w:rPr>
        <w:t>。</w:t>
      </w:r>
    </w:p>
    <w:p w:rsidR="0026328D" w:rsidRDefault="00BA04E8">
      <w:pPr>
        <w:pStyle w:val="02"/>
        <w:ind w:firstLine="400"/>
      </w:pPr>
      <w:r>
        <w:rPr>
          <w:rFonts w:hint="eastAsia"/>
        </w:rPr>
        <w:t>主要设备：</w:t>
      </w:r>
      <w:r>
        <w:t>高带宽的千兆以上</w:t>
      </w:r>
      <w:hyperlink r:id="rId93" w:tgtFrame="_blank" w:history="1">
        <w:r>
          <w:t>交换机</w:t>
        </w:r>
      </w:hyperlink>
      <w:r>
        <w:rPr>
          <w:rFonts w:hint="eastAsia"/>
        </w:rPr>
        <w:t>（核心交换机）。</w:t>
      </w:r>
    </w:p>
    <w:p w:rsidR="0026328D" w:rsidRDefault="00BA04E8">
      <w:pPr>
        <w:pStyle w:val="02"/>
        <w:numPr>
          <w:ilvl w:val="0"/>
          <w:numId w:val="81"/>
        </w:numPr>
        <w:spacing w:before="156" w:after="156"/>
        <w:ind w:left="0" w:firstLineChars="0" w:firstLine="482"/>
      </w:pPr>
      <w:r>
        <w:t>汇聚层</w:t>
      </w:r>
    </w:p>
    <w:p w:rsidR="0026328D" w:rsidRDefault="00BA04E8">
      <w:pPr>
        <w:pStyle w:val="02"/>
        <w:ind w:firstLine="400"/>
      </w:pPr>
      <w:r>
        <w:t>汇聚层是网络接入层和</w:t>
      </w:r>
      <w:hyperlink r:id="rId94" w:tgtFrame="_blank" w:history="1">
        <w:r>
          <w:t>核心层</w:t>
        </w:r>
      </w:hyperlink>
      <w:r>
        <w:t>的</w:t>
      </w:r>
      <w:r>
        <w:t>“</w:t>
      </w:r>
      <w:r>
        <w:t>中介</w:t>
      </w:r>
      <w:r>
        <w:t>”</w:t>
      </w:r>
      <w:r>
        <w:t>，</w:t>
      </w:r>
      <w:r>
        <w:rPr>
          <w:rFonts w:hint="eastAsia"/>
        </w:rPr>
        <w:t>用于</w:t>
      </w:r>
      <w:r>
        <w:t>定义网络边界</w:t>
      </w:r>
      <w:r>
        <w:rPr>
          <w:rFonts w:hint="eastAsia"/>
        </w:rPr>
        <w:t>，</w:t>
      </w:r>
      <w:r>
        <w:t>减轻核心层设备的负荷。汇聚层主要提供以下功能</w:t>
      </w:r>
      <w:r>
        <w:rPr>
          <w:rFonts w:hint="eastAsia"/>
        </w:rPr>
        <w:t>：</w:t>
      </w:r>
      <w:r>
        <w:t>部门或</w:t>
      </w:r>
      <w:hyperlink r:id="rId95" w:tgtFrame="_blank" w:history="1">
        <w:r>
          <w:t>工作组</w:t>
        </w:r>
      </w:hyperlink>
      <w:r>
        <w:t>的接入、广播域</w:t>
      </w:r>
      <w:r>
        <w:rPr>
          <w:rFonts w:hint="eastAsia"/>
        </w:rPr>
        <w:t>/</w:t>
      </w:r>
      <w:r>
        <w:rPr>
          <w:rFonts w:hint="eastAsia"/>
        </w:rPr>
        <w:t>多目传播域的定义、</w:t>
      </w:r>
      <w:hyperlink r:id="rId96" w:tgtFrame="_blank" w:history="1">
        <w:r>
          <w:t>虚拟局域网</w:t>
        </w:r>
      </w:hyperlink>
      <w:r>
        <w:t>（</w:t>
      </w:r>
      <w:r>
        <w:t>VLAN</w:t>
      </w:r>
      <w:r>
        <w:t>）之间的</w:t>
      </w:r>
      <w:hyperlink r:id="rId97" w:tgtFrame="_blank" w:history="1">
        <w:r>
          <w:t>路由</w:t>
        </w:r>
      </w:hyperlink>
      <w:r>
        <w:t>、源地址或目的地址过滤</w:t>
      </w:r>
      <w:r>
        <w:rPr>
          <w:rFonts w:hint="eastAsia"/>
        </w:rPr>
        <w:t>、网络</w:t>
      </w:r>
      <w:r>
        <w:t>实施策略和安全控制等。</w:t>
      </w:r>
    </w:p>
    <w:p w:rsidR="0026328D" w:rsidRDefault="00BA04E8">
      <w:pPr>
        <w:pStyle w:val="02"/>
        <w:ind w:firstLine="400"/>
      </w:pPr>
      <w:r>
        <w:rPr>
          <w:rFonts w:hint="eastAsia"/>
        </w:rPr>
        <w:t>主要设备：</w:t>
      </w:r>
      <w:r>
        <w:t>建议选用支持</w:t>
      </w:r>
      <w:hyperlink r:id="rId98" w:tgtFrame="_blank" w:history="1">
        <w:r>
          <w:t>三层交换技术</w:t>
        </w:r>
      </w:hyperlink>
      <w:r>
        <w:t>和</w:t>
      </w:r>
      <w:r>
        <w:t>VLAN</w:t>
      </w:r>
      <w:r>
        <w:t>的</w:t>
      </w:r>
      <w:hyperlink r:id="rId99" w:tgtFrame="_blank" w:history="1">
        <w:r>
          <w:t>交换机</w:t>
        </w:r>
      </w:hyperlink>
      <w:r>
        <w:t>，以达到网络隔离和分段的目的</w:t>
      </w:r>
      <w:r>
        <w:rPr>
          <w:rFonts w:hint="eastAsia"/>
        </w:rPr>
        <w:t>（汇聚交换机）。或在预算许可的条件下，针对复杂跨网段组网使用路由器和三层交换机混合的使用方式。</w:t>
      </w:r>
    </w:p>
    <w:p w:rsidR="0026328D" w:rsidRDefault="00BA04E8">
      <w:pPr>
        <w:pStyle w:val="02"/>
        <w:numPr>
          <w:ilvl w:val="0"/>
          <w:numId w:val="81"/>
        </w:numPr>
        <w:spacing w:before="156" w:after="156"/>
        <w:ind w:left="0" w:firstLineChars="0" w:firstLine="482"/>
      </w:pPr>
      <w:r>
        <w:rPr>
          <w:rFonts w:hint="eastAsia"/>
        </w:rPr>
        <w:t>接入层</w:t>
      </w:r>
    </w:p>
    <w:p w:rsidR="0026328D" w:rsidRDefault="00BA04E8">
      <w:pPr>
        <w:pStyle w:val="02"/>
        <w:ind w:firstLine="400"/>
      </w:pPr>
      <w:r>
        <w:t>接入层提供了最终用户和各类前端资源设备接入整体校园网</w:t>
      </w:r>
      <w:r>
        <w:rPr>
          <w:rFonts w:hint="eastAsia"/>
        </w:rPr>
        <w:t>（校园网或安防专网等）</w:t>
      </w:r>
      <w:r>
        <w:t>的途径</w:t>
      </w:r>
      <w:r>
        <w:rPr>
          <w:rFonts w:hint="eastAsia"/>
        </w:rPr>
        <w:t>。</w:t>
      </w:r>
    </w:p>
    <w:p w:rsidR="0026328D" w:rsidRDefault="00BA04E8">
      <w:pPr>
        <w:pStyle w:val="02"/>
        <w:ind w:firstLine="400"/>
      </w:pPr>
      <w:r>
        <w:rPr>
          <w:rFonts w:hint="eastAsia"/>
        </w:rPr>
        <w:t>主要设备：二层交换机（一般情况下，百兆或百兆千兆的二层交换机就可以了）</w:t>
      </w:r>
    </w:p>
    <w:p w:rsidR="0026328D" w:rsidRDefault="00BA04E8">
      <w:pPr>
        <w:pStyle w:val="02"/>
        <w:ind w:firstLine="400"/>
      </w:pPr>
      <w:r>
        <w:rPr>
          <w:rFonts w:hint="eastAsia"/>
        </w:rPr>
        <w:t>接入方式：对于近距离的接入：通常采用直接接入交换机的方式（建议不超过</w:t>
      </w:r>
      <w:r>
        <w:rPr>
          <w:rFonts w:hint="eastAsia"/>
        </w:rPr>
        <w:t>100</w:t>
      </w:r>
      <w:r>
        <w:rPr>
          <w:rFonts w:hint="eastAsia"/>
        </w:rPr>
        <w:t>米）。对于远距离传输的接入：通常为点对点光纤接入的方式，使用光纤收发器和光纤，根据距离选择多模和单模光纤（建议选择单模光纤）。</w:t>
      </w:r>
    </w:p>
    <w:p w:rsidR="0026328D" w:rsidRDefault="0026328D">
      <w:pPr>
        <w:pStyle w:val="02"/>
        <w:ind w:firstLine="400"/>
      </w:pPr>
    </w:p>
    <w:p w:rsidR="0026328D" w:rsidRDefault="0026328D">
      <w:pPr>
        <w:pStyle w:val="02"/>
        <w:ind w:firstLine="400"/>
      </w:pPr>
    </w:p>
    <w:p w:rsidR="0026328D" w:rsidRDefault="00BA04E8">
      <w:pPr>
        <w:pStyle w:val="2"/>
      </w:pPr>
      <w:bookmarkStart w:id="227" w:name="_Toc460343332"/>
      <w:bookmarkStart w:id="228" w:name="_Toc460342920"/>
      <w:bookmarkStart w:id="229" w:name="_Toc460343541"/>
      <w:bookmarkStart w:id="230" w:name="_Toc497491649"/>
      <w:r>
        <w:rPr>
          <w:rFonts w:hint="eastAsia"/>
        </w:rPr>
        <w:t>传输网络详细设计</w:t>
      </w:r>
      <w:bookmarkEnd w:id="227"/>
      <w:bookmarkEnd w:id="228"/>
      <w:bookmarkEnd w:id="229"/>
      <w:bookmarkEnd w:id="230"/>
    </w:p>
    <w:p w:rsidR="0026328D" w:rsidRDefault="00BA04E8">
      <w:pPr>
        <w:pStyle w:val="30"/>
      </w:pPr>
      <w:bookmarkStart w:id="231" w:name="_Toc460342921"/>
      <w:bookmarkStart w:id="232" w:name="_Toc460343542"/>
      <w:bookmarkStart w:id="233" w:name="_Toc460343333"/>
      <w:bookmarkStart w:id="234" w:name="_Toc497491650"/>
      <w:r>
        <w:rPr>
          <w:rFonts w:hint="eastAsia"/>
        </w:rPr>
        <w:t>网络</w:t>
      </w:r>
      <w:r>
        <w:t>IP</w:t>
      </w:r>
      <w:r>
        <w:rPr>
          <w:rFonts w:hint="eastAsia"/>
        </w:rPr>
        <w:t>地址规划</w:t>
      </w:r>
      <w:bookmarkEnd w:id="231"/>
      <w:bookmarkEnd w:id="232"/>
      <w:bookmarkEnd w:id="233"/>
      <w:bookmarkEnd w:id="234"/>
    </w:p>
    <w:p w:rsidR="0026328D" w:rsidRDefault="00BA04E8">
      <w:pPr>
        <w:pStyle w:val="02"/>
        <w:ind w:firstLine="400"/>
      </w:pPr>
      <w:r>
        <w:t>IP</w:t>
      </w:r>
      <w:r>
        <w:rPr>
          <w:rFonts w:hint="eastAsia"/>
        </w:rPr>
        <w:t>地址的合理规划是保证网络稳定安全运行和网络资源有效利用的关键，要充分考虑到地址空间的合理使用，保证实现最佳的网络地址分配及业务流量的均匀分布，降低网络风暴的产生，保护整个网络的安全。</w:t>
      </w:r>
    </w:p>
    <w:p w:rsidR="0026328D" w:rsidRDefault="00BA04E8">
      <w:pPr>
        <w:pStyle w:val="02"/>
        <w:ind w:firstLine="400"/>
      </w:pPr>
      <w:r>
        <w:t>IP</w:t>
      </w:r>
      <w:r>
        <w:rPr>
          <w:rFonts w:hint="eastAsia"/>
        </w:rPr>
        <w:t>地址的规划要考虑以下方面：空间的分配与合理使用与网络拓扑结构、网络组织及路由</w:t>
      </w:r>
      <w:r>
        <w:rPr>
          <w:rFonts w:hint="eastAsia"/>
        </w:rPr>
        <w:lastRenderedPageBreak/>
        <w:t>有非常密切的关系，将对网络的可用性、可靠性与有效性产生显著影响。因此在对网络</w:t>
      </w:r>
      <w:r>
        <w:t>IP</w:t>
      </w:r>
      <w:r>
        <w:rPr>
          <w:rFonts w:hint="eastAsia"/>
        </w:rPr>
        <w:t>地址进行规划建设的同时，应充分考虑本地网对</w:t>
      </w:r>
      <w:r>
        <w:t>IP</w:t>
      </w:r>
      <w:r>
        <w:rPr>
          <w:rFonts w:hint="eastAsia"/>
        </w:rPr>
        <w:t>地址的需求，以满足未来业务发展对</w:t>
      </w:r>
      <w:r>
        <w:t>IP</w:t>
      </w:r>
      <w:r>
        <w:rPr>
          <w:rFonts w:hint="eastAsia"/>
        </w:rPr>
        <w:t>地址的需求。</w:t>
      </w:r>
    </w:p>
    <w:p w:rsidR="0026328D" w:rsidRDefault="00BA04E8">
      <w:pPr>
        <w:pStyle w:val="30"/>
      </w:pPr>
      <w:bookmarkStart w:id="235" w:name="_Toc460342922"/>
      <w:bookmarkStart w:id="236" w:name="_Toc460343334"/>
      <w:bookmarkStart w:id="237" w:name="_Toc460343543"/>
      <w:bookmarkStart w:id="238" w:name="_Toc497491651"/>
      <w:r>
        <w:rPr>
          <w:rFonts w:hint="eastAsia"/>
        </w:rPr>
        <w:t>VLAN规划</w:t>
      </w:r>
      <w:bookmarkEnd w:id="235"/>
      <w:bookmarkEnd w:id="236"/>
      <w:bookmarkEnd w:id="237"/>
      <w:bookmarkEnd w:id="238"/>
    </w:p>
    <w:p w:rsidR="0026328D" w:rsidRDefault="00BA04E8">
      <w:pPr>
        <w:pStyle w:val="02"/>
        <w:ind w:firstLine="400"/>
      </w:pPr>
      <w:r>
        <w:rPr>
          <w:rFonts w:hint="eastAsia"/>
        </w:rPr>
        <w:t>VLAN</w:t>
      </w:r>
      <w:r>
        <w:rPr>
          <w:rFonts w:hint="eastAsia"/>
        </w:rPr>
        <w:t>就是虚拟局域网，随着视频专网中用户和终端设备大规模接入，网络广播的流量呈几何级数量增多，通过</w:t>
      </w:r>
      <w:r>
        <w:rPr>
          <w:rFonts w:hint="eastAsia"/>
        </w:rPr>
        <w:t>VLAN</w:t>
      </w:r>
      <w:r>
        <w:rPr>
          <w:rFonts w:hint="eastAsia"/>
        </w:rPr>
        <w:t>技术，把一定规模的用户和终端归纳到一个广播域当中，从而限制视频专网的广播流量，提高带宽利用率。</w:t>
      </w:r>
    </w:p>
    <w:p w:rsidR="0026328D" w:rsidRDefault="00BA04E8">
      <w:pPr>
        <w:pStyle w:val="02"/>
        <w:ind w:firstLine="400"/>
      </w:pPr>
      <w:r>
        <w:rPr>
          <w:rFonts w:hint="eastAsia"/>
        </w:rPr>
        <w:t>每一个</w:t>
      </w:r>
      <w:r>
        <w:rPr>
          <w:rFonts w:hint="eastAsia"/>
        </w:rPr>
        <w:t>VLAN</w:t>
      </w:r>
      <w:r>
        <w:rPr>
          <w:rFonts w:hint="eastAsia"/>
        </w:rPr>
        <w:t>在数据转发时，可以二层和三层方式实现数据转发</w:t>
      </w:r>
      <w:r>
        <w:rPr>
          <w:rFonts w:hint="eastAsia"/>
        </w:rPr>
        <w:t xml:space="preserve"> </w:t>
      </w:r>
      <w:r>
        <w:rPr>
          <w:rFonts w:hint="eastAsia"/>
        </w:rPr>
        <w:t>，二层</w:t>
      </w:r>
      <w:r>
        <w:rPr>
          <w:rFonts w:hint="eastAsia"/>
        </w:rPr>
        <w:t xml:space="preserve">VLAN </w:t>
      </w:r>
      <w:r>
        <w:rPr>
          <w:rFonts w:hint="eastAsia"/>
        </w:rPr>
        <w:t>技术能将一组用户归纳到一个广播域当中，从而限制广播流量，提高带宽利用率。三层</w:t>
      </w:r>
      <w:r>
        <w:rPr>
          <w:rFonts w:hint="eastAsia"/>
        </w:rPr>
        <w:t xml:space="preserve">VLAN </w:t>
      </w:r>
      <w:r>
        <w:rPr>
          <w:rFonts w:hint="eastAsia"/>
        </w:rPr>
        <w:t>是基于</w:t>
      </w:r>
      <w:r>
        <w:rPr>
          <w:rFonts w:hint="eastAsia"/>
        </w:rPr>
        <w:t>IP</w:t>
      </w:r>
      <w:r>
        <w:rPr>
          <w:rFonts w:hint="eastAsia"/>
        </w:rPr>
        <w:t>协议，一组用户归纳到一个网段内，通过网关与别的组进行交换。</w:t>
      </w:r>
    </w:p>
    <w:p w:rsidR="0026328D" w:rsidRDefault="00BA04E8">
      <w:pPr>
        <w:pStyle w:val="02"/>
        <w:ind w:firstLine="400"/>
      </w:pPr>
      <w:r>
        <w:rPr>
          <w:rFonts w:hint="eastAsia"/>
        </w:rPr>
        <w:t>在网络用户</w:t>
      </w:r>
      <w:r>
        <w:rPr>
          <w:rFonts w:hint="eastAsia"/>
        </w:rPr>
        <w:t>VLAN</w:t>
      </w:r>
      <w:r>
        <w:rPr>
          <w:rFonts w:hint="eastAsia"/>
        </w:rPr>
        <w:t>规划方面，一般可根据视频用户、前端设备、后台设备等所属的部门，以及具体的网络应用权限来划分。在具体</w:t>
      </w:r>
      <w:r>
        <w:rPr>
          <w:rFonts w:hint="eastAsia"/>
        </w:rPr>
        <w:t>VLAN</w:t>
      </w:r>
      <w:r>
        <w:rPr>
          <w:rFonts w:hint="eastAsia"/>
        </w:rPr>
        <w:t>规划中，应合理规划每一个</w:t>
      </w:r>
      <w:r>
        <w:rPr>
          <w:rFonts w:hint="eastAsia"/>
        </w:rPr>
        <w:t>VLAN</w:t>
      </w:r>
      <w:r>
        <w:rPr>
          <w:rFonts w:hint="eastAsia"/>
        </w:rPr>
        <w:t>中实际用户数量。</w:t>
      </w:r>
    </w:p>
    <w:p w:rsidR="0026328D" w:rsidRDefault="00BA04E8">
      <w:pPr>
        <w:pStyle w:val="30"/>
      </w:pPr>
      <w:bookmarkStart w:id="239" w:name="_Toc460343335"/>
      <w:bookmarkStart w:id="240" w:name="_Toc460342923"/>
      <w:bookmarkStart w:id="241" w:name="_Toc460343544"/>
      <w:bookmarkStart w:id="242" w:name="_Toc497491652"/>
      <w:r>
        <w:rPr>
          <w:rFonts w:hint="eastAsia"/>
        </w:rPr>
        <w:t>路由总体规划</w:t>
      </w:r>
      <w:bookmarkEnd w:id="239"/>
      <w:bookmarkEnd w:id="240"/>
      <w:bookmarkEnd w:id="241"/>
      <w:bookmarkEnd w:id="242"/>
    </w:p>
    <w:p w:rsidR="0026328D" w:rsidRDefault="00BA04E8">
      <w:pPr>
        <w:pStyle w:val="02"/>
        <w:ind w:firstLine="400"/>
      </w:pPr>
      <w:r>
        <w:rPr>
          <w:rFonts w:hint="eastAsia"/>
        </w:rPr>
        <w:t>路由分为静态路由和动态路由，根据项目实际情况进行选择。</w:t>
      </w:r>
    </w:p>
    <w:p w:rsidR="0026328D" w:rsidRDefault="00BA04E8">
      <w:pPr>
        <w:pStyle w:val="02"/>
        <w:ind w:firstLine="400"/>
      </w:pPr>
      <w:r>
        <w:rPr>
          <w:rFonts w:hint="eastAsia"/>
        </w:rPr>
        <w:t>静态路由是在路由器中设置的固定的路由表。除非网络管理员干预，否则静态路由不会发生变化。由于静态路由不能对网络的改变作出反映，一般用于网络规模不大、拓扑结构固定的网络中。静态路由的优点是简单、高效、可靠。在所有的路由中，静态路由优先级最高。当动态路由与静态路由发生冲突时，以静态路由为准。</w:t>
      </w:r>
    </w:p>
    <w:p w:rsidR="0026328D" w:rsidRDefault="00BA04E8">
      <w:pPr>
        <w:pStyle w:val="02"/>
        <w:ind w:firstLine="400"/>
      </w:pPr>
      <w:r>
        <w:rPr>
          <w:rFonts w:hint="eastAsia"/>
        </w:rPr>
        <w:t>动态路由是网络中的路由器之间相互通信，传递路由信息，利用收到的路由信息更新路由器表的过程。它能实时地适应网络结构的变化。动态路由适用于网络规模大、网络拓扑复杂的网络。其中最常用的动态路由是</w:t>
      </w:r>
      <w:r>
        <w:rPr>
          <w:rFonts w:hint="eastAsia"/>
        </w:rPr>
        <w:t>OSPF</w:t>
      </w:r>
      <w:r>
        <w:t xml:space="preserve"> (Open Shortest Path First</w:t>
      </w:r>
      <w:hyperlink r:id="rId100" w:tgtFrame="_blank" w:history="1">
        <w:r>
          <w:t>开放式最短路径优先</w:t>
        </w:r>
      </w:hyperlink>
      <w:r>
        <w:t>）</w:t>
      </w:r>
      <w:r>
        <w:rPr>
          <w:rFonts w:hint="eastAsia"/>
        </w:rPr>
        <w:t>协议。</w:t>
      </w:r>
    </w:p>
    <w:p w:rsidR="0026328D" w:rsidRDefault="00BA04E8">
      <w:pPr>
        <w:pStyle w:val="02"/>
        <w:ind w:firstLine="400"/>
      </w:pPr>
      <w:r>
        <w:rPr>
          <w:noProof/>
        </w:rPr>
        <w:lastRenderedPageBreak/>
        <w:drawing>
          <wp:inline distT="0" distB="0" distL="0" distR="0">
            <wp:extent cx="5029200" cy="4562475"/>
            <wp:effectExtent l="0" t="0" r="0"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01"/>
                    <a:stretch>
                      <a:fillRect/>
                    </a:stretch>
                  </pic:blipFill>
                  <pic:spPr>
                    <a:xfrm>
                      <a:off x="0" y="0"/>
                      <a:ext cx="5029200" cy="4562475"/>
                    </a:xfrm>
                    <a:prstGeom prst="rect">
                      <a:avLst/>
                    </a:prstGeom>
                  </pic:spPr>
                </pic:pic>
              </a:graphicData>
            </a:graphic>
          </wp:inline>
        </w:drawing>
      </w:r>
    </w:p>
    <w:p w:rsidR="0026328D" w:rsidRDefault="00BA04E8">
      <w:pPr>
        <w:pStyle w:val="30"/>
      </w:pPr>
      <w:bookmarkStart w:id="243" w:name="_Toc460343545"/>
      <w:bookmarkStart w:id="244" w:name="_Toc460343336"/>
      <w:bookmarkStart w:id="245" w:name="_Toc460342924"/>
      <w:bookmarkStart w:id="246" w:name="_Toc497491653"/>
      <w:r>
        <w:rPr>
          <w:rFonts w:hint="eastAsia"/>
        </w:rPr>
        <w:t>网络传输带宽建议</w:t>
      </w:r>
      <w:bookmarkEnd w:id="243"/>
      <w:bookmarkEnd w:id="244"/>
      <w:bookmarkEnd w:id="245"/>
      <w:bookmarkEnd w:id="246"/>
      <w:r>
        <w:rPr>
          <w:rFonts w:hint="eastAsia"/>
        </w:rPr>
        <w:t xml:space="preserve"> </w:t>
      </w:r>
    </w:p>
    <w:p w:rsidR="0026328D" w:rsidRDefault="00BA04E8">
      <w:pPr>
        <w:autoSpaceDE w:val="0"/>
        <w:autoSpaceDN w:val="0"/>
        <w:adjustRightInd w:val="0"/>
        <w:ind w:firstLine="400"/>
        <w:jc w:val="left"/>
        <w:rPr>
          <w:color w:val="000000"/>
        </w:rPr>
      </w:pPr>
      <w:r>
        <w:t>考虑到网络传输过程及其它应用的开销，链路的可用带宽理论值为链路带宽的</w:t>
      </w:r>
      <w:r>
        <w:t>80%</w:t>
      </w:r>
      <w:r>
        <w:t>左右，为保障视频图像的高质量传输，带宽使用时建议采用轻载设计，轻载带宽上限控制在链路带宽的</w:t>
      </w:r>
      <w:r>
        <w:t>50%</w:t>
      </w:r>
      <w:r>
        <w:rPr>
          <w:rFonts w:hint="eastAsia"/>
        </w:rPr>
        <w:t>以内</w:t>
      </w:r>
      <w:r>
        <w:t>。</w:t>
      </w:r>
    </w:p>
    <w:p w:rsidR="0026328D" w:rsidRDefault="00BA04E8">
      <w:pPr>
        <w:pStyle w:val="affffffffffffffffffffffff7"/>
        <w:numPr>
          <w:ilvl w:val="0"/>
          <w:numId w:val="82"/>
        </w:numPr>
        <w:rPr>
          <w:color w:val="000000"/>
        </w:rPr>
      </w:pPr>
      <w:r>
        <w:rPr>
          <w:rFonts w:hint="eastAsia"/>
          <w:color w:val="000000"/>
        </w:rPr>
        <w:t>核心层交换机到接入交换机的</w:t>
      </w:r>
      <w:r>
        <w:rPr>
          <w:color w:val="000000"/>
        </w:rPr>
        <w:t>网络</w:t>
      </w:r>
      <w:r>
        <w:rPr>
          <w:rFonts w:hint="eastAsia"/>
          <w:color w:val="000000"/>
        </w:rPr>
        <w:t>采用光模块来传输，</w:t>
      </w:r>
      <w:r>
        <w:rPr>
          <w:color w:val="000000"/>
        </w:rPr>
        <w:t>带宽</w:t>
      </w:r>
      <w:r>
        <w:rPr>
          <w:rFonts w:hint="eastAsia"/>
        </w:rPr>
        <w:t>需</w:t>
      </w:r>
      <w:r>
        <w:t>达到千兆以上，原有带宽未达到要求的，增加带宽；</w:t>
      </w:r>
    </w:p>
    <w:p w:rsidR="0026328D" w:rsidRDefault="00BA04E8">
      <w:pPr>
        <w:pStyle w:val="affffffffffffffffffffffff7"/>
        <w:numPr>
          <w:ilvl w:val="0"/>
          <w:numId w:val="82"/>
        </w:numPr>
        <w:ind w:left="0" w:firstLineChars="175" w:firstLine="420"/>
        <w:rPr>
          <w:color w:val="000000"/>
        </w:rPr>
      </w:pPr>
      <w:r>
        <w:rPr>
          <w:rFonts w:hint="eastAsia"/>
        </w:rPr>
        <w:t>传输设备如光纤收发器到接入交换机之间的带宽建议达到百兆；</w:t>
      </w:r>
    </w:p>
    <w:p w:rsidR="0026328D" w:rsidRDefault="00BA04E8">
      <w:pPr>
        <w:pStyle w:val="affffffffffffffffffffffff7"/>
        <w:numPr>
          <w:ilvl w:val="0"/>
          <w:numId w:val="82"/>
        </w:numPr>
        <w:ind w:left="0" w:firstLineChars="175" w:firstLine="420"/>
        <w:rPr>
          <w:color w:val="000000"/>
        </w:rPr>
      </w:pPr>
      <w:r>
        <w:rPr>
          <w:rFonts w:hint="eastAsia"/>
        </w:rPr>
        <w:t>传输设备如光纤收发器之间的传输带宽建议达到百兆；</w:t>
      </w:r>
    </w:p>
    <w:p w:rsidR="0026328D" w:rsidRDefault="00BA04E8">
      <w:pPr>
        <w:pStyle w:val="02"/>
        <w:ind w:firstLine="400"/>
      </w:pPr>
      <w:r>
        <w:rPr>
          <w:rFonts w:hint="eastAsia"/>
        </w:rPr>
        <w:t>结合项目实际需求，网络带宽规划可做相应调整。</w:t>
      </w:r>
    </w:p>
    <w:p w:rsidR="0026328D" w:rsidRDefault="00BA04E8">
      <w:pPr>
        <w:pStyle w:val="30"/>
      </w:pPr>
      <w:bookmarkStart w:id="247" w:name="_Toc460342925"/>
      <w:bookmarkStart w:id="248" w:name="_Toc460343337"/>
      <w:bookmarkStart w:id="249" w:name="_Toc460343546"/>
      <w:bookmarkStart w:id="250" w:name="_Toc497491654"/>
      <w:r>
        <w:rPr>
          <w:rFonts w:hint="eastAsia"/>
        </w:rPr>
        <w:lastRenderedPageBreak/>
        <w:t>网络可靠性设计</w:t>
      </w:r>
      <w:bookmarkEnd w:id="247"/>
      <w:bookmarkEnd w:id="248"/>
      <w:bookmarkEnd w:id="249"/>
      <w:bookmarkEnd w:id="250"/>
    </w:p>
    <w:p w:rsidR="0026328D" w:rsidRDefault="00BA04E8">
      <w:pPr>
        <w:pStyle w:val="02"/>
        <w:ind w:firstLine="400"/>
      </w:pPr>
      <w:r>
        <w:rPr>
          <w:rFonts w:hint="eastAsia"/>
        </w:rPr>
        <w:t>网络的可靠性是为了保证视频在传输过程中，重要环节在出现设备损坏或失败时，还能够保证正常传输。网络可靠性主要可从传输链路可靠性、网络设备可靠性两个方面进行设计。</w:t>
      </w:r>
    </w:p>
    <w:p w:rsidR="0026328D" w:rsidRDefault="00BA04E8">
      <w:pPr>
        <w:pStyle w:val="02"/>
        <w:numPr>
          <w:ilvl w:val="2"/>
          <w:numId w:val="83"/>
        </w:numPr>
        <w:tabs>
          <w:tab w:val="left" w:pos="709"/>
          <w:tab w:val="left" w:pos="851"/>
        </w:tabs>
        <w:ind w:left="0" w:firstLineChars="0" w:firstLine="480"/>
      </w:pPr>
      <w:r>
        <w:rPr>
          <w:rFonts w:hint="eastAsia"/>
        </w:rPr>
        <w:t>传输链路可靠性</w:t>
      </w:r>
    </w:p>
    <w:p w:rsidR="0026328D" w:rsidRDefault="00BA04E8">
      <w:pPr>
        <w:pStyle w:val="02"/>
        <w:ind w:firstLine="400"/>
      </w:pPr>
      <w:r>
        <w:rPr>
          <w:rFonts w:hint="eastAsia"/>
        </w:rPr>
        <w:t>传输链路的可靠性一般通过链路聚合技术来进行保障。链路聚合设计增加了网络的复杂性，但是提高了网络的可靠性，使关键线路上实现了冗余功能。除此之外，链路聚合还可以实现负载均衡。</w:t>
      </w:r>
    </w:p>
    <w:p w:rsidR="0026328D" w:rsidRDefault="00BA04E8">
      <w:pPr>
        <w:pStyle w:val="02"/>
        <w:numPr>
          <w:ilvl w:val="2"/>
          <w:numId w:val="83"/>
        </w:numPr>
        <w:tabs>
          <w:tab w:val="left" w:pos="709"/>
          <w:tab w:val="left" w:pos="851"/>
        </w:tabs>
        <w:ind w:left="0" w:firstLineChars="0" w:firstLine="480"/>
      </w:pPr>
      <w:r>
        <w:rPr>
          <w:rFonts w:hint="eastAsia"/>
        </w:rPr>
        <w:t>网络设备可靠性</w:t>
      </w:r>
    </w:p>
    <w:p w:rsidR="0026328D" w:rsidRDefault="00BA04E8">
      <w:pPr>
        <w:pStyle w:val="02"/>
        <w:ind w:firstLine="400"/>
      </w:pPr>
      <w:r>
        <w:rPr>
          <w:rFonts w:hint="eastAsia"/>
        </w:rPr>
        <w:t>网络设备的可靠性主要通过关键部件冗余备份、设备冗余备份、传输告警抑制和快速链路故障检测来进行保障。</w:t>
      </w:r>
    </w:p>
    <w:p w:rsidR="0026328D" w:rsidRDefault="00BA04E8">
      <w:pPr>
        <w:pStyle w:val="02"/>
        <w:ind w:firstLine="400"/>
      </w:pPr>
      <w:r>
        <w:rPr>
          <w:rFonts w:hint="eastAsia"/>
        </w:rPr>
        <w:t>关键部件冗余备份是指网络设备提供主控、电源等关键部件的</w:t>
      </w:r>
      <w:r>
        <w:t>1+1</w:t>
      </w:r>
      <w:r>
        <w:rPr>
          <w:rFonts w:hint="eastAsia"/>
        </w:rPr>
        <w:t>冗余备份；另外系统各单板及电源、风扇模块均具有热插拔功能。这些设计使得设备或网络出现严重异常时，系统能够快速地恢复和作出反应，从而提高系统的平均无故障运行时间，尽可能地降低不可靠因素对正常业务的影响。</w:t>
      </w:r>
    </w:p>
    <w:p w:rsidR="0026328D" w:rsidRDefault="00BA04E8">
      <w:pPr>
        <w:pStyle w:val="02"/>
        <w:ind w:firstLine="400"/>
      </w:pPr>
      <w:r>
        <w:rPr>
          <w:rFonts w:hint="eastAsia"/>
        </w:rPr>
        <w:t>设备冗余备份是指通过双机虚拟化或虚拟</w:t>
      </w:r>
      <w:r>
        <w:t>路由器冗余协议</w:t>
      </w:r>
      <w:r>
        <w:rPr>
          <w:rFonts w:hint="eastAsia"/>
        </w:rPr>
        <w:t>等方式实现网络设备的冗余备份。一旦出现设备不可用的情况，可</w:t>
      </w:r>
      <w:r>
        <w:t>提供动态的故障转移机制，允许</w:t>
      </w:r>
      <w:r>
        <w:rPr>
          <w:rFonts w:hint="eastAsia"/>
        </w:rPr>
        <w:t>网络系统继续正常工作。</w:t>
      </w:r>
    </w:p>
    <w:p w:rsidR="0026328D" w:rsidRDefault="00BA04E8">
      <w:pPr>
        <w:pStyle w:val="02"/>
        <w:ind w:firstLine="400"/>
      </w:pPr>
      <w:r>
        <w:rPr>
          <w:rFonts w:hint="eastAsia"/>
        </w:rPr>
        <w:t>传输告警抑制是指对告警进行过滤和抑制，避免网络频繁振荡，因为当接口启动快速检测功能后，告警信息上报速度加快，会引起接口的物理层状态频繁在</w:t>
      </w:r>
      <w:r>
        <w:t>Up</w:t>
      </w:r>
      <w:r>
        <w:rPr>
          <w:rFonts w:hint="eastAsia"/>
        </w:rPr>
        <w:t>和</w:t>
      </w:r>
      <w:r>
        <w:t>Down</w:t>
      </w:r>
      <w:r>
        <w:rPr>
          <w:rFonts w:hint="eastAsia"/>
        </w:rPr>
        <w:t>之间切换。</w:t>
      </w:r>
    </w:p>
    <w:p w:rsidR="0026328D" w:rsidRDefault="00BA04E8">
      <w:pPr>
        <w:pStyle w:val="02"/>
        <w:ind w:firstLine="400"/>
      </w:pPr>
      <w:r>
        <w:rPr>
          <w:rFonts w:hint="eastAsia"/>
        </w:rPr>
        <w:t>快速链路故障检测是一套全网统一的检测机制，用于快速检测、监控网络中链路或者</w:t>
      </w:r>
      <w:r>
        <w:t>IP</w:t>
      </w:r>
      <w:r>
        <w:rPr>
          <w:rFonts w:hint="eastAsia"/>
        </w:rPr>
        <w:t>路由的转发连通状况。</w:t>
      </w:r>
    </w:p>
    <w:p w:rsidR="0026328D" w:rsidRDefault="00BA04E8">
      <w:pPr>
        <w:pStyle w:val="30"/>
      </w:pPr>
      <w:bookmarkStart w:id="251" w:name="_Toc460342926"/>
      <w:bookmarkStart w:id="252" w:name="_Toc460343338"/>
      <w:bookmarkStart w:id="253" w:name="_Toc460343547"/>
      <w:bookmarkStart w:id="254" w:name="_Toc497491655"/>
      <w:r>
        <w:rPr>
          <w:rFonts w:hint="eastAsia"/>
        </w:rPr>
        <w:t>网络安全性设计</w:t>
      </w:r>
      <w:bookmarkEnd w:id="251"/>
      <w:bookmarkEnd w:id="252"/>
      <w:bookmarkEnd w:id="253"/>
      <w:bookmarkEnd w:id="254"/>
    </w:p>
    <w:p w:rsidR="0026328D" w:rsidRDefault="00BA04E8">
      <w:pPr>
        <w:pStyle w:val="02"/>
        <w:ind w:firstLine="400"/>
      </w:pPr>
      <w:r>
        <w:rPr>
          <w:rFonts w:hint="eastAsia"/>
        </w:rPr>
        <w:t>网络安全性方面是保护网络系统中的软件、硬件及数据信息资源，使之免受偶然或恶意的破坏、篡改和泄露，保证网络系统的正常运行、网络服务的不中断。网络安全性设计主要有结构安全、访问控制、安全审计、边界完整性检查、入侵防范和网络设备防护这几方面的内容。</w:t>
      </w:r>
    </w:p>
    <w:p w:rsidR="0026328D" w:rsidRDefault="00BA04E8">
      <w:pPr>
        <w:pStyle w:val="30"/>
      </w:pPr>
      <w:bookmarkStart w:id="255" w:name="_Toc460342927"/>
      <w:bookmarkStart w:id="256" w:name="_Toc460343548"/>
      <w:bookmarkStart w:id="257" w:name="_Toc460343339"/>
      <w:bookmarkStart w:id="258" w:name="_Toc497491656"/>
      <w:r>
        <w:rPr>
          <w:rFonts w:hint="eastAsia"/>
        </w:rPr>
        <w:lastRenderedPageBreak/>
        <w:t>网络管理规划</w:t>
      </w:r>
      <w:bookmarkEnd w:id="255"/>
      <w:bookmarkEnd w:id="256"/>
      <w:bookmarkEnd w:id="257"/>
      <w:bookmarkEnd w:id="258"/>
    </w:p>
    <w:p w:rsidR="0026328D" w:rsidRDefault="00BA04E8">
      <w:pPr>
        <w:pStyle w:val="02"/>
        <w:ind w:firstLine="400"/>
      </w:pPr>
      <w:r>
        <w:rPr>
          <w:rFonts w:hint="eastAsia"/>
        </w:rPr>
        <w:t>网络管理主要是从网络监控管理、应急操作管理和日常维护管理三个方面对网络管理规划进行简要说明：</w:t>
      </w:r>
    </w:p>
    <w:p w:rsidR="0026328D" w:rsidRDefault="00BA04E8">
      <w:pPr>
        <w:pStyle w:val="02"/>
        <w:spacing w:after="72"/>
        <w:ind w:firstLine="400"/>
      </w:pPr>
      <w:r>
        <w:t>1</w:t>
      </w:r>
      <w:r>
        <w:rPr>
          <w:rFonts w:hint="eastAsia"/>
        </w:rPr>
        <w:t>）网络监控管理</w:t>
      </w:r>
    </w:p>
    <w:p w:rsidR="0026328D" w:rsidRDefault="00BA04E8">
      <w:pPr>
        <w:pStyle w:val="02"/>
        <w:ind w:firstLine="400"/>
      </w:pPr>
      <w:r>
        <w:rPr>
          <w:rFonts w:hint="eastAsia"/>
        </w:rPr>
        <w:t>网络系统监控主要是通过网管系统统一进行信息采集和事件呈现，配合网络系统进行实施。</w:t>
      </w:r>
    </w:p>
    <w:p w:rsidR="0026328D" w:rsidRDefault="00BA04E8">
      <w:pPr>
        <w:pStyle w:val="02"/>
        <w:spacing w:after="72"/>
        <w:ind w:firstLine="400"/>
      </w:pPr>
      <w:r>
        <w:t>2</w:t>
      </w:r>
      <w:r>
        <w:rPr>
          <w:rFonts w:hint="eastAsia"/>
        </w:rPr>
        <w:t>）应急操作管理</w:t>
      </w:r>
    </w:p>
    <w:p w:rsidR="0026328D" w:rsidRDefault="00BA04E8">
      <w:pPr>
        <w:pStyle w:val="02"/>
        <w:ind w:firstLine="400"/>
      </w:pPr>
      <w:r>
        <w:rPr>
          <w:rFonts w:hint="eastAsia"/>
        </w:rPr>
        <w:t>应急操作管理主要是通过固定的操作流程，通过对故障设备进行主备切换、脱网隔离和旁路等方式快速恢复网络系统的连通性。</w:t>
      </w:r>
    </w:p>
    <w:p w:rsidR="0026328D" w:rsidRDefault="00BA04E8">
      <w:pPr>
        <w:pStyle w:val="02"/>
        <w:spacing w:after="72"/>
        <w:ind w:firstLine="400"/>
      </w:pPr>
      <w:r>
        <w:t>3</w:t>
      </w:r>
      <w:r>
        <w:rPr>
          <w:rFonts w:hint="eastAsia"/>
        </w:rPr>
        <w:t>）日常维护管理</w:t>
      </w:r>
    </w:p>
    <w:p w:rsidR="0026328D" w:rsidRDefault="00BA04E8">
      <w:pPr>
        <w:pStyle w:val="02"/>
        <w:ind w:firstLine="400"/>
      </w:pPr>
      <w:r>
        <w:rPr>
          <w:rFonts w:hint="eastAsia"/>
        </w:rPr>
        <w:t>日常维护管理主要包括故障诊断、配置和设备操作等内容，指导网络运维人员的日常维护管理工作。</w:t>
      </w:r>
    </w:p>
    <w:p w:rsidR="0026328D" w:rsidRDefault="00BA04E8">
      <w:pPr>
        <w:pStyle w:val="1"/>
        <w:pBdr>
          <w:bottom w:val="none" w:sz="0" w:space="0" w:color="auto"/>
        </w:pBdr>
        <w:jc w:val="center"/>
      </w:pPr>
      <w:bookmarkStart w:id="259" w:name="_Toc497491657"/>
      <w:r>
        <w:rPr>
          <w:rFonts w:hint="eastAsia"/>
        </w:rPr>
        <w:lastRenderedPageBreak/>
        <w:t>管理中心设计（</w:t>
      </w:r>
      <w:r>
        <w:rPr>
          <w:rFonts w:hint="eastAsia"/>
          <w:highlight w:val="yellow"/>
        </w:rPr>
        <w:t>根据实际情况</w:t>
      </w:r>
      <w:r>
        <w:rPr>
          <w:highlight w:val="yellow"/>
        </w:rPr>
        <w:t>修改</w:t>
      </w:r>
      <w:r>
        <w:t>）</w:t>
      </w:r>
      <w:bookmarkEnd w:id="259"/>
    </w:p>
    <w:p w:rsidR="0026328D" w:rsidRDefault="00BA04E8">
      <w:pPr>
        <w:pStyle w:val="2"/>
      </w:pPr>
      <w:bookmarkStart w:id="260" w:name="_Toc497491658"/>
      <w:r>
        <w:rPr>
          <w:rFonts w:hint="eastAsia"/>
        </w:rPr>
        <w:t>解码拼控设计</w:t>
      </w:r>
      <w:bookmarkEnd w:id="260"/>
    </w:p>
    <w:p w:rsidR="0026328D" w:rsidRDefault="00BA04E8">
      <w:pPr>
        <w:pStyle w:val="30"/>
      </w:pPr>
      <w:bookmarkStart w:id="261" w:name="_Toc497491659"/>
      <w:r>
        <w:rPr>
          <w:rFonts w:hint="eastAsia"/>
        </w:rPr>
        <w:t>系统</w:t>
      </w:r>
      <w:r>
        <w:t>结构</w:t>
      </w:r>
      <w:bookmarkEnd w:id="261"/>
    </w:p>
    <w:p w:rsidR="0026328D" w:rsidRDefault="00BA04E8">
      <w:pPr>
        <w:pStyle w:val="02"/>
        <w:ind w:firstLine="400"/>
      </w:pPr>
      <w:r>
        <w:rPr>
          <w:rFonts w:hint="eastAsia"/>
        </w:rPr>
        <w:t>视频综合</w:t>
      </w:r>
      <w:r>
        <w:t>平台</w:t>
      </w:r>
      <w:r>
        <w:rPr>
          <w:rFonts w:hint="eastAsia"/>
        </w:rPr>
        <w:t>总体结构设计如下图所示：</w:t>
      </w:r>
    </w:p>
    <w:p w:rsidR="0026328D" w:rsidRDefault="00BA04E8">
      <w:pPr>
        <w:pStyle w:val="02"/>
        <w:ind w:firstLineChars="0" w:firstLine="0"/>
        <w:rPr>
          <w:rFonts w:ascii="Verdana" w:hAnsi="Verdana"/>
          <w:sz w:val="28"/>
          <w:szCs w:val="28"/>
        </w:rPr>
      </w:pPr>
      <w:r>
        <w:rPr>
          <w:rFonts w:ascii="Verdana" w:hAnsi="Verdana"/>
          <w:noProof/>
          <w:sz w:val="28"/>
          <w:szCs w:val="28"/>
        </w:rPr>
        <w:drawing>
          <wp:inline distT="0" distB="0" distL="0" distR="0">
            <wp:extent cx="5274310" cy="40271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5274310" cy="4027170"/>
                    </a:xfrm>
                    <a:prstGeom prst="rect">
                      <a:avLst/>
                    </a:prstGeom>
                  </pic:spPr>
                </pic:pic>
              </a:graphicData>
            </a:graphic>
          </wp:inline>
        </w:drawing>
      </w:r>
    </w:p>
    <w:p w:rsidR="0026328D" w:rsidRDefault="00BA04E8">
      <w:pPr>
        <w:ind w:firstLine="400"/>
      </w:pPr>
      <w:r>
        <w:rPr>
          <w:rFonts w:hint="eastAsia"/>
        </w:rPr>
        <w:t>视频解码拼控系统采用全新一代天地伟业解码拼控一体云主机，其中包括图像处理、网络功能、日志管理、设备维护于一体的工业级综合处理平台，支持开窗、叠加、漫游、跨屏等功能。</w:t>
      </w:r>
    </w:p>
    <w:p w:rsidR="0026328D" w:rsidRDefault="00BA04E8">
      <w:pPr>
        <w:pStyle w:val="30"/>
      </w:pPr>
      <w:bookmarkStart w:id="262" w:name="_Toc497491660"/>
      <w:r>
        <w:rPr>
          <w:rFonts w:hint="eastAsia"/>
        </w:rPr>
        <w:t>系统</w:t>
      </w:r>
      <w:r>
        <w:t>功能</w:t>
      </w:r>
      <w:bookmarkEnd w:id="262"/>
    </w:p>
    <w:p w:rsidR="0026328D" w:rsidRDefault="00BA04E8">
      <w:pPr>
        <w:pStyle w:val="40"/>
      </w:pPr>
      <w:r>
        <w:rPr>
          <w:rFonts w:hint="eastAsia"/>
        </w:rPr>
        <w:t>集成化解码</w:t>
      </w:r>
    </w:p>
    <w:p w:rsidR="0026328D" w:rsidRDefault="00BA04E8">
      <w:pPr>
        <w:ind w:firstLine="400"/>
      </w:pPr>
      <w:r>
        <w:rPr>
          <w:rFonts w:hint="eastAsia"/>
        </w:rPr>
        <w:t>解码拼控矩阵集软件平台、硬件服务器、高清解码器、大屏拼接控制器于一身，采用最新纯硬件架构，内部自建核心运算机制，无板卡式处理器，无死机、蓝屏和病毒的困扰。具有独特的</w:t>
      </w:r>
      <w:r>
        <w:rPr>
          <w:rFonts w:hint="eastAsia"/>
        </w:rPr>
        <w:lastRenderedPageBreak/>
        <w:t>独立总线传输技术，总线宽度达到</w:t>
      </w:r>
      <w:r>
        <w:rPr>
          <w:rFonts w:hint="eastAsia"/>
        </w:rPr>
        <w:t>500G</w:t>
      </w:r>
      <w:r>
        <w:rPr>
          <w:rFonts w:hint="eastAsia"/>
        </w:rPr>
        <w:t>，数据运算能力强大稳定可靠，为高端图像显示需求提供最卓越的显示技术，电源冗余备份满足</w:t>
      </w:r>
      <w:r>
        <w:rPr>
          <w:rFonts w:hint="eastAsia"/>
        </w:rPr>
        <w:t>7</w:t>
      </w:r>
      <w:r>
        <w:rPr>
          <w:rFonts w:hint="eastAsia"/>
        </w:rPr>
        <w:t>×</w:t>
      </w:r>
      <w:r>
        <w:rPr>
          <w:rFonts w:hint="eastAsia"/>
        </w:rPr>
        <w:t>24</w:t>
      </w:r>
      <w:r>
        <w:rPr>
          <w:rFonts w:hint="eastAsia"/>
        </w:rPr>
        <w:t>小时工作要求。</w:t>
      </w:r>
    </w:p>
    <w:p w:rsidR="0026328D" w:rsidRDefault="00BA04E8">
      <w:pPr>
        <w:ind w:firstLine="400"/>
      </w:pPr>
      <w:r>
        <w:rPr>
          <w:rFonts w:hint="eastAsia"/>
        </w:rPr>
        <w:t>配合控制管理软件使用，界面友好、操作简单。高度集成化的软件可控制解码拼控主机、液晶拼接单元等系统所有设备。通过控制管理软件的模拟窗口，操作人员可在工作站显示器上看到虚拟的大屏幕的拼接界面，轻松完成开关机、信号调用、开窗、拖放等一系列操作。</w:t>
      </w:r>
    </w:p>
    <w:p w:rsidR="0026328D" w:rsidRDefault="00BA04E8">
      <w:pPr>
        <w:pStyle w:val="40"/>
      </w:pPr>
      <w:r>
        <w:rPr>
          <w:rFonts w:hint="eastAsia"/>
        </w:rPr>
        <w:t>多路信号输出</w:t>
      </w:r>
    </w:p>
    <w:p w:rsidR="0026328D" w:rsidRDefault="00BA04E8">
      <w:pPr>
        <w:ind w:firstLine="400"/>
      </w:pPr>
      <w:r>
        <w:rPr>
          <w:rFonts w:hint="eastAsia"/>
        </w:rPr>
        <w:t>解码拼控矩阵配以内置信号处理模块及控制管理软件，组成一套超高亮度、超高对比度、超高分辨率、高耐用性、高稳定性、超强信号显示能力的解码拼接显示墙系统，支持网络视频、计算机、工作站信号在拼接显示墙上以单屏、</w:t>
      </w:r>
      <w:r>
        <w:rPr>
          <w:rFonts w:hint="eastAsia"/>
        </w:rPr>
        <w:t>M</w:t>
      </w:r>
      <w:r>
        <w:rPr>
          <w:rFonts w:hint="eastAsia"/>
        </w:rPr>
        <w:t>×</w:t>
      </w:r>
      <w:r>
        <w:rPr>
          <w:rFonts w:hint="eastAsia"/>
        </w:rPr>
        <w:t>N</w:t>
      </w:r>
      <w:r>
        <w:rPr>
          <w:rFonts w:hint="eastAsia"/>
        </w:rPr>
        <w:t>拼接、任意开窗口、任意缩放、跨屏漫游等多种方式显示，可用于监控中心视频展示、视频会议中心及信息发布等。</w:t>
      </w:r>
    </w:p>
    <w:p w:rsidR="0026328D" w:rsidRDefault="00BA04E8">
      <w:pPr>
        <w:ind w:firstLine="400"/>
      </w:pPr>
      <w:r>
        <w:rPr>
          <w:rFonts w:hint="eastAsia"/>
        </w:rPr>
        <w:t>系统可以根据不同用户、不同使用环境的要求进行个性化设计、灵活配置，可依据客户需求提供专业图像控制器、网络信号处理器或内置直通信号处理配置方案，实现满足需求、性价比最高的系统配置及功能。</w:t>
      </w:r>
    </w:p>
    <w:p w:rsidR="0026328D" w:rsidRDefault="00BA04E8">
      <w:pPr>
        <w:pStyle w:val="40"/>
      </w:pPr>
      <w:r>
        <w:rPr>
          <w:rFonts w:hint="eastAsia"/>
        </w:rPr>
        <w:t>多种显示模式</w:t>
      </w:r>
    </w:p>
    <w:p w:rsidR="0026328D" w:rsidRDefault="00BA04E8">
      <w:pPr>
        <w:ind w:firstLine="400"/>
      </w:pPr>
      <w:r>
        <w:rPr>
          <w:rFonts w:hint="eastAsia"/>
        </w:rPr>
        <w:t>视频图像可以实现单屏显示、</w:t>
      </w:r>
      <w:r>
        <w:t>M</w:t>
      </w:r>
      <w:r>
        <w:rPr>
          <w:rFonts w:hint="eastAsia"/>
        </w:rPr>
        <w:t>×</w:t>
      </w:r>
      <w:r>
        <w:t>N</w:t>
      </w:r>
      <w:r>
        <w:rPr>
          <w:rFonts w:hint="eastAsia"/>
        </w:rPr>
        <w:t>拼接、任意大小显示、跨屏显示、任意缩放、整屏漫游等显示功能，并且可以实现视频图像的分组切换、巡检、预案显示等功能。</w:t>
      </w:r>
    </w:p>
    <w:p w:rsidR="0026328D" w:rsidRDefault="00BA04E8">
      <w:pPr>
        <w:ind w:firstLine="400"/>
      </w:pPr>
      <w:r>
        <w:rPr>
          <w:rFonts w:hint="eastAsia"/>
        </w:rPr>
        <w:t>几种不同的显示模式：</w:t>
      </w:r>
    </w:p>
    <w:p w:rsidR="0026328D" w:rsidRDefault="00BA04E8">
      <w:pPr>
        <w:pStyle w:val="afffffff5"/>
        <w:rPr>
          <w:bCs/>
        </w:rPr>
      </w:pPr>
      <w:r>
        <w:rPr>
          <w:noProof/>
        </w:rPr>
        <w:drawing>
          <wp:inline distT="0" distB="0" distL="0" distR="0">
            <wp:extent cx="5280660" cy="2125980"/>
            <wp:effectExtent l="0" t="0" r="0" b="7620"/>
            <wp:docPr id="14362" name="图片 14362" descr="显示模式-A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 name="图片 14362" descr="显示模式-AV-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5280660" cy="2125980"/>
                    </a:xfrm>
                    <a:prstGeom prst="rect">
                      <a:avLst/>
                    </a:prstGeom>
                    <a:noFill/>
                    <a:ln>
                      <a:noFill/>
                    </a:ln>
                  </pic:spPr>
                </pic:pic>
              </a:graphicData>
            </a:graphic>
          </wp:inline>
        </w:drawing>
      </w:r>
    </w:p>
    <w:p w:rsidR="0026328D" w:rsidRDefault="00BA04E8">
      <w:pPr>
        <w:pStyle w:val="afffffff5"/>
      </w:pPr>
      <w:r>
        <w:rPr>
          <w:rFonts w:hint="eastAsia"/>
        </w:rPr>
        <w:t>显示模式一</w:t>
      </w:r>
    </w:p>
    <w:p w:rsidR="0026328D" w:rsidRDefault="00BA04E8">
      <w:pPr>
        <w:pStyle w:val="afffffff5"/>
      </w:pPr>
      <w:r>
        <w:rPr>
          <w:noProof/>
        </w:rPr>
        <w:lastRenderedPageBreak/>
        <w:drawing>
          <wp:inline distT="0" distB="0" distL="0" distR="0">
            <wp:extent cx="5280660" cy="2179320"/>
            <wp:effectExtent l="0" t="0" r="0" b="0"/>
            <wp:docPr id="14365" name="图片 14365" descr="显示模式-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 name="图片 14365" descr="显示模式-AV"/>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5280660" cy="2179320"/>
                    </a:xfrm>
                    <a:prstGeom prst="rect">
                      <a:avLst/>
                    </a:prstGeom>
                    <a:noFill/>
                    <a:ln>
                      <a:noFill/>
                    </a:ln>
                  </pic:spPr>
                </pic:pic>
              </a:graphicData>
            </a:graphic>
          </wp:inline>
        </w:drawing>
      </w:r>
    </w:p>
    <w:p w:rsidR="0026328D" w:rsidRDefault="00BA04E8">
      <w:pPr>
        <w:pStyle w:val="afffffff5"/>
      </w:pPr>
      <w:r>
        <w:rPr>
          <w:rFonts w:hint="eastAsia"/>
        </w:rPr>
        <w:t>显示模式二</w:t>
      </w:r>
    </w:p>
    <w:p w:rsidR="0026328D" w:rsidRDefault="00BA04E8">
      <w:pPr>
        <w:pStyle w:val="afffffff5"/>
      </w:pPr>
      <w:r>
        <w:rPr>
          <w:noProof/>
        </w:rPr>
        <w:drawing>
          <wp:inline distT="0" distB="0" distL="0" distR="0">
            <wp:extent cx="5280660" cy="2171700"/>
            <wp:effectExtent l="0" t="0" r="0" b="0"/>
            <wp:docPr id="20491" name="图片 20491" descr="显示模式-AV直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 name="图片 20491" descr="显示模式-AV直通"/>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280660" cy="2171700"/>
                    </a:xfrm>
                    <a:prstGeom prst="rect">
                      <a:avLst/>
                    </a:prstGeom>
                    <a:noFill/>
                    <a:ln>
                      <a:noFill/>
                    </a:ln>
                  </pic:spPr>
                </pic:pic>
              </a:graphicData>
            </a:graphic>
          </wp:inline>
        </w:drawing>
      </w:r>
    </w:p>
    <w:p w:rsidR="0026328D" w:rsidRDefault="00BA04E8">
      <w:pPr>
        <w:pStyle w:val="afffffff5"/>
      </w:pPr>
      <w:r>
        <w:rPr>
          <w:rFonts w:hint="eastAsia"/>
        </w:rPr>
        <w:t>显示模式三</w:t>
      </w:r>
    </w:p>
    <w:p w:rsidR="0026328D" w:rsidRDefault="00BA04E8">
      <w:pPr>
        <w:pStyle w:val="40"/>
      </w:pPr>
      <w:r>
        <w:rPr>
          <w:rFonts w:hint="eastAsia"/>
        </w:rPr>
        <w:t>编码输入显示</w:t>
      </w:r>
    </w:p>
    <w:p w:rsidR="0026328D" w:rsidRDefault="00BA04E8">
      <w:pPr>
        <w:ind w:firstLine="400"/>
      </w:pPr>
      <w:r>
        <w:rPr>
          <w:rFonts w:hint="eastAsia"/>
        </w:rPr>
        <w:t>解码拼控矩阵可接入</w:t>
      </w:r>
      <w:r>
        <w:t>多路计算机、工作站输入</w:t>
      </w:r>
      <w:r>
        <w:rPr>
          <w:rFonts w:hint="eastAsia"/>
        </w:rPr>
        <w:t>信号，对于每路输入信号，由独立的通道和模块对其处理，</w:t>
      </w:r>
      <w:r>
        <w:t>可以实现实时、无延迟的显示</w:t>
      </w:r>
      <w:r>
        <w:rPr>
          <w:rFonts w:hint="eastAsia"/>
        </w:rPr>
        <w:t>，多路输入信号可以同时显示于大屏幕上。输入图像可以实现单屏显示、</w:t>
      </w:r>
      <w:r>
        <w:t>M</w:t>
      </w:r>
      <w:r>
        <w:rPr>
          <w:rFonts w:hint="eastAsia"/>
        </w:rPr>
        <w:t>×</w:t>
      </w:r>
      <w:r>
        <w:t>N</w:t>
      </w:r>
      <w:r>
        <w:rPr>
          <w:rFonts w:hint="eastAsia"/>
        </w:rPr>
        <w:t>拼接、任意大小显示、跨屏显示、任意缩放、整屏漫游等显示功能。</w:t>
      </w:r>
    </w:p>
    <w:p w:rsidR="0026328D" w:rsidRDefault="00BA04E8">
      <w:pPr>
        <w:pStyle w:val="afffffff5"/>
      </w:pPr>
      <w:r>
        <w:rPr>
          <w:noProof/>
        </w:rPr>
        <w:lastRenderedPageBreak/>
        <w:drawing>
          <wp:inline distT="0" distB="0" distL="0" distR="0">
            <wp:extent cx="5273040" cy="2644140"/>
            <wp:effectExtent l="0" t="0" r="3810" b="3810"/>
            <wp:docPr id="20492" name="图片 20492" descr="显示模式-4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 name="图片 20492" descr="显示模式-4RGB"/>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5273040" cy="2644140"/>
                    </a:xfrm>
                    <a:prstGeom prst="rect">
                      <a:avLst/>
                    </a:prstGeom>
                    <a:noFill/>
                    <a:ln>
                      <a:noFill/>
                    </a:ln>
                  </pic:spPr>
                </pic:pic>
              </a:graphicData>
            </a:graphic>
          </wp:inline>
        </w:drawing>
      </w:r>
    </w:p>
    <w:p w:rsidR="0026328D" w:rsidRDefault="00BA04E8">
      <w:pPr>
        <w:pStyle w:val="40"/>
      </w:pPr>
      <w:r>
        <w:rPr>
          <w:rFonts w:hint="eastAsia"/>
        </w:rPr>
        <w:t>无极缩放显示</w:t>
      </w:r>
    </w:p>
    <w:p w:rsidR="0026328D" w:rsidRDefault="00BA04E8">
      <w:pPr>
        <w:ind w:firstLine="400"/>
      </w:pPr>
      <w:r>
        <w:rPr>
          <w:rFonts w:hint="eastAsia"/>
        </w:rPr>
        <w:t>任何一路信号都可以实现无级缩放功能。</w:t>
      </w:r>
    </w:p>
    <w:p w:rsidR="0026328D" w:rsidRDefault="00BA04E8">
      <w:pPr>
        <w:ind w:firstLineChars="0" w:firstLine="0"/>
      </w:pPr>
      <w:r>
        <w:rPr>
          <w:noProof/>
        </w:rPr>
        <w:drawing>
          <wp:inline distT="0" distB="0" distL="0" distR="0">
            <wp:extent cx="5274310" cy="1809750"/>
            <wp:effectExtent l="0" t="0" r="2540" b="0"/>
            <wp:docPr id="20493" name="图片 20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 name="图片 20493"/>
                    <pic:cNvPicPr>
                      <a:picLocks noChangeAspect="1"/>
                    </pic:cNvPicPr>
                  </pic:nvPicPr>
                  <pic:blipFill>
                    <a:blip r:embed="rId107"/>
                    <a:stretch>
                      <a:fillRect/>
                    </a:stretch>
                  </pic:blipFill>
                  <pic:spPr>
                    <a:xfrm>
                      <a:off x="0" y="0"/>
                      <a:ext cx="5274310" cy="1809750"/>
                    </a:xfrm>
                    <a:prstGeom prst="rect">
                      <a:avLst/>
                    </a:prstGeom>
                  </pic:spPr>
                </pic:pic>
              </a:graphicData>
            </a:graphic>
          </wp:inline>
        </w:drawing>
      </w:r>
    </w:p>
    <w:p w:rsidR="0026328D" w:rsidRDefault="00BA04E8">
      <w:pPr>
        <w:pStyle w:val="40"/>
      </w:pPr>
      <w:r>
        <w:rPr>
          <w:rFonts w:hint="eastAsia"/>
        </w:rPr>
        <w:t>多信号混合显示</w:t>
      </w:r>
    </w:p>
    <w:p w:rsidR="0026328D" w:rsidRDefault="00BA04E8">
      <w:pPr>
        <w:ind w:firstLine="400"/>
      </w:pPr>
      <w:r>
        <w:rPr>
          <w:rFonts w:hint="eastAsia"/>
        </w:rPr>
        <w:t>解码拼控矩阵可</w:t>
      </w:r>
      <w:r>
        <w:t>实现灵活多变的拼接处理功能，使大屏幕拼接系统具有处理计算机</w:t>
      </w:r>
      <w:r>
        <w:rPr>
          <w:rFonts w:hint="eastAsia"/>
        </w:rPr>
        <w:t>工作站输入</w:t>
      </w:r>
      <w:r>
        <w:t>信号、</w:t>
      </w:r>
      <w:r>
        <w:rPr>
          <w:rFonts w:hint="eastAsia"/>
        </w:rPr>
        <w:t>网络</w:t>
      </w:r>
      <w:r>
        <w:t>视频信号同时显示和不同类型信号混合显示的功能。</w:t>
      </w:r>
      <w:r>
        <w:rPr>
          <w:rFonts w:hint="eastAsia"/>
        </w:rPr>
        <w:t>输入信号</w:t>
      </w:r>
      <w:r>
        <w:t>、</w:t>
      </w:r>
      <w:r>
        <w:rPr>
          <w:rFonts w:hint="eastAsia"/>
        </w:rPr>
        <w:t>网络</w:t>
      </w:r>
      <w:r>
        <w:t>视频信号均能够以开窗口方式任意位置、缩放、拖动、拼接、整屏显示，网络、</w:t>
      </w:r>
      <w:r>
        <w:rPr>
          <w:rFonts w:hint="eastAsia"/>
        </w:rPr>
        <w:t>输入</w:t>
      </w:r>
      <w:r>
        <w:t>信号可与视频信号叠加显示，</w:t>
      </w:r>
      <w:r>
        <w:rPr>
          <w:rFonts w:hint="eastAsia"/>
        </w:rPr>
        <w:t>而不受物理屏的限制，</w:t>
      </w:r>
      <w:r>
        <w:t>达到完全动态实时。</w:t>
      </w:r>
    </w:p>
    <w:p w:rsidR="0026328D" w:rsidRDefault="00BA04E8">
      <w:pPr>
        <w:pStyle w:val="afffffff5"/>
      </w:pPr>
      <w:r>
        <w:rPr>
          <w:noProof/>
        </w:rPr>
        <w:lastRenderedPageBreak/>
        <w:drawing>
          <wp:inline distT="0" distB="0" distL="0" distR="0">
            <wp:extent cx="5273040" cy="2385060"/>
            <wp:effectExtent l="0" t="0" r="3810" b="0"/>
            <wp:docPr id="14369" name="图片 14369" descr="显示模式-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9" name="图片 14369" descr="显示模式-MIX"/>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273040" cy="2385060"/>
                    </a:xfrm>
                    <a:prstGeom prst="rect">
                      <a:avLst/>
                    </a:prstGeom>
                    <a:noFill/>
                    <a:ln>
                      <a:noFill/>
                    </a:ln>
                  </pic:spPr>
                </pic:pic>
              </a:graphicData>
            </a:graphic>
          </wp:inline>
        </w:drawing>
      </w:r>
    </w:p>
    <w:p w:rsidR="0026328D" w:rsidRDefault="00BA04E8">
      <w:pPr>
        <w:pStyle w:val="afffffff5"/>
      </w:pPr>
      <w:r>
        <w:rPr>
          <w:rFonts w:hint="eastAsia"/>
        </w:rPr>
        <w:t>多种信号混合显示</w:t>
      </w:r>
    </w:p>
    <w:p w:rsidR="0026328D" w:rsidRDefault="0026328D">
      <w:pPr>
        <w:ind w:firstLine="400"/>
      </w:pPr>
    </w:p>
    <w:p w:rsidR="0026328D" w:rsidRDefault="00BA04E8">
      <w:pPr>
        <w:pStyle w:val="2"/>
      </w:pPr>
      <w:bookmarkStart w:id="263" w:name="_Toc497491661"/>
      <w:r>
        <w:rPr>
          <w:rFonts w:hint="eastAsia"/>
        </w:rPr>
        <w:t>显示</w:t>
      </w:r>
      <w:r>
        <w:t>系统设计</w:t>
      </w:r>
      <w:bookmarkEnd w:id="263"/>
    </w:p>
    <w:p w:rsidR="0026328D" w:rsidRDefault="00BA04E8">
      <w:pPr>
        <w:ind w:firstLine="400"/>
      </w:pPr>
      <w:r>
        <w:rPr>
          <w:rFonts w:hint="eastAsia"/>
        </w:rPr>
        <w:t>大屏显示解码系统作为当今最现代的视讯工具之一，在信息监控及事务处理中的直观、灵活、可扩充性、信息网络技术适用性等优势受到各级指挥中心的肯定和重视。</w:t>
      </w:r>
      <w:r>
        <w:rPr>
          <w:rFonts w:hint="eastAsia"/>
          <w:highlight w:val="yellow"/>
        </w:rPr>
        <w:t>XX</w:t>
      </w:r>
      <w:r>
        <w:rPr>
          <w:rFonts w:hint="eastAsia"/>
          <w:highlight w:val="yellow"/>
        </w:rPr>
        <w:t>项目</w:t>
      </w:r>
      <w:r>
        <w:rPr>
          <w:rFonts w:hint="eastAsia"/>
        </w:rPr>
        <w:t>在监控中心建设</w:t>
      </w:r>
      <w:r>
        <w:rPr>
          <w:rFonts w:hint="eastAsia"/>
          <w:highlight w:val="yellow"/>
        </w:rPr>
        <w:t>小间距</w:t>
      </w:r>
      <w:r>
        <w:rPr>
          <w:rFonts w:hint="eastAsia"/>
          <w:highlight w:val="yellow"/>
        </w:rPr>
        <w:t>LED</w:t>
      </w:r>
      <w:r>
        <w:rPr>
          <w:rFonts w:hint="eastAsia"/>
          <w:highlight w:val="yellow"/>
        </w:rPr>
        <w:t>显示屏</w:t>
      </w:r>
      <w:r>
        <w:rPr>
          <w:rFonts w:hint="eastAsia"/>
          <w:highlight w:val="yellow"/>
        </w:rPr>
        <w:t>/</w:t>
      </w:r>
      <w:r>
        <w:rPr>
          <w:highlight w:val="yellow"/>
        </w:rPr>
        <w:t>LCD</w:t>
      </w:r>
      <w:r>
        <w:rPr>
          <w:rFonts w:hint="eastAsia"/>
          <w:highlight w:val="yellow"/>
        </w:rPr>
        <w:t>液晶拼接屏</w:t>
      </w:r>
      <w:r>
        <w:rPr>
          <w:rFonts w:hint="eastAsia"/>
        </w:rPr>
        <w:t>显示系统一套，系统建成后，将充分利用显示设备的超高分辨率、超高对比度的显示特点，结合视频解码</w:t>
      </w:r>
      <w:r>
        <w:t>、拼接</w:t>
      </w:r>
      <w:r>
        <w:rPr>
          <w:rFonts w:hint="eastAsia"/>
        </w:rPr>
        <w:t>系统强大的拼接解码能力，将接收的各种实时信号，清晰地显示在数字拼接墙的电子地图上，准确显示视频监控概况、录像信息、报警</w:t>
      </w:r>
      <w:r>
        <w:t>联动信息、地图业务</w:t>
      </w:r>
      <w:r>
        <w:rPr>
          <w:rFonts w:hint="eastAsia"/>
        </w:rPr>
        <w:t>功能</w:t>
      </w:r>
      <w:r>
        <w:t>等</w:t>
      </w:r>
      <w:r>
        <w:rPr>
          <w:rFonts w:hint="eastAsia"/>
        </w:rPr>
        <w:t>。</w:t>
      </w:r>
      <w:r>
        <w:rPr>
          <w:rFonts w:hint="eastAsia"/>
          <w:highlight w:val="yellow"/>
        </w:rPr>
        <w:t>XX</w:t>
      </w:r>
      <w:r>
        <w:rPr>
          <w:rFonts w:hint="eastAsia"/>
          <w:highlight w:val="yellow"/>
        </w:rPr>
        <w:t>项目</w:t>
      </w:r>
      <w:r>
        <w:rPr>
          <w:rFonts w:hint="eastAsia"/>
        </w:rPr>
        <w:t>推荐采用</w:t>
      </w:r>
      <w:r>
        <w:rPr>
          <w:rFonts w:hint="eastAsia"/>
          <w:highlight w:val="yellow"/>
        </w:rPr>
        <w:t>小间距</w:t>
      </w:r>
      <w:r>
        <w:rPr>
          <w:rFonts w:hint="eastAsia"/>
          <w:highlight w:val="yellow"/>
        </w:rPr>
        <w:t>LED</w:t>
      </w:r>
      <w:r>
        <w:rPr>
          <w:rFonts w:hint="eastAsia"/>
          <w:highlight w:val="yellow"/>
        </w:rPr>
        <w:t>显示屏</w:t>
      </w:r>
      <w:r>
        <w:rPr>
          <w:rFonts w:hint="eastAsia"/>
          <w:highlight w:val="yellow"/>
        </w:rPr>
        <w:t>/</w:t>
      </w:r>
      <w:r>
        <w:rPr>
          <w:highlight w:val="yellow"/>
        </w:rPr>
        <w:t>LCD</w:t>
      </w:r>
      <w:r>
        <w:rPr>
          <w:rFonts w:hint="eastAsia"/>
          <w:highlight w:val="yellow"/>
        </w:rPr>
        <w:t>液晶拼接屏</w:t>
      </w:r>
      <w:r>
        <w:rPr>
          <w:rFonts w:hint="eastAsia"/>
        </w:rPr>
        <w:t>，以系统工程、信息工程、自动化控制等理论为指导，将国际最卓越的超窄边液晶显示技术、电视墙拼接技术、多屏图像处理技术、网络技术等融合为一体，使整套系统成为一个高亮度、高分辨率、高清晰度、高智能化控制、操作先进的大屏显示及</w:t>
      </w:r>
      <w:r>
        <w:t>解码</w:t>
      </w:r>
      <w:r>
        <w:rPr>
          <w:rFonts w:hint="eastAsia"/>
        </w:rPr>
        <w:t>系统。能够很好地与用户监控系统、指挥调度系统、网络信息系统等连接集成，形成一套功能完善、技术先进的交互式信息显示及管理平台。</w:t>
      </w:r>
    </w:p>
    <w:p w:rsidR="0026328D" w:rsidRDefault="00BA04E8">
      <w:pPr>
        <w:pStyle w:val="40"/>
      </w:pPr>
      <w:bookmarkStart w:id="264" w:name="_Toc468034975"/>
      <w:r>
        <w:t>选型说明</w:t>
      </w:r>
      <w:bookmarkEnd w:id="264"/>
    </w:p>
    <w:p w:rsidR="0026328D" w:rsidRDefault="00BA04E8">
      <w:pPr>
        <w:pStyle w:val="50"/>
      </w:pPr>
      <w:r>
        <w:rPr>
          <w:rFonts w:hint="eastAsia"/>
        </w:rPr>
        <w:t>网络视频接入</w:t>
      </w:r>
    </w:p>
    <w:p w:rsidR="0026328D" w:rsidRDefault="00BA04E8">
      <w:pPr>
        <w:pStyle w:val="02"/>
        <w:ind w:firstLine="400"/>
      </w:pPr>
      <w:r>
        <w:rPr>
          <w:rFonts w:hint="eastAsia"/>
        </w:rPr>
        <w:t>NVR</w:t>
      </w:r>
      <w:r>
        <w:rPr>
          <w:rFonts w:hint="eastAsia"/>
        </w:rPr>
        <w:t>设备选型的一个主要依据是</w:t>
      </w:r>
      <w:r>
        <w:rPr>
          <w:rFonts w:hint="eastAsia"/>
        </w:rPr>
        <w:t>NVR</w:t>
      </w:r>
      <w:r>
        <w:rPr>
          <w:rFonts w:hint="eastAsia"/>
        </w:rPr>
        <w:t>的网络视频接入能力，要以不超过它的接入能力为前提。通常从</w:t>
      </w:r>
      <w:r>
        <w:rPr>
          <w:rFonts w:hint="eastAsia"/>
        </w:rPr>
        <w:t>2</w:t>
      </w:r>
      <w:r>
        <w:rPr>
          <w:rFonts w:hint="eastAsia"/>
        </w:rPr>
        <w:t>个方面来衡量网络视频接入能力，分别为最大接入路数和最大计入带宽，两个不同角度得出的接入路数要以其中小的数据为准。</w:t>
      </w:r>
    </w:p>
    <w:p w:rsidR="0026328D" w:rsidRDefault="00BA04E8">
      <w:pPr>
        <w:pStyle w:val="02"/>
        <w:ind w:firstLine="400"/>
      </w:pPr>
      <w:r>
        <w:rPr>
          <w:rFonts w:hint="eastAsia"/>
        </w:rPr>
        <w:t>天地伟业</w:t>
      </w:r>
      <w:r>
        <w:t>NVR</w:t>
      </w:r>
      <w:r>
        <w:rPr>
          <w:rFonts w:hint="eastAsia"/>
        </w:rPr>
        <w:t>设备包含</w:t>
      </w:r>
      <w:r>
        <w:t>4</w:t>
      </w:r>
      <w:r>
        <w:rPr>
          <w:rFonts w:hint="eastAsia"/>
        </w:rPr>
        <w:t>路</w:t>
      </w:r>
      <w:r>
        <w:rPr>
          <w:rFonts w:hint="eastAsia"/>
        </w:rPr>
        <w:t>/</w:t>
      </w:r>
      <w:r>
        <w:t>8</w:t>
      </w:r>
      <w:r>
        <w:rPr>
          <w:rFonts w:hint="eastAsia"/>
        </w:rPr>
        <w:t>路</w:t>
      </w:r>
      <w:r>
        <w:rPr>
          <w:rFonts w:hint="eastAsia"/>
        </w:rPr>
        <w:t>/16</w:t>
      </w:r>
      <w:r>
        <w:rPr>
          <w:rFonts w:hint="eastAsia"/>
        </w:rPr>
        <w:t>路</w:t>
      </w:r>
      <w:r>
        <w:rPr>
          <w:rFonts w:hint="eastAsia"/>
        </w:rPr>
        <w:t>/32</w:t>
      </w:r>
      <w:r>
        <w:rPr>
          <w:rFonts w:hint="eastAsia"/>
        </w:rPr>
        <w:t>路</w:t>
      </w:r>
      <w:r>
        <w:rPr>
          <w:rFonts w:hint="eastAsia"/>
        </w:rPr>
        <w:t>/</w:t>
      </w:r>
      <w:r>
        <w:t>40</w:t>
      </w:r>
      <w:r>
        <w:rPr>
          <w:rFonts w:hint="eastAsia"/>
        </w:rPr>
        <w:t>路</w:t>
      </w:r>
      <w:r>
        <w:rPr>
          <w:rFonts w:hint="eastAsia"/>
        </w:rPr>
        <w:t>/</w:t>
      </w:r>
      <w:r>
        <w:t>80</w:t>
      </w:r>
      <w:r>
        <w:rPr>
          <w:rFonts w:hint="eastAsia"/>
        </w:rPr>
        <w:t>路</w:t>
      </w:r>
      <w:r>
        <w:rPr>
          <w:rFonts w:hint="eastAsia"/>
        </w:rPr>
        <w:t>/</w:t>
      </w:r>
      <w:r>
        <w:t>160</w:t>
      </w:r>
      <w:r>
        <w:rPr>
          <w:rFonts w:hint="eastAsia"/>
        </w:rPr>
        <w:t>路</w:t>
      </w:r>
      <w:r>
        <w:t>设备，</w:t>
      </w:r>
      <w:r>
        <w:rPr>
          <w:rFonts w:hint="eastAsia"/>
        </w:rPr>
        <w:t>最大支持</w:t>
      </w:r>
      <w:r>
        <w:rPr>
          <w:rFonts w:hint="eastAsia"/>
        </w:rPr>
        <w:t>4</w:t>
      </w:r>
      <w:r>
        <w:rPr>
          <w:rFonts w:hint="eastAsia"/>
        </w:rPr>
        <w:t>路</w:t>
      </w:r>
      <w:r>
        <w:rPr>
          <w:rFonts w:hint="eastAsia"/>
        </w:rPr>
        <w:t>/8</w:t>
      </w:r>
      <w:r>
        <w:rPr>
          <w:rFonts w:hint="eastAsia"/>
        </w:rPr>
        <w:t>路</w:t>
      </w:r>
      <w:r>
        <w:rPr>
          <w:rFonts w:hint="eastAsia"/>
        </w:rPr>
        <w:t>/16</w:t>
      </w:r>
      <w:r>
        <w:rPr>
          <w:rFonts w:hint="eastAsia"/>
        </w:rPr>
        <w:t>路</w:t>
      </w:r>
      <w:r>
        <w:rPr>
          <w:rFonts w:hint="eastAsia"/>
        </w:rPr>
        <w:t>/32</w:t>
      </w:r>
      <w:r>
        <w:rPr>
          <w:rFonts w:hint="eastAsia"/>
        </w:rPr>
        <w:t>路</w:t>
      </w:r>
      <w:r>
        <w:rPr>
          <w:rFonts w:hint="eastAsia"/>
        </w:rPr>
        <w:t>/40</w:t>
      </w:r>
      <w:r>
        <w:rPr>
          <w:rFonts w:hint="eastAsia"/>
        </w:rPr>
        <w:t>路</w:t>
      </w:r>
      <w:r>
        <w:rPr>
          <w:rFonts w:hint="eastAsia"/>
        </w:rPr>
        <w:t>/80</w:t>
      </w:r>
      <w:r>
        <w:rPr>
          <w:rFonts w:hint="eastAsia"/>
        </w:rPr>
        <w:t>路</w:t>
      </w:r>
      <w:r>
        <w:rPr>
          <w:rFonts w:hint="eastAsia"/>
        </w:rPr>
        <w:t>/160IP</w:t>
      </w:r>
      <w:r>
        <w:rPr>
          <w:rFonts w:hint="eastAsia"/>
        </w:rPr>
        <w:t>通道接入，按照“（主码流</w:t>
      </w:r>
      <w:r>
        <w:rPr>
          <w:rFonts w:hint="eastAsia"/>
        </w:rPr>
        <w:t>+</w:t>
      </w:r>
      <w:r>
        <w:rPr>
          <w:rFonts w:hint="eastAsia"/>
        </w:rPr>
        <w:t>子码流）×路数</w:t>
      </w:r>
      <w:r>
        <w:rPr>
          <w:rFonts w:hint="eastAsia"/>
        </w:rPr>
        <w:t xml:space="preserve">&lt; </w:t>
      </w:r>
      <w:r>
        <w:rPr>
          <w:rFonts w:hint="eastAsia"/>
        </w:rPr>
        <w:t>接入带宽”的计算公</w:t>
      </w:r>
      <w:r>
        <w:rPr>
          <w:rFonts w:hint="eastAsia"/>
        </w:rPr>
        <w:lastRenderedPageBreak/>
        <w:t>式，根据不同的接入需求，选择相应路数的设备型号。</w:t>
      </w:r>
    </w:p>
    <w:p w:rsidR="0026328D" w:rsidRDefault="00BA04E8">
      <w:pPr>
        <w:pStyle w:val="02"/>
        <w:ind w:firstLine="400"/>
      </w:pPr>
      <w:r>
        <w:rPr>
          <w:rFonts w:hint="eastAsia"/>
        </w:rPr>
        <w:t>天地伟业不同</w:t>
      </w:r>
      <w:r>
        <w:t>类别录像机接入</w:t>
      </w:r>
      <w:r>
        <w:rPr>
          <w:rFonts w:hint="eastAsia"/>
        </w:rPr>
        <w:t>带宽</w:t>
      </w:r>
      <w:r>
        <w:t>性能如下：</w:t>
      </w:r>
    </w:p>
    <w:p w:rsidR="0026328D" w:rsidRDefault="00BA04E8">
      <w:pPr>
        <w:pStyle w:val="02"/>
        <w:ind w:firstLine="400"/>
      </w:pPr>
      <w:r>
        <w:rPr>
          <w:rFonts w:hint="eastAsia"/>
        </w:rPr>
        <w:t>4</w:t>
      </w:r>
      <w:r>
        <w:rPr>
          <w:rFonts w:hint="eastAsia"/>
        </w:rPr>
        <w:t>路标准型</w:t>
      </w:r>
      <w:r>
        <w:rPr>
          <w:rFonts w:hint="eastAsia"/>
        </w:rPr>
        <w:t xml:space="preserve">NVR </w:t>
      </w:r>
    </w:p>
    <w:p w:rsidR="0026328D" w:rsidRDefault="00BA04E8">
      <w:pPr>
        <w:pStyle w:val="02"/>
        <w:ind w:firstLine="400"/>
      </w:pPr>
      <w:r>
        <w:rPr>
          <w:rFonts w:hint="eastAsia"/>
        </w:rPr>
        <w:t>网络带宽</w:t>
      </w:r>
      <w:r>
        <w:rPr>
          <w:rFonts w:hint="eastAsia"/>
        </w:rPr>
        <w:tab/>
        <w:t>50Mbps</w:t>
      </w:r>
      <w:r>
        <w:rPr>
          <w:rFonts w:hint="eastAsia"/>
        </w:rPr>
        <w:t>（接入</w:t>
      </w:r>
      <w:r>
        <w:rPr>
          <w:rFonts w:hint="eastAsia"/>
        </w:rPr>
        <w:t>+</w:t>
      </w:r>
      <w:r>
        <w:rPr>
          <w:rFonts w:hint="eastAsia"/>
        </w:rPr>
        <w:t>转发）</w:t>
      </w:r>
    </w:p>
    <w:p w:rsidR="0026328D" w:rsidRDefault="00BA04E8">
      <w:pPr>
        <w:pStyle w:val="02"/>
        <w:ind w:firstLine="400"/>
      </w:pPr>
      <w:r>
        <w:rPr>
          <w:rFonts w:hint="eastAsia"/>
        </w:rPr>
        <w:t>8</w:t>
      </w:r>
      <w:r>
        <w:rPr>
          <w:rFonts w:hint="eastAsia"/>
        </w:rPr>
        <w:t>路标准型</w:t>
      </w:r>
      <w:r>
        <w:rPr>
          <w:rFonts w:hint="eastAsia"/>
        </w:rPr>
        <w:t xml:space="preserve">NVR </w:t>
      </w:r>
    </w:p>
    <w:p w:rsidR="0026328D" w:rsidRDefault="00BA04E8">
      <w:pPr>
        <w:pStyle w:val="02"/>
        <w:ind w:firstLine="400"/>
      </w:pPr>
      <w:r>
        <w:rPr>
          <w:rFonts w:hint="eastAsia"/>
        </w:rPr>
        <w:t>网络带宽</w:t>
      </w:r>
      <w:r>
        <w:rPr>
          <w:rFonts w:hint="eastAsia"/>
        </w:rPr>
        <w:tab/>
        <w:t>64Mbps</w:t>
      </w:r>
      <w:r>
        <w:rPr>
          <w:rFonts w:hint="eastAsia"/>
        </w:rPr>
        <w:t>（接入</w:t>
      </w:r>
      <w:r>
        <w:rPr>
          <w:rFonts w:hint="eastAsia"/>
        </w:rPr>
        <w:t>+</w:t>
      </w:r>
      <w:r>
        <w:rPr>
          <w:rFonts w:hint="eastAsia"/>
        </w:rPr>
        <w:t>转发）</w:t>
      </w:r>
    </w:p>
    <w:p w:rsidR="0026328D" w:rsidRDefault="00BA04E8">
      <w:pPr>
        <w:pStyle w:val="02"/>
        <w:ind w:firstLine="400"/>
      </w:pPr>
      <w:r>
        <w:rPr>
          <w:rFonts w:hint="eastAsia"/>
        </w:rPr>
        <w:t>16</w:t>
      </w:r>
      <w:r>
        <w:rPr>
          <w:rFonts w:hint="eastAsia"/>
        </w:rPr>
        <w:t>路标准型</w:t>
      </w:r>
      <w:r>
        <w:rPr>
          <w:rFonts w:hint="eastAsia"/>
        </w:rPr>
        <w:t xml:space="preserve">NVR  </w:t>
      </w:r>
    </w:p>
    <w:p w:rsidR="0026328D" w:rsidRDefault="00BA04E8">
      <w:pPr>
        <w:pStyle w:val="02"/>
        <w:ind w:firstLine="400"/>
      </w:pPr>
      <w:r>
        <w:rPr>
          <w:rFonts w:hint="eastAsia"/>
        </w:rPr>
        <w:t>网络带宽</w:t>
      </w:r>
      <w:r>
        <w:rPr>
          <w:rFonts w:hint="eastAsia"/>
        </w:rPr>
        <w:tab/>
      </w:r>
      <w:r>
        <w:rPr>
          <w:rFonts w:hint="eastAsia"/>
        </w:rPr>
        <w:t>接入：</w:t>
      </w:r>
      <w:r>
        <w:rPr>
          <w:rFonts w:hint="eastAsia"/>
        </w:rPr>
        <w:t>200Mbps</w:t>
      </w:r>
      <w:r>
        <w:rPr>
          <w:rFonts w:hint="eastAsia"/>
        </w:rPr>
        <w:t>，转发：</w:t>
      </w:r>
      <w:r>
        <w:rPr>
          <w:rFonts w:hint="eastAsia"/>
        </w:rPr>
        <w:t>120Mbps</w:t>
      </w:r>
    </w:p>
    <w:p w:rsidR="0026328D" w:rsidRDefault="00BA04E8">
      <w:pPr>
        <w:pStyle w:val="02"/>
        <w:ind w:firstLine="400"/>
      </w:pPr>
      <w:r>
        <w:rPr>
          <w:rFonts w:hint="eastAsia"/>
        </w:rPr>
        <w:t>32</w:t>
      </w:r>
      <w:r>
        <w:rPr>
          <w:rFonts w:hint="eastAsia"/>
        </w:rPr>
        <w:t>路标准型</w:t>
      </w:r>
      <w:r>
        <w:rPr>
          <w:rFonts w:hint="eastAsia"/>
        </w:rPr>
        <w:t xml:space="preserve">NVR </w:t>
      </w:r>
    </w:p>
    <w:p w:rsidR="0026328D" w:rsidRDefault="00BA04E8">
      <w:pPr>
        <w:pStyle w:val="02"/>
        <w:ind w:firstLine="400"/>
      </w:pPr>
      <w:r>
        <w:rPr>
          <w:rFonts w:hint="eastAsia"/>
        </w:rPr>
        <w:t>网络带宽</w:t>
      </w:r>
      <w:r>
        <w:rPr>
          <w:rFonts w:hint="eastAsia"/>
        </w:rPr>
        <w:tab/>
      </w:r>
      <w:r>
        <w:rPr>
          <w:rFonts w:hint="eastAsia"/>
        </w:rPr>
        <w:t>接入：</w:t>
      </w:r>
      <w:r>
        <w:rPr>
          <w:rFonts w:hint="eastAsia"/>
        </w:rPr>
        <w:t>200Mbps</w:t>
      </w:r>
      <w:r>
        <w:rPr>
          <w:rFonts w:hint="eastAsia"/>
        </w:rPr>
        <w:t>，转发：</w:t>
      </w:r>
      <w:r>
        <w:rPr>
          <w:rFonts w:hint="eastAsia"/>
        </w:rPr>
        <w:t>120Mbps</w:t>
      </w:r>
    </w:p>
    <w:p w:rsidR="0026328D" w:rsidRDefault="00BA04E8">
      <w:pPr>
        <w:pStyle w:val="02"/>
        <w:ind w:firstLine="400"/>
      </w:pPr>
      <w:r>
        <w:t>40</w:t>
      </w:r>
      <w:r>
        <w:rPr>
          <w:rFonts w:hint="eastAsia"/>
        </w:rPr>
        <w:t>路标准型</w:t>
      </w:r>
      <w:r>
        <w:rPr>
          <w:rFonts w:hint="eastAsia"/>
        </w:rPr>
        <w:t>NVR</w:t>
      </w:r>
    </w:p>
    <w:p w:rsidR="0026328D" w:rsidRDefault="00BA04E8">
      <w:pPr>
        <w:pStyle w:val="02"/>
        <w:ind w:firstLine="400"/>
      </w:pPr>
      <w:r>
        <w:rPr>
          <w:rFonts w:hint="eastAsia"/>
        </w:rPr>
        <w:t>网络带宽</w:t>
      </w:r>
      <w:r>
        <w:rPr>
          <w:rFonts w:hint="eastAsia"/>
        </w:rPr>
        <w:tab/>
      </w:r>
      <w:r>
        <w:rPr>
          <w:rFonts w:hint="eastAsia"/>
        </w:rPr>
        <w:t>接入：</w:t>
      </w:r>
      <w:r>
        <w:t>280</w:t>
      </w:r>
      <w:r>
        <w:rPr>
          <w:rFonts w:hint="eastAsia"/>
        </w:rPr>
        <w:t>Mbps</w:t>
      </w:r>
      <w:r>
        <w:rPr>
          <w:rFonts w:hint="eastAsia"/>
        </w:rPr>
        <w:t>，转发：</w:t>
      </w:r>
      <w:r>
        <w:rPr>
          <w:rFonts w:hint="eastAsia"/>
        </w:rPr>
        <w:t>120Mbps</w:t>
      </w:r>
    </w:p>
    <w:p w:rsidR="0026328D" w:rsidRDefault="00BA04E8">
      <w:pPr>
        <w:pStyle w:val="02"/>
        <w:ind w:firstLine="400"/>
      </w:pPr>
      <w:r>
        <w:t>80</w:t>
      </w:r>
      <w:r>
        <w:rPr>
          <w:rFonts w:hint="eastAsia"/>
        </w:rPr>
        <w:t>路标准型</w:t>
      </w:r>
      <w:r>
        <w:rPr>
          <w:rFonts w:hint="eastAsia"/>
        </w:rPr>
        <w:t xml:space="preserve">NVR </w:t>
      </w:r>
    </w:p>
    <w:p w:rsidR="0026328D" w:rsidRDefault="00BA04E8">
      <w:pPr>
        <w:pStyle w:val="02"/>
        <w:ind w:firstLine="400"/>
      </w:pPr>
      <w:r>
        <w:rPr>
          <w:rFonts w:hint="eastAsia"/>
        </w:rPr>
        <w:t>网络带宽</w:t>
      </w:r>
      <w:r>
        <w:rPr>
          <w:rFonts w:hint="eastAsia"/>
        </w:rPr>
        <w:tab/>
      </w:r>
      <w:r>
        <w:rPr>
          <w:rFonts w:hint="eastAsia"/>
        </w:rPr>
        <w:t>接入：</w:t>
      </w:r>
      <w:r>
        <w:t>4</w:t>
      </w:r>
      <w:r>
        <w:rPr>
          <w:rFonts w:hint="eastAsia"/>
        </w:rPr>
        <w:t>00Mbps</w:t>
      </w:r>
      <w:r>
        <w:rPr>
          <w:rFonts w:hint="eastAsia"/>
        </w:rPr>
        <w:t>，转发：</w:t>
      </w:r>
      <w:r>
        <w:t>200</w:t>
      </w:r>
      <w:r>
        <w:rPr>
          <w:rFonts w:hint="eastAsia"/>
        </w:rPr>
        <w:t>Mbps</w:t>
      </w:r>
    </w:p>
    <w:p w:rsidR="0026328D" w:rsidRDefault="00BA04E8">
      <w:pPr>
        <w:pStyle w:val="02"/>
        <w:ind w:firstLine="400"/>
      </w:pPr>
      <w:r>
        <w:t>160</w:t>
      </w:r>
      <w:r>
        <w:rPr>
          <w:rFonts w:hint="eastAsia"/>
        </w:rPr>
        <w:t>路标准型</w:t>
      </w:r>
      <w:r>
        <w:rPr>
          <w:rFonts w:hint="eastAsia"/>
        </w:rPr>
        <w:t xml:space="preserve">NVR </w:t>
      </w:r>
    </w:p>
    <w:p w:rsidR="0026328D" w:rsidRDefault="00BA04E8">
      <w:pPr>
        <w:pStyle w:val="02"/>
        <w:ind w:firstLine="400"/>
      </w:pPr>
      <w:r>
        <w:rPr>
          <w:rFonts w:hint="eastAsia"/>
        </w:rPr>
        <w:t>接入：</w:t>
      </w:r>
      <w:r>
        <w:rPr>
          <w:rFonts w:hint="eastAsia"/>
        </w:rPr>
        <w:t>400Mbps</w:t>
      </w:r>
      <w:r>
        <w:rPr>
          <w:rFonts w:hint="eastAsia"/>
        </w:rPr>
        <w:t>，转发：</w:t>
      </w:r>
      <w:r>
        <w:rPr>
          <w:rFonts w:hint="eastAsia"/>
        </w:rPr>
        <w:t>2</w:t>
      </w:r>
      <w:r>
        <w:t>0</w:t>
      </w:r>
      <w:r>
        <w:rPr>
          <w:rFonts w:hint="eastAsia"/>
        </w:rPr>
        <w:t>0Mbps</w:t>
      </w:r>
    </w:p>
    <w:p w:rsidR="0026328D" w:rsidRDefault="00BA04E8">
      <w:pPr>
        <w:pStyle w:val="50"/>
      </w:pPr>
      <w:r>
        <w:rPr>
          <w:rFonts w:hint="eastAsia"/>
        </w:rPr>
        <w:t>存储周期</w:t>
      </w:r>
    </w:p>
    <w:p w:rsidR="0026328D" w:rsidRDefault="00BA04E8">
      <w:pPr>
        <w:pStyle w:val="02"/>
        <w:ind w:firstLine="400"/>
      </w:pPr>
      <w:r>
        <w:rPr>
          <w:rFonts w:hint="eastAsia"/>
        </w:rPr>
        <w:t>NVR</w:t>
      </w:r>
      <w:r>
        <w:rPr>
          <w:rFonts w:hint="eastAsia"/>
        </w:rPr>
        <w:t>设备选型的另外一个主要依据是视频存储周期，即在最大接入路数时采用一定规格和一定数量的存储硬盘所能存储的时间。在实际情况下，存储的时间不能大于这个值。</w:t>
      </w:r>
    </w:p>
    <w:p w:rsidR="0026328D" w:rsidRDefault="00BA04E8">
      <w:pPr>
        <w:pStyle w:val="40"/>
      </w:pPr>
      <w:bookmarkStart w:id="265" w:name="_Toc468034976"/>
      <w:r>
        <w:rPr>
          <w:rFonts w:hint="eastAsia"/>
        </w:rPr>
        <w:t>存储</w:t>
      </w:r>
      <w:r>
        <w:t>计算</w:t>
      </w:r>
      <w:bookmarkEnd w:id="265"/>
    </w:p>
    <w:p w:rsidR="0026328D" w:rsidRDefault="00BA04E8">
      <w:pPr>
        <w:pStyle w:val="afffffffffffffffff1"/>
        <w:spacing w:after="163" w:line="360" w:lineRule="auto"/>
        <w:ind w:firstLine="480"/>
        <w:rPr>
          <w:color w:val="000000"/>
        </w:rPr>
      </w:pPr>
      <w:r>
        <w:rPr>
          <w:rFonts w:hint="eastAsia"/>
          <w:color w:val="000000"/>
        </w:rPr>
        <w:t>监控点录像格式及存储时间：由硬盘录像机存储分散存储，我公司前后端均采用</w:t>
      </w:r>
      <w:r>
        <w:rPr>
          <w:color w:val="000000"/>
        </w:rPr>
        <w:t>H.265</w:t>
      </w:r>
      <w:r>
        <w:rPr>
          <w:rFonts w:hint="eastAsia"/>
          <w:color w:val="000000"/>
        </w:rPr>
        <w:t>编码方式，大量节约了存储容量，计算方式如下</w:t>
      </w:r>
      <w:r>
        <w:rPr>
          <w:color w:val="000000"/>
        </w:rPr>
        <w:t xml:space="preserve"> </w:t>
      </w:r>
    </w:p>
    <w:p w:rsidR="0026328D" w:rsidRDefault="00BA04E8">
      <w:pPr>
        <w:pStyle w:val="afffffffffffffffff1"/>
        <w:spacing w:after="163" w:line="360" w:lineRule="auto"/>
        <w:ind w:firstLine="482"/>
        <w:rPr>
          <w:b/>
          <w:color w:val="000000"/>
        </w:rPr>
      </w:pPr>
      <w:r>
        <w:rPr>
          <w:rFonts w:hint="eastAsia"/>
          <w:b/>
          <w:color w:val="000000"/>
        </w:rPr>
        <w:t>（一）</w:t>
      </w:r>
      <w:r>
        <w:rPr>
          <w:b/>
          <w:color w:val="000000"/>
        </w:rPr>
        <w:t>H.265</w:t>
      </w:r>
      <w:r>
        <w:rPr>
          <w:rFonts w:hint="eastAsia"/>
          <w:b/>
          <w:color w:val="000000"/>
        </w:rPr>
        <w:t>编码方式，存储计算</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1311"/>
        <w:gridCol w:w="2238"/>
        <w:gridCol w:w="1832"/>
        <w:gridCol w:w="1720"/>
      </w:tblGrid>
      <w:tr w:rsidR="0026328D">
        <w:trPr>
          <w:trHeight w:val="1263"/>
        </w:trPr>
        <w:tc>
          <w:tcPr>
            <w:tcW w:w="1421"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100" w:firstLine="210"/>
              <w:rPr>
                <w:rFonts w:ascii="宋体" w:hAnsi="宋体" w:cs="宋体"/>
                <w:color w:val="000000"/>
                <w:sz w:val="21"/>
                <w:szCs w:val="21"/>
              </w:rPr>
            </w:pPr>
            <w:r>
              <w:rPr>
                <w:rFonts w:ascii="宋体" w:hAnsi="宋体" w:cs="宋体" w:hint="eastAsia"/>
                <w:color w:val="000000"/>
                <w:sz w:val="21"/>
                <w:szCs w:val="21"/>
              </w:rPr>
              <w:t>分辨率</w:t>
            </w:r>
          </w:p>
        </w:tc>
        <w:tc>
          <w:tcPr>
            <w:tcW w:w="1311"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码流(M)</w:t>
            </w:r>
          </w:p>
        </w:tc>
        <w:tc>
          <w:tcPr>
            <w:tcW w:w="2238"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单路视频每小时录像文件大小(GB)</w:t>
            </w:r>
          </w:p>
        </w:tc>
        <w:tc>
          <w:tcPr>
            <w:tcW w:w="1832"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单路视频每天录像文件大小(GB)</w:t>
            </w:r>
          </w:p>
        </w:tc>
        <w:tc>
          <w:tcPr>
            <w:tcW w:w="1720"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单路视频30天录像文件大小(TB)</w:t>
            </w:r>
          </w:p>
        </w:tc>
      </w:tr>
      <w:tr w:rsidR="0026328D">
        <w:trPr>
          <w:trHeight w:val="479"/>
        </w:trPr>
        <w:tc>
          <w:tcPr>
            <w:tcW w:w="1421"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720P</w:t>
            </w:r>
          </w:p>
        </w:tc>
        <w:tc>
          <w:tcPr>
            <w:tcW w:w="1311"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1.5</w:t>
            </w:r>
          </w:p>
        </w:tc>
        <w:tc>
          <w:tcPr>
            <w:tcW w:w="2238"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0.66</w:t>
            </w:r>
          </w:p>
        </w:tc>
        <w:tc>
          <w:tcPr>
            <w:tcW w:w="1832"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15.84</w:t>
            </w:r>
          </w:p>
        </w:tc>
        <w:tc>
          <w:tcPr>
            <w:tcW w:w="1720"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0.47</w:t>
            </w:r>
          </w:p>
        </w:tc>
      </w:tr>
      <w:tr w:rsidR="0026328D">
        <w:trPr>
          <w:trHeight w:val="429"/>
        </w:trPr>
        <w:tc>
          <w:tcPr>
            <w:tcW w:w="1421"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1080P</w:t>
            </w:r>
          </w:p>
        </w:tc>
        <w:tc>
          <w:tcPr>
            <w:tcW w:w="1311"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2</w:t>
            </w:r>
          </w:p>
        </w:tc>
        <w:tc>
          <w:tcPr>
            <w:tcW w:w="2238"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0.88</w:t>
            </w:r>
          </w:p>
        </w:tc>
        <w:tc>
          <w:tcPr>
            <w:tcW w:w="1832"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21.09</w:t>
            </w:r>
          </w:p>
        </w:tc>
        <w:tc>
          <w:tcPr>
            <w:tcW w:w="1720" w:type="dxa"/>
            <w:tcBorders>
              <w:top w:val="single" w:sz="4" w:space="0" w:color="auto"/>
              <w:left w:val="single" w:sz="4" w:space="0" w:color="auto"/>
              <w:bottom w:val="single" w:sz="4" w:space="0" w:color="auto"/>
              <w:right w:val="single" w:sz="4" w:space="0" w:color="auto"/>
            </w:tcBorders>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0.62</w:t>
            </w:r>
          </w:p>
        </w:tc>
      </w:tr>
    </w:tbl>
    <w:p w:rsidR="0026328D" w:rsidRDefault="00BA04E8">
      <w:pPr>
        <w:ind w:firstLine="400"/>
      </w:pPr>
      <w:r>
        <w:rPr>
          <w:rFonts w:hint="eastAsia"/>
        </w:rPr>
        <w:t>此外，超星光摄像机采用</w:t>
      </w:r>
      <w:r>
        <w:t>S+265</w:t>
      </w:r>
      <w:r>
        <w:rPr>
          <w:rFonts w:hint="eastAsia"/>
        </w:rPr>
        <w:t>存储编码，</w:t>
      </w:r>
      <w:r>
        <w:t>S+265</w:t>
      </w:r>
      <w:r>
        <w:rPr>
          <w:rFonts w:hint="eastAsia"/>
        </w:rPr>
        <w:t>是继</w:t>
      </w:r>
      <w:r>
        <w:t>H.265</w:t>
      </w:r>
      <w:r>
        <w:rPr>
          <w:rFonts w:hint="eastAsia"/>
        </w:rPr>
        <w:t>之后的升级版视频编码算法；大幅降低传输带宽；大幅节省存储空间；大幅降低传输带宽，大幅节省存储空间。</w:t>
      </w:r>
    </w:p>
    <w:p w:rsidR="0026328D" w:rsidRDefault="0026328D">
      <w:pPr>
        <w:ind w:firstLine="400"/>
      </w:pPr>
    </w:p>
    <w:p w:rsidR="0026328D" w:rsidRDefault="00BA04E8">
      <w:pPr>
        <w:ind w:firstLine="400"/>
        <w:jc w:val="center"/>
      </w:pPr>
      <w:r>
        <w:rPr>
          <w:noProof/>
        </w:rPr>
        <w:drawing>
          <wp:inline distT="0" distB="0" distL="0" distR="0">
            <wp:extent cx="2971800" cy="2369820"/>
            <wp:effectExtent l="0" t="0" r="0" b="0"/>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2971800" cy="2369820"/>
                    </a:xfrm>
                    <a:prstGeom prst="rect">
                      <a:avLst/>
                    </a:prstGeom>
                    <a:noFill/>
                    <a:ln>
                      <a:noFill/>
                    </a:ln>
                  </pic:spPr>
                </pic:pic>
              </a:graphicData>
            </a:graphic>
          </wp:inline>
        </w:drawing>
      </w:r>
    </w:p>
    <w:p w:rsidR="0026328D" w:rsidRDefault="00BA04E8">
      <w:pPr>
        <w:ind w:firstLine="402"/>
        <w:rPr>
          <w:b/>
          <w:color w:val="000000"/>
        </w:rPr>
      </w:pPr>
      <w:r>
        <w:rPr>
          <w:rFonts w:hint="eastAsia"/>
          <w:b/>
          <w:color w:val="000000"/>
        </w:rPr>
        <w:t>（二）</w:t>
      </w:r>
      <w:r>
        <w:rPr>
          <w:b/>
        </w:rPr>
        <w:t>S+265</w:t>
      </w:r>
      <w:r>
        <w:rPr>
          <w:rFonts w:hint="eastAsia"/>
          <w:b/>
        </w:rPr>
        <w:t>存储编码</w:t>
      </w:r>
      <w:r>
        <w:rPr>
          <w:rFonts w:hint="eastAsia"/>
          <w:b/>
          <w:color w:val="000000"/>
        </w:rPr>
        <w:t>，存储计算</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1311"/>
        <w:gridCol w:w="2238"/>
        <w:gridCol w:w="1832"/>
        <w:gridCol w:w="1720"/>
      </w:tblGrid>
      <w:tr w:rsidR="0026328D">
        <w:trPr>
          <w:trHeight w:val="1130"/>
        </w:trPr>
        <w:tc>
          <w:tcPr>
            <w:tcW w:w="1421" w:type="dxa"/>
            <w:shd w:val="clear" w:color="auto" w:fill="auto"/>
            <w:vAlign w:val="center"/>
          </w:tcPr>
          <w:p w:rsidR="0026328D" w:rsidRDefault="00BA04E8">
            <w:pPr>
              <w:widowControl/>
              <w:spacing w:line="240" w:lineRule="auto"/>
              <w:ind w:firstLineChars="100" w:firstLine="210"/>
              <w:rPr>
                <w:rFonts w:ascii="宋体" w:hAnsi="宋体" w:cs="宋体"/>
                <w:color w:val="000000"/>
                <w:sz w:val="21"/>
                <w:szCs w:val="21"/>
              </w:rPr>
            </w:pPr>
            <w:r>
              <w:rPr>
                <w:rFonts w:ascii="宋体" w:hAnsi="宋体" w:cs="宋体" w:hint="eastAsia"/>
                <w:color w:val="000000"/>
                <w:sz w:val="21"/>
                <w:szCs w:val="21"/>
              </w:rPr>
              <w:t>分辨率</w:t>
            </w:r>
          </w:p>
        </w:tc>
        <w:tc>
          <w:tcPr>
            <w:tcW w:w="1311" w:type="dxa"/>
            <w:shd w:val="clear" w:color="auto" w:fill="auto"/>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码流(M)</w:t>
            </w:r>
          </w:p>
        </w:tc>
        <w:tc>
          <w:tcPr>
            <w:tcW w:w="2238" w:type="dxa"/>
            <w:shd w:val="clear" w:color="auto" w:fill="auto"/>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单路视频每小时录像文件大小(GB)</w:t>
            </w:r>
          </w:p>
        </w:tc>
        <w:tc>
          <w:tcPr>
            <w:tcW w:w="1832" w:type="dxa"/>
            <w:shd w:val="clear" w:color="auto" w:fill="auto"/>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单路视频每天录像文件大小(GB)</w:t>
            </w:r>
          </w:p>
        </w:tc>
        <w:tc>
          <w:tcPr>
            <w:tcW w:w="1720" w:type="dxa"/>
            <w:shd w:val="clear" w:color="auto" w:fill="auto"/>
            <w:vAlign w:val="center"/>
          </w:tcPr>
          <w:p w:rsidR="0026328D" w:rsidRDefault="00BA04E8">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单路视频30天录像文件大小(TB)</w:t>
            </w:r>
          </w:p>
        </w:tc>
      </w:tr>
      <w:tr w:rsidR="0026328D">
        <w:trPr>
          <w:trHeight w:val="567"/>
        </w:trPr>
        <w:tc>
          <w:tcPr>
            <w:tcW w:w="1421"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color w:val="000000"/>
                <w:sz w:val="21"/>
                <w:szCs w:val="21"/>
              </w:rPr>
              <w:t>720P</w:t>
            </w:r>
          </w:p>
        </w:tc>
        <w:tc>
          <w:tcPr>
            <w:tcW w:w="1311"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0.8</w:t>
            </w:r>
          </w:p>
        </w:tc>
        <w:tc>
          <w:tcPr>
            <w:tcW w:w="2238"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w:t>
            </w:r>
            <w:r>
              <w:rPr>
                <w:rFonts w:ascii="宋体" w:hAnsi="宋体" w:cs="宋体"/>
                <w:color w:val="000000"/>
                <w:sz w:val="21"/>
                <w:szCs w:val="21"/>
              </w:rPr>
              <w:t>.</w:t>
            </w:r>
            <w:r>
              <w:rPr>
                <w:rFonts w:ascii="宋体" w:hAnsi="宋体" w:cs="宋体" w:hint="eastAsia"/>
                <w:color w:val="000000"/>
                <w:sz w:val="21"/>
                <w:szCs w:val="21"/>
              </w:rPr>
              <w:t>35</w:t>
            </w:r>
          </w:p>
        </w:tc>
        <w:tc>
          <w:tcPr>
            <w:tcW w:w="1832"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8.45</w:t>
            </w:r>
          </w:p>
        </w:tc>
        <w:tc>
          <w:tcPr>
            <w:tcW w:w="1720"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color w:val="000000"/>
                <w:sz w:val="21"/>
                <w:szCs w:val="21"/>
              </w:rPr>
              <w:t>0.</w:t>
            </w:r>
            <w:r>
              <w:rPr>
                <w:rFonts w:ascii="宋体" w:hAnsi="宋体" w:cs="宋体" w:hint="eastAsia"/>
                <w:color w:val="000000"/>
                <w:sz w:val="21"/>
                <w:szCs w:val="21"/>
              </w:rPr>
              <w:t>25</w:t>
            </w:r>
          </w:p>
        </w:tc>
      </w:tr>
      <w:tr w:rsidR="0026328D">
        <w:trPr>
          <w:trHeight w:val="567"/>
        </w:trPr>
        <w:tc>
          <w:tcPr>
            <w:tcW w:w="1421"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1080P</w:t>
            </w:r>
          </w:p>
        </w:tc>
        <w:tc>
          <w:tcPr>
            <w:tcW w:w="1311"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1.5</w:t>
            </w:r>
          </w:p>
        </w:tc>
        <w:tc>
          <w:tcPr>
            <w:tcW w:w="2238"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color w:val="000000"/>
                <w:sz w:val="21"/>
                <w:szCs w:val="21"/>
              </w:rPr>
              <w:t>0.</w:t>
            </w:r>
            <w:r>
              <w:rPr>
                <w:rFonts w:ascii="宋体" w:hAnsi="宋体" w:cs="宋体" w:hint="eastAsia"/>
                <w:color w:val="000000"/>
                <w:sz w:val="21"/>
                <w:szCs w:val="21"/>
              </w:rPr>
              <w:t>66</w:t>
            </w:r>
          </w:p>
        </w:tc>
        <w:tc>
          <w:tcPr>
            <w:tcW w:w="1832"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15.84</w:t>
            </w:r>
          </w:p>
        </w:tc>
        <w:tc>
          <w:tcPr>
            <w:tcW w:w="1720" w:type="dxa"/>
            <w:shd w:val="clear" w:color="auto" w:fill="auto"/>
            <w:vAlign w:val="center"/>
          </w:tcPr>
          <w:p w:rsidR="0026328D" w:rsidRDefault="00BA04E8">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0.47</w:t>
            </w:r>
          </w:p>
        </w:tc>
      </w:tr>
    </w:tbl>
    <w:p w:rsidR="0026328D" w:rsidRDefault="0026328D">
      <w:pPr>
        <w:ind w:firstLineChars="0" w:firstLine="0"/>
      </w:pPr>
    </w:p>
    <w:p w:rsidR="0026328D" w:rsidRDefault="00BA04E8">
      <w:pPr>
        <w:ind w:firstLine="400"/>
        <w:jc w:val="left"/>
      </w:pPr>
      <w:r>
        <w:rPr>
          <w:rFonts w:hint="eastAsia"/>
        </w:rPr>
        <w:t>此外还支持智能录像，节约存储空间。</w:t>
      </w:r>
    </w:p>
    <w:p w:rsidR="0026328D" w:rsidRDefault="00BA04E8">
      <w:pPr>
        <w:ind w:firstLineChars="0" w:firstLine="0"/>
        <w:jc w:val="center"/>
      </w:pPr>
      <w:r>
        <w:rPr>
          <w:b/>
          <w:noProof/>
        </w:rPr>
        <w:lastRenderedPageBreak/>
        <w:drawing>
          <wp:inline distT="0" distB="0" distL="0" distR="0">
            <wp:extent cx="4076700" cy="3055620"/>
            <wp:effectExtent l="0" t="0" r="0" b="0"/>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4076700" cy="3055620"/>
                    </a:xfrm>
                    <a:prstGeom prst="rect">
                      <a:avLst/>
                    </a:prstGeom>
                    <a:noFill/>
                    <a:ln>
                      <a:noFill/>
                    </a:ln>
                  </pic:spPr>
                </pic:pic>
              </a:graphicData>
            </a:graphic>
          </wp:inline>
        </w:drawing>
      </w:r>
    </w:p>
    <w:p w:rsidR="0026328D" w:rsidRDefault="00BA04E8">
      <w:pPr>
        <w:pStyle w:val="40"/>
      </w:pPr>
      <w:bookmarkStart w:id="266" w:name="_Toc468034977"/>
      <w:r>
        <w:rPr>
          <w:rFonts w:hint="eastAsia"/>
        </w:rPr>
        <w:t>系统功能</w:t>
      </w:r>
      <w:bookmarkEnd w:id="266"/>
    </w:p>
    <w:p w:rsidR="0026328D" w:rsidRDefault="00BA04E8">
      <w:pPr>
        <w:pStyle w:val="50"/>
      </w:pPr>
      <w:r>
        <w:rPr>
          <w:rFonts w:hint="eastAsia"/>
        </w:rPr>
        <w:t>网络视频接入</w:t>
      </w:r>
    </w:p>
    <w:p w:rsidR="0026328D" w:rsidRDefault="00BA04E8">
      <w:pPr>
        <w:ind w:firstLine="402"/>
        <w:rPr>
          <w:rFonts w:ascii="宋体" w:hAnsi="宋体"/>
          <w:lang w:val="zh-CN"/>
        </w:rPr>
      </w:pPr>
      <w:r>
        <w:rPr>
          <w:rFonts w:ascii="宋体" w:hAnsi="宋体" w:hint="eastAsia"/>
          <w:b/>
          <w:lang w:val="zh-CN"/>
        </w:rPr>
        <w:t>多元化接入：</w:t>
      </w:r>
      <w:r>
        <w:rPr>
          <w:rFonts w:ascii="宋体" w:hAnsi="宋体" w:hint="eastAsia"/>
          <w:lang w:val="zh-CN"/>
        </w:rPr>
        <w:t>可接入天地伟业私有协议或ONVIF协议接入天地伟业</w:t>
      </w:r>
      <w:r>
        <w:rPr>
          <w:rFonts w:ascii="宋体" w:hAnsi="宋体" w:hint="eastAsia"/>
        </w:rPr>
        <w:t>摄像机、快球和网络视频服务器。</w:t>
      </w:r>
    </w:p>
    <w:p w:rsidR="0026328D" w:rsidRDefault="00BA04E8">
      <w:pPr>
        <w:ind w:firstLine="402"/>
        <w:rPr>
          <w:rFonts w:ascii="宋体" w:hAnsi="宋体"/>
          <w:b/>
          <w:lang w:val="zh-CN"/>
        </w:rPr>
      </w:pPr>
      <w:r>
        <w:rPr>
          <w:rFonts w:ascii="宋体" w:hAnsi="宋体" w:hint="eastAsia"/>
          <w:b/>
          <w:lang w:val="zh-CN"/>
        </w:rPr>
        <w:t>第三方接入：</w:t>
      </w:r>
      <w:r>
        <w:rPr>
          <w:rFonts w:ascii="宋体" w:hAnsi="宋体" w:hint="eastAsia"/>
          <w:lang w:val="zh-CN"/>
        </w:rPr>
        <w:t>可通过ONVIF、28181国家</w:t>
      </w:r>
      <w:r>
        <w:rPr>
          <w:rFonts w:ascii="宋体" w:hAnsi="宋体"/>
          <w:lang w:val="zh-CN"/>
        </w:rPr>
        <w:t>标准协议</w:t>
      </w:r>
      <w:r>
        <w:rPr>
          <w:rFonts w:ascii="宋体" w:hAnsi="宋体" w:hint="eastAsia"/>
          <w:lang w:val="zh-CN"/>
        </w:rPr>
        <w:t>、PSIA 标准协议、部分厂家私有协议和自定义RTSP 取流协议等方式接入摄像机和快球。</w:t>
      </w:r>
    </w:p>
    <w:p w:rsidR="0026328D" w:rsidRDefault="00BA04E8">
      <w:pPr>
        <w:ind w:firstLineChars="0"/>
        <w:rPr>
          <w:rFonts w:ascii="宋体" w:hAnsi="宋体"/>
        </w:rPr>
      </w:pPr>
      <w:r>
        <w:rPr>
          <w:rFonts w:ascii="宋体" w:hAnsi="宋体" w:hint="eastAsia"/>
          <w:b/>
          <w:lang w:val="zh-CN"/>
        </w:rPr>
        <w:t>高</w:t>
      </w:r>
      <w:r>
        <w:rPr>
          <w:rFonts w:ascii="宋体" w:hAnsi="宋体"/>
          <w:b/>
          <w:lang w:val="zh-CN"/>
        </w:rPr>
        <w:t>性能接入</w:t>
      </w:r>
      <w:r>
        <w:rPr>
          <w:rFonts w:ascii="宋体" w:hAnsi="宋体" w:hint="eastAsia"/>
          <w:b/>
          <w:lang w:val="zh-CN"/>
        </w:rPr>
        <w:t>：</w:t>
      </w:r>
      <w:r>
        <w:rPr>
          <w:rFonts w:ascii="宋体" w:hAnsi="宋体" w:hint="eastAsia"/>
          <w:lang w:val="zh-CN"/>
        </w:rPr>
        <w:t>接入能力：不同的型号支持不同的接入带宽，</w:t>
      </w:r>
      <w:r>
        <w:rPr>
          <w:rFonts w:ascii="宋体" w:hAnsi="宋体" w:hint="eastAsia"/>
        </w:rPr>
        <w:t>20/40/80/160路，任你选择，1/2/4/8/16盘位可选，</w:t>
      </w:r>
      <w:r>
        <w:rPr>
          <w:rFonts w:ascii="宋体" w:hAnsi="宋体"/>
        </w:rPr>
        <w:t>最大可接入</w:t>
      </w:r>
      <w:r>
        <w:rPr>
          <w:rFonts w:ascii="宋体" w:hAnsi="宋体" w:hint="eastAsia"/>
        </w:rPr>
        <w:t>400</w:t>
      </w:r>
      <w:r>
        <w:rPr>
          <w:rFonts w:ascii="宋体" w:hAnsi="宋体"/>
        </w:rPr>
        <w:t xml:space="preserve">M </w:t>
      </w:r>
      <w:r>
        <w:rPr>
          <w:rFonts w:ascii="宋体" w:hAnsi="宋体" w:hint="eastAsia"/>
        </w:rPr>
        <w:t>带宽。</w:t>
      </w:r>
    </w:p>
    <w:p w:rsidR="0026328D" w:rsidRDefault="00BA04E8">
      <w:pPr>
        <w:ind w:firstLineChars="199" w:firstLine="400"/>
        <w:rPr>
          <w:rFonts w:ascii="宋体" w:hAnsi="宋体"/>
          <w:b/>
        </w:rPr>
      </w:pPr>
      <w:r>
        <w:rPr>
          <w:rFonts w:ascii="宋体" w:hAnsi="宋体" w:hint="eastAsia"/>
          <w:b/>
        </w:rPr>
        <w:t>4K极致显示：</w:t>
      </w:r>
      <w:r>
        <w:rPr>
          <w:rFonts w:ascii="宋体" w:hAnsi="宋体" w:hint="eastAsia"/>
        </w:rPr>
        <w:t>4X4K显示，惊艳画质由我开启</w:t>
      </w:r>
    </w:p>
    <w:p w:rsidR="0026328D" w:rsidRDefault="00BA04E8">
      <w:pPr>
        <w:pStyle w:val="50"/>
      </w:pPr>
      <w:r>
        <w:rPr>
          <w:rFonts w:hint="eastAsia"/>
        </w:rPr>
        <w:t>本地监控管理</w:t>
      </w:r>
    </w:p>
    <w:p w:rsidR="0026328D" w:rsidRDefault="00BA04E8">
      <w:pPr>
        <w:ind w:firstLineChars="0"/>
        <w:rPr>
          <w:rFonts w:ascii="宋体" w:hAnsi="宋体"/>
          <w:lang w:val="zh-CN"/>
        </w:rPr>
      </w:pPr>
      <w:r>
        <w:rPr>
          <w:rFonts w:ascii="宋体" w:hAnsi="宋体" w:hint="eastAsia"/>
          <w:b/>
          <w:lang w:val="zh-CN"/>
        </w:rPr>
        <w:t>支持</w:t>
      </w:r>
      <w:r>
        <w:rPr>
          <w:rFonts w:ascii="宋体" w:hAnsi="宋体"/>
          <w:b/>
          <w:lang w:val="zh-CN"/>
        </w:rPr>
        <w:t>智能分析：</w:t>
      </w:r>
      <w:r>
        <w:rPr>
          <w:rFonts w:ascii="宋体" w:hAnsi="宋体" w:hint="eastAsia"/>
          <w:lang w:val="zh-CN"/>
        </w:rPr>
        <w:t>支持人脸检测</w:t>
      </w:r>
      <w:r>
        <w:rPr>
          <w:rFonts w:ascii="宋体" w:hAnsi="宋体"/>
          <w:lang w:val="zh-CN"/>
        </w:rPr>
        <w:t>、区域入侵、越界侦测、</w:t>
      </w:r>
      <w:r>
        <w:rPr>
          <w:rFonts w:ascii="宋体" w:hAnsi="宋体" w:hint="eastAsia"/>
          <w:lang w:val="zh-CN"/>
        </w:rPr>
        <w:t>奔跑检测</w:t>
      </w:r>
      <w:r>
        <w:rPr>
          <w:rFonts w:ascii="宋体" w:hAnsi="宋体"/>
          <w:lang w:val="zh-CN"/>
        </w:rPr>
        <w:t>、</w:t>
      </w:r>
      <w:r>
        <w:rPr>
          <w:rFonts w:ascii="宋体" w:hAnsi="宋体" w:hint="eastAsia"/>
          <w:lang w:val="zh-CN"/>
        </w:rPr>
        <w:t>场景检测</w:t>
      </w:r>
      <w:r>
        <w:rPr>
          <w:rFonts w:ascii="宋体" w:hAnsi="宋体"/>
          <w:lang w:val="zh-CN"/>
        </w:rPr>
        <w:t>、音频</w:t>
      </w:r>
      <w:r>
        <w:rPr>
          <w:rFonts w:ascii="宋体" w:hAnsi="宋体" w:hint="eastAsia"/>
          <w:lang w:val="zh-CN"/>
        </w:rPr>
        <w:t>检测</w:t>
      </w:r>
      <w:r>
        <w:rPr>
          <w:rFonts w:ascii="宋体" w:hAnsi="宋体"/>
          <w:lang w:val="zh-CN"/>
        </w:rPr>
        <w:t>等</w:t>
      </w:r>
      <w:r>
        <w:rPr>
          <w:rFonts w:ascii="宋体" w:hAnsi="宋体" w:hint="eastAsia"/>
          <w:lang w:val="zh-CN"/>
        </w:rPr>
        <w:t>19种</w:t>
      </w:r>
      <w:r>
        <w:rPr>
          <w:rFonts w:ascii="宋体" w:hAnsi="宋体"/>
          <w:lang w:val="zh-CN"/>
        </w:rPr>
        <w:t>智能</w:t>
      </w:r>
      <w:r>
        <w:rPr>
          <w:rFonts w:ascii="宋体" w:hAnsi="宋体" w:hint="eastAsia"/>
          <w:lang w:val="zh-CN"/>
        </w:rPr>
        <w:t>分析</w:t>
      </w:r>
      <w:r>
        <w:rPr>
          <w:rFonts w:ascii="宋体" w:hAnsi="宋体"/>
          <w:lang w:val="zh-CN"/>
        </w:rPr>
        <w:t>功能接入；</w:t>
      </w:r>
    </w:p>
    <w:p w:rsidR="0026328D" w:rsidRDefault="00BA04E8">
      <w:pPr>
        <w:ind w:firstLineChars="0"/>
        <w:rPr>
          <w:rFonts w:ascii="宋体" w:hAnsi="宋体"/>
          <w:b/>
          <w:lang w:val="zh-CN"/>
        </w:rPr>
      </w:pPr>
      <w:r>
        <w:rPr>
          <w:rFonts w:ascii="宋体" w:hAnsi="宋体" w:hint="eastAsia"/>
          <w:b/>
          <w:lang w:val="zh-CN"/>
        </w:rPr>
        <w:t>本地显示输出：</w:t>
      </w:r>
      <w:r>
        <w:rPr>
          <w:rFonts w:ascii="宋体" w:hAnsi="宋体" w:hint="eastAsia"/>
          <w:lang w:val="zh-CN"/>
        </w:rPr>
        <w:t>设备支持HDMI、VGA、CVBS同时输出，各输出口支持预览不同通道的图像；</w:t>
      </w:r>
      <w:r>
        <w:rPr>
          <w:rFonts w:ascii="宋体" w:hAnsi="宋体" w:hint="eastAsia"/>
          <w:b/>
          <w:lang w:val="zh-CN"/>
        </w:rPr>
        <w:t>HDMI与VGA 最高</w:t>
      </w:r>
      <w:r>
        <w:rPr>
          <w:rFonts w:ascii="宋体" w:hAnsi="宋体"/>
          <w:b/>
          <w:lang w:val="zh-CN"/>
        </w:rPr>
        <w:t>可支持</w:t>
      </w:r>
      <w:r>
        <w:rPr>
          <w:rFonts w:ascii="宋体" w:hAnsi="宋体" w:hint="eastAsia"/>
          <w:b/>
          <w:lang w:val="zh-CN"/>
        </w:rPr>
        <w:t>4K高清输出，</w:t>
      </w:r>
      <w:r>
        <w:rPr>
          <w:rFonts w:ascii="宋体" w:hAnsi="宋体" w:hint="eastAsia"/>
          <w:lang w:val="zh-CN"/>
        </w:rPr>
        <w:t>通过主/辅输出口切换可实现双操作，分别进行预览或回放；此外</w:t>
      </w:r>
      <w:r>
        <w:rPr>
          <w:rFonts w:ascii="宋体" w:hAnsi="宋体"/>
          <w:lang w:val="zh-CN"/>
        </w:rPr>
        <w:t>支持</w:t>
      </w:r>
      <w:r>
        <w:rPr>
          <w:rFonts w:ascii="宋体" w:hAnsi="宋体" w:hint="eastAsia"/>
        </w:rPr>
        <w:t>4X4K显示，惊艳画质由我开启。</w:t>
      </w:r>
    </w:p>
    <w:p w:rsidR="0026328D" w:rsidRDefault="00BA04E8">
      <w:pPr>
        <w:ind w:firstLineChars="0"/>
        <w:rPr>
          <w:rFonts w:ascii="宋体" w:hAnsi="宋体"/>
          <w:b/>
          <w:lang w:val="zh-CN"/>
        </w:rPr>
      </w:pPr>
      <w:r>
        <w:rPr>
          <w:rFonts w:ascii="宋体" w:hAnsi="宋体" w:hint="eastAsia"/>
          <w:b/>
          <w:lang w:val="zh-CN"/>
        </w:rPr>
        <w:t>多画面显示：</w:t>
      </w:r>
      <w:r>
        <w:rPr>
          <w:rFonts w:ascii="宋体" w:hAnsi="宋体" w:hint="eastAsia"/>
          <w:lang w:val="zh-CN"/>
        </w:rPr>
        <w:t>设备</w:t>
      </w:r>
      <w:r>
        <w:rPr>
          <w:rFonts w:ascii="宋体" w:hAnsi="宋体"/>
          <w:lang w:val="zh-CN"/>
        </w:rPr>
        <w:t>支持</w:t>
      </w:r>
      <w:r>
        <w:rPr>
          <w:rFonts w:ascii="宋体" w:hAnsi="宋体" w:hint="eastAsia"/>
          <w:lang w:val="zh-CN"/>
        </w:rPr>
        <w:t>单画面、四画面、六画面、八画面、九画面和十六画面多种预览分割方式，各画面</w:t>
      </w:r>
      <w:r>
        <w:rPr>
          <w:rFonts w:ascii="宋体" w:hAnsi="宋体"/>
          <w:lang w:val="zh-CN"/>
        </w:rPr>
        <w:t>预览通道顺序可调</w:t>
      </w:r>
      <w:r>
        <w:rPr>
          <w:rFonts w:ascii="宋体" w:hAnsi="宋体" w:hint="eastAsia"/>
          <w:lang w:val="zh-CN"/>
        </w:rPr>
        <w:t>。设备支持分组切换、手动切换或自动轮巡预览，自动轮巡周</w:t>
      </w:r>
      <w:r>
        <w:rPr>
          <w:rFonts w:ascii="宋体" w:hAnsi="宋体" w:hint="eastAsia"/>
          <w:lang w:val="zh-CN"/>
        </w:rPr>
        <w:lastRenderedPageBreak/>
        <w:t>期可设置。</w:t>
      </w:r>
    </w:p>
    <w:p w:rsidR="0026328D" w:rsidRDefault="00BA04E8">
      <w:pPr>
        <w:ind w:firstLineChars="0"/>
        <w:rPr>
          <w:rFonts w:ascii="宋体" w:hAnsi="宋体"/>
          <w:b/>
          <w:lang w:val="zh-CN"/>
        </w:rPr>
      </w:pPr>
      <w:r>
        <w:rPr>
          <w:rFonts w:ascii="宋体" w:hAnsi="宋体" w:hint="eastAsia"/>
          <w:b/>
          <w:lang w:val="zh-CN"/>
        </w:rPr>
        <w:t>隐私遮蔽：</w:t>
      </w:r>
      <w:r>
        <w:rPr>
          <w:rFonts w:ascii="宋体" w:hAnsi="宋体" w:hint="eastAsia"/>
          <w:lang w:val="zh-CN"/>
        </w:rPr>
        <w:t>设备支持预览屏蔽和隐私遮盖两种隐私处理方式，预览屏蔽方式仅对预览画面作屏蔽处理，录像仍正常显示整个场景；隐私遮盖方式对预览和录像都进行遮盖。</w:t>
      </w:r>
    </w:p>
    <w:p w:rsidR="0026328D" w:rsidRDefault="00BA04E8">
      <w:pPr>
        <w:ind w:left="480" w:firstLineChars="0" w:firstLine="0"/>
        <w:rPr>
          <w:rFonts w:ascii="宋体" w:hAnsi="宋体"/>
          <w:lang w:val="zh-CN"/>
        </w:rPr>
      </w:pPr>
      <w:r>
        <w:rPr>
          <w:rFonts w:ascii="宋体" w:hAnsi="宋体" w:hint="eastAsia"/>
          <w:b/>
          <w:lang w:val="zh-CN"/>
        </w:rPr>
        <w:t>云台控制：</w:t>
      </w:r>
      <w:r>
        <w:rPr>
          <w:rFonts w:ascii="宋体" w:hAnsi="宋体" w:hint="eastAsia"/>
          <w:lang w:val="zh-CN"/>
        </w:rPr>
        <w:t>设备支持云台控制功能，云台控制时支持鼠标点击放大、鼠标拖动跟踪等功能。</w:t>
      </w:r>
    </w:p>
    <w:p w:rsidR="0026328D" w:rsidRDefault="00BA04E8">
      <w:pPr>
        <w:ind w:left="480" w:firstLineChars="0" w:firstLine="0"/>
        <w:rPr>
          <w:rFonts w:ascii="宋体" w:hAnsi="宋体"/>
          <w:lang w:val="zh-CN"/>
        </w:rPr>
      </w:pPr>
      <w:r>
        <w:rPr>
          <w:rFonts w:ascii="宋体" w:hAnsi="宋体" w:hint="eastAsia"/>
          <w:b/>
          <w:lang w:val="zh-CN"/>
        </w:rPr>
        <w:t>本地管理：</w:t>
      </w:r>
      <w:r>
        <w:rPr>
          <w:rFonts w:ascii="宋体" w:hAnsi="宋体" w:hint="eastAsia"/>
          <w:lang w:val="zh-CN"/>
        </w:rPr>
        <w:t>设备支持鼠标、遥控器和键盘进行本地操作和管理。</w:t>
      </w:r>
    </w:p>
    <w:p w:rsidR="0026328D" w:rsidRDefault="00BA04E8">
      <w:pPr>
        <w:pStyle w:val="50"/>
      </w:pPr>
      <w:r>
        <w:rPr>
          <w:rFonts w:hint="eastAsia"/>
        </w:rPr>
        <w:t>硬盘管理</w:t>
      </w:r>
    </w:p>
    <w:p w:rsidR="0026328D" w:rsidRDefault="00BA04E8">
      <w:pPr>
        <w:ind w:firstLineChars="0"/>
        <w:rPr>
          <w:rFonts w:ascii="宋体" w:hAnsi="宋体"/>
          <w:b/>
          <w:lang w:val="zh-CN"/>
        </w:rPr>
      </w:pPr>
      <w:r>
        <w:rPr>
          <w:rFonts w:ascii="宋体" w:hAnsi="宋体" w:hint="eastAsia"/>
          <w:b/>
          <w:lang w:val="zh-CN"/>
        </w:rPr>
        <w:t>录像空间：</w:t>
      </w:r>
      <w:r>
        <w:rPr>
          <w:rFonts w:ascii="宋体" w:hAnsi="宋体" w:hint="eastAsia"/>
          <w:lang w:val="zh-CN"/>
        </w:rPr>
        <w:t>设备支持多个SATA接口，每个SATA硬盘最大支持</w:t>
      </w:r>
      <w:r>
        <w:rPr>
          <w:rFonts w:ascii="宋体" w:hAnsi="宋体"/>
          <w:lang w:val="zh-CN"/>
        </w:rPr>
        <w:t>6</w:t>
      </w:r>
      <w:r>
        <w:rPr>
          <w:rFonts w:ascii="宋体" w:hAnsi="宋体" w:hint="eastAsia"/>
          <w:lang w:val="zh-CN"/>
        </w:rPr>
        <w:t>TB，提供大容量的本地存储空间。</w:t>
      </w:r>
    </w:p>
    <w:p w:rsidR="0026328D" w:rsidRDefault="00BA04E8">
      <w:pPr>
        <w:ind w:firstLineChars="0"/>
        <w:rPr>
          <w:rFonts w:ascii="宋体" w:hAnsi="宋体"/>
          <w:b/>
          <w:lang w:val="zh-CN"/>
        </w:rPr>
      </w:pPr>
      <w:r>
        <w:rPr>
          <w:rFonts w:ascii="宋体" w:hAnsi="宋体" w:hint="eastAsia"/>
          <w:b/>
          <w:lang w:val="zh-CN"/>
        </w:rPr>
        <w:t>存储模式：</w:t>
      </w:r>
      <w:r>
        <w:rPr>
          <w:rFonts w:ascii="宋体" w:hAnsi="宋体" w:hint="eastAsia"/>
          <w:lang w:val="zh-CN"/>
        </w:rPr>
        <w:t>设备支持硬盘配额管理和硬盘盘组管理两种模式，硬盘配额可针对不同通道分配不同的录像保存容量，按需分配；硬盘盘组可针对不同通道设置不同的录像保存周期，保证足够的存储周期。</w:t>
      </w:r>
    </w:p>
    <w:p w:rsidR="0026328D" w:rsidRDefault="00BA04E8">
      <w:pPr>
        <w:ind w:firstLineChars="0"/>
        <w:rPr>
          <w:rFonts w:ascii="宋体" w:hAnsi="宋体"/>
          <w:lang w:val="zh-CN"/>
        </w:rPr>
      </w:pPr>
      <w:r>
        <w:rPr>
          <w:rFonts w:ascii="宋体" w:hAnsi="宋体" w:hint="eastAsia"/>
          <w:b/>
          <w:lang w:val="zh-CN"/>
        </w:rPr>
        <w:t>硬盘保护：</w:t>
      </w:r>
      <w:r>
        <w:rPr>
          <w:rFonts w:ascii="宋体" w:hAnsi="宋体" w:hint="eastAsia"/>
          <w:lang w:val="zh-CN"/>
        </w:rPr>
        <w:t>设备支持磁盘预分配技术和硬盘休眠技术，保证硬盘空间的高利用率，延迟硬盘使用寿命并降低功耗。</w:t>
      </w:r>
    </w:p>
    <w:p w:rsidR="0026328D" w:rsidRDefault="00BA04E8">
      <w:pPr>
        <w:ind w:firstLine="402"/>
        <w:rPr>
          <w:rFonts w:ascii="宋体" w:hAnsi="宋体"/>
          <w:lang w:val="zh-CN"/>
        </w:rPr>
      </w:pPr>
      <w:r>
        <w:rPr>
          <w:rFonts w:ascii="宋体" w:hAnsi="宋体" w:hint="eastAsia"/>
          <w:b/>
          <w:lang w:val="zh-CN"/>
        </w:rPr>
        <w:t>录像保护：</w:t>
      </w:r>
      <w:r>
        <w:rPr>
          <w:rFonts w:ascii="宋体" w:hAnsi="宋体" w:hint="eastAsia"/>
          <w:lang w:val="zh-CN"/>
        </w:rPr>
        <w:t>设备支持硬盘属性（冗余、只读和可读写）设置，设置“只读盘”可保护整个硬盘的重要文件不被覆盖；录像锁定技术可保护硬盘中单个重要文件不被覆盖。同时，设备还支持硬盘SMART预警技术，实时监控硬盘状态，在硬盘彻底损坏前提醒用户对坏盘中的录像文件进行备份。</w:t>
      </w:r>
    </w:p>
    <w:p w:rsidR="0026328D" w:rsidRDefault="00BA04E8">
      <w:pPr>
        <w:pStyle w:val="50"/>
      </w:pPr>
      <w:r>
        <w:rPr>
          <w:rFonts w:hint="eastAsia"/>
        </w:rPr>
        <w:t>用户管理</w:t>
      </w:r>
    </w:p>
    <w:p w:rsidR="0026328D" w:rsidRDefault="00BA04E8">
      <w:pPr>
        <w:ind w:firstLine="402"/>
        <w:rPr>
          <w:rFonts w:ascii="宋体" w:hAnsi="宋体"/>
          <w:lang w:val="zh-CN"/>
        </w:rPr>
      </w:pPr>
      <w:r>
        <w:rPr>
          <w:rFonts w:ascii="宋体" w:hAnsi="宋体" w:hint="eastAsia"/>
          <w:b/>
          <w:lang w:val="zh-CN"/>
        </w:rPr>
        <w:t>权限管理：</w:t>
      </w:r>
      <w:r>
        <w:rPr>
          <w:rFonts w:ascii="宋体" w:hAnsi="宋体" w:hint="eastAsia"/>
          <w:lang w:val="zh-CN"/>
        </w:rPr>
        <w:t>设备支持管理员、操作员和普通用户三级权限管理，管理员具备所有权限。</w:t>
      </w:r>
    </w:p>
    <w:p w:rsidR="0026328D" w:rsidRDefault="00BA04E8">
      <w:pPr>
        <w:ind w:firstLineChars="0"/>
        <w:rPr>
          <w:rFonts w:ascii="宋体" w:hAnsi="宋体"/>
          <w:lang w:val="zh-CN"/>
        </w:rPr>
      </w:pPr>
      <w:r>
        <w:rPr>
          <w:rFonts w:ascii="宋体" w:hAnsi="宋体" w:hint="eastAsia"/>
          <w:b/>
          <w:lang w:val="zh-CN"/>
        </w:rPr>
        <w:t>权限分配：</w:t>
      </w:r>
      <w:r>
        <w:rPr>
          <w:rFonts w:ascii="宋体" w:hAnsi="宋体" w:hint="eastAsia"/>
          <w:lang w:val="zh-CN"/>
        </w:rPr>
        <w:t>操作员和普通用户默认权限不同，操作员默认具有所有通道相关的权限和语音对讲权限，而普通用户默认对通道仅具备本地和远程回放权限。仅管理员用户支持默认参数恢复，确保设备的安全性。</w:t>
      </w:r>
    </w:p>
    <w:p w:rsidR="0026328D" w:rsidRDefault="00BA04E8">
      <w:pPr>
        <w:pStyle w:val="50"/>
      </w:pPr>
      <w:r>
        <w:rPr>
          <w:rFonts w:hint="eastAsia"/>
        </w:rPr>
        <w:t>网络功能</w:t>
      </w:r>
    </w:p>
    <w:p w:rsidR="0026328D" w:rsidRDefault="00BA04E8">
      <w:pPr>
        <w:ind w:firstLine="402"/>
        <w:rPr>
          <w:rFonts w:ascii="宋体" w:hAnsi="宋体"/>
          <w:lang w:val="zh-CN"/>
        </w:rPr>
      </w:pPr>
      <w:r>
        <w:rPr>
          <w:rFonts w:ascii="宋体" w:hAnsi="宋体" w:hint="eastAsia"/>
          <w:b/>
          <w:lang w:val="zh-CN"/>
        </w:rPr>
        <w:t>网络应用：</w:t>
      </w:r>
      <w:r>
        <w:rPr>
          <w:rFonts w:ascii="宋体" w:hAnsi="宋体" w:hint="eastAsia"/>
          <w:lang w:val="zh-CN"/>
        </w:rPr>
        <w:t>设备支持双千兆网卡，支持网络容错、负载均衡和多址设定三种工作模式，两张网卡可配置不同网段IP地址，实现双网隔离，节约专网IP地址。</w:t>
      </w:r>
    </w:p>
    <w:p w:rsidR="0026328D" w:rsidRDefault="00BA04E8">
      <w:pPr>
        <w:ind w:firstLineChars="0"/>
        <w:rPr>
          <w:rFonts w:ascii="宋体" w:hAnsi="宋体"/>
          <w:lang w:val="zh-CN"/>
        </w:rPr>
      </w:pPr>
      <w:r>
        <w:rPr>
          <w:rFonts w:ascii="宋体" w:hAnsi="宋体" w:hint="eastAsia"/>
          <w:b/>
          <w:lang w:val="zh-CN"/>
        </w:rPr>
        <w:t>网络检测：</w:t>
      </w:r>
      <w:r>
        <w:rPr>
          <w:rFonts w:ascii="宋体" w:hAnsi="宋体" w:hint="eastAsia"/>
          <w:lang w:val="zh-CN"/>
        </w:rPr>
        <w:t>设备支持网络流量监控、网络抓包和网络资源统计能等功能，实时监控当前网络输入和输出的使用情况。</w:t>
      </w:r>
    </w:p>
    <w:p w:rsidR="0026328D" w:rsidRDefault="00BA04E8">
      <w:pPr>
        <w:ind w:firstLineChars="0"/>
        <w:rPr>
          <w:rFonts w:ascii="宋体" w:hAnsi="宋体"/>
          <w:lang w:val="zh-CN"/>
        </w:rPr>
      </w:pPr>
      <w:r>
        <w:rPr>
          <w:rFonts w:ascii="宋体" w:hAnsi="宋体" w:hint="eastAsia"/>
          <w:b/>
          <w:lang w:val="zh-CN"/>
        </w:rPr>
        <w:lastRenderedPageBreak/>
        <w:t>网络协议：</w:t>
      </w:r>
      <w:r>
        <w:rPr>
          <w:rFonts w:ascii="宋体" w:hAnsi="宋体" w:hint="eastAsia"/>
          <w:lang w:val="zh-CN"/>
        </w:rPr>
        <w:t>设备除支持TCP/IP协议簇，实现远程访问外，还支持IPv6、UPnP（即插即用）、SNMP（简单网络管理）、NTP（网络校时）、SADP（自动搜索IP地址）、SMTP（邮件服务）、NFS（NAS网盘）、iSCSI（IP SAN网盘）、PPPoE（拨号上网）等多种协议。</w:t>
      </w:r>
    </w:p>
    <w:p w:rsidR="0026328D" w:rsidRDefault="00BA04E8">
      <w:pPr>
        <w:pStyle w:val="50"/>
      </w:pPr>
      <w:r>
        <w:rPr>
          <w:rFonts w:hint="eastAsia"/>
        </w:rPr>
        <w:t>录像/抓图和回放</w:t>
      </w:r>
    </w:p>
    <w:p w:rsidR="0026328D" w:rsidRDefault="00BA04E8">
      <w:pPr>
        <w:ind w:firstLineChars="0"/>
        <w:rPr>
          <w:rFonts w:ascii="宋体" w:hAnsi="宋体"/>
          <w:lang w:val="zh-CN"/>
        </w:rPr>
      </w:pPr>
      <w:r>
        <w:rPr>
          <w:rFonts w:ascii="宋体" w:hAnsi="宋体" w:hint="eastAsia"/>
          <w:b/>
          <w:lang w:val="zh-CN"/>
        </w:rPr>
        <w:t>编码参数配置：</w:t>
      </w:r>
      <w:r>
        <w:rPr>
          <w:rFonts w:ascii="宋体" w:hAnsi="宋体" w:hint="eastAsia"/>
          <w:lang w:val="zh-CN"/>
        </w:rPr>
        <w:t>设备支持前端网络设备的管理，可配置相机分辨率、码率、帧率等编码参数，且支持“主码流”进行定时和“副码流”两套编码参数参数录像。</w:t>
      </w:r>
    </w:p>
    <w:p w:rsidR="0026328D" w:rsidRDefault="00BA04E8">
      <w:pPr>
        <w:ind w:firstLineChars="0"/>
        <w:rPr>
          <w:rFonts w:ascii="宋体" w:hAnsi="宋体"/>
          <w:lang w:val="zh-CN"/>
        </w:rPr>
      </w:pPr>
      <w:r>
        <w:rPr>
          <w:rFonts w:ascii="宋体" w:hAnsi="宋体" w:hint="eastAsia"/>
          <w:b/>
          <w:lang w:val="zh-CN"/>
        </w:rPr>
        <w:t>录像/抓图类型：</w:t>
      </w:r>
      <w:r>
        <w:rPr>
          <w:rFonts w:ascii="宋体" w:hAnsi="宋体" w:hint="eastAsia"/>
          <w:lang w:val="zh-CN"/>
        </w:rPr>
        <w:t>设备支持手动录像/抓图、定时录像/抓图、移动侦测录像/抓图、报警录像/抓图、动测和报警录像/抓图、动测或报警录像/抓图、假日录像/抓图等多种录像/抓图方式，</w:t>
      </w:r>
      <w:r>
        <w:rPr>
          <w:rFonts w:ascii="宋体" w:hAnsi="宋体"/>
          <w:lang w:val="zh-CN"/>
        </w:rPr>
        <w:t>每天可设定</w:t>
      </w:r>
      <w:r>
        <w:rPr>
          <w:rFonts w:ascii="宋体" w:hAnsi="宋体" w:hint="eastAsia"/>
          <w:lang w:val="zh-CN"/>
        </w:rPr>
        <w:t>不同</w:t>
      </w:r>
      <w:r>
        <w:rPr>
          <w:rFonts w:ascii="宋体" w:hAnsi="宋体"/>
          <w:lang w:val="zh-CN"/>
        </w:rPr>
        <w:t>录像时间段，不同时间段的录像触发模式可独立设置</w:t>
      </w:r>
      <w:r>
        <w:rPr>
          <w:rFonts w:ascii="宋体" w:hAnsi="宋体" w:hint="eastAsia"/>
          <w:lang w:val="zh-CN"/>
        </w:rPr>
        <w:t>，抓图时间间隔可选。</w:t>
      </w:r>
    </w:p>
    <w:p w:rsidR="0026328D" w:rsidRDefault="00BA04E8">
      <w:pPr>
        <w:ind w:firstLineChars="0"/>
        <w:rPr>
          <w:rFonts w:ascii="宋体" w:hAnsi="宋体"/>
          <w:lang w:val="zh-CN"/>
        </w:rPr>
      </w:pPr>
      <w:r>
        <w:rPr>
          <w:rFonts w:ascii="宋体" w:hAnsi="宋体" w:hint="eastAsia"/>
          <w:b/>
          <w:lang w:val="zh-CN"/>
        </w:rPr>
        <w:t>录像搜索：</w:t>
      </w:r>
      <w:r>
        <w:rPr>
          <w:rFonts w:ascii="宋体" w:hAnsi="宋体" w:hint="eastAsia"/>
          <w:lang w:val="zh-CN"/>
        </w:rPr>
        <w:t>设备支持按通道号、录像类型、文件类型、起止时间、标签等条件进行录像资料的检索；支持按照人脸检测</w:t>
      </w:r>
      <w:r>
        <w:rPr>
          <w:rFonts w:ascii="宋体" w:hAnsi="宋体"/>
          <w:lang w:val="zh-CN"/>
        </w:rPr>
        <w:t>、区域入侵、越界侦测、虚</w:t>
      </w:r>
      <w:r>
        <w:rPr>
          <w:rFonts w:ascii="宋体" w:hAnsi="宋体" w:hint="eastAsia"/>
          <w:lang w:val="zh-CN"/>
        </w:rPr>
        <w:t>焦侦测</w:t>
      </w:r>
      <w:r>
        <w:rPr>
          <w:rFonts w:ascii="宋体" w:hAnsi="宋体"/>
          <w:lang w:val="zh-CN"/>
        </w:rPr>
        <w:t>、</w:t>
      </w:r>
      <w:r>
        <w:rPr>
          <w:rFonts w:ascii="宋体" w:hAnsi="宋体" w:hint="eastAsia"/>
          <w:lang w:val="zh-CN"/>
        </w:rPr>
        <w:t>场景</w:t>
      </w:r>
      <w:r>
        <w:rPr>
          <w:rFonts w:ascii="宋体" w:hAnsi="宋体"/>
          <w:lang w:val="zh-CN"/>
        </w:rPr>
        <w:t>侦测、音频</w:t>
      </w:r>
      <w:r>
        <w:rPr>
          <w:rFonts w:ascii="宋体" w:hAnsi="宋体" w:hint="eastAsia"/>
          <w:lang w:val="zh-CN"/>
        </w:rPr>
        <w:t>侦测等智能侦测类型</w:t>
      </w:r>
      <w:r>
        <w:rPr>
          <w:rFonts w:ascii="宋体" w:hAnsi="宋体"/>
          <w:lang w:val="zh-CN"/>
        </w:rPr>
        <w:t>进行录像</w:t>
      </w:r>
      <w:r>
        <w:rPr>
          <w:rFonts w:ascii="宋体" w:hAnsi="宋体" w:hint="eastAsia"/>
          <w:lang w:val="zh-CN"/>
        </w:rPr>
        <w:t>检索；</w:t>
      </w:r>
      <w:r>
        <w:rPr>
          <w:rFonts w:ascii="宋体" w:hAnsi="宋体"/>
          <w:lang w:val="zh-CN"/>
        </w:rPr>
        <w:t>支持智能码流存储和智能事件后检索，用户可自定义</w:t>
      </w:r>
      <w:r>
        <w:rPr>
          <w:rFonts w:ascii="宋体" w:hAnsi="宋体" w:hint="eastAsia"/>
          <w:lang w:val="zh-CN"/>
        </w:rPr>
        <w:t>区域</w:t>
      </w:r>
      <w:r>
        <w:rPr>
          <w:rFonts w:ascii="宋体" w:hAnsi="宋体"/>
          <w:lang w:val="zh-CN"/>
        </w:rPr>
        <w:t>入侵、穿越警戒面等智能规则进行</w:t>
      </w:r>
      <w:r>
        <w:rPr>
          <w:rFonts w:ascii="宋体" w:hAnsi="宋体" w:hint="eastAsia"/>
          <w:lang w:val="zh-CN"/>
        </w:rPr>
        <w:t>录像</w:t>
      </w:r>
      <w:r>
        <w:rPr>
          <w:rFonts w:ascii="宋体" w:hAnsi="宋体"/>
          <w:lang w:val="zh-CN"/>
        </w:rPr>
        <w:t>的后检索。</w:t>
      </w:r>
      <w:r>
        <w:rPr>
          <w:rFonts w:ascii="宋体" w:hAnsi="宋体" w:hint="eastAsia"/>
          <w:lang w:val="zh-CN"/>
        </w:rPr>
        <w:t xml:space="preserve"> </w:t>
      </w:r>
      <w:r>
        <w:rPr>
          <w:rFonts w:ascii="宋体" w:hAnsi="宋体"/>
          <w:lang w:val="zh-CN"/>
        </w:rPr>
        <w:t xml:space="preserve">  </w:t>
      </w:r>
    </w:p>
    <w:p w:rsidR="0026328D" w:rsidRDefault="00BA04E8">
      <w:pPr>
        <w:ind w:firstLineChars="150" w:firstLine="301"/>
        <w:rPr>
          <w:rFonts w:ascii="宋体" w:hAnsi="宋体"/>
          <w:lang w:val="zh-CN"/>
        </w:rPr>
      </w:pPr>
      <w:r>
        <w:rPr>
          <w:rFonts w:ascii="宋体" w:hAnsi="宋体" w:hint="eastAsia"/>
          <w:b/>
          <w:lang w:val="zh-CN"/>
        </w:rPr>
        <w:t>录像/图片回放：</w:t>
      </w:r>
      <w:r>
        <w:rPr>
          <w:rFonts w:ascii="宋体" w:hAnsi="宋体" w:hint="eastAsia"/>
          <w:lang w:val="zh-CN"/>
        </w:rPr>
        <w:t>设备支持快速回放、常规回放、事件回放、标签回放、日志回放、图片回放等多种回放方式。</w:t>
      </w:r>
      <w:r>
        <w:rPr>
          <w:rFonts w:ascii="宋体" w:hAnsi="宋体"/>
          <w:lang w:val="zh-CN"/>
        </w:rPr>
        <w:t xml:space="preserve"> </w:t>
      </w:r>
    </w:p>
    <w:p w:rsidR="0026328D" w:rsidRDefault="00BA04E8">
      <w:pPr>
        <w:ind w:firstLineChars="150" w:firstLine="301"/>
        <w:rPr>
          <w:rFonts w:ascii="宋体" w:hAnsi="宋体"/>
          <w:lang w:val="zh-CN"/>
        </w:rPr>
      </w:pPr>
      <w:r>
        <w:rPr>
          <w:rFonts w:ascii="宋体" w:hAnsi="宋体" w:hint="eastAsia"/>
          <w:b/>
          <w:lang w:val="zh-CN"/>
        </w:rPr>
        <w:t>同步回放：</w:t>
      </w:r>
      <w:r>
        <w:rPr>
          <w:rFonts w:ascii="宋体" w:hAnsi="宋体" w:hint="eastAsia"/>
          <w:lang w:val="zh-CN"/>
        </w:rPr>
        <w:t>设备支持同步回放，最多支持16路</w:t>
      </w:r>
      <w:r>
        <w:rPr>
          <w:rFonts w:ascii="宋体" w:hAnsi="宋体"/>
          <w:lang w:val="zh-CN"/>
        </w:rPr>
        <w:t>1080P</w:t>
      </w:r>
      <w:r>
        <w:rPr>
          <w:rFonts w:ascii="宋体" w:hAnsi="宋体" w:hint="eastAsia"/>
          <w:lang w:val="zh-CN"/>
        </w:rPr>
        <w:t>同步回放。</w:t>
      </w:r>
    </w:p>
    <w:p w:rsidR="0026328D" w:rsidRDefault="00BA04E8">
      <w:pPr>
        <w:ind w:firstLineChars="150" w:firstLine="301"/>
        <w:rPr>
          <w:rFonts w:ascii="宋体" w:hAnsi="宋体"/>
          <w:lang w:val="zh-CN"/>
        </w:rPr>
      </w:pPr>
      <w:r>
        <w:rPr>
          <w:rFonts w:ascii="宋体" w:hAnsi="宋体" w:hint="eastAsia"/>
          <w:b/>
          <w:lang w:val="zh-CN"/>
        </w:rPr>
        <w:t>录像/图片备份：</w:t>
      </w:r>
      <w:r>
        <w:rPr>
          <w:rFonts w:ascii="宋体" w:hAnsi="宋体" w:hint="eastAsia"/>
          <w:lang w:val="zh-CN"/>
        </w:rPr>
        <w:t>设备支持本地录像/图片备份，可通过USB接口外接U盘、移动硬盘和USB刻录机等进行备份，也可通过eSATA接口外接硬盘进行备份。</w:t>
      </w:r>
    </w:p>
    <w:p w:rsidR="0026328D" w:rsidRDefault="00BA04E8">
      <w:pPr>
        <w:pStyle w:val="50"/>
      </w:pPr>
      <w:r>
        <w:rPr>
          <w:rFonts w:hint="eastAsia"/>
        </w:rPr>
        <w:t>远程视频监控</w:t>
      </w:r>
    </w:p>
    <w:p w:rsidR="0026328D" w:rsidRDefault="00BA04E8">
      <w:pPr>
        <w:ind w:firstLineChars="150" w:firstLine="301"/>
        <w:rPr>
          <w:rFonts w:ascii="宋体" w:hAnsi="宋体"/>
          <w:b/>
          <w:lang w:val="zh-CN"/>
        </w:rPr>
      </w:pPr>
      <w:r>
        <w:rPr>
          <w:rFonts w:ascii="宋体" w:hAnsi="宋体" w:hint="eastAsia"/>
          <w:b/>
          <w:lang w:val="zh-CN"/>
        </w:rPr>
        <w:t>远程预览：</w:t>
      </w:r>
      <w:r>
        <w:rPr>
          <w:rFonts w:ascii="宋体" w:hAnsi="宋体" w:hint="eastAsia"/>
          <w:lang w:val="zh-CN"/>
        </w:rPr>
        <w:t>设备客户端远程登录设备进行预览，</w:t>
      </w:r>
      <w:r>
        <w:rPr>
          <w:rFonts w:ascii="宋体" w:hAnsi="宋体"/>
          <w:lang w:val="zh-CN"/>
        </w:rPr>
        <w:t xml:space="preserve"> </w:t>
      </w:r>
      <w:r>
        <w:rPr>
          <w:rFonts w:ascii="宋体" w:hAnsi="宋体" w:hint="eastAsia"/>
          <w:lang w:val="zh-CN"/>
        </w:rPr>
        <w:t>可</w:t>
      </w:r>
      <w:r>
        <w:rPr>
          <w:rFonts w:ascii="宋体" w:hAnsi="宋体"/>
          <w:lang w:val="zh-CN"/>
        </w:rPr>
        <w:t>支持</w:t>
      </w:r>
      <w:r>
        <w:rPr>
          <w:rFonts w:ascii="宋体" w:hAnsi="宋体" w:hint="eastAsia"/>
          <w:lang w:val="zh-CN"/>
        </w:rPr>
        <w:t>1/4/6/8/9/10/16/20/25/36/40/64画面。</w:t>
      </w:r>
    </w:p>
    <w:p w:rsidR="0026328D" w:rsidRDefault="00BA04E8">
      <w:pPr>
        <w:ind w:firstLineChars="0"/>
        <w:rPr>
          <w:rFonts w:ascii="宋体" w:hAnsi="宋体"/>
          <w:lang w:val="zh-CN"/>
        </w:rPr>
      </w:pPr>
      <w:r>
        <w:rPr>
          <w:rFonts w:ascii="宋体" w:hAnsi="宋体" w:hint="eastAsia"/>
          <w:b/>
          <w:lang w:val="zh-CN"/>
        </w:rPr>
        <w:t>三码流：</w:t>
      </w:r>
      <w:r>
        <w:rPr>
          <w:rFonts w:ascii="宋体" w:hAnsi="宋体" w:hint="eastAsia"/>
          <w:lang w:val="zh-CN"/>
        </w:rPr>
        <w:t>设备支持远程三种码流的</w:t>
      </w:r>
      <w:r>
        <w:rPr>
          <w:rFonts w:ascii="宋体" w:hAnsi="宋体"/>
          <w:lang w:val="zh-CN"/>
        </w:rPr>
        <w:t>方式</w:t>
      </w:r>
      <w:r>
        <w:rPr>
          <w:rFonts w:ascii="宋体" w:hAnsi="宋体" w:hint="eastAsia"/>
          <w:lang w:val="zh-CN"/>
        </w:rPr>
        <w:t>访问，在网络带宽不足的情况下，可选用</w:t>
      </w:r>
      <w:r>
        <w:rPr>
          <w:rFonts w:ascii="宋体" w:hAnsi="宋体"/>
          <w:lang w:val="zh-CN"/>
        </w:rPr>
        <w:t>“</w:t>
      </w:r>
      <w:r>
        <w:rPr>
          <w:rFonts w:ascii="宋体" w:hAnsi="宋体" w:hint="eastAsia"/>
          <w:lang w:val="zh-CN"/>
        </w:rPr>
        <w:t xml:space="preserve"> 主码流</w:t>
      </w:r>
      <w:r>
        <w:rPr>
          <w:rFonts w:ascii="宋体" w:hAnsi="宋体"/>
          <w:lang w:val="zh-CN"/>
        </w:rPr>
        <w:t>”</w:t>
      </w:r>
      <w:r>
        <w:rPr>
          <w:rFonts w:ascii="宋体" w:hAnsi="宋体" w:hint="eastAsia"/>
          <w:lang w:val="zh-CN"/>
        </w:rPr>
        <w:t xml:space="preserve"> 存储高清录像，“副码流”实时预览监控，</w:t>
      </w:r>
      <w:r>
        <w:rPr>
          <w:rFonts w:ascii="宋体" w:hAnsi="宋体"/>
          <w:lang w:val="zh-CN"/>
        </w:rPr>
        <w:t>同时</w:t>
      </w:r>
      <w:r>
        <w:rPr>
          <w:rFonts w:ascii="宋体" w:hAnsi="宋体" w:hint="eastAsia"/>
          <w:lang w:val="zh-CN"/>
        </w:rPr>
        <w:t>第</w:t>
      </w:r>
      <w:r>
        <w:rPr>
          <w:rFonts w:ascii="宋体" w:hAnsi="宋体"/>
          <w:lang w:val="zh-CN"/>
        </w:rPr>
        <w:t>三码流支持手机客户端浏览。</w:t>
      </w:r>
    </w:p>
    <w:p w:rsidR="0026328D" w:rsidRDefault="00BA04E8">
      <w:pPr>
        <w:ind w:left="480" w:firstLineChars="0" w:firstLine="0"/>
        <w:rPr>
          <w:rFonts w:ascii="宋体" w:hAnsi="宋体"/>
          <w:lang w:val="zh-CN"/>
        </w:rPr>
      </w:pPr>
      <w:r>
        <w:rPr>
          <w:rFonts w:ascii="宋体" w:hAnsi="宋体" w:hint="eastAsia"/>
          <w:lang w:val="zh-CN"/>
        </w:rPr>
        <w:t>远程回放：设备支持远程</w:t>
      </w:r>
      <w:r>
        <w:rPr>
          <w:rFonts w:ascii="宋体" w:hAnsi="宋体"/>
          <w:lang w:val="zh-CN"/>
        </w:rPr>
        <w:t>搜索、回放、下载、锁定及解锁录像文件</w:t>
      </w:r>
      <w:r>
        <w:rPr>
          <w:rFonts w:ascii="宋体" w:hAnsi="宋体" w:hint="eastAsia"/>
          <w:lang w:val="zh-CN"/>
        </w:rPr>
        <w:t>。</w:t>
      </w:r>
    </w:p>
    <w:p w:rsidR="0026328D" w:rsidRDefault="00BA04E8">
      <w:pPr>
        <w:ind w:firstLineChars="0"/>
        <w:rPr>
          <w:rFonts w:ascii="宋体" w:hAnsi="宋体"/>
          <w:lang w:val="zh-CN"/>
        </w:rPr>
      </w:pPr>
      <w:r>
        <w:rPr>
          <w:rFonts w:ascii="宋体" w:hAnsi="宋体" w:hint="eastAsia"/>
          <w:b/>
          <w:lang w:val="zh-CN"/>
        </w:rPr>
        <w:t>远程操作：</w:t>
      </w:r>
      <w:r>
        <w:rPr>
          <w:rFonts w:ascii="宋体" w:hAnsi="宋体" w:hint="eastAsia"/>
          <w:lang w:val="zh-CN"/>
        </w:rPr>
        <w:t>设备支持远程获取和配置参数、配置录像/抓图计划、远程PTZ控制、远程JPEG抓图；支持远程格式化硬盘、升级程序、重启、关机等系统维护操作；支持获取设备运行状态、系统日志及报警状态等信息。</w:t>
      </w:r>
    </w:p>
    <w:p w:rsidR="0026328D" w:rsidRDefault="00BA04E8">
      <w:pPr>
        <w:ind w:left="480" w:firstLineChars="0" w:firstLine="0"/>
        <w:rPr>
          <w:rFonts w:ascii="宋体" w:hAnsi="宋体"/>
          <w:lang w:val="zh-CN"/>
        </w:rPr>
      </w:pPr>
      <w:r>
        <w:rPr>
          <w:rFonts w:ascii="宋体" w:hAnsi="宋体" w:hint="eastAsia"/>
          <w:b/>
          <w:lang w:val="zh-CN"/>
        </w:rPr>
        <w:lastRenderedPageBreak/>
        <w:t>语音对讲：</w:t>
      </w:r>
      <w:r>
        <w:rPr>
          <w:rFonts w:ascii="宋体" w:hAnsi="宋体" w:hint="eastAsia"/>
          <w:lang w:val="zh-CN"/>
        </w:rPr>
        <w:t>设备支持语音对讲功能，可实现客户端与设备之间的语音通信。</w:t>
      </w:r>
    </w:p>
    <w:p w:rsidR="0026328D" w:rsidRDefault="00BA04E8">
      <w:pPr>
        <w:pStyle w:val="40"/>
      </w:pPr>
      <w:bookmarkStart w:id="267" w:name="_Toc468034978"/>
      <w:r>
        <w:rPr>
          <w:rFonts w:hint="eastAsia"/>
        </w:rPr>
        <w:t>系统优势</w:t>
      </w:r>
      <w:bookmarkEnd w:id="267"/>
    </w:p>
    <w:p w:rsidR="0026328D" w:rsidRDefault="00BA04E8">
      <w:pPr>
        <w:pStyle w:val="affffffffffffffffffffffff7"/>
        <w:numPr>
          <w:ilvl w:val="0"/>
          <w:numId w:val="84"/>
        </w:numPr>
        <w:ind w:left="0" w:firstLine="482"/>
        <w:rPr>
          <w:b/>
        </w:rPr>
      </w:pPr>
      <w:r>
        <w:rPr>
          <w:rFonts w:hint="eastAsia"/>
          <w:b/>
        </w:rPr>
        <w:t>可靠性高</w:t>
      </w:r>
    </w:p>
    <w:p w:rsidR="0026328D" w:rsidRDefault="00BA04E8">
      <w:pPr>
        <w:pStyle w:val="02"/>
        <w:ind w:firstLine="400"/>
      </w:pPr>
      <w:r>
        <w:rPr>
          <w:rFonts w:hint="eastAsia"/>
        </w:rPr>
        <w:t>设备采用嵌入式操作系统，不会因病毒等原因导致无法使用或者异常关机重启，确保系统高可靠性。</w:t>
      </w:r>
    </w:p>
    <w:p w:rsidR="0026328D" w:rsidRDefault="00BA04E8">
      <w:pPr>
        <w:pStyle w:val="02"/>
        <w:ind w:firstLine="400"/>
      </w:pPr>
      <w:r>
        <w:rPr>
          <w:rFonts w:hint="eastAsia"/>
        </w:rPr>
        <w:t>嵌入式</w:t>
      </w:r>
      <w:r>
        <w:rPr>
          <w:rFonts w:hint="eastAsia"/>
        </w:rPr>
        <w:t>NVR</w:t>
      </w:r>
      <w:r>
        <w:rPr>
          <w:rFonts w:hint="eastAsia"/>
        </w:rPr>
        <w:t>专用软硬件的特性，决定了其针对应用环境的“量身打造”，环境适应能力更强，更切合于监控行业当前的实际情况（介于民用与工业之间）。</w:t>
      </w:r>
    </w:p>
    <w:p w:rsidR="0026328D" w:rsidRDefault="00BA04E8">
      <w:pPr>
        <w:pStyle w:val="02"/>
        <w:ind w:firstLine="400"/>
      </w:pPr>
      <w:r>
        <w:rPr>
          <w:rFonts w:hint="eastAsia"/>
        </w:rPr>
        <w:t>嵌入式</w:t>
      </w:r>
      <w:r>
        <w:rPr>
          <w:rFonts w:hint="eastAsia"/>
        </w:rPr>
        <w:t>NVR</w:t>
      </w:r>
      <w:r>
        <w:rPr>
          <w:rFonts w:hint="eastAsia"/>
        </w:rPr>
        <w:t>采用分布式存储方案，采用就近存储、快速存储、分散存储的策略，保证数据尽可能早的存储，有效规避网络异常等问题，把单点故障的风险降到最低。</w:t>
      </w:r>
    </w:p>
    <w:p w:rsidR="0026328D" w:rsidRDefault="00BA04E8">
      <w:pPr>
        <w:pStyle w:val="02"/>
        <w:ind w:firstLine="400"/>
      </w:pPr>
      <w:r>
        <w:rPr>
          <w:rFonts w:hint="eastAsia"/>
        </w:rPr>
        <w:t>具备断网补录功能，即</w:t>
      </w:r>
      <w:r>
        <w:t>自动网络补偿技术，在</w:t>
      </w:r>
      <w:r>
        <w:t>NVR</w:t>
      </w:r>
      <w:r>
        <w:t>与网络摄像机之间的网络出现异常的时候，自动启用前端</w:t>
      </w:r>
      <w:r>
        <w:t>SD</w:t>
      </w:r>
      <w:r>
        <w:t>卡缓存，将录像保存在网络摄像机</w:t>
      </w:r>
      <w:r>
        <w:t>SD</w:t>
      </w:r>
      <w:r>
        <w:t>卡中，网络恢复正常后自动将前端数据同步到</w:t>
      </w:r>
      <w:r>
        <w:t>NVR</w:t>
      </w:r>
      <w:r>
        <w:t>中。</w:t>
      </w:r>
    </w:p>
    <w:p w:rsidR="0026328D" w:rsidRDefault="00BA04E8">
      <w:pPr>
        <w:pStyle w:val="affffffffffffffffffffffff7"/>
        <w:numPr>
          <w:ilvl w:val="0"/>
          <w:numId w:val="84"/>
        </w:numPr>
        <w:ind w:left="0" w:firstLine="482"/>
        <w:rPr>
          <w:b/>
        </w:rPr>
      </w:pPr>
      <w:r>
        <w:rPr>
          <w:rFonts w:hint="eastAsia"/>
          <w:b/>
        </w:rPr>
        <w:t>性价比高</w:t>
      </w:r>
    </w:p>
    <w:p w:rsidR="0026328D" w:rsidRDefault="00BA04E8">
      <w:pPr>
        <w:pStyle w:val="02"/>
        <w:ind w:firstLine="400"/>
      </w:pPr>
      <w:r>
        <w:rPr>
          <w:rFonts w:hint="eastAsia"/>
        </w:rPr>
        <w:t>嵌入式</w:t>
      </w:r>
      <w:r>
        <w:rPr>
          <w:rFonts w:hint="eastAsia"/>
        </w:rPr>
        <w:t>NVR</w:t>
      </w:r>
      <w:r>
        <w:rPr>
          <w:rFonts w:hint="eastAsia"/>
        </w:rPr>
        <w:t>采用分布式存储的模式，图像资源都分布存储在前端，汇聚网络投资成本低，同时数据可靠性得到有效保证。</w:t>
      </w:r>
    </w:p>
    <w:p w:rsidR="0026328D" w:rsidRDefault="00BA04E8">
      <w:pPr>
        <w:pStyle w:val="02"/>
        <w:ind w:firstLine="400"/>
      </w:pPr>
      <w:r>
        <w:rPr>
          <w:rFonts w:hint="eastAsia"/>
        </w:rPr>
        <w:t>嵌入式</w:t>
      </w:r>
      <w:r>
        <w:rPr>
          <w:rFonts w:hint="eastAsia"/>
        </w:rPr>
        <w:t>NVR</w:t>
      </w:r>
      <w:r>
        <w:rPr>
          <w:rFonts w:hint="eastAsia"/>
        </w:rPr>
        <w:t>多读少些的特性，监控级硬盘即可满足存储需求，同时其硬盘利用率上可以高达</w:t>
      </w:r>
      <w:r>
        <w:rPr>
          <w:rFonts w:hint="eastAsia"/>
        </w:rPr>
        <w:t>98%</w:t>
      </w:r>
      <w:r>
        <w:rPr>
          <w:rFonts w:hint="eastAsia"/>
        </w:rPr>
        <w:t>以上，大大降低存储成本。</w:t>
      </w:r>
    </w:p>
    <w:p w:rsidR="0026328D" w:rsidRDefault="00BA04E8">
      <w:pPr>
        <w:pStyle w:val="02"/>
        <w:ind w:firstLine="400"/>
      </w:pPr>
      <w:r>
        <w:rPr>
          <w:rFonts w:hint="eastAsia"/>
        </w:rPr>
        <w:t>嵌入式</w:t>
      </w:r>
      <w:r>
        <w:rPr>
          <w:rFonts w:hint="eastAsia"/>
        </w:rPr>
        <w:t>NVR</w:t>
      </w:r>
      <w:r>
        <w:rPr>
          <w:rFonts w:hint="eastAsia"/>
        </w:rPr>
        <w:t>低功耗的特点，可大大节省</w:t>
      </w:r>
      <w:r>
        <w:rPr>
          <w:rFonts w:hint="eastAsia"/>
        </w:rPr>
        <w:t>UPS</w:t>
      </w:r>
      <w:r>
        <w:rPr>
          <w:rFonts w:hint="eastAsia"/>
        </w:rPr>
        <w:t>投资成本和运营维护成本。</w:t>
      </w:r>
    </w:p>
    <w:p w:rsidR="0026328D" w:rsidRDefault="00BA04E8">
      <w:pPr>
        <w:pStyle w:val="affffffffffffffffffffffff7"/>
        <w:numPr>
          <w:ilvl w:val="0"/>
          <w:numId w:val="84"/>
        </w:numPr>
        <w:ind w:left="0" w:firstLine="482"/>
      </w:pPr>
      <w:r>
        <w:rPr>
          <w:rFonts w:hint="eastAsia"/>
          <w:b/>
        </w:rPr>
        <w:t>灵活性高</w:t>
      </w:r>
    </w:p>
    <w:p w:rsidR="0026328D" w:rsidRDefault="00BA04E8">
      <w:pPr>
        <w:pStyle w:val="02"/>
        <w:ind w:firstLine="400"/>
      </w:pPr>
      <w:r>
        <w:rPr>
          <w:rFonts w:hint="eastAsia"/>
          <w:lang w:val="zh-CN"/>
        </w:rPr>
        <w:t>天地</w:t>
      </w:r>
      <w:r>
        <w:rPr>
          <w:lang w:val="zh-CN"/>
        </w:rPr>
        <w:t>伟业</w:t>
      </w:r>
      <w:r>
        <w:rPr>
          <w:rFonts w:hint="eastAsia"/>
          <w:lang w:val="zh-CN"/>
        </w:rPr>
        <w:t>新一代</w:t>
      </w:r>
      <w:r>
        <w:rPr>
          <w:rFonts w:hint="eastAsia"/>
        </w:rPr>
        <w:t>NVR</w:t>
      </w:r>
      <w:r>
        <w:rPr>
          <w:rFonts w:hint="eastAsia"/>
        </w:rPr>
        <w:t>产品灵活性高，在智能搜索、浓缩播放等智能化功能的基础上可根据不同情况进行灵活运用。</w:t>
      </w:r>
    </w:p>
    <w:p w:rsidR="0026328D" w:rsidRDefault="00BA04E8">
      <w:pPr>
        <w:pStyle w:val="affffffffffffffffffffffff7"/>
        <w:numPr>
          <w:ilvl w:val="0"/>
          <w:numId w:val="84"/>
        </w:numPr>
        <w:ind w:left="0" w:firstLine="482"/>
        <w:rPr>
          <w:b/>
        </w:rPr>
      </w:pPr>
      <w:r>
        <w:rPr>
          <w:rFonts w:hint="eastAsia"/>
          <w:b/>
        </w:rPr>
        <w:t>兼容性高</w:t>
      </w:r>
    </w:p>
    <w:p w:rsidR="0026328D" w:rsidRDefault="00BA04E8">
      <w:pPr>
        <w:pStyle w:val="02"/>
        <w:ind w:firstLine="400"/>
      </w:pPr>
      <w:r>
        <w:rPr>
          <w:rFonts w:hint="eastAsia"/>
        </w:rPr>
        <w:t>天地</w:t>
      </w:r>
      <w:r>
        <w:t>伟业</w:t>
      </w:r>
      <w:r>
        <w:rPr>
          <w:rFonts w:hint="eastAsia"/>
        </w:rPr>
        <w:t>嵌入式</w:t>
      </w:r>
      <w:r>
        <w:rPr>
          <w:rFonts w:hint="eastAsia"/>
        </w:rPr>
        <w:t>NVR</w:t>
      </w:r>
      <w:r>
        <w:rPr>
          <w:rFonts w:hint="eastAsia"/>
        </w:rPr>
        <w:t>能够兼容大多数网络高清摄像机的接入。</w:t>
      </w:r>
    </w:p>
    <w:p w:rsidR="0026328D" w:rsidRDefault="00BA04E8">
      <w:pPr>
        <w:pStyle w:val="affffffffffffffffffffffff7"/>
        <w:numPr>
          <w:ilvl w:val="0"/>
          <w:numId w:val="84"/>
        </w:numPr>
        <w:ind w:left="0" w:firstLine="482"/>
        <w:rPr>
          <w:b/>
        </w:rPr>
      </w:pPr>
      <w:r>
        <w:rPr>
          <w:rFonts w:hint="eastAsia"/>
          <w:b/>
        </w:rPr>
        <w:t>利用率高</w:t>
      </w:r>
    </w:p>
    <w:p w:rsidR="0026328D" w:rsidRDefault="00BA04E8">
      <w:pPr>
        <w:pStyle w:val="02"/>
        <w:ind w:firstLine="400"/>
      </w:pPr>
      <w:r>
        <w:rPr>
          <w:rFonts w:hint="eastAsia"/>
        </w:rPr>
        <w:t>嵌入式</w:t>
      </w:r>
      <w:r>
        <w:rPr>
          <w:rFonts w:hint="eastAsia"/>
        </w:rPr>
        <w:t>NVR</w:t>
      </w:r>
      <w:r>
        <w:rPr>
          <w:rFonts w:hint="eastAsia"/>
        </w:rPr>
        <w:t>采用磁盘空间预分配技术、整个系统仅损耗格式化空间，硬盘空间利用率在</w:t>
      </w:r>
      <w:r>
        <w:rPr>
          <w:rFonts w:hint="eastAsia"/>
        </w:rPr>
        <w:t>98%</w:t>
      </w:r>
      <w:r>
        <w:rPr>
          <w:rFonts w:hint="eastAsia"/>
        </w:rPr>
        <w:t>以上。</w:t>
      </w:r>
    </w:p>
    <w:p w:rsidR="0026328D" w:rsidRDefault="00BA04E8">
      <w:pPr>
        <w:pStyle w:val="affffffffffffffffffffffff7"/>
        <w:numPr>
          <w:ilvl w:val="0"/>
          <w:numId w:val="84"/>
        </w:numPr>
        <w:ind w:left="0" w:firstLine="482"/>
        <w:rPr>
          <w:b/>
        </w:rPr>
      </w:pPr>
      <w:r>
        <w:rPr>
          <w:rFonts w:hint="eastAsia"/>
          <w:b/>
        </w:rPr>
        <w:t>数据安全性高</w:t>
      </w:r>
    </w:p>
    <w:p w:rsidR="0026328D" w:rsidRDefault="00BA04E8">
      <w:pPr>
        <w:pStyle w:val="02"/>
        <w:ind w:firstLine="400"/>
      </w:pPr>
      <w:r>
        <w:rPr>
          <w:rFonts w:hint="eastAsia"/>
        </w:rPr>
        <w:t>通过磁盘预分配技术、文件保护技术、硬盘</w:t>
      </w:r>
      <w:r>
        <w:rPr>
          <w:rFonts w:hint="eastAsia"/>
        </w:rPr>
        <w:t>SMART</w:t>
      </w:r>
      <w:r>
        <w:rPr>
          <w:rFonts w:hint="eastAsia"/>
        </w:rPr>
        <w:t>预警技术和硬盘休眠技术等多种安全技</w:t>
      </w:r>
      <w:r>
        <w:rPr>
          <w:rFonts w:hint="eastAsia"/>
        </w:rPr>
        <w:lastRenderedPageBreak/>
        <w:t>术手段，确保存储数据高安全性。</w:t>
      </w:r>
    </w:p>
    <w:p w:rsidR="0026328D" w:rsidRDefault="00BA04E8">
      <w:pPr>
        <w:pStyle w:val="02"/>
        <w:ind w:firstLine="400"/>
      </w:pPr>
      <w:r>
        <w:rPr>
          <w:rFonts w:hint="eastAsia"/>
        </w:rPr>
        <w:t>该设备还支持硬盘分组管理、通道配额设置、冗余录像、重要录像文件保护等机制，在提高数据安全性的同时，可针对实际应用提供更加灵活的配置和管理机制。</w:t>
      </w:r>
    </w:p>
    <w:p w:rsidR="0026328D" w:rsidRDefault="00BA04E8">
      <w:pPr>
        <w:pStyle w:val="affffffffffffffffffffffff7"/>
        <w:numPr>
          <w:ilvl w:val="0"/>
          <w:numId w:val="84"/>
        </w:numPr>
        <w:ind w:left="0" w:firstLine="482"/>
        <w:rPr>
          <w:b/>
        </w:rPr>
      </w:pPr>
      <w:r>
        <w:rPr>
          <w:rFonts w:hint="eastAsia"/>
          <w:b/>
        </w:rPr>
        <w:t>适应性高</w:t>
      </w:r>
    </w:p>
    <w:p w:rsidR="0026328D" w:rsidRDefault="00BA04E8">
      <w:pPr>
        <w:pStyle w:val="02"/>
        <w:ind w:firstLine="400"/>
      </w:pPr>
      <w:r>
        <w:rPr>
          <w:rFonts w:hint="eastAsia"/>
        </w:rPr>
        <w:t>NVR</w:t>
      </w:r>
      <w:r>
        <w:rPr>
          <w:rFonts w:hint="eastAsia"/>
        </w:rPr>
        <w:t>存储部署方式较为灵活，即可采用分布式存储，又可进行集中存储部署，可以适应不同场景的应用需求。</w:t>
      </w:r>
    </w:p>
    <w:p w:rsidR="0026328D" w:rsidRDefault="00BA04E8">
      <w:pPr>
        <w:pStyle w:val="affffffffffffffffffffffff7"/>
        <w:numPr>
          <w:ilvl w:val="0"/>
          <w:numId w:val="84"/>
        </w:numPr>
        <w:ind w:left="0" w:firstLine="482"/>
        <w:rPr>
          <w:b/>
        </w:rPr>
      </w:pPr>
      <w:r>
        <w:rPr>
          <w:rFonts w:hint="eastAsia"/>
          <w:b/>
        </w:rPr>
        <w:t>能耗低</w:t>
      </w:r>
    </w:p>
    <w:p w:rsidR="0026328D" w:rsidRDefault="00BA04E8">
      <w:pPr>
        <w:ind w:firstLine="400"/>
        <w:rPr>
          <w:rFonts w:ascii="宋体" w:hAnsi="宋体"/>
        </w:rPr>
      </w:pPr>
      <w:r>
        <w:rPr>
          <w:rFonts w:ascii="宋体" w:hAnsi="宋体" w:hint="eastAsia"/>
        </w:rPr>
        <w:t>设备采用嵌入式专用视频处理芯片，打造专业的嵌入式NVR，设备运行功耗低；同时，配合硬盘休眠技术，有效降低设备整机功耗。</w:t>
      </w:r>
    </w:p>
    <w:p w:rsidR="0026328D" w:rsidRDefault="00BA04E8">
      <w:pPr>
        <w:pStyle w:val="30"/>
      </w:pPr>
      <w:bookmarkStart w:id="268" w:name="_Toc468034979"/>
      <w:bookmarkStart w:id="269" w:name="_Toc468199627"/>
      <w:bookmarkStart w:id="270" w:name="_Toc497491662"/>
      <w:r>
        <w:rPr>
          <w:rFonts w:hint="eastAsia"/>
        </w:rPr>
        <w:t>集中存储</w:t>
      </w:r>
      <w:r>
        <w:t>设计</w:t>
      </w:r>
      <w:bookmarkEnd w:id="268"/>
      <w:bookmarkEnd w:id="269"/>
      <w:bookmarkEnd w:id="270"/>
    </w:p>
    <w:p w:rsidR="0026328D" w:rsidRDefault="00BA04E8">
      <w:pPr>
        <w:pStyle w:val="afb"/>
        <w:ind w:firstLine="400"/>
      </w:pPr>
      <w:r>
        <w:rPr>
          <w:rFonts w:hint="eastAsia"/>
        </w:rPr>
        <w:t>该监控系统采用集中式存储，将所有数字图像数据实时地通过网络存储到一级监控中心的网络存储服务器。集中式存储将图像统一存储、统一管理，增加了数据管理的便利性，统一的高性能海量存储设备提高了数据存储的安全性和可扩展性，数据可以方便地进行备份。</w:t>
      </w:r>
    </w:p>
    <w:p w:rsidR="0026328D" w:rsidRDefault="0026328D">
      <w:pPr>
        <w:ind w:firstLine="400"/>
      </w:pPr>
    </w:p>
    <w:p w:rsidR="0026328D" w:rsidRDefault="00BA04E8">
      <w:pPr>
        <w:pStyle w:val="40"/>
      </w:pPr>
      <w:bookmarkStart w:id="271" w:name="_Toc468034980"/>
      <w:r>
        <w:rPr>
          <w:rFonts w:hint="eastAsia"/>
        </w:rPr>
        <w:lastRenderedPageBreak/>
        <w:t>系统</w:t>
      </w:r>
      <w:bookmarkEnd w:id="271"/>
      <w:r>
        <w:rPr>
          <w:rFonts w:hint="eastAsia"/>
        </w:rPr>
        <w:t>架构</w:t>
      </w:r>
    </w:p>
    <w:p w:rsidR="0026328D" w:rsidRDefault="00BA04E8">
      <w:pPr>
        <w:ind w:firstLineChars="0" w:firstLine="0"/>
      </w:pPr>
      <w:r>
        <w:rPr>
          <w:rFonts w:hAnsi="宋体"/>
          <w:noProof/>
        </w:rPr>
        <w:drawing>
          <wp:inline distT="0" distB="0" distL="0" distR="0">
            <wp:extent cx="5274310" cy="4320540"/>
            <wp:effectExtent l="0" t="0" r="2540" b="3810"/>
            <wp:docPr id="20510" name="图片 2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 name="图片 20510"/>
                    <pic:cNvPicPr>
                      <a:picLocks noChangeAspect="1"/>
                    </pic:cNvPicPr>
                  </pic:nvPicPr>
                  <pic:blipFill>
                    <a:blip r:embed="rId111"/>
                    <a:stretch>
                      <a:fillRect/>
                    </a:stretch>
                  </pic:blipFill>
                  <pic:spPr>
                    <a:xfrm>
                      <a:off x="0" y="0"/>
                      <a:ext cx="5274310" cy="4320540"/>
                    </a:xfrm>
                    <a:prstGeom prst="rect">
                      <a:avLst/>
                    </a:prstGeom>
                  </pic:spPr>
                </pic:pic>
              </a:graphicData>
            </a:graphic>
          </wp:inline>
        </w:drawing>
      </w:r>
    </w:p>
    <w:p w:rsidR="0026328D" w:rsidRDefault="0026328D">
      <w:pPr>
        <w:ind w:firstLineChars="0" w:firstLine="0"/>
      </w:pPr>
    </w:p>
    <w:p w:rsidR="0026328D" w:rsidRDefault="00BA04E8">
      <w:pPr>
        <w:pStyle w:val="40"/>
      </w:pPr>
      <w:bookmarkStart w:id="272" w:name="_Toc468034981"/>
      <w:r>
        <w:rPr>
          <w:rFonts w:hint="eastAsia"/>
        </w:rPr>
        <w:t>系统设计</w:t>
      </w:r>
    </w:p>
    <w:p w:rsidR="0026328D" w:rsidRDefault="00BA04E8">
      <w:pPr>
        <w:pStyle w:val="50"/>
      </w:pPr>
      <w:r>
        <w:rPr>
          <w:rFonts w:hint="eastAsia"/>
        </w:rPr>
        <w:t>动态码流直存</w:t>
      </w:r>
    </w:p>
    <w:p w:rsidR="0026328D" w:rsidRDefault="00BA04E8">
      <w:pPr>
        <w:ind w:firstLine="400"/>
      </w:pPr>
      <w:r>
        <w:rPr>
          <w:rFonts w:hint="eastAsia"/>
        </w:rPr>
        <w:t>系统支持数据流和图片数据进行直存，无需管理服务器参与，可省去大量服务器的部署，消除系统单点故障。监控终端可按照录像存储业务的优先级，支持变码流存储：对于周期计划类等优先级较低的录像存储业务，可采用低码流或者抽帧方式的存储，适当减少对存储空间的占用。而对于告警联动类等优先级较高的录像存储业务，可采用高码流、全帧等方式存储，全力保证录像的高质量、高清晰度。同时，基于支持前端智能分析功能的监控终端，对于监控画面中的重点区域或动态图像，采用低压缩比、高码流格式进行传输及存储；对于监控画面中的非重点区域或静态图像，采用高压缩比、低码流、低帧率进行传输及存储。这样在保证关键录像数据的高质量传输、高质量存储的同时，可有效减少非关键数据占用的传输带宽、存储资源。</w:t>
      </w:r>
    </w:p>
    <w:p w:rsidR="0026328D" w:rsidRDefault="00BA04E8">
      <w:pPr>
        <w:pStyle w:val="50"/>
      </w:pPr>
      <w:r>
        <w:rPr>
          <w:rFonts w:hint="eastAsia"/>
        </w:rPr>
        <w:lastRenderedPageBreak/>
        <w:t>自动负载均衡</w:t>
      </w:r>
    </w:p>
    <w:p w:rsidR="0026328D" w:rsidRDefault="00BA04E8">
      <w:pPr>
        <w:ind w:firstLine="400"/>
      </w:pPr>
      <w:r>
        <w:rPr>
          <w:rFonts w:hint="eastAsia"/>
        </w:rPr>
        <w:t>系统可以实现负载均衡功能，总控管理服务器可以实现对流媒体和存储服务器</w:t>
      </w:r>
      <w:r>
        <w:rPr>
          <w:rFonts w:hint="eastAsia"/>
        </w:rPr>
        <w:t>CPU</w:t>
      </w:r>
      <w:r>
        <w:rPr>
          <w:rFonts w:hint="eastAsia"/>
        </w:rPr>
        <w:t>、网络等资源的均衡管理，通过流媒体服务器或存储服务器集群实现的负载均衡和故障替换，有效避免因为服务器故障而导致的平台问题。</w:t>
      </w:r>
    </w:p>
    <w:p w:rsidR="0026328D" w:rsidRDefault="00BA04E8">
      <w:pPr>
        <w:pStyle w:val="50"/>
      </w:pPr>
      <w:r>
        <w:rPr>
          <w:rFonts w:hint="eastAsia"/>
        </w:rPr>
        <w:t>先进流式存储</w:t>
      </w:r>
    </w:p>
    <w:p w:rsidR="0026328D" w:rsidRDefault="00BA04E8">
      <w:pPr>
        <w:ind w:firstLine="400"/>
      </w:pPr>
      <w:r>
        <w:rPr>
          <w:rFonts w:hint="eastAsia"/>
        </w:rPr>
        <w:t>视频监控系统中长时间、大流量的视频数据在进行存储时对传统的文件系统产生了非常大的压力，传统的文件系统在数据的存储上很少考虑到数据连续性问题，而这种方式对视频流数据则极为不利，系统在从存储中提取数据后需要耗费大量资源对数据按照时间顺序进行重组，而且为了提取某段长时间的视频数据磁盘寻址延时和等待延时会几何级数地增长，照成视频数据提取和分析时间过长，阻碍了存储系统的可扩展性。如果不改变这种文件式的存储思路，那么将是无法支撑海量视频数据应用的发展需要的。在数据持续写入时需要强关联其时间属性，同时优化磁盘的存储空间，合理安排数据的存储资源分配。在对文件系统进行全面优化后形成一套适合视频数据存储和读取的具有流式数据特点的存储文件系统，也称为流式文件系统。</w:t>
      </w:r>
    </w:p>
    <w:p w:rsidR="0026328D" w:rsidRDefault="00BA04E8">
      <w:pPr>
        <w:ind w:firstLine="400"/>
      </w:pPr>
      <w:r>
        <w:rPr>
          <w:rFonts w:hint="eastAsia"/>
        </w:rPr>
        <w:t>本项目采用的存储方案为端到端的</w:t>
      </w:r>
      <w:r>
        <w:rPr>
          <w:rFonts w:hint="eastAsia"/>
        </w:rPr>
        <w:t>IP-SAN</w:t>
      </w:r>
      <w:r>
        <w:rPr>
          <w:rFonts w:hint="eastAsia"/>
        </w:rPr>
        <w:t>流式直存技术，摒弃了常用的数据分包存储，将所有数据以数据流的形式直接写入，减少了普通存储打包拆包过程，大大提高了存储的连续性与存储速度。前端高清</w:t>
      </w:r>
      <w:r>
        <w:rPr>
          <w:rFonts w:hint="eastAsia"/>
        </w:rPr>
        <w:t>IPC</w:t>
      </w:r>
      <w:r>
        <w:rPr>
          <w:rFonts w:hint="eastAsia"/>
        </w:rPr>
        <w:t>与后端的平台型</w:t>
      </w:r>
      <w:r>
        <w:rPr>
          <w:rFonts w:hint="eastAsia"/>
        </w:rPr>
        <w:t>NVR</w:t>
      </w:r>
      <w:r>
        <w:rPr>
          <w:rFonts w:hint="eastAsia"/>
        </w:rPr>
        <w:t>网络存储设备采用</w:t>
      </w:r>
      <w:r>
        <w:rPr>
          <w:rFonts w:hint="eastAsia"/>
        </w:rPr>
        <w:t>IP-SAN</w:t>
      </w:r>
      <w:r>
        <w:rPr>
          <w:rFonts w:hint="eastAsia"/>
        </w:rPr>
        <w:t>架构建立</w:t>
      </w:r>
      <w:r>
        <w:rPr>
          <w:rFonts w:hint="eastAsia"/>
        </w:rPr>
        <w:t>iSCSI</w:t>
      </w:r>
      <w:r>
        <w:rPr>
          <w:rFonts w:hint="eastAsia"/>
        </w:rPr>
        <w:t>连接，然后将存储视频流进行</w:t>
      </w:r>
      <w:r>
        <w:rPr>
          <w:rFonts w:hint="eastAsia"/>
        </w:rPr>
        <w:t>iSCSI</w:t>
      </w:r>
      <w:r>
        <w:rPr>
          <w:rFonts w:hint="eastAsia"/>
        </w:rPr>
        <w:t>协议封装，直接采用数据流的方式将视频数据写入</w:t>
      </w:r>
      <w:r>
        <w:rPr>
          <w:rFonts w:hint="eastAsia"/>
        </w:rPr>
        <w:t>IP-SAN</w:t>
      </w:r>
      <w:r>
        <w:rPr>
          <w:rFonts w:hint="eastAsia"/>
        </w:rPr>
        <w:t>存储设备中。</w:t>
      </w:r>
    </w:p>
    <w:p w:rsidR="0026328D" w:rsidRDefault="00BA04E8">
      <w:pPr>
        <w:pStyle w:val="50"/>
      </w:pPr>
      <w:r>
        <w:rPr>
          <w:rFonts w:hint="eastAsia"/>
        </w:rPr>
        <w:t>高安全、高可靠架构</w:t>
      </w:r>
    </w:p>
    <w:p w:rsidR="0026328D" w:rsidRDefault="00BA04E8">
      <w:pPr>
        <w:ind w:firstLine="400"/>
      </w:pPr>
      <w:r>
        <w:rPr>
          <w:rFonts w:hint="eastAsia"/>
        </w:rPr>
        <w:t>本项目采用的存储方式采用主流的</w:t>
      </w:r>
      <w:r>
        <w:rPr>
          <w:rFonts w:hint="eastAsia"/>
        </w:rPr>
        <w:t>DAS</w:t>
      </w:r>
      <w:r>
        <w:rPr>
          <w:rFonts w:hint="eastAsia"/>
        </w:rPr>
        <w:t>、</w:t>
      </w:r>
      <w:r>
        <w:rPr>
          <w:rFonts w:hint="eastAsia"/>
        </w:rPr>
        <w:t>NAS</w:t>
      </w:r>
      <w:r>
        <w:rPr>
          <w:rFonts w:hint="eastAsia"/>
        </w:rPr>
        <w:t>、</w:t>
      </w:r>
      <w:r>
        <w:rPr>
          <w:rFonts w:hint="eastAsia"/>
        </w:rPr>
        <w:t>SAN</w:t>
      </w:r>
      <w:r>
        <w:rPr>
          <w:rFonts w:hint="eastAsia"/>
        </w:rPr>
        <w:t>存储架构，全方位支持各种存储协议。方案特点如下：</w:t>
      </w:r>
    </w:p>
    <w:p w:rsidR="0026328D" w:rsidRDefault="00BA04E8">
      <w:pPr>
        <w:ind w:firstLine="400"/>
      </w:pPr>
      <w:r>
        <w:t></w:t>
      </w:r>
      <w:r>
        <w:tab/>
      </w:r>
      <w:r>
        <w:rPr>
          <w:rFonts w:hint="eastAsia"/>
        </w:rPr>
        <w:t>可管理网络上的存储设备，可按照客户需求随时随地进行扩展。支持系统实现图像数据即录即看。</w:t>
      </w:r>
    </w:p>
    <w:p w:rsidR="0026328D" w:rsidRDefault="00BA04E8">
      <w:pPr>
        <w:ind w:firstLine="400"/>
      </w:pPr>
      <w:r>
        <w:t></w:t>
      </w:r>
      <w:r>
        <w:tab/>
      </w:r>
      <w:r>
        <w:rPr>
          <w:rFonts w:hint="eastAsia"/>
        </w:rPr>
        <w:t>多种存储策略可自由组合，能覆盖所有应用场景。</w:t>
      </w:r>
    </w:p>
    <w:p w:rsidR="0026328D" w:rsidRDefault="00BA04E8">
      <w:pPr>
        <w:ind w:firstLine="400"/>
      </w:pPr>
      <w:r>
        <w:t></w:t>
      </w:r>
      <w:r>
        <w:tab/>
      </w:r>
      <w:r>
        <w:rPr>
          <w:rFonts w:hint="eastAsia"/>
        </w:rPr>
        <w:t>多种业务需求分析，采用智能存储组合策略，节约存储投入。</w:t>
      </w:r>
    </w:p>
    <w:p w:rsidR="0026328D" w:rsidRDefault="00BA04E8">
      <w:pPr>
        <w:ind w:firstLine="400"/>
      </w:pPr>
      <w:r>
        <w:t></w:t>
      </w:r>
      <w:r>
        <w:tab/>
      </w:r>
      <w:r>
        <w:rPr>
          <w:rFonts w:hint="eastAsia"/>
        </w:rPr>
        <w:t>可靠的报警存储，从容应对突发事件。</w:t>
      </w:r>
    </w:p>
    <w:p w:rsidR="0026328D" w:rsidRDefault="00BA04E8">
      <w:pPr>
        <w:ind w:firstLine="400"/>
      </w:pPr>
      <w:r>
        <w:t></w:t>
      </w:r>
      <w:r>
        <w:tab/>
      </w:r>
      <w:r>
        <w:rPr>
          <w:rFonts w:hint="eastAsia"/>
        </w:rPr>
        <w:t>灵活的抽帧存储，精确计算存储容量。</w:t>
      </w:r>
    </w:p>
    <w:p w:rsidR="0026328D" w:rsidRDefault="00BA04E8">
      <w:pPr>
        <w:ind w:firstLine="400"/>
      </w:pPr>
      <w:r>
        <w:lastRenderedPageBreak/>
        <w:t></w:t>
      </w:r>
      <w:r>
        <w:tab/>
      </w:r>
      <w:r>
        <w:rPr>
          <w:rFonts w:hint="eastAsia"/>
        </w:rPr>
        <w:t>严谨的计划存储，一切有条不紊。</w:t>
      </w:r>
    </w:p>
    <w:p w:rsidR="0026328D" w:rsidRDefault="00BA04E8">
      <w:pPr>
        <w:ind w:firstLine="400"/>
      </w:pPr>
      <w:r>
        <w:rPr>
          <w:rFonts w:hint="eastAsia"/>
        </w:rPr>
        <w:t>平台</w:t>
      </w:r>
      <w:r>
        <w:rPr>
          <w:rFonts w:hint="eastAsia"/>
        </w:rPr>
        <w:t>NVR</w:t>
      </w:r>
      <w:r>
        <w:rPr>
          <w:rFonts w:hint="eastAsia"/>
        </w:rPr>
        <w:t>采用</w:t>
      </w:r>
      <w:r>
        <w:rPr>
          <w:rFonts w:hint="eastAsia"/>
        </w:rPr>
        <w:t>RAID</w:t>
      </w:r>
      <w:r>
        <w:rPr>
          <w:rFonts w:hint="eastAsia"/>
        </w:rPr>
        <w:t>技术、热拔插硬盘、双千兆网口及冗余热备电源、智能控制风扇，彻底保护了用户的数据安全。设备直接在标准的以太网络上运行，完全与现有的以太网络基础设施和已有的网络管理软件兼容，不需要专有的网络设备，提供了一个极其经济的高性能视频监控网络存储解决方案。</w:t>
      </w:r>
    </w:p>
    <w:p w:rsidR="0026328D" w:rsidRDefault="00BA04E8">
      <w:pPr>
        <w:pStyle w:val="50"/>
      </w:pPr>
      <w:r>
        <w:rPr>
          <w:rFonts w:hint="eastAsia"/>
        </w:rPr>
        <w:t>故障替换与负载均衡</w:t>
      </w:r>
    </w:p>
    <w:p w:rsidR="0026328D" w:rsidRDefault="00BA04E8">
      <w:pPr>
        <w:ind w:firstLine="400"/>
      </w:pPr>
      <w:r>
        <w:rPr>
          <w:rFonts w:hint="eastAsia"/>
        </w:rPr>
        <w:t>系统根据存储数量、工作状态情况，通过负载均衡算法，进行动态调整至整个集群达到均衡状态。若某台存储</w:t>
      </w:r>
      <w:r>
        <w:rPr>
          <w:rFonts w:hint="eastAsia"/>
        </w:rPr>
        <w:t>IPSAN</w:t>
      </w:r>
      <w:r>
        <w:rPr>
          <w:rFonts w:hint="eastAsia"/>
        </w:rPr>
        <w:t>出现故障时，配置的存储服务器会调整存储转发路数保证视频流转发请求并且保持均衡状态，故障修复后自动恢复至初始的状态。</w:t>
      </w:r>
    </w:p>
    <w:p w:rsidR="0026328D" w:rsidRDefault="00BA04E8">
      <w:pPr>
        <w:ind w:firstLine="400"/>
      </w:pPr>
      <w:r>
        <w:rPr>
          <w:rFonts w:hint="eastAsia"/>
        </w:rPr>
        <w:t>负载均衡：一旦某台服务器出现性能降低、超负荷、死机、断网等异常，其他服务器会自动分担工作任务，防止转分发数据量或用户连接通道数超过负荷上限。</w:t>
      </w:r>
    </w:p>
    <w:p w:rsidR="0026328D" w:rsidRDefault="0026328D">
      <w:pPr>
        <w:ind w:firstLine="400"/>
        <w:rPr>
          <w:rFonts w:hAnsi="宋体"/>
        </w:rPr>
      </w:pPr>
    </w:p>
    <w:p w:rsidR="0026328D" w:rsidRDefault="00BA04E8">
      <w:pPr>
        <w:pStyle w:val="afffffff5"/>
        <w:rPr>
          <w:rFonts w:hAnsi="宋体"/>
        </w:rPr>
      </w:pPr>
      <w:r>
        <w:rPr>
          <w:noProof/>
        </w:rPr>
        <w:drawing>
          <wp:inline distT="0" distB="0" distL="0" distR="0">
            <wp:extent cx="5132070" cy="2796540"/>
            <wp:effectExtent l="0" t="0" r="0" b="381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12"/>
                    <a:srcRect l="15286" t="21235" r="29948" b="25712"/>
                    <a:stretch>
                      <a:fillRect/>
                    </a:stretch>
                  </pic:blipFill>
                  <pic:spPr>
                    <a:xfrm>
                      <a:off x="0" y="0"/>
                      <a:ext cx="5176914" cy="2821223"/>
                    </a:xfrm>
                    <a:prstGeom prst="rect">
                      <a:avLst/>
                    </a:prstGeom>
                    <a:ln>
                      <a:noFill/>
                    </a:ln>
                  </pic:spPr>
                </pic:pic>
              </a:graphicData>
            </a:graphic>
          </wp:inline>
        </w:drawing>
      </w:r>
    </w:p>
    <w:p w:rsidR="0026328D" w:rsidRDefault="00BA04E8">
      <w:pPr>
        <w:ind w:firstLine="400"/>
        <w:rPr>
          <w:rFonts w:hAnsi="宋体"/>
        </w:rPr>
      </w:pPr>
      <w:r>
        <w:rPr>
          <w:rFonts w:hAnsi="宋体"/>
        </w:rPr>
        <w:t>当增加部分相机时，</w:t>
      </w:r>
      <w:r>
        <w:rPr>
          <w:rFonts w:hAnsi="宋体" w:hint="eastAsia"/>
        </w:rPr>
        <w:t>存储设备</w:t>
      </w:r>
      <w:r>
        <w:rPr>
          <w:rFonts w:hAnsi="宋体"/>
        </w:rPr>
        <w:t>压力增大，此时系统将压力分担给其他</w:t>
      </w:r>
      <w:r>
        <w:rPr>
          <w:rFonts w:hAnsi="宋体" w:hint="eastAsia"/>
        </w:rPr>
        <w:t>存储服务器。</w:t>
      </w:r>
    </w:p>
    <w:p w:rsidR="0026328D" w:rsidRDefault="00BA04E8">
      <w:pPr>
        <w:pStyle w:val="afffffff5"/>
        <w:rPr>
          <w:rFonts w:hAnsi="宋体"/>
        </w:rPr>
      </w:pPr>
      <w:r>
        <w:rPr>
          <w:noProof/>
        </w:rPr>
        <w:lastRenderedPageBreak/>
        <w:drawing>
          <wp:inline distT="0" distB="0" distL="0" distR="0">
            <wp:extent cx="5255895" cy="2252345"/>
            <wp:effectExtent l="0" t="0" r="1905"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13"/>
                    <a:srcRect l="14712" t="21743" r="16689" b="25987"/>
                    <a:stretch>
                      <a:fillRect/>
                    </a:stretch>
                  </pic:blipFill>
                  <pic:spPr>
                    <a:xfrm>
                      <a:off x="0" y="0"/>
                      <a:ext cx="5256000" cy="2252951"/>
                    </a:xfrm>
                    <a:prstGeom prst="rect">
                      <a:avLst/>
                    </a:prstGeom>
                    <a:ln>
                      <a:noFill/>
                    </a:ln>
                  </pic:spPr>
                </pic:pic>
              </a:graphicData>
            </a:graphic>
          </wp:inline>
        </w:drawing>
      </w:r>
    </w:p>
    <w:p w:rsidR="0026328D" w:rsidRDefault="00BA04E8">
      <w:pPr>
        <w:pStyle w:val="afffffff5"/>
        <w:rPr>
          <w:rFonts w:hAnsi="宋体"/>
        </w:rPr>
      </w:pPr>
      <w:r>
        <w:rPr>
          <w:noProof/>
        </w:rPr>
        <w:drawing>
          <wp:inline distT="0" distB="0" distL="0" distR="0">
            <wp:extent cx="5278120" cy="2226310"/>
            <wp:effectExtent l="0" t="0" r="0" b="254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114"/>
                    <a:stretch>
                      <a:fillRect/>
                    </a:stretch>
                  </pic:blipFill>
                  <pic:spPr>
                    <a:xfrm>
                      <a:off x="0" y="0"/>
                      <a:ext cx="5278120" cy="2226310"/>
                    </a:xfrm>
                    <a:prstGeom prst="rect">
                      <a:avLst/>
                    </a:prstGeom>
                  </pic:spPr>
                </pic:pic>
              </a:graphicData>
            </a:graphic>
          </wp:inline>
        </w:drawing>
      </w:r>
    </w:p>
    <w:p w:rsidR="0026328D" w:rsidRDefault="00BA04E8">
      <w:pPr>
        <w:ind w:firstLine="400"/>
      </w:pPr>
      <w:r>
        <w:rPr>
          <w:noProof/>
        </w:rPr>
        <mc:AlternateContent>
          <mc:Choice Requires="wps">
            <w:drawing>
              <wp:anchor distT="0" distB="0" distL="114300" distR="114300" simplePos="0" relativeHeight="251660288" behindDoc="0" locked="0" layoutInCell="1" allowOverlap="1">
                <wp:simplePos x="0" y="0"/>
                <wp:positionH relativeFrom="margin">
                  <wp:posOffset>1913890</wp:posOffset>
                </wp:positionH>
                <wp:positionV relativeFrom="paragraph">
                  <wp:posOffset>776605</wp:posOffset>
                </wp:positionV>
                <wp:extent cx="176530" cy="192405"/>
                <wp:effectExtent l="0" t="0" r="0" b="0"/>
                <wp:wrapNone/>
                <wp:docPr id="20511" name="上箭头 417"/>
                <wp:cNvGraphicFramePr/>
                <a:graphic xmlns:a="http://schemas.openxmlformats.org/drawingml/2006/main">
                  <a:graphicData uri="http://schemas.microsoft.com/office/word/2010/wordprocessingShape">
                    <wps:wsp>
                      <wps:cNvSpPr/>
                      <wps:spPr>
                        <a:xfrm>
                          <a:off x="0" y="0"/>
                          <a:ext cx="176530" cy="192405"/>
                        </a:xfrm>
                        <a:prstGeom prst="upArrow">
                          <a:avLst/>
                        </a:prstGeom>
                        <a:solidFill>
                          <a:srgbClr val="F3FF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0E24989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箭头 417" o:spid="_x0000_s1026" type="#_x0000_t68" style="position:absolute;left:0;text-align:left;margin-left:150.7pt;margin-top:61.15pt;width:13.9pt;height:15.1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" adj="9909" fillcolor="#f3fff8" stroked="f" strokeweight="1pt">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4825365</wp:posOffset>
                </wp:positionH>
                <wp:positionV relativeFrom="paragraph">
                  <wp:posOffset>776605</wp:posOffset>
                </wp:positionV>
                <wp:extent cx="176530" cy="192405"/>
                <wp:effectExtent l="0" t="0" r="0" b="0"/>
                <wp:wrapNone/>
                <wp:docPr id="97" name="上箭头 419"/>
                <wp:cNvGraphicFramePr/>
                <a:graphic xmlns:a="http://schemas.openxmlformats.org/drawingml/2006/main">
                  <a:graphicData uri="http://schemas.microsoft.com/office/word/2010/wordprocessingShape">
                    <wps:wsp>
                      <wps:cNvSpPr/>
                      <wps:spPr>
                        <a:xfrm>
                          <a:off x="0" y="0"/>
                          <a:ext cx="176530" cy="192405"/>
                        </a:xfrm>
                        <a:prstGeom prst="upArrow">
                          <a:avLst/>
                        </a:prstGeom>
                        <a:solidFill>
                          <a:srgbClr val="F3FF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BA9B654" id="上箭头 419" o:spid="_x0000_s1026" type="#_x0000_t68" style="position:absolute;left:0;text-align:left;margin-left:379.95pt;margin-top:61.15pt;width:13.9pt;height:15.1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" adj="9909" fillcolor="#f3fff8" stroked="f" strokeweight="1pt">
                <w10:wrap anchorx="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3896360</wp:posOffset>
                </wp:positionH>
                <wp:positionV relativeFrom="paragraph">
                  <wp:posOffset>776605</wp:posOffset>
                </wp:positionV>
                <wp:extent cx="176530" cy="192405"/>
                <wp:effectExtent l="0" t="0" r="0" b="0"/>
                <wp:wrapNone/>
                <wp:docPr id="98" name="上箭头 420"/>
                <wp:cNvGraphicFramePr/>
                <a:graphic xmlns:a="http://schemas.openxmlformats.org/drawingml/2006/main">
                  <a:graphicData uri="http://schemas.microsoft.com/office/word/2010/wordprocessingShape">
                    <wps:wsp>
                      <wps:cNvSpPr/>
                      <wps:spPr>
                        <a:xfrm>
                          <a:off x="0" y="0"/>
                          <a:ext cx="176530" cy="192405"/>
                        </a:xfrm>
                        <a:prstGeom prst="upArrow">
                          <a:avLst/>
                        </a:prstGeom>
                        <a:solidFill>
                          <a:srgbClr val="F3FF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E6F665E" id="上箭头 420" o:spid="_x0000_s1026" type="#_x0000_t68" style="position:absolute;left:0;text-align:left;margin-left:306.8pt;margin-top:61.15pt;width:13.9pt;height:15.15pt;z-index:2516572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" adj="9909" fillcolor="#f3fff8" stroked="f" strokeweight="1pt">
                <w10:wrap anchorx="margin"/>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2928620</wp:posOffset>
                </wp:positionH>
                <wp:positionV relativeFrom="paragraph">
                  <wp:posOffset>776605</wp:posOffset>
                </wp:positionV>
                <wp:extent cx="176530" cy="192405"/>
                <wp:effectExtent l="0" t="0" r="0" b="0"/>
                <wp:wrapNone/>
                <wp:docPr id="99" name="上箭头 421"/>
                <wp:cNvGraphicFramePr/>
                <a:graphic xmlns:a="http://schemas.openxmlformats.org/drawingml/2006/main">
                  <a:graphicData uri="http://schemas.microsoft.com/office/word/2010/wordprocessingShape">
                    <wps:wsp>
                      <wps:cNvSpPr/>
                      <wps:spPr>
                        <a:xfrm>
                          <a:off x="0" y="0"/>
                          <a:ext cx="176530" cy="192405"/>
                        </a:xfrm>
                        <a:prstGeom prst="upArrow">
                          <a:avLst/>
                        </a:prstGeom>
                        <a:solidFill>
                          <a:srgbClr val="F3FF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918F6A0" id="上箭头 421" o:spid="_x0000_s1026" type="#_x0000_t68" style="position:absolute;left:0;text-align:left;margin-left:230.6pt;margin-top:61.15pt;width:13.9pt;height:15.15pt;z-index:2516551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" adj="9909" fillcolor="#f3fff8" stroked="f" strokeweight="1pt">
                <w10:wrap anchorx="margin"/>
              </v:shape>
            </w:pict>
          </mc:Fallback>
        </mc:AlternateContent>
      </w:r>
      <w:r>
        <w:t>故障替换：</w:t>
      </w:r>
    </w:p>
    <w:p w:rsidR="0026328D" w:rsidRDefault="00BA04E8">
      <w:pPr>
        <w:pStyle w:val="afffffff5"/>
      </w:pPr>
      <w:r>
        <w:rPr>
          <w:noProof/>
        </w:rPr>
        <w:drawing>
          <wp:inline distT="0" distB="0" distL="0" distR="0">
            <wp:extent cx="5278120" cy="22948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5"/>
                    <a:stretch>
                      <a:fillRect/>
                    </a:stretch>
                  </pic:blipFill>
                  <pic:spPr>
                    <a:xfrm>
                      <a:off x="0" y="0"/>
                      <a:ext cx="5278120" cy="2294890"/>
                    </a:xfrm>
                    <a:prstGeom prst="rect">
                      <a:avLst/>
                    </a:prstGeom>
                  </pic:spPr>
                </pic:pic>
              </a:graphicData>
            </a:graphic>
          </wp:inline>
        </w:drawing>
      </w:r>
    </w:p>
    <w:p w:rsidR="0026328D" w:rsidRDefault="00BA04E8">
      <w:pPr>
        <w:ind w:firstLine="400"/>
        <w:rPr>
          <w:rFonts w:hAnsi="宋体"/>
        </w:rPr>
      </w:pPr>
      <w:r>
        <w:rPr>
          <w:rFonts w:hAnsi="宋体"/>
        </w:rPr>
        <w:t>当某台</w:t>
      </w:r>
      <w:r>
        <w:rPr>
          <w:rFonts w:hAnsi="宋体" w:hint="eastAsia"/>
        </w:rPr>
        <w:t>存储</w:t>
      </w:r>
      <w:r>
        <w:rPr>
          <w:rFonts w:hAnsi="宋体"/>
        </w:rPr>
        <w:t>服务器故障时，系统自动将相机分配至其他</w:t>
      </w:r>
      <w:r>
        <w:rPr>
          <w:rFonts w:hAnsi="宋体" w:hint="eastAsia"/>
        </w:rPr>
        <w:t>存储设备</w:t>
      </w:r>
      <w:r>
        <w:rPr>
          <w:rFonts w:hAnsi="宋体"/>
        </w:rPr>
        <w:t>，此时可进行修复工作</w:t>
      </w:r>
      <w:r>
        <w:rPr>
          <w:rFonts w:hAnsi="宋体" w:hint="eastAsia"/>
        </w:rPr>
        <w:t>。</w:t>
      </w:r>
    </w:p>
    <w:p w:rsidR="0026328D" w:rsidRDefault="00BA04E8">
      <w:pPr>
        <w:pStyle w:val="afffffff5"/>
        <w:rPr>
          <w:rFonts w:hAnsi="宋体"/>
          <w:sz w:val="22"/>
        </w:rPr>
      </w:pPr>
      <w:r>
        <w:rPr>
          <w:noProof/>
        </w:rPr>
        <w:lastRenderedPageBreak/>
        <w:drawing>
          <wp:inline distT="0" distB="0" distL="0" distR="0">
            <wp:extent cx="5278120" cy="2295525"/>
            <wp:effectExtent l="0" t="0" r="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6"/>
                    <a:stretch>
                      <a:fillRect/>
                    </a:stretch>
                  </pic:blipFill>
                  <pic:spPr>
                    <a:xfrm>
                      <a:off x="0" y="0"/>
                      <a:ext cx="5278120" cy="2295525"/>
                    </a:xfrm>
                    <a:prstGeom prst="rect">
                      <a:avLst/>
                    </a:prstGeom>
                  </pic:spPr>
                </pic:pic>
              </a:graphicData>
            </a:graphic>
          </wp:inline>
        </w:drawing>
      </w:r>
    </w:p>
    <w:p w:rsidR="0026328D" w:rsidRDefault="00BA04E8">
      <w:pPr>
        <w:ind w:firstLine="400"/>
        <w:rPr>
          <w:rFonts w:hAnsi="宋体"/>
        </w:rPr>
      </w:pPr>
      <w:r>
        <w:rPr>
          <w:rFonts w:hAnsi="宋体"/>
        </w:rPr>
        <w:t>修复完成后，</w:t>
      </w:r>
      <w:r>
        <w:rPr>
          <w:rFonts w:hAnsi="宋体" w:hint="eastAsia"/>
        </w:rPr>
        <w:t>存储</w:t>
      </w:r>
      <w:r>
        <w:rPr>
          <w:rFonts w:hAnsi="宋体"/>
        </w:rPr>
        <w:t>服务器会再进行负载均衡</w:t>
      </w:r>
    </w:p>
    <w:p w:rsidR="0026328D" w:rsidRDefault="00BA04E8">
      <w:pPr>
        <w:pStyle w:val="40"/>
      </w:pPr>
      <w:r>
        <w:rPr>
          <w:rFonts w:hint="eastAsia"/>
        </w:rPr>
        <w:t>存储</w:t>
      </w:r>
      <w:r>
        <w:t>计算</w:t>
      </w:r>
      <w:bookmarkEnd w:id="272"/>
      <w:r>
        <w:rPr>
          <w:rFonts w:hint="eastAsia"/>
          <w:highlight w:val="yellow"/>
        </w:rPr>
        <w:t>（使用时修改黄色部分）</w:t>
      </w:r>
    </w:p>
    <w:p w:rsidR="0026328D" w:rsidRDefault="00BA04E8">
      <w:pPr>
        <w:ind w:firstLine="400"/>
        <w:rPr>
          <w:rFonts w:hAnsi="宋体"/>
        </w:rPr>
      </w:pPr>
      <w:r>
        <w:rPr>
          <w:rFonts w:hAnsi="宋体" w:hint="eastAsia"/>
        </w:rPr>
        <w:t>一、视频存储</w:t>
      </w:r>
    </w:p>
    <w:p w:rsidR="0026328D" w:rsidRDefault="00BA04E8">
      <w:pPr>
        <w:ind w:firstLine="400"/>
        <w:rPr>
          <w:rFonts w:hAnsi="宋体"/>
        </w:rPr>
      </w:pPr>
      <w:r>
        <w:rPr>
          <w:rFonts w:hAnsi="宋体"/>
        </w:rPr>
        <w:t>1</w:t>
      </w:r>
      <w:r>
        <w:rPr>
          <w:rFonts w:hAnsi="宋体"/>
        </w:rPr>
        <w:t>、</w:t>
      </w:r>
      <w:r>
        <w:rPr>
          <w:rFonts w:hAnsi="宋体"/>
          <w:highlight w:val="yellow"/>
        </w:rPr>
        <w:t>4601</w:t>
      </w:r>
      <w:r>
        <w:rPr>
          <w:rFonts w:hAnsi="宋体"/>
        </w:rPr>
        <w:t>路视频存储</w:t>
      </w:r>
      <w:r>
        <w:rPr>
          <w:rFonts w:hAnsi="宋体"/>
        </w:rPr>
        <w:t xml:space="preserve"> </w:t>
      </w:r>
      <w:r>
        <w:rPr>
          <w:rFonts w:hAnsi="宋体"/>
        </w:rPr>
        <w:t>视频存储</w:t>
      </w:r>
      <w:r>
        <w:rPr>
          <w:rFonts w:hAnsi="宋体"/>
        </w:rPr>
        <w:t xml:space="preserve"> </w:t>
      </w:r>
      <w:r>
        <w:rPr>
          <w:rFonts w:hAnsi="宋体"/>
          <w:highlight w:val="yellow"/>
        </w:rPr>
        <w:t>30</w:t>
      </w:r>
      <w:r>
        <w:rPr>
          <w:rFonts w:hAnsi="宋体"/>
        </w:rPr>
        <w:t xml:space="preserve"> </w:t>
      </w:r>
      <w:r>
        <w:rPr>
          <w:rFonts w:hAnsi="宋体"/>
        </w:rPr>
        <w:t>天所需存储容量（</w:t>
      </w:r>
      <w:r>
        <w:rPr>
          <w:rFonts w:hAnsi="宋体"/>
        </w:rPr>
        <w:t xml:space="preserve"> </w:t>
      </w:r>
      <w:r>
        <w:rPr>
          <w:rFonts w:hAnsi="宋体"/>
        </w:rPr>
        <w:t>存储容量（</w:t>
      </w:r>
      <w:r>
        <w:rPr>
          <w:rFonts w:hAnsi="宋体"/>
        </w:rPr>
        <w:t>TB</w:t>
      </w:r>
      <w:r>
        <w:rPr>
          <w:rFonts w:hAnsi="宋体"/>
        </w:rPr>
        <w:t>）</w:t>
      </w:r>
      <w:r>
        <w:rPr>
          <w:rFonts w:hAnsi="宋体"/>
        </w:rPr>
        <w:t xml:space="preserve">=6Mbps </w:t>
      </w:r>
      <w:r>
        <w:rPr>
          <w:rFonts w:hAnsi="宋体"/>
        </w:rPr>
        <w:t>×</w:t>
      </w:r>
      <w:r>
        <w:rPr>
          <w:rFonts w:hAnsi="宋体"/>
        </w:rPr>
        <w:t xml:space="preserve">60 </w:t>
      </w:r>
      <w:r>
        <w:rPr>
          <w:rFonts w:hAnsi="宋体"/>
        </w:rPr>
        <w:t>秒×</w:t>
      </w:r>
      <w:r>
        <w:rPr>
          <w:rFonts w:hAnsi="宋体"/>
        </w:rPr>
        <w:t xml:space="preserve"> 60 </w:t>
      </w:r>
      <w:r>
        <w:rPr>
          <w:rFonts w:hAnsi="宋体"/>
        </w:rPr>
        <w:t>分×</w:t>
      </w:r>
      <w:r>
        <w:rPr>
          <w:rFonts w:hAnsi="宋体"/>
        </w:rPr>
        <w:t xml:space="preserve"> 24 </w:t>
      </w:r>
      <w:r>
        <w:rPr>
          <w:rFonts w:hAnsi="宋体"/>
        </w:rPr>
        <w:t>小时×</w:t>
      </w:r>
      <w:r>
        <w:rPr>
          <w:rFonts w:hAnsi="宋体"/>
        </w:rPr>
        <w:t xml:space="preserve"> 30 </w:t>
      </w:r>
      <w:r>
        <w:rPr>
          <w:rFonts w:hAnsi="宋体"/>
        </w:rPr>
        <w:t>天×</w:t>
      </w:r>
      <w:r>
        <w:rPr>
          <w:rFonts w:hAnsi="宋体"/>
        </w:rPr>
        <w:t xml:space="preserve"> </w:t>
      </w:r>
      <w:r>
        <w:rPr>
          <w:rFonts w:hAnsi="宋体"/>
          <w:highlight w:val="yellow"/>
        </w:rPr>
        <w:t>4601</w:t>
      </w:r>
      <w:r>
        <w:rPr>
          <w:rFonts w:hAnsi="宋体"/>
        </w:rPr>
        <w:t>路÷</w:t>
      </w:r>
      <w:r>
        <w:rPr>
          <w:rFonts w:hAnsi="宋体"/>
        </w:rPr>
        <w:t>8</w:t>
      </w:r>
      <w:r>
        <w:rPr>
          <w:rFonts w:hAnsi="宋体"/>
        </w:rPr>
        <w:t>÷</w:t>
      </w:r>
      <w:r>
        <w:rPr>
          <w:rFonts w:hAnsi="宋体"/>
        </w:rPr>
        <w:t xml:space="preserve">1024 </w:t>
      </w:r>
      <w:r>
        <w:rPr>
          <w:rFonts w:hAnsi="宋体"/>
        </w:rPr>
        <w:t>÷</w:t>
      </w:r>
      <w:r>
        <w:rPr>
          <w:rFonts w:hAnsi="宋体"/>
        </w:rPr>
        <w:t xml:space="preserve">1024 </w:t>
      </w:r>
      <w:r>
        <w:rPr>
          <w:rFonts w:hAnsi="宋体"/>
        </w:rPr>
        <w:t>≈</w:t>
      </w:r>
      <w:r>
        <w:rPr>
          <w:rFonts w:hAnsi="宋体"/>
          <w:highlight w:val="yellow"/>
        </w:rPr>
        <w:t>8529.99</w:t>
      </w:r>
      <w:r>
        <w:rPr>
          <w:rFonts w:hAnsi="宋体"/>
        </w:rPr>
        <w:t xml:space="preserve">TB </w:t>
      </w:r>
      <w:r>
        <w:rPr>
          <w:rFonts w:hAnsi="宋体"/>
        </w:rPr>
        <w:t>。</w:t>
      </w:r>
    </w:p>
    <w:p w:rsidR="0026328D" w:rsidRDefault="00BA04E8">
      <w:pPr>
        <w:ind w:firstLine="400"/>
        <w:rPr>
          <w:rFonts w:hAnsi="宋体"/>
        </w:rPr>
      </w:pPr>
      <w:r>
        <w:rPr>
          <w:rFonts w:hAnsi="宋体"/>
        </w:rPr>
        <w:t>2</w:t>
      </w:r>
      <w:r>
        <w:rPr>
          <w:rFonts w:hAnsi="宋体"/>
        </w:rPr>
        <w:t>、</w:t>
      </w:r>
      <w:r>
        <w:rPr>
          <w:rFonts w:hAnsi="宋体"/>
          <w:highlight w:val="yellow"/>
        </w:rPr>
        <w:t>4601</w:t>
      </w:r>
      <w:r>
        <w:rPr>
          <w:rFonts w:hAnsi="宋体"/>
        </w:rPr>
        <w:t>路视频存储</w:t>
      </w:r>
      <w:r>
        <w:rPr>
          <w:rFonts w:hAnsi="宋体"/>
        </w:rPr>
        <w:t xml:space="preserve"> </w:t>
      </w:r>
      <w:r>
        <w:rPr>
          <w:rFonts w:hAnsi="宋体"/>
        </w:rPr>
        <w:t>视频存储</w:t>
      </w:r>
      <w:r>
        <w:rPr>
          <w:rFonts w:hAnsi="宋体"/>
        </w:rPr>
        <w:t xml:space="preserve"> </w:t>
      </w:r>
      <w:r>
        <w:rPr>
          <w:rFonts w:hAnsi="宋体"/>
        </w:rPr>
        <w:t>视频存储</w:t>
      </w:r>
      <w:r>
        <w:rPr>
          <w:rFonts w:hAnsi="宋体"/>
        </w:rPr>
        <w:t xml:space="preserve"> 30 </w:t>
      </w:r>
      <w:r>
        <w:rPr>
          <w:rFonts w:hAnsi="宋体"/>
        </w:rPr>
        <w:t>天所需裸硬盘数量：</w:t>
      </w:r>
    </w:p>
    <w:p w:rsidR="0026328D" w:rsidRDefault="00BA04E8">
      <w:pPr>
        <w:ind w:firstLine="400"/>
        <w:rPr>
          <w:rFonts w:hAnsi="宋体"/>
        </w:rPr>
      </w:pPr>
      <w:r>
        <w:rPr>
          <w:rFonts w:hAnsi="宋体" w:hint="eastAsia"/>
        </w:rPr>
        <w:t>系统</w:t>
      </w:r>
      <w:r>
        <w:rPr>
          <w:rFonts w:hAnsi="宋体"/>
        </w:rPr>
        <w:t>中采用容量</w:t>
      </w:r>
      <w:r>
        <w:rPr>
          <w:rFonts w:hAnsi="宋体"/>
        </w:rPr>
        <w:t xml:space="preserve"> 4TB </w:t>
      </w:r>
      <w:r>
        <w:rPr>
          <w:rFonts w:hAnsi="宋体"/>
        </w:rPr>
        <w:t>的硬盘进行存储，考虑到硬盘格式化、分区等损耗、分区等损耗问题，故</w:t>
      </w:r>
      <w:r>
        <w:rPr>
          <w:rFonts w:hAnsi="宋体"/>
        </w:rPr>
        <w:t xml:space="preserve"> 4TB</w:t>
      </w:r>
      <w:r>
        <w:rPr>
          <w:rFonts w:hAnsi="宋体"/>
        </w:rPr>
        <w:t>硬盘的实际容量为</w:t>
      </w:r>
      <w:r>
        <w:rPr>
          <w:rFonts w:hAnsi="宋体"/>
        </w:rPr>
        <w:t xml:space="preserve">3.6TB </w:t>
      </w:r>
      <w:r>
        <w:rPr>
          <w:rFonts w:hAnsi="宋体"/>
        </w:rPr>
        <w:t>。</w:t>
      </w:r>
    </w:p>
    <w:p w:rsidR="0026328D" w:rsidRDefault="00BA04E8">
      <w:pPr>
        <w:ind w:firstLine="400"/>
        <w:rPr>
          <w:rFonts w:hAnsi="宋体"/>
        </w:rPr>
      </w:pPr>
      <w:r>
        <w:rPr>
          <w:rFonts w:hAnsi="宋体" w:hint="eastAsia"/>
        </w:rPr>
        <w:t>所需裸硬盘数量</w:t>
      </w:r>
      <w:r>
        <w:rPr>
          <w:rFonts w:hAnsi="宋体"/>
          <w:highlight w:val="yellow"/>
        </w:rPr>
        <w:t>=8529.99TB</w:t>
      </w:r>
      <w:r>
        <w:rPr>
          <w:rFonts w:hAnsi="宋体"/>
          <w:highlight w:val="yellow"/>
        </w:rPr>
        <w:t>÷</w:t>
      </w:r>
      <w:r>
        <w:rPr>
          <w:rFonts w:hAnsi="宋体"/>
          <w:highlight w:val="yellow"/>
        </w:rPr>
        <w:t>3.6TB =2370</w:t>
      </w:r>
      <w:r>
        <w:rPr>
          <w:rFonts w:hAnsi="宋体"/>
          <w:highlight w:val="yellow"/>
        </w:rPr>
        <w:t>块（</w:t>
      </w:r>
      <w:r>
        <w:rPr>
          <w:rFonts w:hAnsi="宋体"/>
        </w:rPr>
        <w:t>向上取整）。</w:t>
      </w:r>
    </w:p>
    <w:p w:rsidR="0026328D" w:rsidRDefault="00BA04E8">
      <w:pPr>
        <w:ind w:firstLine="400"/>
        <w:rPr>
          <w:rFonts w:hAnsi="宋体"/>
        </w:rPr>
      </w:pPr>
      <w:r>
        <w:rPr>
          <w:rFonts w:hAnsi="宋体"/>
        </w:rPr>
        <w:t>3</w:t>
      </w:r>
      <w:r>
        <w:rPr>
          <w:rFonts w:hAnsi="宋体"/>
        </w:rPr>
        <w:t>、冗余</w:t>
      </w:r>
    </w:p>
    <w:p w:rsidR="0026328D" w:rsidRDefault="00BA04E8">
      <w:pPr>
        <w:ind w:firstLine="400"/>
        <w:rPr>
          <w:rFonts w:hAnsi="宋体"/>
        </w:rPr>
      </w:pPr>
      <w:r>
        <w:rPr>
          <w:rFonts w:hAnsi="宋体" w:hint="eastAsia"/>
        </w:rPr>
        <w:t>视频监控中心存储部分</w:t>
      </w:r>
      <w:r>
        <w:rPr>
          <w:rFonts w:hAnsi="宋体"/>
        </w:rPr>
        <w:t>所需裸硬盘配置</w:t>
      </w:r>
      <w:r>
        <w:rPr>
          <w:rFonts w:hAnsi="宋体"/>
        </w:rPr>
        <w:t xml:space="preserve"> </w:t>
      </w:r>
      <w:r>
        <w:rPr>
          <w:rFonts w:hAnsi="宋体"/>
          <w:highlight w:val="yellow"/>
        </w:rPr>
        <w:t>2370</w:t>
      </w:r>
      <w:r>
        <w:rPr>
          <w:rFonts w:hAnsi="宋体"/>
        </w:rPr>
        <w:t xml:space="preserve"> </w:t>
      </w:r>
      <w:r>
        <w:rPr>
          <w:rFonts w:hAnsi="宋体"/>
        </w:rPr>
        <w:t>块。</w:t>
      </w:r>
    </w:p>
    <w:p w:rsidR="0026328D" w:rsidRDefault="00BA04E8">
      <w:pPr>
        <w:ind w:firstLine="400"/>
        <w:rPr>
          <w:rFonts w:hAnsi="宋体"/>
        </w:rPr>
      </w:pPr>
      <w:r>
        <w:rPr>
          <w:rFonts w:hAnsi="宋体" w:hint="eastAsia"/>
        </w:rPr>
        <w:t>为保证充分满足视频存储需求，提升系统的冗余备份能力设计方案</w:t>
      </w:r>
      <w:r>
        <w:rPr>
          <w:rFonts w:hAnsi="宋体"/>
        </w:rPr>
        <w:t xml:space="preserve"> </w:t>
      </w:r>
      <w:r>
        <w:rPr>
          <w:rFonts w:hAnsi="宋体"/>
        </w:rPr>
        <w:t>为保证充分满足视频存储需求，提升系统的冗余备份能力设计方案为保证充分满足视频存储需求，提升系统的冗余备份能力设计方案</w:t>
      </w:r>
      <w:r>
        <w:rPr>
          <w:rFonts w:hAnsi="宋体"/>
        </w:rPr>
        <w:t xml:space="preserve"> </w:t>
      </w:r>
      <w:r>
        <w:rPr>
          <w:rFonts w:hAnsi="宋体"/>
        </w:rPr>
        <w:t>按照</w:t>
      </w:r>
      <w:r>
        <w:rPr>
          <w:rFonts w:hAnsi="宋体"/>
        </w:rPr>
        <w:t xml:space="preserve"> </w:t>
      </w:r>
      <w:r>
        <w:rPr>
          <w:rFonts w:hAnsi="宋体"/>
          <w:highlight w:val="yellow"/>
        </w:rPr>
        <w:t>25</w:t>
      </w:r>
      <w:r>
        <w:rPr>
          <w:rFonts w:hAnsi="宋体"/>
        </w:rPr>
        <w:t>%</w:t>
      </w:r>
      <w:r>
        <w:rPr>
          <w:rFonts w:hAnsi="宋体" w:hint="eastAsia"/>
        </w:rPr>
        <w:t>冗余计算</w:t>
      </w:r>
      <w:r>
        <w:rPr>
          <w:rFonts w:hAnsi="宋体"/>
        </w:rPr>
        <w:t>，冗余裸硬盘数量</w:t>
      </w:r>
      <w:r>
        <w:rPr>
          <w:rFonts w:hAnsi="宋体"/>
        </w:rPr>
        <w:t xml:space="preserve"> </w:t>
      </w:r>
      <w:r>
        <w:rPr>
          <w:rFonts w:hAnsi="宋体"/>
          <w:highlight w:val="yellow"/>
        </w:rPr>
        <w:t>=2370</w:t>
      </w:r>
      <w:r>
        <w:rPr>
          <w:rFonts w:hAnsi="宋体"/>
          <w:highlight w:val="yellow"/>
        </w:rPr>
        <w:t>×</w:t>
      </w:r>
      <w:r>
        <w:rPr>
          <w:rFonts w:hAnsi="宋体"/>
          <w:highlight w:val="yellow"/>
        </w:rPr>
        <w:t>25 %=593</w:t>
      </w:r>
      <w:r>
        <w:rPr>
          <w:rFonts w:hAnsi="宋体"/>
        </w:rPr>
        <w:t>块硬盘（向上取整）裸总数量</w:t>
      </w:r>
      <w:r>
        <w:rPr>
          <w:rFonts w:hAnsi="宋体"/>
        </w:rPr>
        <w:t xml:space="preserve"> </w:t>
      </w:r>
      <w:r>
        <w:rPr>
          <w:rFonts w:hAnsi="宋体"/>
          <w:highlight w:val="yellow"/>
        </w:rPr>
        <w:t>=2370 +593 =</w:t>
      </w:r>
      <w:r>
        <w:rPr>
          <w:rFonts w:hAnsi="宋体" w:hint="eastAsia"/>
          <w:highlight w:val="yellow"/>
        </w:rPr>
        <w:t>2</w:t>
      </w:r>
      <w:r>
        <w:rPr>
          <w:rFonts w:hAnsi="宋体"/>
          <w:highlight w:val="yellow"/>
        </w:rPr>
        <w:t>863</w:t>
      </w:r>
      <w:r>
        <w:rPr>
          <w:rFonts w:hAnsi="宋体"/>
          <w:highlight w:val="yellow"/>
        </w:rPr>
        <w:t>块</w:t>
      </w:r>
      <w:r>
        <w:rPr>
          <w:rFonts w:hAnsi="宋体" w:hint="eastAsia"/>
          <w:highlight w:val="yellow"/>
        </w:rPr>
        <w:t>。</w:t>
      </w:r>
    </w:p>
    <w:p w:rsidR="0026328D" w:rsidRDefault="00BA04E8">
      <w:pPr>
        <w:ind w:firstLine="400"/>
        <w:rPr>
          <w:rFonts w:hAnsi="宋体"/>
        </w:rPr>
      </w:pPr>
      <w:r>
        <w:rPr>
          <w:rFonts w:hAnsi="宋体"/>
        </w:rPr>
        <w:t>4</w:t>
      </w:r>
      <w:r>
        <w:rPr>
          <w:rFonts w:hAnsi="宋体" w:hint="eastAsia"/>
        </w:rPr>
        <w:t>、</w:t>
      </w:r>
      <w:r>
        <w:rPr>
          <w:rFonts w:hAnsi="宋体"/>
          <w:highlight w:val="yellow"/>
        </w:rPr>
        <w:t>4601</w:t>
      </w:r>
      <w:r>
        <w:rPr>
          <w:rFonts w:hAnsi="宋体"/>
        </w:rPr>
        <w:t>路视频存储所需存储服务器数量：</w:t>
      </w:r>
      <w:r>
        <w:rPr>
          <w:rFonts w:hAnsi="宋体" w:hint="eastAsia"/>
          <w:highlight w:val="yellow"/>
        </w:rPr>
        <w:t>（以</w:t>
      </w:r>
      <w:r>
        <w:rPr>
          <w:rFonts w:hAnsi="宋体" w:hint="eastAsia"/>
          <w:highlight w:val="yellow"/>
        </w:rPr>
        <w:t>36</w:t>
      </w:r>
      <w:r>
        <w:rPr>
          <w:rFonts w:hAnsi="宋体" w:hint="eastAsia"/>
          <w:highlight w:val="yellow"/>
        </w:rPr>
        <w:t>盘位为例）</w:t>
      </w:r>
    </w:p>
    <w:p w:rsidR="0026328D" w:rsidRDefault="00BA04E8">
      <w:pPr>
        <w:ind w:firstLine="400"/>
        <w:rPr>
          <w:rFonts w:hAnsi="宋体"/>
        </w:rPr>
      </w:pPr>
      <w:r>
        <w:rPr>
          <w:rFonts w:hAnsi="宋体" w:hint="eastAsia"/>
        </w:rPr>
        <w:t>系统设计</w:t>
      </w:r>
      <w:r>
        <w:rPr>
          <w:rFonts w:hAnsi="宋体"/>
        </w:rPr>
        <w:t>采用</w:t>
      </w:r>
      <w:r>
        <w:rPr>
          <w:rFonts w:hAnsi="宋体"/>
        </w:rPr>
        <w:t>36</w:t>
      </w:r>
      <w:r>
        <w:rPr>
          <w:rFonts w:hAnsi="宋体"/>
        </w:rPr>
        <w:t>盘位存储服务器，每台设备做三个</w:t>
      </w:r>
      <w:r>
        <w:rPr>
          <w:rFonts w:hAnsi="宋体"/>
        </w:rPr>
        <w:t>RAID5</w:t>
      </w:r>
      <w:r>
        <w:rPr>
          <w:rFonts w:hAnsi="宋体"/>
        </w:rPr>
        <w:t>，并配置</w:t>
      </w:r>
      <w:r>
        <w:rPr>
          <w:rFonts w:hAnsi="宋体"/>
        </w:rPr>
        <w:t>1</w:t>
      </w:r>
      <w:r>
        <w:rPr>
          <w:rFonts w:hAnsi="宋体"/>
        </w:rPr>
        <w:t>块热备盘，共消耗</w:t>
      </w:r>
      <w:r>
        <w:rPr>
          <w:rFonts w:hAnsi="宋体"/>
        </w:rPr>
        <w:t>4</w:t>
      </w:r>
      <w:r>
        <w:rPr>
          <w:rFonts w:hAnsi="宋体"/>
        </w:rPr>
        <w:t>块硬盘，每台</w:t>
      </w:r>
      <w:r>
        <w:rPr>
          <w:rFonts w:hAnsi="宋体"/>
        </w:rPr>
        <w:t>36</w:t>
      </w:r>
      <w:r>
        <w:rPr>
          <w:rFonts w:hAnsi="宋体"/>
        </w:rPr>
        <w:t>盘位存储服务器可用硬盘数为</w:t>
      </w:r>
      <w:r>
        <w:rPr>
          <w:rFonts w:hAnsi="宋体"/>
        </w:rPr>
        <w:t xml:space="preserve">36-4=32 </w:t>
      </w:r>
      <w:r>
        <w:rPr>
          <w:rFonts w:hAnsi="宋体"/>
        </w:rPr>
        <w:t>块。</w:t>
      </w:r>
    </w:p>
    <w:p w:rsidR="0026328D" w:rsidRDefault="00BA04E8">
      <w:pPr>
        <w:ind w:firstLine="400"/>
        <w:rPr>
          <w:rFonts w:hAnsi="宋体"/>
        </w:rPr>
      </w:pPr>
      <w:r>
        <w:rPr>
          <w:rFonts w:hAnsi="宋体" w:hint="eastAsia"/>
        </w:rPr>
        <w:t>所需存储服务器数量</w:t>
      </w:r>
      <w:r>
        <w:rPr>
          <w:rFonts w:hAnsi="宋体"/>
        </w:rPr>
        <w:t xml:space="preserve"> =</w:t>
      </w:r>
      <w:r>
        <w:rPr>
          <w:rFonts w:hAnsi="宋体" w:hint="eastAsia"/>
          <w:highlight w:val="yellow"/>
        </w:rPr>
        <w:t>2</w:t>
      </w:r>
      <w:r>
        <w:rPr>
          <w:rFonts w:hAnsi="宋体"/>
          <w:highlight w:val="yellow"/>
        </w:rPr>
        <w:t>964</w:t>
      </w:r>
      <w:r>
        <w:rPr>
          <w:rFonts w:hAnsi="宋体"/>
          <w:highlight w:val="yellow"/>
        </w:rPr>
        <w:t>÷</w:t>
      </w:r>
      <w:r>
        <w:rPr>
          <w:rFonts w:hAnsi="宋体"/>
          <w:highlight w:val="yellow"/>
        </w:rPr>
        <w:t>32=93</w:t>
      </w:r>
      <w:r>
        <w:rPr>
          <w:rFonts w:hAnsi="宋体"/>
          <w:highlight w:val="yellow"/>
        </w:rPr>
        <w:t>台（向上取整）</w:t>
      </w:r>
      <w:r>
        <w:rPr>
          <w:rFonts w:hAnsi="宋体"/>
        </w:rPr>
        <w:t>。</w:t>
      </w:r>
    </w:p>
    <w:p w:rsidR="0026328D" w:rsidRDefault="00BA04E8">
      <w:pPr>
        <w:ind w:firstLine="400"/>
        <w:rPr>
          <w:rFonts w:hAnsi="宋体"/>
        </w:rPr>
      </w:pPr>
      <w:r>
        <w:rPr>
          <w:rFonts w:hAnsi="宋体"/>
        </w:rPr>
        <w:t>5</w:t>
      </w:r>
      <w:r>
        <w:rPr>
          <w:rFonts w:hAnsi="宋体"/>
        </w:rPr>
        <w:t>、</w:t>
      </w:r>
      <w:r>
        <w:rPr>
          <w:rFonts w:hAnsi="宋体"/>
          <w:highlight w:val="yellow"/>
        </w:rPr>
        <w:t>4601</w:t>
      </w:r>
      <w:r>
        <w:rPr>
          <w:rFonts w:hAnsi="宋体"/>
        </w:rPr>
        <w:t>路视频存储所需校验需校验盘和热盘数量：</w:t>
      </w:r>
    </w:p>
    <w:p w:rsidR="0026328D" w:rsidRDefault="00BA04E8">
      <w:pPr>
        <w:ind w:firstLine="400"/>
        <w:rPr>
          <w:rFonts w:hAnsi="宋体"/>
        </w:rPr>
      </w:pPr>
      <w:r>
        <w:rPr>
          <w:rFonts w:hAnsi="宋体" w:hint="eastAsia"/>
        </w:rPr>
        <w:t>校验</w:t>
      </w:r>
      <w:r>
        <w:rPr>
          <w:rFonts w:hAnsi="宋体"/>
        </w:rPr>
        <w:t>盘和热备数量</w:t>
      </w:r>
      <w:r>
        <w:rPr>
          <w:rFonts w:hAnsi="宋体"/>
        </w:rPr>
        <w:t xml:space="preserve"> </w:t>
      </w:r>
      <w:r>
        <w:rPr>
          <w:rFonts w:hAnsi="宋体"/>
          <w:highlight w:val="yellow"/>
        </w:rPr>
        <w:t>=93</w:t>
      </w:r>
      <w:r>
        <w:rPr>
          <w:rFonts w:hAnsi="宋体"/>
          <w:highlight w:val="yellow"/>
        </w:rPr>
        <w:t>×</w:t>
      </w:r>
      <w:r>
        <w:rPr>
          <w:rFonts w:hAnsi="宋体"/>
          <w:highlight w:val="yellow"/>
        </w:rPr>
        <w:t>4=372</w:t>
      </w:r>
      <w:r>
        <w:rPr>
          <w:rFonts w:hAnsi="宋体"/>
        </w:rPr>
        <w:t xml:space="preserve"> </w:t>
      </w:r>
      <w:r>
        <w:rPr>
          <w:rFonts w:hAnsi="宋体"/>
        </w:rPr>
        <w:t>块硬盘。</w:t>
      </w:r>
    </w:p>
    <w:p w:rsidR="0026328D" w:rsidRDefault="00BA04E8">
      <w:pPr>
        <w:ind w:firstLine="400"/>
        <w:rPr>
          <w:rFonts w:hAnsi="宋体"/>
        </w:rPr>
      </w:pPr>
      <w:r>
        <w:rPr>
          <w:rFonts w:hAnsi="宋体" w:hint="eastAsia"/>
        </w:rPr>
        <w:lastRenderedPageBreak/>
        <w:t>结论：</w:t>
      </w:r>
      <w:r>
        <w:rPr>
          <w:rFonts w:hAnsi="宋体"/>
        </w:rPr>
        <w:t>：</w:t>
      </w:r>
    </w:p>
    <w:p w:rsidR="0026328D" w:rsidRDefault="00BA04E8">
      <w:pPr>
        <w:ind w:firstLine="400"/>
        <w:rPr>
          <w:rFonts w:hAnsi="宋体"/>
        </w:rPr>
      </w:pPr>
      <w:r>
        <w:rPr>
          <w:rFonts w:hAnsi="宋体" w:hint="eastAsia"/>
        </w:rPr>
        <w:t>视频存储最终所需</w:t>
      </w:r>
      <w:r>
        <w:rPr>
          <w:rFonts w:hAnsi="宋体"/>
        </w:rPr>
        <w:t xml:space="preserve"> 4T </w:t>
      </w:r>
      <w:r>
        <w:rPr>
          <w:rFonts w:hAnsi="宋体"/>
        </w:rPr>
        <w:t>硬盘数量</w:t>
      </w:r>
      <w:r>
        <w:rPr>
          <w:rFonts w:hAnsi="宋体"/>
          <w:highlight w:val="yellow"/>
        </w:rPr>
        <w:t xml:space="preserve">=2963 +372=3335 </w:t>
      </w:r>
      <w:r>
        <w:rPr>
          <w:rFonts w:hAnsi="宋体"/>
          <w:highlight w:val="yellow"/>
        </w:rPr>
        <w:t>块</w:t>
      </w:r>
      <w:r>
        <w:rPr>
          <w:rFonts w:hAnsi="宋体"/>
        </w:rPr>
        <w:t>。</w:t>
      </w:r>
    </w:p>
    <w:p w:rsidR="0026328D" w:rsidRDefault="00BA04E8">
      <w:pPr>
        <w:ind w:firstLine="400"/>
        <w:rPr>
          <w:rFonts w:hAnsi="宋体"/>
        </w:rPr>
      </w:pPr>
      <w:r>
        <w:rPr>
          <w:rFonts w:hAnsi="宋体" w:hint="eastAsia"/>
        </w:rPr>
        <w:t>视频</w:t>
      </w:r>
      <w:r>
        <w:rPr>
          <w:rFonts w:hAnsi="宋体"/>
        </w:rPr>
        <w:t>存储部分，</w:t>
      </w:r>
      <w:r>
        <w:rPr>
          <w:rFonts w:hAnsi="宋体"/>
        </w:rPr>
        <w:t>36</w:t>
      </w:r>
      <w:r>
        <w:rPr>
          <w:rFonts w:hAnsi="宋体"/>
        </w:rPr>
        <w:t>盘位网络存储服务器</w:t>
      </w:r>
      <w:r>
        <w:rPr>
          <w:rFonts w:hAnsi="宋体"/>
          <w:highlight w:val="yellow"/>
        </w:rPr>
        <w:t>配置</w:t>
      </w:r>
      <w:r>
        <w:rPr>
          <w:rFonts w:hAnsi="宋体"/>
          <w:highlight w:val="yellow"/>
        </w:rPr>
        <w:t xml:space="preserve"> 93 </w:t>
      </w:r>
      <w:r>
        <w:rPr>
          <w:rFonts w:hAnsi="宋体"/>
          <w:highlight w:val="yellow"/>
        </w:rPr>
        <w:t>台</w:t>
      </w:r>
    </w:p>
    <w:p w:rsidR="0026328D" w:rsidRDefault="00BA04E8">
      <w:pPr>
        <w:ind w:firstLine="400"/>
        <w:rPr>
          <w:rFonts w:hAnsi="宋体"/>
        </w:rPr>
      </w:pPr>
      <w:r>
        <w:rPr>
          <w:rFonts w:hAnsi="宋体" w:hint="eastAsia"/>
        </w:rPr>
        <w:t>二、图片计算</w:t>
      </w:r>
    </w:p>
    <w:p w:rsidR="0026328D" w:rsidRDefault="00BA04E8">
      <w:pPr>
        <w:ind w:firstLine="400"/>
        <w:rPr>
          <w:rFonts w:hAnsi="宋体"/>
        </w:rPr>
      </w:pPr>
      <w:r>
        <w:rPr>
          <w:rFonts w:hAnsi="宋体" w:hint="eastAsia"/>
        </w:rPr>
        <w:t>高清视频监控中共有</w:t>
      </w:r>
      <w:r>
        <w:rPr>
          <w:rFonts w:hAnsi="宋体"/>
          <w:highlight w:val="yellow"/>
        </w:rPr>
        <w:t>1671</w:t>
      </w:r>
      <w:r>
        <w:rPr>
          <w:rFonts w:hAnsi="宋体"/>
          <w:highlight w:val="yellow"/>
        </w:rPr>
        <w:t>台</w:t>
      </w:r>
      <w:r>
        <w:rPr>
          <w:rFonts w:hAnsi="宋体"/>
        </w:rPr>
        <w:t>微卡口摄像机，微卡口摄像机可对车辆进行抓拍识别并输出图片数据。</w:t>
      </w:r>
      <w:r>
        <w:rPr>
          <w:rFonts w:hAnsi="宋体"/>
        </w:rPr>
        <w:t>200</w:t>
      </w:r>
      <w:r>
        <w:rPr>
          <w:rFonts w:hAnsi="宋体"/>
        </w:rPr>
        <w:t>万微卡口摄像机抓拍图片大小为</w:t>
      </w:r>
      <w:r>
        <w:rPr>
          <w:rFonts w:hAnsi="宋体"/>
          <w:highlight w:val="yellow"/>
        </w:rPr>
        <w:t>300K</w:t>
      </w:r>
      <w:r>
        <w:rPr>
          <w:rFonts w:hAnsi="宋体"/>
        </w:rPr>
        <w:t>，按单车道日均</w:t>
      </w:r>
      <w:r>
        <w:rPr>
          <w:rFonts w:hAnsi="宋体"/>
          <w:highlight w:val="yellow"/>
        </w:rPr>
        <w:t>8000</w:t>
      </w:r>
      <w:r>
        <w:rPr>
          <w:rFonts w:hAnsi="宋体"/>
        </w:rPr>
        <w:t>辆流量估算，每台微卡口摄像机可监</w:t>
      </w:r>
      <w:r>
        <w:rPr>
          <w:rFonts w:hAnsi="宋体"/>
          <w:highlight w:val="yellow"/>
        </w:rPr>
        <w:t>看</w:t>
      </w:r>
      <w:r>
        <w:rPr>
          <w:rFonts w:hAnsi="宋体"/>
          <w:highlight w:val="yellow"/>
        </w:rPr>
        <w:t>3</w:t>
      </w:r>
      <w:r>
        <w:rPr>
          <w:rFonts w:hAnsi="宋体"/>
          <w:highlight w:val="yellow"/>
        </w:rPr>
        <w:t>车</w:t>
      </w:r>
      <w:r>
        <w:rPr>
          <w:rFonts w:hAnsi="宋体"/>
        </w:rPr>
        <w:t>道。</w:t>
      </w:r>
    </w:p>
    <w:p w:rsidR="0026328D" w:rsidRDefault="00BA04E8">
      <w:pPr>
        <w:ind w:firstLine="400"/>
        <w:rPr>
          <w:rFonts w:hAnsi="宋体"/>
        </w:rPr>
      </w:pPr>
      <w:r>
        <w:rPr>
          <w:rFonts w:hAnsi="宋体"/>
        </w:rPr>
        <w:t>1</w:t>
      </w:r>
      <w:r>
        <w:rPr>
          <w:rFonts w:hAnsi="宋体"/>
        </w:rPr>
        <w:t>、</w:t>
      </w:r>
      <w:r>
        <w:rPr>
          <w:rFonts w:hAnsi="宋体"/>
          <w:highlight w:val="yellow"/>
        </w:rPr>
        <w:t>1671</w:t>
      </w:r>
      <w:r>
        <w:rPr>
          <w:rFonts w:hAnsi="宋体"/>
          <w:highlight w:val="yellow"/>
        </w:rPr>
        <w:t>台</w:t>
      </w:r>
      <w:r>
        <w:rPr>
          <w:rFonts w:hAnsi="宋体"/>
        </w:rPr>
        <w:t>微卡口摄像机图片存储</w:t>
      </w:r>
      <w:r>
        <w:rPr>
          <w:rFonts w:hAnsi="宋体"/>
        </w:rPr>
        <w:t>90</w:t>
      </w:r>
      <w:r>
        <w:rPr>
          <w:rFonts w:hAnsi="宋体"/>
        </w:rPr>
        <w:t>天所需存储容量为：</w:t>
      </w:r>
    </w:p>
    <w:p w:rsidR="0026328D" w:rsidRDefault="00BA04E8">
      <w:pPr>
        <w:ind w:firstLine="400"/>
        <w:rPr>
          <w:rFonts w:hAnsi="宋体"/>
        </w:rPr>
      </w:pPr>
      <w:r>
        <w:rPr>
          <w:rFonts w:hAnsi="宋体"/>
          <w:highlight w:val="yellow"/>
        </w:rPr>
        <w:t>1671</w:t>
      </w:r>
      <w:r>
        <w:rPr>
          <w:rFonts w:hAnsi="宋体"/>
          <w:highlight w:val="yellow"/>
        </w:rPr>
        <w:t>台×</w:t>
      </w:r>
      <w:r>
        <w:rPr>
          <w:rFonts w:hAnsi="宋体"/>
          <w:highlight w:val="yellow"/>
        </w:rPr>
        <w:t>8000</w:t>
      </w:r>
      <w:r>
        <w:rPr>
          <w:rFonts w:hAnsi="宋体"/>
          <w:highlight w:val="yellow"/>
        </w:rPr>
        <w:t>辆×</w:t>
      </w:r>
      <w:r>
        <w:rPr>
          <w:rFonts w:hAnsi="宋体"/>
          <w:highlight w:val="yellow"/>
        </w:rPr>
        <w:t>300KB</w:t>
      </w:r>
      <w:r>
        <w:rPr>
          <w:rFonts w:hAnsi="宋体"/>
        </w:rPr>
        <w:t>×</w:t>
      </w:r>
      <w:r>
        <w:rPr>
          <w:rFonts w:hAnsi="宋体"/>
        </w:rPr>
        <w:t>3</w:t>
      </w:r>
      <w:r>
        <w:rPr>
          <w:rFonts w:hAnsi="宋体"/>
        </w:rPr>
        <w:t>车道×</w:t>
      </w:r>
      <w:r>
        <w:rPr>
          <w:rFonts w:hAnsi="宋体"/>
        </w:rPr>
        <w:t>90</w:t>
      </w:r>
      <w:r>
        <w:rPr>
          <w:rFonts w:hAnsi="宋体"/>
        </w:rPr>
        <w:t>天÷</w:t>
      </w:r>
      <w:r>
        <w:rPr>
          <w:rFonts w:hAnsi="宋体"/>
        </w:rPr>
        <w:t>1024</w:t>
      </w:r>
      <w:r>
        <w:rPr>
          <w:rFonts w:hAnsi="宋体"/>
        </w:rPr>
        <w:t>÷</w:t>
      </w:r>
      <w:r>
        <w:rPr>
          <w:rFonts w:hAnsi="宋体"/>
        </w:rPr>
        <w:t>1024</w:t>
      </w:r>
      <w:r>
        <w:rPr>
          <w:rFonts w:hAnsi="宋体"/>
        </w:rPr>
        <w:t>÷</w:t>
      </w:r>
      <w:r>
        <w:rPr>
          <w:rFonts w:hAnsi="宋体"/>
        </w:rPr>
        <w:t>1024</w:t>
      </w:r>
      <w:r>
        <w:rPr>
          <w:rFonts w:hAnsi="宋体"/>
        </w:rPr>
        <w:t>≈</w:t>
      </w:r>
      <w:r>
        <w:rPr>
          <w:rFonts w:hAnsi="宋体"/>
          <w:highlight w:val="yellow"/>
        </w:rPr>
        <w:t>1008.44TB</w:t>
      </w:r>
    </w:p>
    <w:p w:rsidR="0026328D" w:rsidRDefault="00BA04E8">
      <w:pPr>
        <w:ind w:firstLine="400"/>
        <w:rPr>
          <w:rFonts w:hAnsi="宋体"/>
        </w:rPr>
      </w:pPr>
      <w:r>
        <w:rPr>
          <w:rFonts w:hAnsi="宋体"/>
        </w:rPr>
        <w:t>2</w:t>
      </w:r>
      <w:r>
        <w:rPr>
          <w:rFonts w:hAnsi="宋体"/>
        </w:rPr>
        <w:t>、</w:t>
      </w:r>
      <w:r>
        <w:rPr>
          <w:rFonts w:hAnsi="宋体"/>
          <w:highlight w:val="yellow"/>
        </w:rPr>
        <w:t>1671</w:t>
      </w:r>
      <w:r>
        <w:rPr>
          <w:rFonts w:hAnsi="宋体"/>
          <w:highlight w:val="yellow"/>
        </w:rPr>
        <w:t>台</w:t>
      </w:r>
      <w:r>
        <w:rPr>
          <w:rFonts w:hAnsi="宋体"/>
        </w:rPr>
        <w:t>微卡口摄像机图片存储</w:t>
      </w:r>
      <w:r>
        <w:rPr>
          <w:rFonts w:hAnsi="宋体"/>
        </w:rPr>
        <w:t>90</w:t>
      </w:r>
      <w:r>
        <w:rPr>
          <w:rFonts w:hAnsi="宋体"/>
        </w:rPr>
        <w:t>天所需裸硬盘数量为：</w:t>
      </w:r>
    </w:p>
    <w:p w:rsidR="0026328D" w:rsidRDefault="00BA04E8">
      <w:pPr>
        <w:ind w:firstLine="400"/>
        <w:rPr>
          <w:rFonts w:hAnsi="宋体"/>
        </w:rPr>
      </w:pPr>
      <w:r>
        <w:rPr>
          <w:rFonts w:hAnsi="宋体" w:hint="eastAsia"/>
        </w:rPr>
        <w:t>系统中采用容量</w:t>
      </w:r>
      <w:r>
        <w:rPr>
          <w:rFonts w:hAnsi="宋体"/>
        </w:rPr>
        <w:t>4TB</w:t>
      </w:r>
      <w:r>
        <w:rPr>
          <w:rFonts w:hAnsi="宋体"/>
        </w:rPr>
        <w:t>的硬盘进行存储，考虑到硬盘格式化、分区等损耗问题，故</w:t>
      </w:r>
      <w:r>
        <w:rPr>
          <w:rFonts w:hAnsi="宋体"/>
        </w:rPr>
        <w:t>4TB</w:t>
      </w:r>
      <w:r>
        <w:rPr>
          <w:rFonts w:hAnsi="宋体"/>
        </w:rPr>
        <w:t>硬盘的实际容量为</w:t>
      </w:r>
      <w:r>
        <w:rPr>
          <w:rFonts w:hAnsi="宋体"/>
        </w:rPr>
        <w:t>3.6TB</w:t>
      </w:r>
      <w:r>
        <w:rPr>
          <w:rFonts w:hAnsi="宋体"/>
        </w:rPr>
        <w:t>。</w:t>
      </w:r>
    </w:p>
    <w:p w:rsidR="0026328D" w:rsidRDefault="00BA04E8">
      <w:pPr>
        <w:ind w:firstLine="400"/>
        <w:rPr>
          <w:rFonts w:hAnsi="宋体"/>
        </w:rPr>
      </w:pPr>
      <w:r>
        <w:rPr>
          <w:rFonts w:hAnsi="宋体"/>
          <w:highlight w:val="yellow"/>
        </w:rPr>
        <w:t>1008.44TB</w:t>
      </w:r>
      <w:r>
        <w:rPr>
          <w:rFonts w:hAnsi="宋体"/>
        </w:rPr>
        <w:t>÷</w:t>
      </w:r>
      <w:r>
        <w:rPr>
          <w:rFonts w:hAnsi="宋体"/>
        </w:rPr>
        <w:t>3.6TB=</w:t>
      </w:r>
      <w:r>
        <w:rPr>
          <w:rFonts w:hAnsi="宋体"/>
          <w:highlight w:val="yellow"/>
        </w:rPr>
        <w:t>281</w:t>
      </w:r>
      <w:r>
        <w:rPr>
          <w:rFonts w:hAnsi="宋体"/>
          <w:highlight w:val="yellow"/>
        </w:rPr>
        <w:t>块（</w:t>
      </w:r>
      <w:r>
        <w:rPr>
          <w:rFonts w:hAnsi="宋体"/>
        </w:rPr>
        <w:t>向上取整）</w:t>
      </w:r>
    </w:p>
    <w:p w:rsidR="0026328D" w:rsidRDefault="00BA04E8">
      <w:pPr>
        <w:ind w:firstLine="400"/>
        <w:rPr>
          <w:rFonts w:hAnsi="宋体"/>
        </w:rPr>
      </w:pPr>
      <w:r>
        <w:rPr>
          <w:rFonts w:hAnsi="宋体"/>
        </w:rPr>
        <w:t>3</w:t>
      </w:r>
      <w:r>
        <w:rPr>
          <w:rFonts w:hAnsi="宋体"/>
        </w:rPr>
        <w:t>、冗余</w:t>
      </w:r>
    </w:p>
    <w:p w:rsidR="0026328D" w:rsidRDefault="00BA04E8">
      <w:pPr>
        <w:ind w:firstLine="400"/>
        <w:rPr>
          <w:rFonts w:hAnsi="宋体"/>
        </w:rPr>
      </w:pPr>
      <w:r>
        <w:rPr>
          <w:rFonts w:hAnsi="宋体" w:hint="eastAsia"/>
        </w:rPr>
        <w:t>视频监控中心存储部分所需裸硬盘配置</w:t>
      </w:r>
      <w:r>
        <w:rPr>
          <w:rFonts w:hAnsi="宋体"/>
          <w:highlight w:val="yellow"/>
        </w:rPr>
        <w:t>281</w:t>
      </w:r>
      <w:r>
        <w:rPr>
          <w:rFonts w:hAnsi="宋体"/>
          <w:highlight w:val="yellow"/>
        </w:rPr>
        <w:t>块</w:t>
      </w:r>
      <w:r>
        <w:rPr>
          <w:rFonts w:hAnsi="宋体"/>
        </w:rPr>
        <w:t>。</w:t>
      </w:r>
    </w:p>
    <w:p w:rsidR="0026328D" w:rsidRDefault="00BA04E8">
      <w:pPr>
        <w:ind w:firstLine="400"/>
        <w:rPr>
          <w:rFonts w:hAnsi="宋体"/>
        </w:rPr>
      </w:pPr>
      <w:r>
        <w:rPr>
          <w:rFonts w:hAnsi="宋体" w:hint="eastAsia"/>
        </w:rPr>
        <w:t>为保证充分满足图片存储需求，提升存储系统的冗余备份能力，设计方案按照</w:t>
      </w:r>
      <w:r>
        <w:rPr>
          <w:rFonts w:hAnsi="宋体"/>
          <w:highlight w:val="yellow"/>
        </w:rPr>
        <w:t>25%</w:t>
      </w:r>
      <w:r>
        <w:rPr>
          <w:rFonts w:hAnsi="宋体"/>
        </w:rPr>
        <w:t>冗余计算，冗余裸硬盘数量</w:t>
      </w:r>
      <w:r>
        <w:rPr>
          <w:rFonts w:hAnsi="宋体"/>
          <w:highlight w:val="yellow"/>
        </w:rPr>
        <w:t>=281</w:t>
      </w:r>
      <w:r>
        <w:rPr>
          <w:rFonts w:hAnsi="宋体"/>
          <w:highlight w:val="yellow"/>
        </w:rPr>
        <w:t>×</w:t>
      </w:r>
      <w:r>
        <w:rPr>
          <w:rFonts w:hAnsi="宋体"/>
          <w:highlight w:val="yellow"/>
        </w:rPr>
        <w:t>25%=7</w:t>
      </w:r>
      <w:r>
        <w:rPr>
          <w:rFonts w:hAnsi="宋体"/>
        </w:rPr>
        <w:t>1</w:t>
      </w:r>
      <w:r>
        <w:rPr>
          <w:rFonts w:hAnsi="宋体"/>
        </w:rPr>
        <w:t>块硬盘（向上取整），裸硬盘总数量</w:t>
      </w:r>
      <w:r>
        <w:rPr>
          <w:rFonts w:hAnsi="宋体"/>
          <w:highlight w:val="yellow"/>
        </w:rPr>
        <w:t>=281+71=352</w:t>
      </w:r>
      <w:r>
        <w:rPr>
          <w:rFonts w:hAnsi="宋体"/>
          <w:highlight w:val="yellow"/>
        </w:rPr>
        <w:t>块</w:t>
      </w:r>
      <w:r>
        <w:rPr>
          <w:rFonts w:hAnsi="宋体"/>
        </w:rPr>
        <w:t>。</w:t>
      </w:r>
    </w:p>
    <w:p w:rsidR="0026328D" w:rsidRDefault="00BA04E8">
      <w:pPr>
        <w:ind w:firstLine="400"/>
        <w:rPr>
          <w:rFonts w:hAnsi="宋体"/>
        </w:rPr>
      </w:pPr>
      <w:r>
        <w:rPr>
          <w:rFonts w:hAnsi="宋体"/>
        </w:rPr>
        <w:t>4</w:t>
      </w:r>
      <w:r>
        <w:rPr>
          <w:rFonts w:hAnsi="宋体"/>
        </w:rPr>
        <w:t>、所需存储服务器数量：</w:t>
      </w:r>
    </w:p>
    <w:p w:rsidR="0026328D" w:rsidRDefault="00BA04E8">
      <w:pPr>
        <w:ind w:firstLine="400"/>
        <w:rPr>
          <w:rFonts w:hAnsi="宋体"/>
        </w:rPr>
      </w:pPr>
      <w:r>
        <w:rPr>
          <w:rFonts w:hAnsi="宋体" w:hint="eastAsia"/>
        </w:rPr>
        <w:t>系统设计采用</w:t>
      </w:r>
      <w:r>
        <w:rPr>
          <w:rFonts w:hAnsi="宋体"/>
        </w:rPr>
        <w:t>36</w:t>
      </w:r>
      <w:r>
        <w:rPr>
          <w:rFonts w:hAnsi="宋体"/>
        </w:rPr>
        <w:t>盘位图片存储服务器，每台设备做</w:t>
      </w:r>
      <w:r>
        <w:rPr>
          <w:rFonts w:hAnsi="宋体"/>
        </w:rPr>
        <w:t>3</w:t>
      </w:r>
      <w:r>
        <w:rPr>
          <w:rFonts w:hAnsi="宋体"/>
        </w:rPr>
        <w:t>个</w:t>
      </w:r>
      <w:r>
        <w:rPr>
          <w:rFonts w:hAnsi="宋体"/>
        </w:rPr>
        <w:t>RAID5</w:t>
      </w:r>
      <w:r>
        <w:rPr>
          <w:rFonts w:hAnsi="宋体"/>
        </w:rPr>
        <w:t>校验，并配置</w:t>
      </w:r>
      <w:r>
        <w:rPr>
          <w:rFonts w:hAnsi="宋体"/>
        </w:rPr>
        <w:t>1</w:t>
      </w:r>
      <w:r>
        <w:rPr>
          <w:rFonts w:hAnsi="宋体"/>
        </w:rPr>
        <w:t>块热备盘，共消耗</w:t>
      </w:r>
      <w:r>
        <w:rPr>
          <w:rFonts w:hAnsi="宋体"/>
        </w:rPr>
        <w:t>4</w:t>
      </w:r>
      <w:r>
        <w:rPr>
          <w:rFonts w:hAnsi="宋体"/>
        </w:rPr>
        <w:t>块硬盘，每台设备实际可用硬盘数为</w:t>
      </w:r>
      <w:r>
        <w:rPr>
          <w:rFonts w:hAnsi="宋体"/>
        </w:rPr>
        <w:t>36-4=32</w:t>
      </w:r>
      <w:r>
        <w:rPr>
          <w:rFonts w:hAnsi="宋体"/>
        </w:rPr>
        <w:t>块。</w:t>
      </w:r>
    </w:p>
    <w:p w:rsidR="0026328D" w:rsidRDefault="00BA04E8">
      <w:pPr>
        <w:ind w:firstLine="400"/>
        <w:rPr>
          <w:rFonts w:hAnsi="宋体"/>
        </w:rPr>
      </w:pPr>
      <w:r>
        <w:rPr>
          <w:rFonts w:hAnsi="宋体"/>
          <w:highlight w:val="yellow"/>
        </w:rPr>
        <w:t>352</w:t>
      </w:r>
      <w:r>
        <w:rPr>
          <w:rFonts w:hAnsi="宋体"/>
          <w:highlight w:val="yellow"/>
        </w:rPr>
        <w:t>÷</w:t>
      </w:r>
      <w:r>
        <w:rPr>
          <w:rFonts w:hAnsi="宋体"/>
          <w:highlight w:val="yellow"/>
        </w:rPr>
        <w:t>32=11</w:t>
      </w:r>
      <w:r>
        <w:rPr>
          <w:rFonts w:hAnsi="宋体"/>
          <w:highlight w:val="yellow"/>
        </w:rPr>
        <w:t>台</w:t>
      </w:r>
      <w:r>
        <w:rPr>
          <w:rFonts w:hAnsi="宋体"/>
          <w:highlight w:val="yellow"/>
        </w:rPr>
        <w:t>(</w:t>
      </w:r>
      <w:r>
        <w:rPr>
          <w:rFonts w:hAnsi="宋体"/>
        </w:rPr>
        <w:t>向上取整</w:t>
      </w:r>
      <w:r>
        <w:rPr>
          <w:rFonts w:hAnsi="宋体"/>
        </w:rPr>
        <w:t>)</w:t>
      </w:r>
      <w:r>
        <w:rPr>
          <w:rFonts w:hAnsi="宋体"/>
        </w:rPr>
        <w:t>。</w:t>
      </w:r>
    </w:p>
    <w:p w:rsidR="0026328D" w:rsidRDefault="00BA04E8">
      <w:pPr>
        <w:ind w:firstLine="400"/>
        <w:rPr>
          <w:rFonts w:hAnsi="宋体"/>
        </w:rPr>
      </w:pPr>
      <w:r>
        <w:rPr>
          <w:rFonts w:hAnsi="宋体"/>
        </w:rPr>
        <w:t>5</w:t>
      </w:r>
      <w:r>
        <w:rPr>
          <w:rFonts w:hAnsi="宋体"/>
        </w:rPr>
        <w:t>、校验盘和热备盘数量：</w:t>
      </w:r>
      <w:r>
        <w:rPr>
          <w:rFonts w:hAnsi="宋体"/>
          <w:highlight w:val="yellow"/>
        </w:rPr>
        <w:t>11</w:t>
      </w:r>
      <w:r>
        <w:rPr>
          <w:rFonts w:hAnsi="宋体"/>
          <w:highlight w:val="yellow"/>
        </w:rPr>
        <w:t>×</w:t>
      </w:r>
      <w:r>
        <w:rPr>
          <w:rFonts w:hAnsi="宋体"/>
          <w:highlight w:val="yellow"/>
        </w:rPr>
        <w:t>4=44</w:t>
      </w:r>
      <w:r>
        <w:rPr>
          <w:rFonts w:hAnsi="宋体"/>
          <w:highlight w:val="yellow"/>
        </w:rPr>
        <w:t>块。</w:t>
      </w:r>
    </w:p>
    <w:p w:rsidR="0026328D" w:rsidRDefault="00BA04E8">
      <w:pPr>
        <w:ind w:firstLine="400"/>
        <w:rPr>
          <w:rFonts w:hAnsi="宋体"/>
        </w:rPr>
      </w:pPr>
      <w:r>
        <w:rPr>
          <w:rFonts w:hAnsi="宋体" w:hint="eastAsia"/>
        </w:rPr>
        <w:t>结论：</w:t>
      </w:r>
    </w:p>
    <w:p w:rsidR="0026328D" w:rsidRDefault="00BA04E8">
      <w:pPr>
        <w:ind w:firstLine="400"/>
        <w:rPr>
          <w:rFonts w:hAnsi="宋体"/>
        </w:rPr>
      </w:pPr>
      <w:r>
        <w:rPr>
          <w:rFonts w:hAnsi="宋体" w:hint="eastAsia"/>
        </w:rPr>
        <w:t>所需硬盘总量：</w:t>
      </w:r>
      <w:r>
        <w:rPr>
          <w:rFonts w:hAnsi="宋体"/>
          <w:highlight w:val="yellow"/>
        </w:rPr>
        <w:t>352+44=396</w:t>
      </w:r>
      <w:r>
        <w:rPr>
          <w:rFonts w:hAnsi="宋体"/>
        </w:rPr>
        <w:t>块。</w:t>
      </w:r>
    </w:p>
    <w:p w:rsidR="0026328D" w:rsidRDefault="00BA04E8">
      <w:pPr>
        <w:ind w:firstLine="400"/>
        <w:rPr>
          <w:rFonts w:hAnsi="宋体"/>
        </w:rPr>
      </w:pPr>
      <w:r>
        <w:rPr>
          <w:rFonts w:hAnsi="宋体" w:hint="eastAsia"/>
        </w:rPr>
        <w:t>所需</w:t>
      </w:r>
      <w:r>
        <w:rPr>
          <w:rFonts w:hAnsi="宋体"/>
        </w:rPr>
        <w:t>36</w:t>
      </w:r>
      <w:r>
        <w:rPr>
          <w:rFonts w:hAnsi="宋体"/>
        </w:rPr>
        <w:t>盘位图片存储服务器</w:t>
      </w:r>
      <w:r>
        <w:rPr>
          <w:rFonts w:hAnsi="宋体"/>
          <w:highlight w:val="yellow"/>
        </w:rPr>
        <w:t>11</w:t>
      </w:r>
      <w:r>
        <w:rPr>
          <w:rFonts w:hAnsi="宋体"/>
          <w:highlight w:val="yellow"/>
        </w:rPr>
        <w:t>台</w:t>
      </w:r>
      <w:r>
        <w:rPr>
          <w:rFonts w:hAnsi="宋体"/>
        </w:rPr>
        <w:t>。</w:t>
      </w:r>
    </w:p>
    <w:p w:rsidR="0026328D" w:rsidRDefault="0026328D">
      <w:pPr>
        <w:ind w:firstLine="400"/>
      </w:pPr>
    </w:p>
    <w:p w:rsidR="0026328D" w:rsidRDefault="00BA04E8">
      <w:pPr>
        <w:pStyle w:val="40"/>
      </w:pPr>
      <w:r>
        <w:rPr>
          <w:rFonts w:hint="eastAsia"/>
        </w:rPr>
        <w:lastRenderedPageBreak/>
        <w:t>系统特点</w:t>
      </w:r>
    </w:p>
    <w:p w:rsidR="0026328D" w:rsidRDefault="00BA04E8">
      <w:pPr>
        <w:pStyle w:val="50"/>
      </w:pPr>
      <w:r>
        <w:rPr>
          <w:rFonts w:hint="eastAsia"/>
        </w:rPr>
        <w:t>系统处理性能高</w:t>
      </w:r>
    </w:p>
    <w:p w:rsidR="0026328D" w:rsidRDefault="00BA04E8">
      <w:pPr>
        <w:ind w:firstLine="400"/>
      </w:pPr>
      <w:r>
        <w:rPr>
          <w:rFonts w:hint="eastAsia"/>
        </w:rPr>
        <w:t>存储系统不仅可支持多路摄像机监控数据为并发实时写入，同时支持流媒体转发，可满足多级监控中心对同一数据源的多路并发读取，存储系统带宽、持续写性能、控制器处理性能提高。存储设备的控制性能、持续读写带宽可随着摄像头数量的增加和存储容量的扩展而同步提升，可满足监控系统的带宽、性能需要，要求磁盘与控制器必须交换式连接方式，存储设备不可有内部带宽、性能的瓶颈。</w:t>
      </w:r>
    </w:p>
    <w:p w:rsidR="0026328D" w:rsidRDefault="00BA04E8">
      <w:pPr>
        <w:pStyle w:val="50"/>
      </w:pPr>
      <w:r>
        <w:rPr>
          <w:rFonts w:hint="eastAsia"/>
        </w:rPr>
        <w:t>数据存储安全性高</w:t>
      </w:r>
    </w:p>
    <w:p w:rsidR="0026328D" w:rsidRDefault="00BA04E8">
      <w:pPr>
        <w:ind w:firstLine="400"/>
      </w:pPr>
      <w:r>
        <w:rPr>
          <w:rFonts w:hint="eastAsia"/>
        </w:rPr>
        <w:t>采用标准、专业存储设备集中存储监控录像，保障监控数据安全、系统安全。存储容量不受限制，存储系统采用分布式存储集中管理设计，配合虚拟化技术无限扩展能力，监控录像保存周期和保存数量可随需延长。即使使用了前端存储的方式，也因采用了集中备份的功能，不会因为前端随意删除录像或者破坏存储设备，而使得录像丢失，保障了数据的安全性。存储系统采用企业级</w:t>
      </w:r>
      <w:r>
        <w:rPr>
          <w:rFonts w:hint="eastAsia"/>
        </w:rPr>
        <w:t>SATA</w:t>
      </w:r>
      <w:r>
        <w:rPr>
          <w:rFonts w:hint="eastAsia"/>
        </w:rPr>
        <w:t>硬盘，其安全性远高于</w:t>
      </w:r>
      <w:r>
        <w:rPr>
          <w:rFonts w:hint="eastAsia"/>
        </w:rPr>
        <w:t>IDE</w:t>
      </w:r>
      <w:r>
        <w:rPr>
          <w:rFonts w:hint="eastAsia"/>
        </w:rPr>
        <w:t>硬盘，可保障监控数据的安全性，事后监控、调阅、调查有充分保障。硬盘可实现</w:t>
      </w:r>
      <w:r>
        <w:rPr>
          <w:rFonts w:hint="eastAsia"/>
        </w:rPr>
        <w:t>RAID</w:t>
      </w:r>
      <w:r>
        <w:rPr>
          <w:rFonts w:hint="eastAsia"/>
        </w:rPr>
        <w:t>保护，并采用热备盘进行二级保护，进一步保障监控数据的安全性。</w:t>
      </w:r>
    </w:p>
    <w:p w:rsidR="0026328D" w:rsidRDefault="00BA04E8">
      <w:pPr>
        <w:pStyle w:val="50"/>
      </w:pPr>
      <w:r>
        <w:rPr>
          <w:rFonts w:hint="eastAsia"/>
        </w:rPr>
        <w:t>数据检索速度快</w:t>
      </w:r>
    </w:p>
    <w:p w:rsidR="0026328D" w:rsidRDefault="00BA04E8">
      <w:pPr>
        <w:ind w:firstLine="400"/>
      </w:pPr>
      <w:r>
        <w:rPr>
          <w:rFonts w:hint="eastAsia"/>
        </w:rPr>
        <w:t>系统基于底层流存储数据结构和快速数据定位技术，可以实现任意时间段的即时回放和任意时间点</w:t>
      </w:r>
      <w:r>
        <w:rPr>
          <w:rFonts w:hint="eastAsia"/>
        </w:rPr>
        <w:t>/</w:t>
      </w:r>
      <w:r>
        <w:rPr>
          <w:rFonts w:hint="eastAsia"/>
        </w:rPr>
        <w:t>段的快速精确检索定位，检索时间从数十分钟提高秒级，支持按图像来源、纪录时间、报警事件类别等多种方式对存储的图像数据进行检索，支持多用户同时并发访问同一数据源。</w:t>
      </w:r>
    </w:p>
    <w:p w:rsidR="0026328D" w:rsidRDefault="00BA04E8">
      <w:pPr>
        <w:pStyle w:val="50"/>
      </w:pPr>
      <w:r>
        <w:rPr>
          <w:rFonts w:hint="eastAsia"/>
        </w:rPr>
        <w:t>强大的备份、扩展及管理能力</w:t>
      </w:r>
    </w:p>
    <w:p w:rsidR="0026328D" w:rsidRDefault="00BA04E8">
      <w:pPr>
        <w:ind w:firstLine="402"/>
        <w:rPr>
          <w:b/>
        </w:rPr>
      </w:pPr>
      <w:r>
        <w:rPr>
          <w:rFonts w:hint="eastAsia"/>
          <w:b/>
        </w:rPr>
        <w:t>灵活手动备份</w:t>
      </w:r>
    </w:p>
    <w:p w:rsidR="0026328D" w:rsidRDefault="00BA04E8">
      <w:pPr>
        <w:ind w:firstLine="400"/>
      </w:pPr>
      <w:r>
        <w:rPr>
          <w:rFonts w:hint="eastAsia"/>
        </w:rPr>
        <w:t>所有存储资源可以通过设定备份计划对关键数据资源进行一次手动备份，备份的触发条件也可以是手动触发和指定的报警信号联动触发备份，实现对报警等关键数据的集中保护。</w:t>
      </w:r>
    </w:p>
    <w:p w:rsidR="0026328D" w:rsidRDefault="00BA04E8">
      <w:pPr>
        <w:ind w:firstLine="400"/>
      </w:pPr>
      <w:r>
        <w:rPr>
          <w:rFonts w:hint="eastAsia"/>
        </w:rPr>
        <w:t xml:space="preserve"> </w:t>
      </w:r>
      <w:r>
        <w:rPr>
          <w:rFonts w:hint="eastAsia"/>
          <w:b/>
        </w:rPr>
        <w:t>关键</w:t>
      </w:r>
      <w:r>
        <w:rPr>
          <w:rFonts w:hint="eastAsia"/>
          <w:b/>
        </w:rPr>
        <w:t>I</w:t>
      </w:r>
      <w:r>
        <w:rPr>
          <w:rFonts w:hint="eastAsia"/>
          <w:b/>
        </w:rPr>
        <w:t>帧备份</w:t>
      </w:r>
    </w:p>
    <w:p w:rsidR="0026328D" w:rsidRDefault="00BA04E8">
      <w:pPr>
        <w:ind w:firstLine="400"/>
      </w:pPr>
      <w:r>
        <w:rPr>
          <w:rFonts w:hint="eastAsia"/>
        </w:rPr>
        <w:t>支持录像一次备份的同时，可对重要监控点的录像数据进一步进行二次备份。在备份时，可配置指定视频数据的抽帧备份，即只备份录像的</w:t>
      </w:r>
      <w:r>
        <w:rPr>
          <w:rFonts w:hint="eastAsia"/>
        </w:rPr>
        <w:t>I</w:t>
      </w:r>
      <w:r>
        <w:rPr>
          <w:rFonts w:hint="eastAsia"/>
        </w:rPr>
        <w:t>帧等关键帧数据，从而可以有效节约备份存储</w:t>
      </w:r>
      <w:r>
        <w:rPr>
          <w:rFonts w:hint="eastAsia"/>
        </w:rPr>
        <w:lastRenderedPageBreak/>
        <w:t>空间。</w:t>
      </w:r>
    </w:p>
    <w:p w:rsidR="0026328D" w:rsidRDefault="00BA04E8">
      <w:pPr>
        <w:ind w:firstLine="402"/>
        <w:rPr>
          <w:b/>
        </w:rPr>
      </w:pPr>
      <w:r>
        <w:rPr>
          <w:rFonts w:hint="eastAsia"/>
          <w:b/>
        </w:rPr>
        <w:t>故障替换、负载均衡</w:t>
      </w:r>
    </w:p>
    <w:p w:rsidR="0026328D" w:rsidRDefault="00BA04E8">
      <w:pPr>
        <w:ind w:firstLine="400"/>
      </w:pPr>
      <w:r>
        <w:rPr>
          <w:rFonts w:hint="eastAsia"/>
        </w:rPr>
        <w:t>按照要求计算，配置存储服务器满足存储冗余空间的基础上，再配置一台存储服务器，资源得到充分的利用和冗余。</w:t>
      </w:r>
    </w:p>
    <w:p w:rsidR="0026328D" w:rsidRDefault="00BA04E8">
      <w:pPr>
        <w:ind w:firstLine="400"/>
      </w:pPr>
      <w:r>
        <w:rPr>
          <w:rFonts w:hint="eastAsia"/>
        </w:rPr>
        <w:t>对于整个服务器系统，一般情况下不同应用服务的数目是不尽相同的，对于服务器资源的消耗也有所不同。如果对每一种应用只采取单独的机器提供服务，不但存在单点故障问题，同时每台服务器的利用也是不均匀的，可能存在大量的服务请求，使单一的服务器负荷超重；而同时其他服务器却处在基本空闲状态，这是一种系统资源的浪费。为了每台机器的资源得到了充分利用，并减少了单点故障的问题，采用服务器负载均衡特点，服务器负载均衡在网络层次上起到类似“路由器”的作用，自动完成智能的负载分配的工作。当存储服务器的存储设备出现问题，配置的一台存储服务器设备通过网络互相监测，一旦其中一台不能正常工作，存储服务器将接管其所有的任务，继续工作，可以很好的解决单点故障问题，保证数据的安全完整性。</w:t>
      </w:r>
    </w:p>
    <w:p w:rsidR="0026328D" w:rsidRDefault="00BA04E8">
      <w:pPr>
        <w:ind w:firstLine="402"/>
        <w:rPr>
          <w:b/>
        </w:rPr>
      </w:pPr>
      <w:r>
        <w:rPr>
          <w:rFonts w:hint="eastAsia"/>
          <w:b/>
        </w:rPr>
        <w:t>扩展能力</w:t>
      </w:r>
    </w:p>
    <w:p w:rsidR="0026328D" w:rsidRDefault="00BA04E8">
      <w:pPr>
        <w:ind w:firstLine="400"/>
      </w:pPr>
      <w:r>
        <w:rPr>
          <w:rFonts w:hint="eastAsia"/>
        </w:rPr>
        <w:t>图片及视频存储系统采用</w:t>
      </w:r>
      <w:r>
        <w:rPr>
          <w:rFonts w:hint="eastAsia"/>
        </w:rPr>
        <w:t>SOA+J2EE</w:t>
      </w:r>
      <w:r>
        <w:rPr>
          <w:rFonts w:hint="eastAsia"/>
        </w:rPr>
        <w:t>弹性架构，当后期有点位扩容需要扩容存储时，平台整体架构无需改动，仅需增加相当的存储服务器即可，易于扩展，使用方便。</w:t>
      </w:r>
    </w:p>
    <w:p w:rsidR="0026328D" w:rsidRDefault="00BA04E8">
      <w:pPr>
        <w:ind w:firstLine="400"/>
      </w:pPr>
      <w:r>
        <w:rPr>
          <w:rFonts w:hint="eastAsia"/>
        </w:rPr>
        <w:t>存储管理系统可以支持动态的扩展存储容量，而无需中断应用的运行。用户可以通过存储的配置工具动态添加存储服务器以扩大系统的容量和规模，而且随着存储服务器数据的增多，整套系统的聚合带宽也会线性的增长，完全可以满足业务不断发展所产生的容量和性能需求。而工业标准的通用硬件良好的兼容性和可获得性方便了整套存储系统将来的使用和扩展，无缝的在线增加存储容量。</w:t>
      </w:r>
    </w:p>
    <w:p w:rsidR="0026328D" w:rsidRDefault="00BA04E8">
      <w:pPr>
        <w:ind w:firstLine="402"/>
        <w:rPr>
          <w:b/>
        </w:rPr>
      </w:pPr>
      <w:r>
        <w:rPr>
          <w:rFonts w:hint="eastAsia"/>
          <w:b/>
        </w:rPr>
        <w:t>可升级扩展为云存储</w:t>
      </w:r>
    </w:p>
    <w:p w:rsidR="0026328D" w:rsidRDefault="00BA04E8">
      <w:pPr>
        <w:ind w:firstLine="400"/>
      </w:pPr>
      <w:r>
        <w:rPr>
          <w:rFonts w:hint="eastAsia"/>
        </w:rPr>
        <w:t>随着视频监控系统规模越来越大，以及高清视频的大规模应用，视频监控系统中需要存储的数据和应用的复杂程度在不断提高，且视频数据需要长时间持续地保存到存储系统中，并要求随时可以调用，对存储系统的可靠性和性能等方面都提出了新的要求。在未来的复杂系统中，数据将呈现爆炸性的海量增长，提供对海量数据的快速存储及检索技术，存储系统也正在成为视频监控技术未来发展的决定性因素。</w:t>
      </w:r>
    </w:p>
    <w:p w:rsidR="0026328D" w:rsidRDefault="00BA04E8">
      <w:pPr>
        <w:ind w:firstLine="400"/>
      </w:pPr>
      <w:r>
        <w:rPr>
          <w:rFonts w:hint="eastAsia"/>
        </w:rPr>
        <w:t>面对以后</w:t>
      </w:r>
      <w:r>
        <w:rPr>
          <w:rFonts w:hint="eastAsia"/>
        </w:rPr>
        <w:t>PB</w:t>
      </w:r>
      <w:r>
        <w:rPr>
          <w:rFonts w:hint="eastAsia"/>
        </w:rPr>
        <w:t>级的海量存储需求，存储系统预留云存储接口可以实现存储系统性能与容量的线性扩展，在不增加任何外围服务器硬件的情况下可由存储设备直接进行虚拟化云系统部署，存</w:t>
      </w:r>
      <w:r>
        <w:rPr>
          <w:rFonts w:hint="eastAsia"/>
        </w:rPr>
        <w:lastRenderedPageBreak/>
        <w:t>储虚拟化将所有硬件资源构建成一个大的集群资源池，将处理性能、缓存、带宽聚合按需分配资源。服务应用不在与硬件一一绑定，即一个硬件不在单独为一个硬件服务，资源从专有独占的方式转变为完全共享方式。应用存储虚拟化技术可以将网络中大量各种不同类型的存储设备通过应用软件集合起来协同工作，共同对外提供数据存储和业务访问功能的一个系统。</w:t>
      </w:r>
    </w:p>
    <w:p w:rsidR="0026328D" w:rsidRDefault="00BA04E8">
      <w:pPr>
        <w:ind w:firstLine="402"/>
        <w:rPr>
          <w:b/>
        </w:rPr>
      </w:pPr>
      <w:r>
        <w:rPr>
          <w:rFonts w:hint="eastAsia"/>
          <w:b/>
        </w:rPr>
        <w:t>管理能力</w:t>
      </w:r>
    </w:p>
    <w:p w:rsidR="0026328D" w:rsidRDefault="00BA04E8">
      <w:pPr>
        <w:ind w:firstLine="400"/>
      </w:pPr>
      <w:r>
        <w:rPr>
          <w:rFonts w:hint="eastAsia"/>
        </w:rPr>
        <w:t>存储服务器具备自动故障切换和在线的故障电源更换，可与多种型号的外接</w:t>
      </w:r>
      <w:r>
        <w:rPr>
          <w:rFonts w:hint="eastAsia"/>
        </w:rPr>
        <w:t>UPS</w:t>
      </w:r>
      <w:r>
        <w:rPr>
          <w:rFonts w:hint="eastAsia"/>
        </w:rPr>
        <w:t>联动，有效避免由于突然掉电导致设备缓存中的数据丢失。系统</w:t>
      </w:r>
      <w:r>
        <w:rPr>
          <w:rFonts w:hint="eastAsia"/>
        </w:rPr>
        <w:t>Raid</w:t>
      </w:r>
      <w:r>
        <w:rPr>
          <w:rFonts w:hint="eastAsia"/>
        </w:rPr>
        <w:t>与数据</w:t>
      </w:r>
      <w:r>
        <w:rPr>
          <w:rFonts w:hint="eastAsia"/>
        </w:rPr>
        <w:t>Raid</w:t>
      </w:r>
      <w:r>
        <w:rPr>
          <w:rFonts w:hint="eastAsia"/>
        </w:rPr>
        <w:t>相互独立，采用专用存储操作系统，保证系统存取的性能和可靠性。</w:t>
      </w:r>
    </w:p>
    <w:p w:rsidR="0026328D" w:rsidRDefault="00BA04E8">
      <w:pPr>
        <w:ind w:firstLine="400"/>
      </w:pPr>
      <w:r>
        <w:rPr>
          <w:rFonts w:hint="eastAsia"/>
        </w:rPr>
        <w:t>1</w:t>
      </w:r>
      <w:r>
        <w:rPr>
          <w:rFonts w:hint="eastAsia"/>
        </w:rPr>
        <w:t>）存储系统可视化管理</w:t>
      </w:r>
    </w:p>
    <w:p w:rsidR="0026328D" w:rsidRDefault="00BA04E8">
      <w:pPr>
        <w:ind w:firstLine="400"/>
      </w:pPr>
      <w:r>
        <w:rPr>
          <w:rFonts w:hint="eastAsia"/>
        </w:rPr>
        <w:t>存储系统采用可视化管理，在</w:t>
      </w:r>
      <w:r>
        <w:rPr>
          <w:rFonts w:hint="eastAsia"/>
        </w:rPr>
        <w:t>GUI</w:t>
      </w:r>
      <w:r>
        <w:rPr>
          <w:rFonts w:hint="eastAsia"/>
        </w:rPr>
        <w:t>管理界面上可以所见即所得地对磁盘、</w:t>
      </w:r>
      <w:r>
        <w:rPr>
          <w:rFonts w:hint="eastAsia"/>
        </w:rPr>
        <w:t>RAID</w:t>
      </w:r>
      <w:r>
        <w:rPr>
          <w:rFonts w:hint="eastAsia"/>
        </w:rPr>
        <w:t>组等进行配置操作和状态监控，大大地提高了系统的整体可操作性。</w:t>
      </w:r>
    </w:p>
    <w:p w:rsidR="0026328D" w:rsidRDefault="00BA04E8">
      <w:pPr>
        <w:ind w:firstLine="400"/>
      </w:pPr>
      <w:r>
        <w:rPr>
          <w:rFonts w:hint="eastAsia"/>
        </w:rPr>
        <w:t>2</w:t>
      </w:r>
      <w:r>
        <w:rPr>
          <w:rFonts w:hint="eastAsia"/>
        </w:rPr>
        <w:t>）存储系统在线扩容</w:t>
      </w:r>
    </w:p>
    <w:p w:rsidR="0026328D" w:rsidRDefault="00BA04E8">
      <w:pPr>
        <w:ind w:firstLine="400"/>
      </w:pPr>
      <w:r>
        <w:rPr>
          <w:rFonts w:hint="eastAsia"/>
        </w:rPr>
        <w:t>当存储资源无法满足当前的存储需求，要进行存储资源的扩展时，存储系统能提供简便的操作方式，采用专用存储操作系统，直接增设新的存储服务器设备，对新增设备进行任务分配，这样新增的设备就可以融入到原存储系统中，并作为存储系统的一部分使用；同时，在整个存储资源的扩展过程中，存储系统的录像存储功能正常运行，保障不会因为系统的扩容而中断正在进行的正常存储功能，从而实现存储资源的在线扩展。</w:t>
      </w:r>
    </w:p>
    <w:p w:rsidR="0026328D" w:rsidRDefault="00BA04E8">
      <w:pPr>
        <w:ind w:firstLine="400"/>
      </w:pPr>
      <w:r>
        <w:rPr>
          <w:rFonts w:hint="eastAsia"/>
        </w:rPr>
        <w:t>3</w:t>
      </w:r>
      <w:r>
        <w:rPr>
          <w:rFonts w:hint="eastAsia"/>
        </w:rPr>
        <w:t>）存储系统负载均衡</w:t>
      </w:r>
    </w:p>
    <w:p w:rsidR="0026328D" w:rsidRDefault="00BA04E8">
      <w:pPr>
        <w:ind w:firstLine="400"/>
      </w:pPr>
      <w:r>
        <w:rPr>
          <w:rFonts w:hint="eastAsia"/>
        </w:rPr>
        <w:t>系统可以实现负载均衡功能，总控管理服务器可以实现对存储服务器</w:t>
      </w:r>
      <w:r>
        <w:rPr>
          <w:rFonts w:hint="eastAsia"/>
        </w:rPr>
        <w:t>CPU</w:t>
      </w:r>
      <w:r>
        <w:rPr>
          <w:rFonts w:hint="eastAsia"/>
        </w:rPr>
        <w:t>、网络等资源的均衡管理，通过存储服务器集群实现的负载均衡，有效避免因为某一台或几台存储服务器超负荷故障而导致的系统问题。</w:t>
      </w:r>
    </w:p>
    <w:p w:rsidR="0026328D" w:rsidRDefault="00BA04E8">
      <w:pPr>
        <w:ind w:firstLine="400"/>
      </w:pPr>
      <w:r>
        <w:rPr>
          <w:rFonts w:hint="eastAsia"/>
        </w:rPr>
        <w:t>4</w:t>
      </w:r>
      <w:r>
        <w:rPr>
          <w:rFonts w:hint="eastAsia"/>
        </w:rPr>
        <w:t>）存储系统故障替换</w:t>
      </w:r>
    </w:p>
    <w:p w:rsidR="0026328D" w:rsidRDefault="00BA04E8">
      <w:pPr>
        <w:ind w:firstLine="400"/>
      </w:pPr>
      <w:r>
        <w:rPr>
          <w:rFonts w:hint="eastAsia"/>
        </w:rPr>
        <w:t>存储系统中，当某台存储服务器故障时，系统自动将相机分配至其他存储服务器，此时可进行修复工作，修复完成后，存储服务器会再进行循环工作。这种灵活的存储方式，使存储系统变得更加安全与实用。</w:t>
      </w:r>
    </w:p>
    <w:p w:rsidR="0026328D" w:rsidRDefault="00BA04E8">
      <w:pPr>
        <w:pStyle w:val="30"/>
      </w:pPr>
      <w:bookmarkStart w:id="273" w:name="_Toc497491663"/>
      <w:bookmarkStart w:id="274" w:name="_Toc430161439"/>
      <w:r>
        <w:rPr>
          <w:rFonts w:hint="eastAsia"/>
        </w:rPr>
        <w:lastRenderedPageBreak/>
        <w:t>云存储系统</w:t>
      </w:r>
      <w:bookmarkEnd w:id="273"/>
    </w:p>
    <w:p w:rsidR="0026328D" w:rsidRDefault="00BA04E8">
      <w:pPr>
        <w:pStyle w:val="40"/>
      </w:pPr>
      <w:r>
        <w:rPr>
          <w:rFonts w:hint="eastAsia"/>
        </w:rPr>
        <w:t>系统构架</w:t>
      </w:r>
    </w:p>
    <w:p w:rsidR="0026328D" w:rsidRDefault="00BA04E8">
      <w:pPr>
        <w:ind w:firstLine="400"/>
        <w:rPr>
          <w:rFonts w:hAnsi="宋体"/>
        </w:rPr>
      </w:pPr>
      <w:r>
        <w:rPr>
          <w:rFonts w:hAnsi="宋体" w:hint="eastAsia"/>
        </w:rPr>
        <w:t>云存储系统主要是有云存储管理系统（软件）和云存储主机（硬件存储设备）组成。通过在服务器上部署云存储主机上的软件系统可以实现整个服务器的存储空间虚拟化集群整合，形成一个统一的存储资源池，从同一资源池中划为多个虚拟资源池给前端主机提供虚拟卷映射。系统架构如下图所示。</w:t>
      </w:r>
    </w:p>
    <w:p w:rsidR="0026328D" w:rsidRDefault="00BA04E8">
      <w:pPr>
        <w:pStyle w:val="afffffff5"/>
      </w:pPr>
      <w:r>
        <w:rPr>
          <w:noProof/>
        </w:rPr>
        <w:drawing>
          <wp:inline distT="0" distB="0" distL="0" distR="0">
            <wp:extent cx="4640580" cy="4956175"/>
            <wp:effectExtent l="0" t="0" r="762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117"/>
                    <a:stretch>
                      <a:fillRect/>
                    </a:stretch>
                  </pic:blipFill>
                  <pic:spPr>
                    <a:xfrm>
                      <a:off x="0" y="0"/>
                      <a:ext cx="4641195" cy="4956243"/>
                    </a:xfrm>
                    <a:prstGeom prst="rect">
                      <a:avLst/>
                    </a:prstGeom>
                  </pic:spPr>
                </pic:pic>
              </a:graphicData>
            </a:graphic>
          </wp:inline>
        </w:drawing>
      </w:r>
    </w:p>
    <w:p w:rsidR="0026328D" w:rsidRDefault="00BA04E8">
      <w:pPr>
        <w:ind w:firstLine="400"/>
        <w:rPr>
          <w:rFonts w:hAnsi="宋体"/>
          <w:snapToGrid w:val="0"/>
        </w:rPr>
      </w:pPr>
      <w:r>
        <w:rPr>
          <w:rFonts w:hAnsi="宋体" w:hint="eastAsia"/>
          <w:snapToGrid w:val="0"/>
        </w:rPr>
        <w:t>云存储</w:t>
      </w:r>
      <w:r>
        <w:rPr>
          <w:rFonts w:hAnsi="宋体"/>
          <w:snapToGrid w:val="0"/>
        </w:rPr>
        <w:t>系统</w:t>
      </w:r>
      <w:r>
        <w:rPr>
          <w:rFonts w:hAnsi="宋体" w:hint="eastAsia"/>
          <w:snapToGrid w:val="0"/>
        </w:rPr>
        <w:t>同时</w:t>
      </w:r>
      <w:r>
        <w:rPr>
          <w:rFonts w:hAnsi="宋体"/>
          <w:snapToGrid w:val="0"/>
        </w:rPr>
        <w:t>支持</w:t>
      </w:r>
      <w:r>
        <w:rPr>
          <w:rFonts w:hAnsi="宋体" w:hint="eastAsia"/>
          <w:snapToGrid w:val="0"/>
        </w:rPr>
        <w:t>NAS</w:t>
      </w:r>
      <w:r>
        <w:rPr>
          <w:rFonts w:hAnsi="宋体" w:hint="eastAsia"/>
          <w:snapToGrid w:val="0"/>
        </w:rPr>
        <w:t>，</w:t>
      </w:r>
      <w:r>
        <w:rPr>
          <w:rFonts w:hAnsi="宋体"/>
          <w:snapToGrid w:val="0"/>
        </w:rPr>
        <w:t>Object</w:t>
      </w:r>
      <w:r>
        <w:rPr>
          <w:rFonts w:hAnsi="宋体" w:hint="eastAsia"/>
          <w:snapToGrid w:val="0"/>
        </w:rPr>
        <w:t>，</w:t>
      </w:r>
      <w:r>
        <w:rPr>
          <w:rFonts w:hAnsi="宋体" w:hint="eastAsia"/>
          <w:snapToGrid w:val="0"/>
        </w:rPr>
        <w:t>SAN</w:t>
      </w:r>
      <w:r>
        <w:rPr>
          <w:rFonts w:hAnsi="宋体" w:hint="eastAsia"/>
          <w:snapToGrid w:val="0"/>
        </w:rPr>
        <w:t>存储</w:t>
      </w:r>
      <w:r>
        <w:rPr>
          <w:rFonts w:hAnsi="宋体"/>
          <w:snapToGrid w:val="0"/>
        </w:rPr>
        <w:t>功能，融合</w:t>
      </w:r>
      <w:r>
        <w:rPr>
          <w:rFonts w:hAnsi="宋体"/>
          <w:snapToGrid w:val="0"/>
        </w:rPr>
        <w:t>Infiniband</w:t>
      </w:r>
      <w:r>
        <w:rPr>
          <w:rFonts w:hAnsi="宋体" w:hint="eastAsia"/>
          <w:snapToGrid w:val="0"/>
        </w:rPr>
        <w:t>以及</w:t>
      </w:r>
      <w:r>
        <w:rPr>
          <w:rFonts w:hAnsi="宋体" w:hint="eastAsia"/>
          <w:snapToGrid w:val="0"/>
        </w:rPr>
        <w:t>10GB</w:t>
      </w:r>
      <w:r>
        <w:rPr>
          <w:rFonts w:hAnsi="宋体" w:hint="eastAsia"/>
          <w:snapToGrid w:val="0"/>
        </w:rPr>
        <w:t>万兆主机</w:t>
      </w:r>
      <w:r>
        <w:rPr>
          <w:rFonts w:hAnsi="宋体"/>
          <w:snapToGrid w:val="0"/>
        </w:rPr>
        <w:t>接口，囊括了目前</w:t>
      </w:r>
      <w:r>
        <w:rPr>
          <w:rFonts w:hAnsi="宋体" w:hint="eastAsia"/>
          <w:snapToGrid w:val="0"/>
        </w:rPr>
        <w:t>主流</w:t>
      </w:r>
      <w:r>
        <w:rPr>
          <w:rFonts w:hAnsi="宋体"/>
          <w:snapToGrid w:val="0"/>
        </w:rPr>
        <w:t>存储网络架构</w:t>
      </w:r>
      <w:r>
        <w:rPr>
          <w:rFonts w:hAnsi="宋体" w:hint="eastAsia"/>
          <w:snapToGrid w:val="0"/>
        </w:rPr>
        <w:t>及</w:t>
      </w:r>
      <w:r>
        <w:rPr>
          <w:rFonts w:hAnsi="宋体"/>
          <w:snapToGrid w:val="0"/>
        </w:rPr>
        <w:t>主机接口。</w:t>
      </w:r>
      <w:r>
        <w:rPr>
          <w:rFonts w:hAnsi="宋体" w:hint="eastAsia"/>
          <w:snapToGrid w:val="0"/>
        </w:rPr>
        <w:t>云存储</w:t>
      </w:r>
      <w:r>
        <w:rPr>
          <w:rFonts w:hAnsi="宋体"/>
          <w:snapToGrid w:val="0"/>
        </w:rPr>
        <w:t>系统提供</w:t>
      </w:r>
      <w:r>
        <w:rPr>
          <w:rFonts w:hAnsi="宋体" w:hint="eastAsia"/>
          <w:snapToGrid w:val="0"/>
        </w:rPr>
        <w:t>各项</w:t>
      </w:r>
      <w:r>
        <w:rPr>
          <w:rFonts w:hAnsi="宋体"/>
          <w:snapToGrid w:val="0"/>
        </w:rPr>
        <w:t>基本的存储功能，支持性能和功能上的无线</w:t>
      </w:r>
      <w:r>
        <w:rPr>
          <w:rFonts w:hAnsi="宋体" w:hint="eastAsia"/>
          <w:snapToGrid w:val="0"/>
        </w:rPr>
        <w:t>扩展</w:t>
      </w:r>
      <w:r>
        <w:rPr>
          <w:rFonts w:hAnsi="宋体"/>
          <w:snapToGrid w:val="0"/>
        </w:rPr>
        <w:t>，提供软硬件故障情况下数据重建，远程容灾功能，适用于云计算，大数据业务并兼具高性能，高可靠，高可扩展，大容量特征的新一代</w:t>
      </w:r>
      <w:r>
        <w:rPr>
          <w:rFonts w:hAnsi="宋体" w:hint="eastAsia"/>
          <w:snapToGrid w:val="0"/>
        </w:rPr>
        <w:t>存储</w:t>
      </w:r>
      <w:r>
        <w:rPr>
          <w:rFonts w:hAnsi="宋体"/>
          <w:snapToGrid w:val="0"/>
        </w:rPr>
        <w:t>系统平台。</w:t>
      </w:r>
    </w:p>
    <w:p w:rsidR="0026328D" w:rsidRDefault="00BA04E8">
      <w:pPr>
        <w:ind w:firstLine="400"/>
        <w:rPr>
          <w:rFonts w:hAnsi="宋体"/>
          <w:snapToGrid w:val="0"/>
        </w:rPr>
      </w:pPr>
      <w:r>
        <w:rPr>
          <w:rFonts w:hAnsi="宋体" w:hint="eastAsia"/>
          <w:snapToGrid w:val="0"/>
        </w:rPr>
        <w:t>系统采用</w:t>
      </w:r>
      <w:r>
        <w:rPr>
          <w:rFonts w:hAnsi="宋体"/>
          <w:snapToGrid w:val="0"/>
        </w:rPr>
        <w:t>元数据与</w:t>
      </w:r>
      <w:r>
        <w:rPr>
          <w:rFonts w:hAnsi="宋体" w:hint="eastAsia"/>
          <w:snapToGrid w:val="0"/>
        </w:rPr>
        <w:t>数据</w:t>
      </w:r>
      <w:r>
        <w:rPr>
          <w:rFonts w:hAnsi="宋体"/>
          <w:snapToGrid w:val="0"/>
        </w:rPr>
        <w:t>统一存储的架构，用户数据的传输只发生在数据节点之间，保证集群</w:t>
      </w:r>
      <w:r>
        <w:rPr>
          <w:rFonts w:hAnsi="宋体"/>
          <w:snapToGrid w:val="0"/>
        </w:rPr>
        <w:lastRenderedPageBreak/>
        <w:t>整体性能的线性增长。</w:t>
      </w:r>
      <w:r>
        <w:rPr>
          <w:rFonts w:hAnsi="宋体" w:hint="eastAsia"/>
          <w:snapToGrid w:val="0"/>
        </w:rPr>
        <w:t>系统</w:t>
      </w:r>
      <w:r>
        <w:rPr>
          <w:rFonts w:hAnsi="宋体"/>
          <w:snapToGrid w:val="0"/>
        </w:rPr>
        <w:t>总容量可以扩展到</w:t>
      </w:r>
      <w:r>
        <w:rPr>
          <w:rFonts w:hAnsi="宋体" w:hint="eastAsia"/>
          <w:snapToGrid w:val="0"/>
        </w:rPr>
        <w:t>480PB</w:t>
      </w:r>
      <w:r>
        <w:rPr>
          <w:rFonts w:hAnsi="宋体" w:hint="eastAsia"/>
          <w:snapToGrid w:val="0"/>
        </w:rPr>
        <w:t>，</w:t>
      </w:r>
      <w:r>
        <w:rPr>
          <w:rFonts w:hAnsi="宋体"/>
          <w:snapToGrid w:val="0"/>
        </w:rPr>
        <w:t>每秒万级</w:t>
      </w:r>
      <w:r>
        <w:rPr>
          <w:rFonts w:hAnsi="宋体" w:hint="eastAsia"/>
          <w:snapToGrid w:val="0"/>
        </w:rPr>
        <w:t>的</w:t>
      </w:r>
      <w:r>
        <w:rPr>
          <w:rFonts w:hAnsi="宋体"/>
          <w:snapToGrid w:val="0"/>
        </w:rPr>
        <w:t>元数据处理吞吐率。在</w:t>
      </w:r>
      <w:r>
        <w:rPr>
          <w:rFonts w:hAnsi="宋体" w:hint="eastAsia"/>
          <w:snapToGrid w:val="0"/>
        </w:rPr>
        <w:t>软硬件</w:t>
      </w:r>
      <w:r>
        <w:rPr>
          <w:rFonts w:hAnsi="宋体"/>
          <w:snapToGrid w:val="0"/>
        </w:rPr>
        <w:t>设计上做到了无单点故障，在任</w:t>
      </w:r>
      <w:r>
        <w:rPr>
          <w:rFonts w:hAnsi="宋体" w:hint="eastAsia"/>
          <w:snapToGrid w:val="0"/>
        </w:rPr>
        <w:t>一</w:t>
      </w:r>
      <w:r>
        <w:rPr>
          <w:rFonts w:hAnsi="宋体"/>
          <w:snapToGrid w:val="0"/>
        </w:rPr>
        <w:t>数据发生故障的情况下</w:t>
      </w:r>
      <w:r>
        <w:rPr>
          <w:rFonts w:hAnsi="宋体" w:hint="eastAsia"/>
          <w:snapToGrid w:val="0"/>
        </w:rPr>
        <w:t>仍可</w:t>
      </w:r>
      <w:r>
        <w:rPr>
          <w:rFonts w:hAnsi="宋体"/>
          <w:snapToGrid w:val="0"/>
        </w:rPr>
        <w:t>保证数据存取业务不中断。</w:t>
      </w:r>
      <w:r>
        <w:rPr>
          <w:rFonts w:hAnsi="宋体" w:hint="eastAsia"/>
          <w:snapToGrid w:val="0"/>
        </w:rPr>
        <w:t>系统</w:t>
      </w:r>
      <w:r>
        <w:rPr>
          <w:rFonts w:hAnsi="宋体"/>
          <w:snapToGrid w:val="0"/>
        </w:rPr>
        <w:t>监控采用</w:t>
      </w:r>
      <w:r>
        <w:rPr>
          <w:rFonts w:hAnsi="宋体" w:hint="eastAsia"/>
          <w:snapToGrid w:val="0"/>
        </w:rPr>
        <w:t>B/S</w:t>
      </w:r>
      <w:r>
        <w:rPr>
          <w:rFonts w:hAnsi="宋体" w:hint="eastAsia"/>
          <w:snapToGrid w:val="0"/>
        </w:rPr>
        <w:t>架构</w:t>
      </w:r>
      <w:r>
        <w:rPr>
          <w:rFonts w:hAnsi="宋体"/>
          <w:snapToGrid w:val="0"/>
        </w:rPr>
        <w:t>，用户可在</w:t>
      </w:r>
      <w:r>
        <w:rPr>
          <w:rFonts w:hAnsi="宋体" w:hint="eastAsia"/>
          <w:snapToGrid w:val="0"/>
        </w:rPr>
        <w:t>Web</w:t>
      </w:r>
      <w:r>
        <w:rPr>
          <w:rFonts w:hAnsi="宋体" w:hint="eastAsia"/>
          <w:snapToGrid w:val="0"/>
        </w:rPr>
        <w:t>界面</w:t>
      </w:r>
      <w:r>
        <w:rPr>
          <w:rFonts w:hAnsi="宋体"/>
          <w:snapToGrid w:val="0"/>
        </w:rPr>
        <w:t>中查看所有的节点在线状态，系统负载等。</w:t>
      </w:r>
    </w:p>
    <w:p w:rsidR="0026328D" w:rsidRDefault="00BA04E8">
      <w:pPr>
        <w:ind w:firstLine="400"/>
        <w:rPr>
          <w:rFonts w:hAnsi="宋体"/>
          <w:snapToGrid w:val="0"/>
        </w:rPr>
      </w:pPr>
      <w:r>
        <w:rPr>
          <w:rFonts w:hAnsi="宋体" w:hint="eastAsia"/>
          <w:snapToGrid w:val="0"/>
        </w:rPr>
        <w:t>分布式云</w:t>
      </w:r>
      <w:r>
        <w:rPr>
          <w:rFonts w:hAnsi="宋体"/>
          <w:snapToGrid w:val="0"/>
        </w:rPr>
        <w:t>存储系统解决了</w:t>
      </w:r>
      <w:r>
        <w:rPr>
          <w:rFonts w:hAnsi="宋体" w:hint="eastAsia"/>
          <w:snapToGrid w:val="0"/>
        </w:rPr>
        <w:t>传统</w:t>
      </w:r>
      <w:r>
        <w:rPr>
          <w:rFonts w:hAnsi="宋体"/>
          <w:snapToGrid w:val="0"/>
        </w:rPr>
        <w:t>存储中性能和容量难以扩展的弊端，将存储体系的结构结合为统一的存储系统。传统</w:t>
      </w:r>
      <w:r>
        <w:rPr>
          <w:rFonts w:hAnsi="宋体" w:hint="eastAsia"/>
          <w:snapToGrid w:val="0"/>
        </w:rPr>
        <w:t>的</w:t>
      </w:r>
      <w:r>
        <w:rPr>
          <w:rFonts w:hAnsi="宋体"/>
          <w:snapToGrid w:val="0"/>
        </w:rPr>
        <w:t>存储系统分为三类，即</w:t>
      </w:r>
      <w:r>
        <w:rPr>
          <w:rFonts w:hAnsi="宋体" w:hint="eastAsia"/>
          <w:snapToGrid w:val="0"/>
        </w:rPr>
        <w:t>NAS</w:t>
      </w:r>
      <w:r>
        <w:rPr>
          <w:rFonts w:hAnsi="宋体" w:hint="eastAsia"/>
          <w:snapToGrid w:val="0"/>
        </w:rPr>
        <w:t>，</w:t>
      </w:r>
      <w:r>
        <w:rPr>
          <w:rFonts w:hAnsi="宋体" w:hint="eastAsia"/>
          <w:snapToGrid w:val="0"/>
        </w:rPr>
        <w:t>DAS</w:t>
      </w:r>
      <w:r>
        <w:rPr>
          <w:rFonts w:hAnsi="宋体" w:hint="eastAsia"/>
          <w:snapToGrid w:val="0"/>
        </w:rPr>
        <w:t>，</w:t>
      </w:r>
      <w:r>
        <w:rPr>
          <w:rFonts w:hAnsi="宋体" w:hint="eastAsia"/>
          <w:snapToGrid w:val="0"/>
        </w:rPr>
        <w:t>SAN</w:t>
      </w:r>
      <w:r>
        <w:rPr>
          <w:rFonts w:hAnsi="宋体" w:hint="eastAsia"/>
          <w:snapToGrid w:val="0"/>
        </w:rPr>
        <w:t>，</w:t>
      </w:r>
      <w:r>
        <w:rPr>
          <w:rFonts w:hAnsi="宋体"/>
          <w:snapToGrid w:val="0"/>
        </w:rPr>
        <w:t>这些</w:t>
      </w:r>
      <w:r>
        <w:rPr>
          <w:rFonts w:hAnsi="宋体" w:hint="eastAsia"/>
          <w:snapToGrid w:val="0"/>
        </w:rPr>
        <w:t>系统</w:t>
      </w:r>
      <w:r>
        <w:rPr>
          <w:rFonts w:hAnsi="宋体"/>
          <w:snapToGrid w:val="0"/>
        </w:rPr>
        <w:t>可以通过挂在扩展柜来实现一定的扩展，难以应对当今大数据时代的数据增长需求，</w:t>
      </w:r>
      <w:r>
        <w:rPr>
          <w:rFonts w:hAnsi="宋体" w:hint="eastAsia"/>
          <w:snapToGrid w:val="0"/>
        </w:rPr>
        <w:t>DAS</w:t>
      </w:r>
      <w:r>
        <w:rPr>
          <w:rFonts w:hAnsi="宋体" w:hint="eastAsia"/>
          <w:snapToGrid w:val="0"/>
        </w:rPr>
        <w:t>作为</w:t>
      </w:r>
      <w:r>
        <w:rPr>
          <w:rFonts w:hAnsi="宋体"/>
          <w:snapToGrid w:val="0"/>
        </w:rPr>
        <w:t>最老的存储系统不易扩展，数据迁移能力低，</w:t>
      </w:r>
      <w:r>
        <w:rPr>
          <w:rFonts w:hAnsi="宋体" w:hint="eastAsia"/>
          <w:snapToGrid w:val="0"/>
        </w:rPr>
        <w:t>SAN</w:t>
      </w:r>
      <w:r>
        <w:rPr>
          <w:rFonts w:hAnsi="宋体" w:hint="eastAsia"/>
          <w:snapToGrid w:val="0"/>
        </w:rPr>
        <w:t>虽然</w:t>
      </w:r>
      <w:r>
        <w:rPr>
          <w:rFonts w:hAnsi="宋体"/>
          <w:snapToGrid w:val="0"/>
        </w:rPr>
        <w:t>有独享网络传输数据但是</w:t>
      </w:r>
      <w:r>
        <w:rPr>
          <w:rFonts w:hAnsi="宋体" w:hint="eastAsia"/>
          <w:snapToGrid w:val="0"/>
        </w:rPr>
        <w:t>SAN</w:t>
      </w:r>
      <w:r>
        <w:rPr>
          <w:rFonts w:hAnsi="宋体" w:hint="eastAsia"/>
          <w:snapToGrid w:val="0"/>
        </w:rPr>
        <w:t>共享能力</w:t>
      </w:r>
      <w:r>
        <w:rPr>
          <w:rFonts w:hAnsi="宋体"/>
          <w:snapToGrid w:val="0"/>
        </w:rPr>
        <w:t>始终无法解决，传统</w:t>
      </w:r>
      <w:r>
        <w:rPr>
          <w:rFonts w:hAnsi="宋体" w:hint="eastAsia"/>
          <w:snapToGrid w:val="0"/>
        </w:rPr>
        <w:t>NAS</w:t>
      </w:r>
      <w:r>
        <w:rPr>
          <w:rFonts w:hAnsi="宋体" w:hint="eastAsia"/>
          <w:snapToGrid w:val="0"/>
        </w:rPr>
        <w:t>结构</w:t>
      </w:r>
      <w:r>
        <w:rPr>
          <w:rFonts w:hAnsi="宋体"/>
          <w:snapToGrid w:val="0"/>
        </w:rPr>
        <w:t>是</w:t>
      </w:r>
      <w:r>
        <w:rPr>
          <w:rFonts w:hAnsi="宋体" w:hint="eastAsia"/>
          <w:snapToGrid w:val="0"/>
        </w:rPr>
        <w:t>基于</w:t>
      </w:r>
      <w:r>
        <w:rPr>
          <w:rFonts w:hAnsi="宋体"/>
          <w:snapToGrid w:val="0"/>
        </w:rPr>
        <w:t>机头加扩展柜的方式进行性能扩展，但是性能收限</w:t>
      </w:r>
      <w:r>
        <w:rPr>
          <w:rFonts w:hAnsi="宋体" w:hint="eastAsia"/>
          <w:snapToGrid w:val="0"/>
        </w:rPr>
        <w:t>于</w:t>
      </w:r>
      <w:r>
        <w:rPr>
          <w:rFonts w:hAnsi="宋体"/>
          <w:snapToGrid w:val="0"/>
        </w:rPr>
        <w:t>控制器性能，无法满足如今的海量数据应用，传统的</w:t>
      </w:r>
      <w:r>
        <w:rPr>
          <w:rFonts w:hAnsi="宋体" w:hint="eastAsia"/>
          <w:snapToGrid w:val="0"/>
        </w:rPr>
        <w:t>SAN</w:t>
      </w:r>
      <w:r>
        <w:rPr>
          <w:rFonts w:hAnsi="宋体" w:hint="eastAsia"/>
          <w:snapToGrid w:val="0"/>
        </w:rPr>
        <w:t>阵列</w:t>
      </w:r>
      <w:r>
        <w:rPr>
          <w:rFonts w:hAnsi="宋体"/>
          <w:snapToGrid w:val="0"/>
        </w:rPr>
        <w:t>就是机头加扩展柜的方式，即</w:t>
      </w:r>
      <w:r>
        <w:rPr>
          <w:rFonts w:hAnsi="宋体" w:hint="eastAsia"/>
          <w:snapToGrid w:val="0"/>
        </w:rPr>
        <w:t>纵向</w:t>
      </w:r>
      <w:r>
        <w:rPr>
          <w:rFonts w:hAnsi="宋体"/>
          <w:snapToGrid w:val="0"/>
        </w:rPr>
        <w:t>扩展单机头</w:t>
      </w:r>
      <w:r>
        <w:rPr>
          <w:rFonts w:hAnsi="宋体" w:hint="eastAsia"/>
          <w:snapToGrid w:val="0"/>
        </w:rPr>
        <w:t>节点</w:t>
      </w:r>
      <w:r>
        <w:rPr>
          <w:rFonts w:hAnsi="宋体"/>
          <w:snapToGrid w:val="0"/>
        </w:rPr>
        <w:t>性能，无法满足当前</w:t>
      </w:r>
      <w:r>
        <w:rPr>
          <w:rFonts w:hAnsi="宋体" w:hint="eastAsia"/>
          <w:snapToGrid w:val="0"/>
        </w:rPr>
        <w:t>IT</w:t>
      </w:r>
      <w:r>
        <w:rPr>
          <w:rFonts w:hAnsi="宋体" w:hint="eastAsia"/>
          <w:snapToGrid w:val="0"/>
        </w:rPr>
        <w:t>现状</w:t>
      </w:r>
      <w:r>
        <w:rPr>
          <w:rFonts w:hAnsi="宋体"/>
          <w:snapToGrid w:val="0"/>
        </w:rPr>
        <w:t>。分布式</w:t>
      </w:r>
      <w:r>
        <w:rPr>
          <w:rFonts w:hAnsi="宋体" w:hint="eastAsia"/>
          <w:snapToGrid w:val="0"/>
        </w:rPr>
        <w:t>SAN</w:t>
      </w:r>
      <w:r>
        <w:rPr>
          <w:rFonts w:hAnsi="宋体" w:hint="eastAsia"/>
          <w:snapToGrid w:val="0"/>
        </w:rPr>
        <w:t>就是</w:t>
      </w:r>
      <w:r>
        <w:rPr>
          <w:rFonts w:hAnsi="宋体"/>
          <w:snapToGrid w:val="0"/>
        </w:rPr>
        <w:t>利用服务器</w:t>
      </w:r>
      <w:r>
        <w:rPr>
          <w:rFonts w:hAnsi="宋体" w:hint="eastAsia"/>
          <w:snapToGrid w:val="0"/>
        </w:rPr>
        <w:t>集群</w:t>
      </w:r>
      <w:r>
        <w:rPr>
          <w:rFonts w:hAnsi="宋体"/>
          <w:snapToGrid w:val="0"/>
        </w:rPr>
        <w:t>对外提供块数据访问</w:t>
      </w:r>
      <w:r>
        <w:rPr>
          <w:rFonts w:hAnsi="宋体" w:hint="eastAsia"/>
          <w:snapToGrid w:val="0"/>
        </w:rPr>
        <w:t>。分布式</w:t>
      </w:r>
      <w:r>
        <w:rPr>
          <w:rFonts w:hAnsi="宋体" w:hint="eastAsia"/>
          <w:snapToGrid w:val="0"/>
        </w:rPr>
        <w:t>SAN</w:t>
      </w:r>
      <w:r>
        <w:rPr>
          <w:rFonts w:hAnsi="宋体" w:hint="eastAsia"/>
          <w:snapToGrid w:val="0"/>
        </w:rPr>
        <w:t>存储</w:t>
      </w:r>
      <w:r>
        <w:rPr>
          <w:rFonts w:hAnsi="宋体"/>
          <w:snapToGrid w:val="0"/>
        </w:rPr>
        <w:t>系统是面向云计算，大数据应用推出的海量存储系统，可以支持数据的</w:t>
      </w:r>
      <w:r>
        <w:rPr>
          <w:rFonts w:hAnsi="宋体" w:hint="eastAsia"/>
          <w:snapToGrid w:val="0"/>
        </w:rPr>
        <w:t>高</w:t>
      </w:r>
      <w:r>
        <w:rPr>
          <w:rFonts w:hAnsi="宋体" w:hint="eastAsia"/>
          <w:snapToGrid w:val="0"/>
        </w:rPr>
        <w:t>IOPS</w:t>
      </w:r>
      <w:r>
        <w:rPr>
          <w:rFonts w:hAnsi="宋体" w:hint="eastAsia"/>
          <w:snapToGrid w:val="0"/>
        </w:rPr>
        <w:t>、</w:t>
      </w:r>
      <w:r>
        <w:rPr>
          <w:rFonts w:hAnsi="宋体"/>
          <w:snapToGrid w:val="0"/>
        </w:rPr>
        <w:t>高带宽需求</w:t>
      </w:r>
      <w:r>
        <w:rPr>
          <w:rFonts w:hAnsi="宋体" w:hint="eastAsia"/>
          <w:snapToGrid w:val="0"/>
        </w:rPr>
        <w:t>、</w:t>
      </w:r>
      <w:r>
        <w:rPr>
          <w:rFonts w:hAnsi="宋体"/>
          <w:snapToGrid w:val="0"/>
        </w:rPr>
        <w:t>支持块数据的并发</w:t>
      </w:r>
      <w:r>
        <w:rPr>
          <w:rFonts w:hAnsi="宋体" w:hint="eastAsia"/>
          <w:snapToGrid w:val="0"/>
        </w:rPr>
        <w:t>IO</w:t>
      </w:r>
      <w:r>
        <w:rPr>
          <w:rFonts w:hAnsi="宋体" w:hint="eastAsia"/>
          <w:snapToGrid w:val="0"/>
        </w:rPr>
        <w:t>、</w:t>
      </w:r>
      <w:r>
        <w:rPr>
          <w:rFonts w:hAnsi="宋体"/>
          <w:snapToGrid w:val="0"/>
        </w:rPr>
        <w:t>全冗余架构，是支持</w:t>
      </w:r>
      <w:r>
        <w:rPr>
          <w:rFonts w:hAnsi="宋体" w:hint="eastAsia"/>
          <w:snapToGrid w:val="0"/>
        </w:rPr>
        <w:t>监控、</w:t>
      </w:r>
      <w:r>
        <w:rPr>
          <w:rFonts w:hAnsi="宋体"/>
          <w:snapToGrid w:val="0"/>
        </w:rPr>
        <w:t>能源</w:t>
      </w:r>
      <w:r>
        <w:rPr>
          <w:rFonts w:hAnsi="宋体" w:hint="eastAsia"/>
          <w:snapToGrid w:val="0"/>
        </w:rPr>
        <w:t>、</w:t>
      </w:r>
      <w:r>
        <w:rPr>
          <w:rFonts w:hAnsi="宋体"/>
          <w:snapToGrid w:val="0"/>
        </w:rPr>
        <w:t>政法</w:t>
      </w:r>
      <w:r>
        <w:rPr>
          <w:rFonts w:hAnsi="宋体" w:hint="eastAsia"/>
          <w:snapToGrid w:val="0"/>
        </w:rPr>
        <w:t>、</w:t>
      </w:r>
      <w:r>
        <w:rPr>
          <w:rFonts w:hAnsi="宋体"/>
          <w:snapToGrid w:val="0"/>
        </w:rPr>
        <w:t>智慧等行业的最佳存储解决方案。</w:t>
      </w:r>
    </w:p>
    <w:p w:rsidR="0026328D" w:rsidRDefault="00BA04E8">
      <w:pPr>
        <w:ind w:firstLine="400"/>
        <w:rPr>
          <w:rFonts w:hAnsi="宋体"/>
          <w:snapToGrid w:val="0"/>
        </w:rPr>
      </w:pPr>
      <w:r>
        <w:rPr>
          <w:rFonts w:hAnsi="宋体" w:hint="eastAsia"/>
          <w:snapToGrid w:val="0"/>
        </w:rPr>
        <w:t>对象存储系统中数据的组织方式不同于传统的块接口存储设备的组织方式，传统的面向块的设备采用无关联块阵列的方式组织数据的访问，通过基于主机的文件系统分配数据块，因此数据表示采用基于主机的元数据信息（如</w:t>
      </w:r>
      <w:r>
        <w:rPr>
          <w:rFonts w:hAnsi="宋体" w:hint="eastAsia"/>
          <w:snapToGrid w:val="0"/>
        </w:rPr>
        <w:t>inode</w:t>
      </w:r>
      <w:r>
        <w:rPr>
          <w:rFonts w:hAnsi="宋体" w:hint="eastAsia"/>
          <w:snapToGrid w:val="0"/>
        </w:rPr>
        <w:t>信息）。而</w:t>
      </w:r>
      <w:r>
        <w:rPr>
          <w:rFonts w:hAnsi="宋体" w:hint="eastAsia"/>
          <w:snapToGrid w:val="0"/>
        </w:rPr>
        <w:t>OSD</w:t>
      </w:r>
      <w:r>
        <w:rPr>
          <w:rFonts w:hAnsi="宋体" w:hint="eastAsia"/>
          <w:snapToGrid w:val="0"/>
        </w:rPr>
        <w:t>类似于一个逻辑单元，采用存储对象的方式来访问数据，存储对象作为组织数据的虚拟个体，以逻辑上相关的方式进行制定，数据对象通过</w:t>
      </w:r>
      <w:r>
        <w:rPr>
          <w:rFonts w:hAnsi="宋体" w:hint="eastAsia"/>
          <w:snapToGrid w:val="0"/>
        </w:rPr>
        <w:t>OSD</w:t>
      </w:r>
      <w:r>
        <w:rPr>
          <w:rFonts w:hAnsi="宋体" w:hint="eastAsia"/>
          <w:snapToGrid w:val="0"/>
        </w:rPr>
        <w:t>本身进行分配，应用程序通过对象标识符（</w:t>
      </w:r>
      <w:r>
        <w:rPr>
          <w:rFonts w:hAnsi="宋体" w:hint="eastAsia"/>
          <w:snapToGrid w:val="0"/>
        </w:rPr>
        <w:t>OID</w:t>
      </w:r>
      <w:r>
        <w:rPr>
          <w:rFonts w:hAnsi="宋体" w:hint="eastAsia"/>
          <w:snapToGrid w:val="0"/>
        </w:rPr>
        <w:t>）获取对象，而且</w:t>
      </w:r>
      <w:r>
        <w:rPr>
          <w:rFonts w:hAnsi="宋体" w:hint="eastAsia"/>
          <w:snapToGrid w:val="0"/>
        </w:rPr>
        <w:t>OSD</w:t>
      </w:r>
      <w:r>
        <w:rPr>
          <w:rFonts w:hAnsi="宋体" w:hint="eastAsia"/>
          <w:snapToGrid w:val="0"/>
        </w:rPr>
        <w:t>需要管理所属的底层存储设备（如空间管理、安全功能）。下图将传统的基于块的磁盘存储结构与基于对象的磁盘存储结构进行了对比。</w:t>
      </w:r>
    </w:p>
    <w:p w:rsidR="0026328D" w:rsidRDefault="00BA04E8">
      <w:pPr>
        <w:pStyle w:val="afffffff5"/>
        <w:rPr>
          <w:rFonts w:hAnsi="宋体" w:cs="微软雅黑"/>
          <w:bCs/>
          <w:snapToGrid w:val="0"/>
        </w:rPr>
      </w:pPr>
      <w:r>
        <w:rPr>
          <w:rFonts w:hAnsi="宋体"/>
          <w:noProof/>
        </w:rPr>
        <w:drawing>
          <wp:inline distT="0" distB="0" distL="0" distR="0">
            <wp:extent cx="2665730" cy="1673225"/>
            <wp:effectExtent l="0" t="0" r="1270" b="3175"/>
            <wp:docPr id="1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2665730" cy="1673225"/>
                    </a:xfrm>
                    <a:prstGeom prst="rect">
                      <a:avLst/>
                    </a:prstGeom>
                    <a:solidFill>
                      <a:srgbClr val="FFFFFF">
                        <a:alpha val="0"/>
                      </a:srgbClr>
                    </a:solidFill>
                    <a:ln>
                      <a:noFill/>
                    </a:ln>
                  </pic:spPr>
                </pic:pic>
              </a:graphicData>
            </a:graphic>
          </wp:inline>
        </w:drawing>
      </w:r>
    </w:p>
    <w:p w:rsidR="0026328D" w:rsidRDefault="00BA04E8">
      <w:pPr>
        <w:pStyle w:val="afffffff5"/>
        <w:rPr>
          <w:rFonts w:hAnsi="宋体"/>
          <w:snapToGrid w:val="0"/>
        </w:rPr>
      </w:pPr>
      <w:r>
        <w:rPr>
          <w:rFonts w:hAnsi="宋体" w:hint="eastAsia"/>
          <w:snapToGrid w:val="0"/>
        </w:rPr>
        <w:t>对象与块存储对比</w:t>
      </w:r>
    </w:p>
    <w:p w:rsidR="0026328D" w:rsidRDefault="00BA04E8">
      <w:pPr>
        <w:ind w:firstLine="400"/>
        <w:rPr>
          <w:rFonts w:hAnsi="宋体"/>
          <w:snapToGrid w:val="0"/>
        </w:rPr>
      </w:pPr>
      <w:r>
        <w:rPr>
          <w:rFonts w:hAnsi="宋体" w:hint="eastAsia"/>
          <w:snapToGrid w:val="0"/>
        </w:rPr>
        <w:t>云存储系统的统一存储池设计采用了对象存储技术，将对象集合形成一个具有唯一</w:t>
      </w:r>
      <w:r>
        <w:rPr>
          <w:rFonts w:hAnsi="宋体" w:hint="eastAsia"/>
          <w:snapToGrid w:val="0"/>
        </w:rPr>
        <w:t>OID</w:t>
      </w:r>
      <w:r>
        <w:rPr>
          <w:rFonts w:hAnsi="宋体" w:hint="eastAsia"/>
          <w:snapToGrid w:val="0"/>
        </w:rPr>
        <w:t>的扁平化命名空间，对象是统一存储池中数据存储的基本单位，并且每个对象是自我包含的，由用</w:t>
      </w:r>
      <w:r>
        <w:rPr>
          <w:rFonts w:hAnsi="宋体" w:hint="eastAsia"/>
          <w:snapToGrid w:val="0"/>
        </w:rPr>
        <w:lastRenderedPageBreak/>
        <w:t>户数据、对象标识符</w:t>
      </w:r>
      <w:r>
        <w:rPr>
          <w:rFonts w:hAnsi="宋体" w:hint="eastAsia"/>
          <w:snapToGrid w:val="0"/>
        </w:rPr>
        <w:t>OID</w:t>
      </w:r>
      <w:r>
        <w:rPr>
          <w:rFonts w:hAnsi="宋体" w:hint="eastAsia"/>
          <w:snapToGrid w:val="0"/>
        </w:rPr>
        <w:t>和属性构成，如下图所示。</w:t>
      </w:r>
    </w:p>
    <w:p w:rsidR="0026328D" w:rsidRDefault="00BA04E8">
      <w:pPr>
        <w:pStyle w:val="afffffff5"/>
        <w:rPr>
          <w:rFonts w:hAnsi="宋体" w:cs="微软雅黑"/>
          <w:bCs/>
          <w:snapToGrid w:val="0"/>
        </w:rPr>
      </w:pPr>
      <w:r>
        <w:rPr>
          <w:rFonts w:hAnsi="宋体"/>
          <w:noProof/>
        </w:rPr>
        <w:drawing>
          <wp:inline distT="0" distB="0" distL="0" distR="0">
            <wp:extent cx="4028440" cy="2216785"/>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4028440" cy="2216785"/>
                    </a:xfrm>
                    <a:prstGeom prst="rect">
                      <a:avLst/>
                    </a:prstGeom>
                    <a:noFill/>
                    <a:ln>
                      <a:noFill/>
                    </a:ln>
                  </pic:spPr>
                </pic:pic>
              </a:graphicData>
            </a:graphic>
          </wp:inline>
        </w:drawing>
      </w:r>
    </w:p>
    <w:p w:rsidR="0026328D" w:rsidRDefault="00BA04E8">
      <w:pPr>
        <w:pStyle w:val="afffffff5"/>
        <w:rPr>
          <w:rFonts w:hAnsi="宋体"/>
          <w:snapToGrid w:val="0"/>
        </w:rPr>
      </w:pPr>
      <w:r>
        <w:rPr>
          <w:rFonts w:hAnsi="宋体" w:hint="eastAsia"/>
          <w:snapToGrid w:val="0"/>
        </w:rPr>
        <w:t>对象存储示意图</w:t>
      </w:r>
    </w:p>
    <w:p w:rsidR="0026328D" w:rsidRDefault="00BA04E8">
      <w:pPr>
        <w:ind w:firstLine="400"/>
        <w:rPr>
          <w:rFonts w:hAnsi="宋体"/>
          <w:snapToGrid w:val="0"/>
        </w:rPr>
      </w:pPr>
      <w:r>
        <w:rPr>
          <w:rFonts w:hAnsi="宋体" w:hint="eastAsia"/>
          <w:snapToGrid w:val="0"/>
        </w:rPr>
        <w:t>云存储系统统一存储池以磁盘为单位构建对象存储设备，每一个对象存储设备具有智能管理功能，拥有独立的</w:t>
      </w:r>
      <w:r>
        <w:rPr>
          <w:rFonts w:hAnsi="宋体" w:hint="eastAsia"/>
          <w:snapToGrid w:val="0"/>
        </w:rPr>
        <w:t>CPU</w:t>
      </w:r>
      <w:r>
        <w:rPr>
          <w:rFonts w:hAnsi="宋体" w:hint="eastAsia"/>
          <w:snapToGrid w:val="0"/>
        </w:rPr>
        <w:t>、内存、网络和磁盘系统，提供三个主要功能：</w:t>
      </w:r>
    </w:p>
    <w:p w:rsidR="0026328D" w:rsidRDefault="00BA04E8">
      <w:pPr>
        <w:ind w:firstLine="400"/>
        <w:rPr>
          <w:rFonts w:hAnsi="宋体"/>
          <w:snapToGrid w:val="0"/>
        </w:rPr>
      </w:pPr>
      <w:r>
        <w:rPr>
          <w:rFonts w:hAnsi="宋体" w:hint="eastAsia"/>
          <w:snapToGrid w:val="0"/>
        </w:rPr>
        <w:t>1</w:t>
      </w:r>
      <w:r>
        <w:rPr>
          <w:rFonts w:hAnsi="宋体" w:hint="eastAsia"/>
          <w:snapToGrid w:val="0"/>
        </w:rPr>
        <w:t>）数据存储，管理对象数据，并将对象放置在标准的磁盘系统上，不提供块接口访问方式，客户端通过对象</w:t>
      </w:r>
      <w:r>
        <w:rPr>
          <w:rFonts w:hAnsi="宋体" w:hint="eastAsia"/>
          <w:snapToGrid w:val="0"/>
        </w:rPr>
        <w:t>ID</w:t>
      </w:r>
      <w:r>
        <w:rPr>
          <w:rFonts w:hAnsi="宋体" w:hint="eastAsia"/>
          <w:snapToGrid w:val="0"/>
        </w:rPr>
        <w:t>、偏移读写数据，完成对象访问。</w:t>
      </w:r>
    </w:p>
    <w:p w:rsidR="0026328D" w:rsidRDefault="00BA04E8">
      <w:pPr>
        <w:ind w:firstLine="400"/>
        <w:rPr>
          <w:rFonts w:hAnsi="宋体"/>
          <w:snapToGrid w:val="0"/>
        </w:rPr>
      </w:pPr>
      <w:r>
        <w:rPr>
          <w:rFonts w:hAnsi="宋体" w:hint="eastAsia"/>
          <w:snapToGrid w:val="0"/>
        </w:rPr>
        <w:t>2</w:t>
      </w:r>
      <w:r>
        <w:rPr>
          <w:rFonts w:hAnsi="宋体" w:hint="eastAsia"/>
          <w:snapToGrid w:val="0"/>
        </w:rPr>
        <w:t>）数据智能分布，具有空间分配功能，用其自身的</w:t>
      </w:r>
      <w:r>
        <w:rPr>
          <w:rFonts w:hAnsi="宋体" w:hint="eastAsia"/>
          <w:snapToGrid w:val="0"/>
        </w:rPr>
        <w:t>CPU</w:t>
      </w:r>
      <w:r>
        <w:rPr>
          <w:rFonts w:hAnsi="宋体" w:hint="eastAsia"/>
          <w:snapToGrid w:val="0"/>
        </w:rPr>
        <w:t>和内存优化数据分布，以减少计算节点的负担，并支持数据的预取，通过智能的对象的预取，优化磁盘系统的性能，同时支持直接对数据进行并行操作。</w:t>
      </w:r>
    </w:p>
    <w:p w:rsidR="0026328D" w:rsidRDefault="00BA04E8">
      <w:pPr>
        <w:ind w:firstLine="400"/>
        <w:rPr>
          <w:rFonts w:hAnsi="宋体"/>
        </w:rPr>
      </w:pPr>
      <w:r>
        <w:rPr>
          <w:rFonts w:hAnsi="宋体" w:hint="eastAsia"/>
          <w:snapToGrid w:val="0"/>
        </w:rPr>
        <w:t>3</w:t>
      </w:r>
      <w:r>
        <w:rPr>
          <w:rFonts w:hAnsi="宋体" w:hint="eastAsia"/>
          <w:snapToGrid w:val="0"/>
        </w:rPr>
        <w:t>）管理对象元数据，管理存储对象的元数据信息，对象元数据与传统文件系统中</w:t>
      </w:r>
      <w:r>
        <w:rPr>
          <w:rFonts w:hAnsi="宋体" w:hint="eastAsia"/>
          <w:snapToGrid w:val="0"/>
        </w:rPr>
        <w:t>inode</w:t>
      </w:r>
      <w:r>
        <w:rPr>
          <w:rFonts w:hAnsi="宋体" w:hint="eastAsia"/>
          <w:snapToGrid w:val="0"/>
        </w:rPr>
        <w:t>元数据相似，包括对象的数据块、对象的长度。传统的</w:t>
      </w:r>
      <w:r>
        <w:rPr>
          <w:rFonts w:hAnsi="宋体" w:hint="eastAsia"/>
          <w:snapToGrid w:val="0"/>
        </w:rPr>
        <w:t>NAS</w:t>
      </w:r>
      <w:r>
        <w:rPr>
          <w:rFonts w:hAnsi="宋体" w:hint="eastAsia"/>
          <w:snapToGrid w:val="0"/>
        </w:rPr>
        <w:t>系统中，这些元数据是由文件服务器维护的，系统的统一存储池架构将系统中对象的元数据管理工作由对象存储设备来完成，降低了客户端模块数据访问的开销。</w:t>
      </w:r>
    </w:p>
    <w:p w:rsidR="0026328D" w:rsidRDefault="0026328D">
      <w:pPr>
        <w:ind w:firstLine="400"/>
        <w:rPr>
          <w:highlight w:val="yellow"/>
        </w:rPr>
      </w:pPr>
    </w:p>
    <w:p w:rsidR="0026328D" w:rsidRDefault="00BA04E8">
      <w:pPr>
        <w:pStyle w:val="40"/>
      </w:pPr>
      <w:r>
        <w:t>需求分析</w:t>
      </w:r>
    </w:p>
    <w:p w:rsidR="0026328D" w:rsidRDefault="00BA04E8">
      <w:pPr>
        <w:pStyle w:val="50"/>
      </w:pPr>
      <w:r>
        <w:rPr>
          <w:rFonts w:hint="eastAsia"/>
        </w:rPr>
        <w:t>一般性需求分析</w:t>
      </w:r>
    </w:p>
    <w:p w:rsidR="0026328D" w:rsidRDefault="00BA04E8">
      <w:pPr>
        <w:pStyle w:val="02"/>
        <w:ind w:firstLine="400"/>
      </w:pPr>
      <w:r>
        <w:t>随着高校智慧数字化校园建设的不断推进</w:t>
      </w:r>
      <w:r>
        <w:rPr>
          <w:rFonts w:hint="eastAsia"/>
        </w:rPr>
        <w:t>，</w:t>
      </w:r>
      <w:r>
        <w:t>高校各类应用系统和信息资源日益丰富</w:t>
      </w:r>
      <w:r>
        <w:rPr>
          <w:rFonts w:hint="eastAsia"/>
        </w:rPr>
        <w:t>，带来了各项便利的同时，</w:t>
      </w:r>
      <w:r>
        <w:t>也带来了</w:t>
      </w:r>
      <w:r>
        <w:rPr>
          <w:rFonts w:hint="eastAsia"/>
        </w:rPr>
        <w:t>各类数字信息的积累，</w:t>
      </w:r>
      <w:r>
        <w:t>在应用和管理过程中也开始暴露各种问题</w:t>
      </w:r>
      <w:r>
        <w:rPr>
          <w:rFonts w:hint="eastAsia"/>
        </w:rPr>
        <w:t>，如：</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color w:val="000000"/>
          <w:shd w:val="clear" w:color="auto" w:fill="FFFFFF"/>
        </w:rPr>
        <w:t>因学校部门间设备采购缺乏统一管理</w:t>
      </w:r>
      <w:r>
        <w:rPr>
          <w:rFonts w:ascii="Arial" w:hAnsi="Arial" w:cs="Arial" w:hint="eastAsia"/>
          <w:color w:val="000000"/>
          <w:shd w:val="clear" w:color="auto" w:fill="FFFFFF"/>
        </w:rPr>
        <w:t>，</w:t>
      </w:r>
      <w:r>
        <w:rPr>
          <w:rFonts w:ascii="Arial" w:hAnsi="Arial" w:cs="Arial"/>
          <w:color w:val="000000"/>
          <w:shd w:val="clear" w:color="auto" w:fill="FFFFFF"/>
        </w:rPr>
        <w:t>校园教学和管理所需的系统应用多，管理非常复杂。</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color w:val="000000"/>
          <w:shd w:val="clear" w:color="auto" w:fill="FFFFFF"/>
        </w:rPr>
        <w:t>利用校园网进行传递和存储的数据根据应用系统的不同</w:t>
      </w:r>
      <w:r>
        <w:rPr>
          <w:rFonts w:ascii="Arial" w:hAnsi="Arial" w:cs="Arial" w:hint="eastAsia"/>
          <w:color w:val="000000"/>
          <w:shd w:val="clear" w:color="auto" w:fill="FFFFFF"/>
        </w:rPr>
        <w:t>，数据</w:t>
      </w:r>
      <w:r>
        <w:rPr>
          <w:rFonts w:ascii="Arial" w:hAnsi="Arial" w:cs="Arial"/>
          <w:color w:val="000000"/>
          <w:shd w:val="clear" w:color="auto" w:fill="FFFFFF"/>
        </w:rPr>
        <w:t>类型多，存储需求复杂。</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color w:val="000000"/>
          <w:shd w:val="clear" w:color="auto" w:fill="FFFFFF"/>
        </w:rPr>
        <w:t>用户多，需要较高的访问控制水平。面对日益庞大的信息资源和用户群，如何实施信息</w:t>
      </w:r>
      <w:r>
        <w:rPr>
          <w:rFonts w:ascii="Arial" w:hAnsi="Arial" w:cs="Arial"/>
          <w:color w:val="000000"/>
          <w:shd w:val="clear" w:color="auto" w:fill="FFFFFF"/>
        </w:rPr>
        <w:lastRenderedPageBreak/>
        <w:t>有效共享，减少重复建设</w:t>
      </w:r>
      <w:r>
        <w:rPr>
          <w:rFonts w:ascii="Arial" w:hAnsi="Arial" w:cs="Arial" w:hint="eastAsia"/>
          <w:color w:val="000000"/>
          <w:shd w:val="clear" w:color="auto" w:fill="FFFFFF"/>
        </w:rPr>
        <w:t>。</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color w:val="000000"/>
          <w:shd w:val="clear" w:color="auto" w:fill="FFFFFF"/>
        </w:rPr>
        <w:t>高校数据增长速度快</w:t>
      </w:r>
      <w:r>
        <w:rPr>
          <w:rFonts w:ascii="Arial" w:hAnsi="Arial" w:cs="Arial" w:hint="eastAsia"/>
          <w:color w:val="000000"/>
          <w:shd w:val="clear" w:color="auto" w:fill="FFFFFF"/>
        </w:rPr>
        <w:t>，容量需后期不断平滑扩展。</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hint="eastAsia"/>
          <w:color w:val="000000"/>
          <w:shd w:val="clear" w:color="auto" w:fill="FFFFFF"/>
        </w:rPr>
        <w:t>校园</w:t>
      </w:r>
      <w:r>
        <w:rPr>
          <w:rFonts w:ascii="Arial" w:hAnsi="Arial" w:cs="Arial"/>
          <w:color w:val="000000"/>
          <w:shd w:val="clear" w:color="auto" w:fill="FFFFFF"/>
        </w:rPr>
        <w:t>安防领域</w:t>
      </w:r>
      <w:r>
        <w:rPr>
          <w:rFonts w:ascii="Arial" w:hAnsi="Arial" w:cs="Arial" w:hint="eastAsia"/>
          <w:color w:val="000000"/>
          <w:shd w:val="clear" w:color="auto" w:fill="FFFFFF"/>
        </w:rPr>
        <w:t>大容量视频数据的存储和管理以及视频监控领域特殊的应用需求。</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color w:val="000000"/>
          <w:shd w:val="clear" w:color="auto" w:fill="FFFFFF"/>
        </w:rPr>
        <w:t>旧有设备效率低、运维成本开始逐渐增加</w:t>
      </w:r>
      <w:r>
        <w:rPr>
          <w:rFonts w:ascii="Arial" w:hAnsi="Arial" w:cs="Arial" w:hint="eastAsia"/>
          <w:color w:val="000000"/>
          <w:shd w:val="clear" w:color="auto" w:fill="FFFFFF"/>
        </w:rPr>
        <w:t>。</w:t>
      </w:r>
    </w:p>
    <w:p w:rsidR="0026328D" w:rsidRDefault="00BA04E8">
      <w:pPr>
        <w:pStyle w:val="afffffff9"/>
        <w:numPr>
          <w:ilvl w:val="0"/>
          <w:numId w:val="85"/>
        </w:numPr>
        <w:adjustRightInd w:val="0"/>
        <w:snapToGrid w:val="0"/>
        <w:ind w:left="777" w:firstLineChars="0" w:hanging="357"/>
        <w:rPr>
          <w:rFonts w:ascii="Arial" w:hAnsi="Arial" w:cs="Arial"/>
          <w:color w:val="000000"/>
          <w:shd w:val="clear" w:color="auto" w:fill="FFFFFF"/>
        </w:rPr>
      </w:pPr>
      <w:r>
        <w:rPr>
          <w:rFonts w:ascii="Arial" w:hAnsi="Arial" w:cs="Arial"/>
          <w:color w:val="000000"/>
          <w:shd w:val="clear" w:color="auto" w:fill="FFFFFF"/>
        </w:rPr>
        <w:t>网络安全和稳定风险高</w:t>
      </w:r>
      <w:r>
        <w:rPr>
          <w:rFonts w:ascii="Arial" w:hAnsi="Arial" w:cs="Arial" w:hint="eastAsia"/>
          <w:color w:val="000000"/>
          <w:shd w:val="clear" w:color="auto" w:fill="FFFFFF"/>
        </w:rPr>
        <w:t>。</w:t>
      </w:r>
    </w:p>
    <w:p w:rsidR="0026328D" w:rsidRDefault="00BA04E8">
      <w:pPr>
        <w:pStyle w:val="02"/>
        <w:ind w:firstLine="400"/>
      </w:pPr>
      <w:r>
        <w:rPr>
          <w:rFonts w:hint="eastAsia"/>
        </w:rPr>
        <w:t>而</w:t>
      </w:r>
      <w:r>
        <w:t>为了解决这些问题的基础就是需要一个灵活、易扩展、易管理的存储技术，云存储的出现恰好能够很好地解决这些问题</w:t>
      </w:r>
      <w:r>
        <w:rPr>
          <w:rFonts w:hint="eastAsia"/>
        </w:rPr>
        <w:t>。云存储是一种高弹性、低成本、高利用率、高科扩展性、高透明性、且负载均衡的存储服务，支持异构和分布的数据存储、数据保护和数据管理等功能。在高校数字化校园建设中，云存储是通过网络将大量普通存储设备构成存储资源池中的存储和数据服务并以统一的接口按需要提供给授权用户或应用程序。</w:t>
      </w:r>
      <w:r>
        <w:rPr>
          <w:rFonts w:hint="eastAsia"/>
        </w:rPr>
        <w:t> </w:t>
      </w:r>
    </w:p>
    <w:p w:rsidR="0026328D" w:rsidRDefault="00BA04E8">
      <w:pPr>
        <w:pStyle w:val="50"/>
      </w:pPr>
      <w:r>
        <w:t>安防存储需求分析</w:t>
      </w:r>
    </w:p>
    <w:p w:rsidR="0026328D" w:rsidRDefault="00BA04E8">
      <w:pPr>
        <w:ind w:firstLine="400"/>
      </w:pPr>
      <w:r>
        <w:t>针对平安校园项目</w:t>
      </w:r>
      <w:r>
        <w:rPr>
          <w:rFonts w:hint="eastAsia"/>
        </w:rPr>
        <w:t>，</w:t>
      </w:r>
      <w:r>
        <w:t>因大量采用视频监控的手段</w:t>
      </w:r>
      <w:r>
        <w:rPr>
          <w:rFonts w:hint="eastAsia"/>
        </w:rPr>
        <w:t>，</w:t>
      </w:r>
      <w:r>
        <w:t>且因安防系统对实时性的要求</w:t>
      </w:r>
      <w:r>
        <w:rPr>
          <w:rFonts w:hint="eastAsia"/>
        </w:rPr>
        <w:t>，</w:t>
      </w:r>
      <w:r>
        <w:t>需更针对行业的存储要求</w:t>
      </w:r>
      <w:r>
        <w:rPr>
          <w:rFonts w:hint="eastAsia"/>
        </w:rPr>
        <w:t>。</w:t>
      </w:r>
    </w:p>
    <w:p w:rsidR="0026328D" w:rsidRDefault="00BA04E8">
      <w:pPr>
        <w:ind w:firstLine="400"/>
      </w:pPr>
      <w:r>
        <w:t>特别是针对以下</w:t>
      </w:r>
      <w:r>
        <w:rPr>
          <w:rFonts w:hint="eastAsia"/>
        </w:rPr>
        <w:t>2</w:t>
      </w:r>
      <w:r>
        <w:rPr>
          <w:rFonts w:hint="eastAsia"/>
        </w:rPr>
        <w:t>个需求：</w:t>
      </w:r>
    </w:p>
    <w:p w:rsidR="0026328D" w:rsidRDefault="00BA04E8">
      <w:pPr>
        <w:pStyle w:val="afffffff9"/>
        <w:widowControl/>
        <w:numPr>
          <w:ilvl w:val="0"/>
          <w:numId w:val="86"/>
        </w:numPr>
        <w:ind w:firstLineChars="0"/>
        <w:jc w:val="left"/>
        <w:rPr>
          <w:rFonts w:asciiTheme="minorEastAsia" w:hAnsiTheme="minorEastAsia" w:cs="微软雅黑"/>
          <w:b/>
          <w:bCs/>
          <w:snapToGrid w:val="0"/>
        </w:rPr>
      </w:pPr>
      <w:r>
        <w:rPr>
          <w:rFonts w:asciiTheme="minorEastAsia" w:hAnsiTheme="minorEastAsia" w:cs="微软雅黑" w:hint="eastAsia"/>
          <w:b/>
          <w:bCs/>
          <w:snapToGrid w:val="0"/>
        </w:rPr>
        <w:t>视频功能需求</w:t>
      </w:r>
    </w:p>
    <w:p w:rsidR="0026328D" w:rsidRDefault="00BA04E8">
      <w:pPr>
        <w:pStyle w:val="02"/>
        <w:ind w:firstLine="400"/>
        <w:rPr>
          <w:rFonts w:ascii="宋体" w:hAnsi="宋体"/>
          <w:kern w:val="16"/>
        </w:rPr>
      </w:pPr>
      <w:r>
        <w:rPr>
          <w:rFonts w:ascii="宋体" w:hAnsi="宋体" w:hint="eastAsia"/>
          <w:kern w:val="16"/>
        </w:rPr>
        <w:t>存储系统需支持</w:t>
      </w:r>
      <w:r>
        <w:rPr>
          <w:rFonts w:ascii="宋体" w:hAnsi="宋体"/>
          <w:kern w:val="16"/>
        </w:rPr>
        <w:t>7*24</w:t>
      </w:r>
      <w:r>
        <w:rPr>
          <w:rFonts w:ascii="宋体" w:hAnsi="宋体" w:hint="eastAsia"/>
          <w:kern w:val="16"/>
        </w:rPr>
        <w:t>小时视频录像，快速检索，预览回放和视频管理功能。并配合平台实现对视频数据按照不用的方式搜索，比如按照时间，标签，类型等方式。支持视频流直存和转存两种方式，并且支持直存和转存两种方式混合部署在同一个云存储系统中。</w:t>
      </w:r>
    </w:p>
    <w:p w:rsidR="0026328D" w:rsidRDefault="00BA04E8">
      <w:pPr>
        <w:widowControl/>
        <w:ind w:firstLine="402"/>
        <w:jc w:val="left"/>
        <w:rPr>
          <w:rFonts w:asciiTheme="minorEastAsia" w:hAnsiTheme="minorEastAsia" w:cs="微软雅黑"/>
          <w:b/>
          <w:bCs/>
          <w:snapToGrid w:val="0"/>
        </w:rPr>
      </w:pPr>
      <w:r>
        <w:rPr>
          <w:rFonts w:asciiTheme="minorEastAsia" w:hAnsiTheme="minorEastAsia" w:cs="微软雅黑" w:hint="eastAsia"/>
          <w:b/>
          <w:bCs/>
          <w:snapToGrid w:val="0"/>
        </w:rPr>
        <w:t>2)</w:t>
      </w:r>
      <w:r>
        <w:rPr>
          <w:rFonts w:asciiTheme="minorEastAsia" w:hAnsiTheme="minorEastAsia" w:cs="微软雅黑" w:hint="eastAsia"/>
          <w:b/>
          <w:bCs/>
          <w:snapToGrid w:val="0"/>
        </w:rPr>
        <w:tab/>
        <w:t>运维管理需求</w:t>
      </w:r>
    </w:p>
    <w:p w:rsidR="0026328D" w:rsidRDefault="00BA04E8">
      <w:pPr>
        <w:pStyle w:val="02"/>
        <w:ind w:firstLine="400"/>
        <w:rPr>
          <w:rFonts w:ascii="宋体" w:hAnsi="宋体"/>
          <w:kern w:val="16"/>
        </w:rPr>
      </w:pPr>
      <w:r>
        <w:rPr>
          <w:rFonts w:ascii="宋体" w:hAnsi="宋体" w:hint="eastAsia"/>
          <w:kern w:val="16"/>
        </w:rPr>
        <w:t>存储系统需对各个存储节点的运行状态、磁盘性能、存储情况进行实时监控，同时支持异常状况Email报警，便于用户管理。</w:t>
      </w:r>
    </w:p>
    <w:p w:rsidR="0026328D" w:rsidRDefault="00BA04E8">
      <w:pPr>
        <w:widowControl/>
        <w:ind w:firstLine="402"/>
        <w:jc w:val="left"/>
        <w:rPr>
          <w:rFonts w:asciiTheme="minorEastAsia" w:hAnsiTheme="minorEastAsia" w:cs="微软雅黑"/>
          <w:b/>
          <w:bCs/>
          <w:snapToGrid w:val="0"/>
        </w:rPr>
      </w:pPr>
      <w:r>
        <w:rPr>
          <w:rFonts w:asciiTheme="minorEastAsia" w:hAnsiTheme="minorEastAsia" w:cs="微软雅黑"/>
          <w:b/>
          <w:bCs/>
          <w:snapToGrid w:val="0"/>
        </w:rPr>
        <w:t>而云存储系统针对上述需求</w:t>
      </w:r>
      <w:r>
        <w:rPr>
          <w:rFonts w:asciiTheme="minorEastAsia" w:hAnsiTheme="minorEastAsia" w:cs="微软雅黑" w:hint="eastAsia"/>
          <w:b/>
          <w:bCs/>
          <w:snapToGrid w:val="0"/>
        </w:rPr>
        <w:t>，</w:t>
      </w:r>
      <w:r>
        <w:rPr>
          <w:rFonts w:asciiTheme="minorEastAsia" w:hAnsiTheme="minorEastAsia" w:cs="微软雅黑"/>
          <w:b/>
          <w:bCs/>
          <w:snapToGrid w:val="0"/>
        </w:rPr>
        <w:t>以其特有的存储运算方式在满足上述需求的同时</w:t>
      </w:r>
      <w:r>
        <w:rPr>
          <w:rFonts w:asciiTheme="minorEastAsia" w:hAnsiTheme="minorEastAsia" w:cs="微软雅黑" w:hint="eastAsia"/>
          <w:b/>
          <w:bCs/>
          <w:snapToGrid w:val="0"/>
        </w:rPr>
        <w:t>，</w:t>
      </w:r>
      <w:r>
        <w:rPr>
          <w:rFonts w:asciiTheme="minorEastAsia" w:hAnsiTheme="minorEastAsia" w:cs="微软雅黑"/>
          <w:b/>
          <w:bCs/>
          <w:snapToGrid w:val="0"/>
        </w:rPr>
        <w:t>更提供</w:t>
      </w:r>
      <w:r>
        <w:rPr>
          <w:rFonts w:asciiTheme="minorEastAsia" w:hAnsiTheme="minorEastAsia" w:cs="微软雅黑" w:hint="eastAsia"/>
          <w:b/>
          <w:bCs/>
          <w:snapToGrid w:val="0"/>
        </w:rPr>
        <w:t>：</w:t>
      </w:r>
    </w:p>
    <w:p w:rsidR="0026328D" w:rsidRDefault="00BA04E8">
      <w:pPr>
        <w:widowControl/>
        <w:ind w:firstLine="402"/>
        <w:jc w:val="left"/>
        <w:rPr>
          <w:rFonts w:asciiTheme="minorEastAsia" w:hAnsiTheme="minorEastAsia" w:cs="微软雅黑"/>
          <w:b/>
          <w:bCs/>
          <w:snapToGrid w:val="0"/>
        </w:rPr>
      </w:pPr>
      <w:r>
        <w:rPr>
          <w:rFonts w:asciiTheme="minorEastAsia" w:hAnsiTheme="minorEastAsia" w:cs="微软雅黑" w:hint="eastAsia"/>
          <w:b/>
          <w:bCs/>
          <w:snapToGrid w:val="0"/>
        </w:rPr>
        <w:t>1)</w:t>
      </w:r>
      <w:r>
        <w:rPr>
          <w:rFonts w:asciiTheme="minorEastAsia" w:hAnsiTheme="minorEastAsia" w:cs="微软雅黑" w:hint="eastAsia"/>
          <w:b/>
          <w:bCs/>
          <w:snapToGrid w:val="0"/>
        </w:rPr>
        <w:tab/>
        <w:t>高可靠</w:t>
      </w:r>
    </w:p>
    <w:p w:rsidR="0026328D" w:rsidRDefault="00BA04E8">
      <w:pPr>
        <w:pStyle w:val="02"/>
        <w:ind w:firstLine="400"/>
        <w:rPr>
          <w:rFonts w:ascii="宋体" w:hAnsi="宋体"/>
          <w:kern w:val="16"/>
        </w:rPr>
      </w:pPr>
      <w:r>
        <w:rPr>
          <w:rFonts w:ascii="宋体" w:hAnsi="宋体" w:hint="eastAsia"/>
          <w:kern w:val="16"/>
        </w:rPr>
        <w:t>云存储系统采用虚拟化技术、分布式文件系统，可以将底层的存储节点虚拟成统一存储池对外提供存储服务和业务访问功能。系统采用副本和纠删码技术，保证多个节点同时损坏，云存储系统数据不丢失、业务不中断；并且通过自动负载均衡，调整各节点业务负载提高整体性能。</w:t>
      </w:r>
    </w:p>
    <w:p w:rsidR="0026328D" w:rsidRDefault="00BA04E8">
      <w:pPr>
        <w:widowControl/>
        <w:ind w:firstLine="402"/>
        <w:jc w:val="left"/>
        <w:rPr>
          <w:rFonts w:asciiTheme="minorEastAsia" w:hAnsiTheme="minorEastAsia" w:cs="微软雅黑"/>
          <w:b/>
          <w:bCs/>
          <w:snapToGrid w:val="0"/>
        </w:rPr>
      </w:pPr>
      <w:r>
        <w:rPr>
          <w:rFonts w:asciiTheme="minorEastAsia" w:hAnsiTheme="minorEastAsia" w:cs="微软雅黑" w:hint="eastAsia"/>
          <w:b/>
          <w:bCs/>
          <w:snapToGrid w:val="0"/>
        </w:rPr>
        <w:t>2)</w:t>
      </w:r>
      <w:r>
        <w:rPr>
          <w:rFonts w:asciiTheme="minorEastAsia" w:hAnsiTheme="minorEastAsia" w:cs="微软雅黑" w:hint="eastAsia"/>
          <w:b/>
          <w:bCs/>
          <w:snapToGrid w:val="0"/>
        </w:rPr>
        <w:tab/>
        <w:t>高可用</w:t>
      </w:r>
    </w:p>
    <w:p w:rsidR="0026328D" w:rsidRDefault="00BA04E8">
      <w:pPr>
        <w:pStyle w:val="02"/>
        <w:ind w:firstLine="400"/>
        <w:rPr>
          <w:rFonts w:ascii="宋体" w:hAnsi="宋体"/>
          <w:kern w:val="16"/>
        </w:rPr>
      </w:pPr>
      <w:r>
        <w:rPr>
          <w:rFonts w:ascii="宋体" w:hAnsi="宋体" w:hint="eastAsia"/>
          <w:kern w:val="16"/>
        </w:rPr>
        <w:t>随着现在监控系统存储时间和前端数量的不断增加，后端存储设备数量也在不断提升，系统的稳定性、可靠性、数据安全性面临巨大挑战。云存储系统实现了系统7*24小时不间断工作；</w:t>
      </w:r>
      <w:r>
        <w:rPr>
          <w:rFonts w:ascii="宋体" w:hAnsi="宋体" w:hint="eastAsia"/>
          <w:kern w:val="16"/>
        </w:rPr>
        <w:lastRenderedPageBreak/>
        <w:t>自动负载均衡，调节各节点业务压力，满足系统高可用需求。</w:t>
      </w:r>
    </w:p>
    <w:p w:rsidR="0026328D" w:rsidRDefault="00BA04E8">
      <w:pPr>
        <w:widowControl/>
        <w:ind w:firstLine="402"/>
        <w:jc w:val="left"/>
        <w:rPr>
          <w:rFonts w:asciiTheme="minorEastAsia" w:hAnsiTheme="minorEastAsia" w:cs="微软雅黑"/>
          <w:b/>
          <w:bCs/>
          <w:snapToGrid w:val="0"/>
        </w:rPr>
      </w:pPr>
      <w:r>
        <w:rPr>
          <w:rFonts w:asciiTheme="minorEastAsia" w:hAnsiTheme="minorEastAsia" w:cs="微软雅黑" w:hint="eastAsia"/>
          <w:b/>
          <w:bCs/>
          <w:snapToGrid w:val="0"/>
        </w:rPr>
        <w:t>3)</w:t>
      </w:r>
      <w:r>
        <w:rPr>
          <w:rFonts w:asciiTheme="minorEastAsia" w:hAnsiTheme="minorEastAsia" w:cs="微软雅黑" w:hint="eastAsia"/>
          <w:b/>
          <w:bCs/>
          <w:snapToGrid w:val="0"/>
        </w:rPr>
        <w:tab/>
        <w:t>扩展性</w:t>
      </w:r>
    </w:p>
    <w:p w:rsidR="0026328D" w:rsidRDefault="00BA04E8">
      <w:pPr>
        <w:pStyle w:val="02"/>
        <w:ind w:firstLine="400"/>
        <w:rPr>
          <w:rFonts w:ascii="宋体" w:hAnsi="宋体"/>
          <w:kern w:val="16"/>
        </w:rPr>
      </w:pPr>
      <w:r>
        <w:rPr>
          <w:rFonts w:ascii="宋体" w:hAnsi="宋体" w:hint="eastAsia"/>
          <w:kern w:val="16"/>
        </w:rPr>
        <w:t>安防监控建设是分阶段，按需求进行的。存储建设在不同阶段面临不同的容量要求。随着项目的不断扩大，前端接入数量的增加，数据存储周期的增加，后端存储容量也将不断扩充。云存储系统有效的解决项目建设不同阶段的容量需求，可以随时在线增加或减少设备，系统数据不丢失、业务不中断。</w:t>
      </w:r>
    </w:p>
    <w:p w:rsidR="0026328D" w:rsidRDefault="00BA04E8">
      <w:pPr>
        <w:widowControl/>
        <w:ind w:firstLine="402"/>
        <w:jc w:val="left"/>
        <w:rPr>
          <w:rFonts w:asciiTheme="minorEastAsia" w:hAnsiTheme="minorEastAsia" w:cs="微软雅黑"/>
          <w:b/>
          <w:bCs/>
          <w:snapToGrid w:val="0"/>
        </w:rPr>
      </w:pPr>
      <w:r>
        <w:rPr>
          <w:rFonts w:asciiTheme="minorEastAsia" w:hAnsiTheme="minorEastAsia" w:cs="微软雅黑" w:hint="eastAsia"/>
          <w:b/>
          <w:bCs/>
          <w:snapToGrid w:val="0"/>
        </w:rPr>
        <w:t>4)</w:t>
      </w:r>
      <w:r>
        <w:rPr>
          <w:rFonts w:asciiTheme="minorEastAsia" w:hAnsiTheme="minorEastAsia" w:cs="微软雅黑" w:hint="eastAsia"/>
          <w:b/>
          <w:bCs/>
          <w:snapToGrid w:val="0"/>
        </w:rPr>
        <w:tab/>
        <w:t>易用性</w:t>
      </w:r>
    </w:p>
    <w:p w:rsidR="0026328D" w:rsidRDefault="00BA04E8">
      <w:pPr>
        <w:pStyle w:val="02"/>
        <w:ind w:firstLine="400"/>
        <w:rPr>
          <w:rFonts w:ascii="宋体" w:hAnsi="宋体"/>
          <w:kern w:val="16"/>
        </w:rPr>
      </w:pPr>
      <w:r>
        <w:rPr>
          <w:rFonts w:ascii="宋体" w:hAnsi="宋体" w:hint="eastAsia"/>
          <w:kern w:val="16"/>
        </w:rPr>
        <w:t>云存储系统采用分布式、集群化、虚拟化技术，对用户提供唯一IP存储服务。只需要访问一个IP就可以实现对整个集群多个节点的配置、管理、监控等服务，可以在一个界面实现对设备状态、资源、报警、扩展、维护等业务办理。</w:t>
      </w:r>
    </w:p>
    <w:p w:rsidR="0026328D" w:rsidRDefault="0026328D">
      <w:pPr>
        <w:ind w:firstLine="400"/>
      </w:pPr>
    </w:p>
    <w:p w:rsidR="0026328D" w:rsidRDefault="00BA04E8">
      <w:pPr>
        <w:pStyle w:val="40"/>
      </w:pPr>
      <w:r>
        <w:t>系统设计</w:t>
      </w:r>
    </w:p>
    <w:p w:rsidR="0026328D" w:rsidRDefault="00BA04E8">
      <w:pPr>
        <w:pStyle w:val="50"/>
      </w:pPr>
      <w:r>
        <w:rPr>
          <w:rFonts w:hint="eastAsia"/>
        </w:rPr>
        <w:t>总体设计</w:t>
      </w:r>
    </w:p>
    <w:p w:rsidR="0026328D" w:rsidRDefault="00BA04E8">
      <w:pPr>
        <w:ind w:firstLine="400"/>
      </w:pPr>
      <w:r>
        <w:rPr>
          <w:rFonts w:hint="eastAsia"/>
        </w:rPr>
        <w:t>云存储系统基于分布式文件系统，采用虚拟化、集群化、负载均衡等技术，实现对视频信息、图片和文本数据的统一存储，对外提供高可靠、高可用、可视化运维的存储服务。</w:t>
      </w:r>
    </w:p>
    <w:p w:rsidR="0026328D" w:rsidRDefault="00BA04E8">
      <w:pPr>
        <w:ind w:firstLine="400"/>
      </w:pPr>
      <w:r>
        <w:rPr>
          <w:rFonts w:hint="eastAsia"/>
        </w:rPr>
        <w:t>云存储系统设计中，采用核心技术如下：</w:t>
      </w:r>
    </w:p>
    <w:p w:rsidR="0026328D" w:rsidRDefault="00BA04E8">
      <w:pPr>
        <w:ind w:firstLine="400"/>
      </w:pPr>
      <w:r>
        <w:rPr>
          <w:rFonts w:hint="eastAsia"/>
        </w:rPr>
        <w:t>1)</w:t>
      </w:r>
      <w:r>
        <w:rPr>
          <w:rFonts w:hint="eastAsia"/>
        </w:rPr>
        <w:tab/>
      </w:r>
      <w:r>
        <w:rPr>
          <w:rFonts w:hint="eastAsia"/>
        </w:rPr>
        <w:t>虚拟化技术</w:t>
      </w:r>
    </w:p>
    <w:p w:rsidR="0026328D" w:rsidRDefault="00BA04E8">
      <w:pPr>
        <w:ind w:firstLine="400"/>
      </w:pPr>
      <w:r>
        <w:rPr>
          <w:rFonts w:hint="eastAsia"/>
        </w:rPr>
        <w:t>云存储系统采用虚拟化技术，将底层各存储节点虚拟成统一存储池，可以更加有效的管理存储资源，灵活增减存储空间，达到合理的空间利用率。</w:t>
      </w:r>
    </w:p>
    <w:p w:rsidR="0026328D" w:rsidRDefault="00BA04E8">
      <w:pPr>
        <w:ind w:firstLine="400"/>
      </w:pPr>
      <w:r>
        <w:rPr>
          <w:rFonts w:hint="eastAsia"/>
        </w:rPr>
        <w:t>2</w:t>
      </w:r>
      <w:r>
        <w:rPr>
          <w:rFonts w:hint="eastAsia"/>
        </w:rPr>
        <w:t>）集群化技术</w:t>
      </w:r>
    </w:p>
    <w:p w:rsidR="0026328D" w:rsidRDefault="00BA04E8">
      <w:pPr>
        <w:ind w:firstLine="400"/>
      </w:pPr>
      <w:r>
        <w:rPr>
          <w:rFonts w:hint="eastAsia"/>
        </w:rPr>
        <w:t>采用集群化技术，解决了多节点同时宕机问题，实现节点级数据安全、存储业务不中断。</w:t>
      </w:r>
    </w:p>
    <w:p w:rsidR="0026328D" w:rsidRDefault="00BA04E8">
      <w:pPr>
        <w:ind w:firstLine="400"/>
      </w:pPr>
      <w:r>
        <w:rPr>
          <w:rFonts w:hint="eastAsia"/>
        </w:rPr>
        <w:t>3</w:t>
      </w:r>
      <w:r>
        <w:rPr>
          <w:rFonts w:hint="eastAsia"/>
        </w:rPr>
        <w:t>）负载均衡技术</w:t>
      </w:r>
    </w:p>
    <w:p w:rsidR="0026328D" w:rsidRDefault="00BA04E8">
      <w:pPr>
        <w:ind w:firstLine="400"/>
      </w:pPr>
      <w:r>
        <w:rPr>
          <w:rFonts w:hint="eastAsia"/>
        </w:rPr>
        <w:t>使用自动负载均衡，实现在节点宕机、增减节点时，数据可以自动迁移到其他节点，降低个别节点业务压力，提升集群整体性能。</w:t>
      </w:r>
    </w:p>
    <w:p w:rsidR="0026328D" w:rsidRDefault="00BA04E8">
      <w:pPr>
        <w:ind w:firstLine="400"/>
      </w:pPr>
      <w:r>
        <w:rPr>
          <w:rFonts w:hint="eastAsia"/>
        </w:rPr>
        <w:t>4)</w:t>
      </w:r>
      <w:r>
        <w:rPr>
          <w:rFonts w:hint="eastAsia"/>
        </w:rPr>
        <w:tab/>
      </w:r>
      <w:r>
        <w:rPr>
          <w:rFonts w:hint="eastAsia"/>
        </w:rPr>
        <w:t>开放式架构设计</w:t>
      </w:r>
    </w:p>
    <w:p w:rsidR="0026328D" w:rsidRDefault="00BA04E8">
      <w:pPr>
        <w:ind w:firstLine="400"/>
      </w:pPr>
      <w:r>
        <w:rPr>
          <w:rFonts w:hint="eastAsia"/>
        </w:rPr>
        <w:t>云存储设计可以兼容业内主流的存储设备，在一定条件下支持用于现有存储资源。采用开放的集成构架，使其可兼容业界各类</w:t>
      </w:r>
      <w:r>
        <w:rPr>
          <w:rFonts w:hint="eastAsia"/>
        </w:rPr>
        <w:t>iSCSI/FC</w:t>
      </w:r>
      <w:r>
        <w:rPr>
          <w:rFonts w:hint="eastAsia"/>
        </w:rPr>
        <w:t>存储设备，保护用户现有存储投资资源。</w:t>
      </w:r>
    </w:p>
    <w:p w:rsidR="0026328D" w:rsidRDefault="00BA04E8">
      <w:pPr>
        <w:ind w:firstLine="400"/>
      </w:pPr>
      <w:r>
        <w:rPr>
          <w:rFonts w:hint="eastAsia"/>
        </w:rPr>
        <w:t>5)</w:t>
      </w:r>
      <w:r>
        <w:rPr>
          <w:rFonts w:hint="eastAsia"/>
        </w:rPr>
        <w:tab/>
      </w:r>
      <w:r>
        <w:rPr>
          <w:rFonts w:hint="eastAsia"/>
        </w:rPr>
        <w:t>副本和纠删码技术</w:t>
      </w:r>
    </w:p>
    <w:p w:rsidR="0026328D" w:rsidRDefault="00BA04E8">
      <w:pPr>
        <w:ind w:firstLine="400"/>
      </w:pPr>
      <w:r>
        <w:rPr>
          <w:rFonts w:hint="eastAsia"/>
        </w:rPr>
        <w:lastRenderedPageBreak/>
        <w:t>云存储系统通过副本和纠删码技术，实现节点级安全，确保云存储数据安全性。</w:t>
      </w:r>
    </w:p>
    <w:p w:rsidR="0026328D" w:rsidRDefault="00BA04E8">
      <w:pPr>
        <w:pStyle w:val="50"/>
      </w:pPr>
      <w:r>
        <w:rPr>
          <w:rFonts w:hint="eastAsia"/>
        </w:rPr>
        <w:t>高可用性、高可靠设计</w:t>
      </w:r>
    </w:p>
    <w:p w:rsidR="0026328D" w:rsidRDefault="00BA04E8">
      <w:pPr>
        <w:ind w:firstLine="400"/>
      </w:pPr>
      <w:r>
        <w:rPr>
          <w:rFonts w:hint="eastAsia"/>
        </w:rPr>
        <w:t>海量云存储集群中所有节点都处于工作状态，任务被平均的分配到各个节点上；当一个节点出现故障的时候，存储任务被自动平滑的分配到其他的节点上。即使任一个节点发生故障，系统的可用性不受影响。</w:t>
      </w:r>
    </w:p>
    <w:p w:rsidR="0026328D" w:rsidRDefault="00BA04E8">
      <w:pPr>
        <w:ind w:firstLine="400"/>
      </w:pPr>
      <w:r>
        <w:rPr>
          <w:rFonts w:hint="eastAsia"/>
        </w:rPr>
        <w:t>系统从软件和硬件两个方面进行高可用设计，从而保证系统全年</w:t>
      </w:r>
      <w:r>
        <w:rPr>
          <w:rFonts w:hint="eastAsia"/>
        </w:rPr>
        <w:t>7*24</w:t>
      </w:r>
      <w:r>
        <w:rPr>
          <w:rFonts w:hint="eastAsia"/>
        </w:rPr>
        <w:t>小时不间断运行，关键数据不丢失。</w:t>
      </w:r>
    </w:p>
    <w:p w:rsidR="0026328D" w:rsidRDefault="00BA04E8">
      <w:pPr>
        <w:ind w:firstLine="400"/>
      </w:pPr>
      <w:r>
        <w:rPr>
          <w:rFonts w:hint="eastAsia"/>
        </w:rPr>
        <w:t>1</w:t>
      </w:r>
      <w:r>
        <w:rPr>
          <w:rFonts w:hint="eastAsia"/>
        </w:rPr>
        <w:t>）硬件全冗余设计，整个系统中没有任何单点故障，任何部件都可以热更换，确保存储系统</w:t>
      </w:r>
      <w:r>
        <w:rPr>
          <w:rFonts w:hint="eastAsia"/>
        </w:rPr>
        <w:t>7*24</w:t>
      </w:r>
      <w:r>
        <w:rPr>
          <w:rFonts w:hint="eastAsia"/>
        </w:rPr>
        <w:t>小时连续运行。</w:t>
      </w:r>
    </w:p>
    <w:p w:rsidR="0026328D" w:rsidRDefault="00BA04E8">
      <w:pPr>
        <w:ind w:firstLine="400"/>
      </w:pPr>
      <w:r>
        <w:rPr>
          <w:rFonts w:hint="eastAsia"/>
        </w:rPr>
        <w:t>2</w:t>
      </w:r>
      <w:r>
        <w:rPr>
          <w:rFonts w:hint="eastAsia"/>
        </w:rPr>
        <w:t>）数据节点间采用机架感知技术，同一个副本不会存放在同一个机架上，当一个数据节点或机柜因故障不能正常工作时，数据在其节点上并行重建、不会丢失数据，从而保证整个存储系统运行的连续性，不影响主机业务运行。</w:t>
      </w:r>
    </w:p>
    <w:p w:rsidR="0026328D" w:rsidRDefault="00BA04E8">
      <w:pPr>
        <w:ind w:firstLine="400"/>
      </w:pPr>
      <w:r>
        <w:rPr>
          <w:rFonts w:hint="eastAsia"/>
        </w:rPr>
        <w:t>3</w:t>
      </w:r>
      <w:r>
        <w:rPr>
          <w:rFonts w:hint="eastAsia"/>
        </w:rPr>
        <w:t>）数据节点支持副本和纠删码存储机制，可以实现数据及时快速恢复，支持不同副本跨机架存储，有效避免某一机架故障或掉电引起数据丢失，提高数据可靠性。同时支持层级设置副本策略。</w:t>
      </w:r>
    </w:p>
    <w:p w:rsidR="0026328D" w:rsidRDefault="00BA04E8">
      <w:pPr>
        <w:pStyle w:val="50"/>
      </w:pPr>
      <w:r>
        <w:rPr>
          <w:rFonts w:hint="eastAsia"/>
        </w:rPr>
        <w:t>易扩展性设计</w:t>
      </w:r>
    </w:p>
    <w:p w:rsidR="0026328D" w:rsidRDefault="00BA04E8">
      <w:pPr>
        <w:ind w:firstLine="400"/>
      </w:pPr>
      <w:r>
        <w:rPr>
          <w:rFonts w:hint="eastAsia"/>
        </w:rPr>
        <w:t>系统具备灵活的扩展能力，可以较好的应对企业业务持续增长带来的数据和性能的增长需求。系统支持通过两个方面进行扩展；</w:t>
      </w:r>
    </w:p>
    <w:p w:rsidR="0026328D" w:rsidRDefault="00BA04E8">
      <w:pPr>
        <w:ind w:firstLine="400"/>
      </w:pPr>
      <w:r>
        <w:rPr>
          <w:rFonts w:hint="eastAsia"/>
        </w:rPr>
        <w:t>1</w:t>
      </w:r>
      <w:r>
        <w:rPr>
          <w:rFonts w:hint="eastAsia"/>
        </w:rPr>
        <w:t>）系统存储容量可扩展性</w:t>
      </w:r>
    </w:p>
    <w:p w:rsidR="0026328D" w:rsidRDefault="00BA04E8">
      <w:pPr>
        <w:ind w:firstLine="400"/>
      </w:pPr>
      <w:r>
        <w:rPr>
          <w:rFonts w:hint="eastAsia"/>
        </w:rPr>
        <w:t>系统可在线将存储节点扩充到</w:t>
      </w:r>
      <w:r>
        <w:rPr>
          <w:rFonts w:hint="eastAsia"/>
        </w:rPr>
        <w:t>5000</w:t>
      </w:r>
      <w:r>
        <w:rPr>
          <w:rFonts w:hint="eastAsia"/>
        </w:rPr>
        <w:t>个，最大容量达到</w:t>
      </w:r>
      <w:r>
        <w:rPr>
          <w:rFonts w:hint="eastAsia"/>
        </w:rPr>
        <w:t>480PB</w:t>
      </w:r>
      <w:r>
        <w:rPr>
          <w:rFonts w:hint="eastAsia"/>
        </w:rPr>
        <w:t>。数据存储节点支持</w:t>
      </w:r>
      <w:r>
        <w:rPr>
          <w:rFonts w:hint="eastAsia"/>
        </w:rPr>
        <w:t>SSD</w:t>
      </w:r>
      <w:r>
        <w:rPr>
          <w:rFonts w:hint="eastAsia"/>
        </w:rPr>
        <w:t>，</w:t>
      </w:r>
      <w:r>
        <w:rPr>
          <w:rFonts w:hint="eastAsia"/>
        </w:rPr>
        <w:t>SAS</w:t>
      </w:r>
      <w:r>
        <w:rPr>
          <w:rFonts w:hint="eastAsia"/>
        </w:rPr>
        <w:t>及</w:t>
      </w:r>
      <w:r>
        <w:rPr>
          <w:rFonts w:hint="eastAsia"/>
        </w:rPr>
        <w:t>SATA</w:t>
      </w:r>
      <w:r>
        <w:rPr>
          <w:rFonts w:hint="eastAsia"/>
        </w:rPr>
        <w:t>等目前主流磁盘，同时支持</w:t>
      </w:r>
      <w:r>
        <w:rPr>
          <w:rFonts w:hint="eastAsia"/>
        </w:rPr>
        <w:t>FLASH</w:t>
      </w:r>
      <w:r>
        <w:rPr>
          <w:rFonts w:hint="eastAsia"/>
        </w:rPr>
        <w:t>闪存盘，以便提高数据的访问读写能力。</w:t>
      </w:r>
    </w:p>
    <w:p w:rsidR="0026328D" w:rsidRDefault="00BA04E8">
      <w:pPr>
        <w:ind w:firstLine="400"/>
      </w:pPr>
      <w:r>
        <w:rPr>
          <w:rFonts w:hint="eastAsia"/>
        </w:rPr>
        <w:t>2</w:t>
      </w:r>
      <w:r>
        <w:rPr>
          <w:rFonts w:hint="eastAsia"/>
        </w:rPr>
        <w:t>）系统</w:t>
      </w:r>
      <w:r>
        <w:rPr>
          <w:rFonts w:hint="eastAsia"/>
        </w:rPr>
        <w:t>IO</w:t>
      </w:r>
      <w:r>
        <w:rPr>
          <w:rFonts w:hint="eastAsia"/>
        </w:rPr>
        <w:t>带宽可扩展</w:t>
      </w:r>
    </w:p>
    <w:p w:rsidR="0026328D" w:rsidRDefault="00BA04E8">
      <w:pPr>
        <w:ind w:firstLine="400"/>
      </w:pPr>
      <w:r>
        <w:rPr>
          <w:rFonts w:hint="eastAsia"/>
        </w:rPr>
        <w:t>系统可以通过扩展数据节点，为大量的用户提供并发服务，通过数据节点的在线扩展可以有效的提高系统</w:t>
      </w:r>
      <w:r>
        <w:rPr>
          <w:rFonts w:hint="eastAsia"/>
        </w:rPr>
        <w:t>IO</w:t>
      </w:r>
      <w:r>
        <w:rPr>
          <w:rFonts w:hint="eastAsia"/>
        </w:rPr>
        <w:t>带宽。系统性能可随集群数据节点数量增加成线性增长，通过在线平滑、快速的扩展集群节点来提高性能。</w:t>
      </w:r>
    </w:p>
    <w:p w:rsidR="0026328D" w:rsidRDefault="00BA04E8">
      <w:pPr>
        <w:ind w:firstLine="400"/>
      </w:pPr>
      <w:r>
        <w:rPr>
          <w:rFonts w:hint="eastAsia"/>
        </w:rPr>
        <w:t>3</w:t>
      </w:r>
      <w:r>
        <w:rPr>
          <w:rFonts w:hint="eastAsia"/>
        </w:rPr>
        <w:t>）系统的外部网络设备</w:t>
      </w:r>
    </w:p>
    <w:p w:rsidR="0026328D" w:rsidRDefault="00BA04E8">
      <w:pPr>
        <w:ind w:firstLine="400"/>
      </w:pPr>
      <w:r>
        <w:rPr>
          <w:rFonts w:hint="eastAsia"/>
        </w:rPr>
        <w:t>全面支持千兆，万兆，</w:t>
      </w:r>
      <w:r>
        <w:rPr>
          <w:rFonts w:hint="eastAsia"/>
        </w:rPr>
        <w:t>IB</w:t>
      </w:r>
      <w:r>
        <w:rPr>
          <w:rFonts w:hint="eastAsia"/>
        </w:rPr>
        <w:t>网路，满足不同的业务需求，所有节点网络全部冗余，任何网口</w:t>
      </w:r>
      <w:r>
        <w:rPr>
          <w:rFonts w:hint="eastAsia"/>
        </w:rPr>
        <w:lastRenderedPageBreak/>
        <w:t>故障或者交换机故障都不会影响工作状态和信息的存储。</w:t>
      </w:r>
    </w:p>
    <w:p w:rsidR="0026328D" w:rsidRDefault="00BA04E8">
      <w:pPr>
        <w:pStyle w:val="50"/>
      </w:pPr>
      <w:r>
        <w:rPr>
          <w:rFonts w:hint="eastAsia"/>
        </w:rPr>
        <w:t>维护性和易用性设计</w:t>
      </w:r>
    </w:p>
    <w:p w:rsidR="0026328D" w:rsidRDefault="00BA04E8">
      <w:pPr>
        <w:ind w:firstLine="400"/>
      </w:pPr>
      <w:r>
        <w:rPr>
          <w:rFonts w:hint="eastAsia"/>
        </w:rPr>
        <w:t>系统的管理界面采用全中文</w:t>
      </w:r>
      <w:r>
        <w:rPr>
          <w:rFonts w:hint="eastAsia"/>
        </w:rPr>
        <w:t>Web</w:t>
      </w:r>
      <w:r>
        <w:rPr>
          <w:rFonts w:hint="eastAsia"/>
        </w:rPr>
        <w:t>显示方式，简单易操作。系统提供对监控系统状态监控，事件管理，存储系统故障</w:t>
      </w:r>
      <w:r>
        <w:rPr>
          <w:rFonts w:hint="eastAsia"/>
        </w:rPr>
        <w:t>Email</w:t>
      </w:r>
      <w:r>
        <w:rPr>
          <w:rFonts w:hint="eastAsia"/>
        </w:rPr>
        <w:t>报警机制。</w:t>
      </w:r>
    </w:p>
    <w:p w:rsidR="0026328D" w:rsidRDefault="0026328D">
      <w:pPr>
        <w:ind w:firstLine="400"/>
      </w:pPr>
    </w:p>
    <w:p w:rsidR="0026328D" w:rsidRDefault="0026328D">
      <w:pPr>
        <w:ind w:firstLine="400"/>
      </w:pPr>
    </w:p>
    <w:p w:rsidR="0026328D" w:rsidRDefault="0026328D">
      <w:pPr>
        <w:ind w:firstLine="400"/>
      </w:pPr>
    </w:p>
    <w:p w:rsidR="0026328D" w:rsidRDefault="00BA04E8">
      <w:pPr>
        <w:pStyle w:val="40"/>
      </w:pPr>
      <w:r>
        <w:t>系统功能</w:t>
      </w:r>
    </w:p>
    <w:p w:rsidR="0026328D" w:rsidRDefault="00BA04E8">
      <w:pPr>
        <w:pStyle w:val="50"/>
        <w:rPr>
          <w:rStyle w:val="apple-converted-space"/>
          <w:rFonts w:asciiTheme="majorEastAsia" w:eastAsiaTheme="majorEastAsia" w:hAnsiTheme="majorEastAsia"/>
          <w:bCs/>
          <w:color w:val="222222"/>
          <w:spacing w:val="0"/>
          <w:kern w:val="44"/>
          <w:sz w:val="27"/>
          <w:szCs w:val="27"/>
          <w:shd w:val="clear" w:color="auto" w:fill="FFFFFF"/>
        </w:rPr>
      </w:pPr>
      <w:r>
        <w:rPr>
          <w:rFonts w:hint="eastAsia"/>
          <w:shd w:val="clear" w:color="auto" w:fill="FFFFFF"/>
        </w:rPr>
        <w:t>提供便捷的云存储</w:t>
      </w:r>
      <w:r>
        <w:rPr>
          <w:rStyle w:val="apple-converted-space"/>
          <w:rFonts w:hint="eastAsia"/>
          <w:color w:val="222222"/>
          <w:sz w:val="27"/>
          <w:szCs w:val="27"/>
          <w:shd w:val="clear" w:color="auto" w:fill="FFFFFF"/>
        </w:rPr>
        <w:t> </w:t>
      </w:r>
    </w:p>
    <w:p w:rsidR="0026328D" w:rsidRDefault="00BA04E8">
      <w:pPr>
        <w:pStyle w:val="affffffffffffffffffffffff6"/>
        <w:ind w:firstLine="440"/>
        <w:rPr>
          <w:shd w:val="clear" w:color="auto" w:fill="FFFFFF"/>
        </w:rPr>
      </w:pPr>
      <w:r>
        <w:rPr>
          <w:rFonts w:hint="eastAsia"/>
          <w:shd w:val="clear" w:color="auto" w:fill="FFFFFF"/>
        </w:rPr>
        <w:t>云存储可以提高闲置的计算机资源利用率，每台计算机只需要完成少量的计算，通过云存储联合在一起完成大量计算功能，可以加速实验的完成时间，提高效率。云存储是一种方便，按需网络访问共享资源池模型，可以配置和最少的管理或服务提供给使用者（教师或学生）。通过云存储，教师上课可以直接从网络云端把教学资源下载到教室终端提供给学生；学生也可以利用便携移动设备随时随地把教学资源下载使用。</w:t>
      </w:r>
      <w:r>
        <w:rPr>
          <w:rFonts w:hint="eastAsia"/>
        </w:rPr>
        <w:t> </w:t>
      </w:r>
    </w:p>
    <w:p w:rsidR="0026328D" w:rsidRDefault="00BA04E8">
      <w:pPr>
        <w:pStyle w:val="50"/>
        <w:rPr>
          <w:shd w:val="clear" w:color="auto" w:fill="FFFFFF"/>
        </w:rPr>
      </w:pPr>
      <w:r>
        <w:rPr>
          <w:rFonts w:hint="eastAsia"/>
          <w:shd w:val="clear" w:color="auto" w:fill="FFFFFF"/>
        </w:rPr>
        <w:t>降低管理成本 </w:t>
      </w:r>
      <w:r>
        <w:rPr>
          <w:rFonts w:hint="eastAsia"/>
          <w:shd w:val="clear" w:color="auto" w:fill="FFFFFF"/>
        </w:rPr>
        <w:br/>
      </w:r>
    </w:p>
    <w:p w:rsidR="0026328D" w:rsidRDefault="00BA04E8">
      <w:pPr>
        <w:pStyle w:val="affffffffffffffffffffffff6"/>
        <w:ind w:firstLine="440"/>
        <w:rPr>
          <w:shd w:val="clear" w:color="auto" w:fill="FFFFFF"/>
        </w:rPr>
      </w:pPr>
      <w:r>
        <w:rPr>
          <w:rFonts w:hint="eastAsia"/>
          <w:shd w:val="clear" w:color="auto" w:fill="FFFFFF"/>
        </w:rPr>
        <w:t>使用云存储模型将最大限度的把现有硬件资源进行整合，降低软件的开发成本，在有限的资金和时间的条件下，将诸如教务系统、人事管理系统、财务系统、后勤服务管理系统、图书管理系统等高校不同部门系统进行整合，加快大学数字校园建设和应用。同时，由于服务器减少，可以节省每年几十万的能耗费用。因此加强硬件资源和软件的整合，减少服务器数量可以建设低碳环保、资源节约型高校。 </w:t>
      </w:r>
    </w:p>
    <w:p w:rsidR="0026328D" w:rsidRDefault="00BA04E8">
      <w:pPr>
        <w:pStyle w:val="50"/>
        <w:rPr>
          <w:shd w:val="clear" w:color="auto" w:fill="FFFFFF"/>
        </w:rPr>
      </w:pPr>
      <w:r>
        <w:rPr>
          <w:rFonts w:hint="eastAsia"/>
          <w:shd w:val="clear" w:color="auto" w:fill="FFFFFF"/>
        </w:rPr>
        <w:t>数据备份及同步文件 </w:t>
      </w:r>
    </w:p>
    <w:p w:rsidR="0026328D" w:rsidRDefault="00BA04E8">
      <w:pPr>
        <w:pStyle w:val="affffffffffffffffffffffff6"/>
        <w:ind w:firstLine="440"/>
        <w:rPr>
          <w:shd w:val="clear" w:color="auto" w:fill="FFFFFF"/>
        </w:rPr>
      </w:pPr>
      <w:r>
        <w:rPr>
          <w:rFonts w:hint="eastAsia"/>
          <w:shd w:val="clear" w:color="auto" w:fill="FFFFFF"/>
        </w:rPr>
        <w:t>高校数字化校园中，有些信息是非常重要的，比如学校历年毕业生的信息、课表信息、教职工信息，随着年份的累加，这些数据必须要能够随时安全的备份出来，防止由于人为操作或者硬件随后造成难以挽回的结果。另外，对于教师信息和学生信息，随着相关职能部门对这些数据进行更新后，全校的数字化系统也应该跟着更新，已保证信息</w:t>
      </w:r>
      <w:r>
        <w:rPr>
          <w:rFonts w:hint="eastAsia"/>
          <w:shd w:val="clear" w:color="auto" w:fill="FFFFFF"/>
        </w:rPr>
        <w:lastRenderedPageBreak/>
        <w:t>在校内的同步性和完整性。 </w:t>
      </w:r>
    </w:p>
    <w:p w:rsidR="0026328D" w:rsidRDefault="00BA04E8">
      <w:pPr>
        <w:pStyle w:val="50"/>
        <w:rPr>
          <w:shd w:val="clear" w:color="auto" w:fill="FFFFFF"/>
        </w:rPr>
      </w:pPr>
      <w:r>
        <w:rPr>
          <w:rFonts w:hint="eastAsia"/>
          <w:shd w:val="clear" w:color="auto" w:fill="FFFFFF"/>
        </w:rPr>
        <w:t>整合高校各种资源 </w:t>
      </w:r>
    </w:p>
    <w:p w:rsidR="0026328D" w:rsidRDefault="00BA04E8">
      <w:pPr>
        <w:pStyle w:val="affffffffffffffffffffffff6"/>
        <w:ind w:firstLine="440"/>
        <w:rPr>
          <w:shd w:val="clear" w:color="auto" w:fill="FFFFFF"/>
        </w:rPr>
      </w:pPr>
      <w:r>
        <w:rPr>
          <w:rFonts w:hint="eastAsia"/>
          <w:shd w:val="clear" w:color="auto" w:fill="FFFFFF"/>
        </w:rPr>
        <w:t>为了实现高校资源、信息化服务高度一体化，为学校教学、管理、科研和生活提供了共享的数字校园平台，提升学校的服务水平，更好的服务对于大多数教师和学生。可以利用云存储应用程序，整合硬件资源和信息化服务，提供各种资源，建立一个信息共享、服务教学、科研和管理的“数字校园服务平台”。用于解决高校部分部门业务众多、空间分布分散、处理复杂、硬件更新频繁，软件安装和数据安全等突出复杂的问题，改善学校的教学、管理和研究遇到困难。为高校教科研和服务管理同时改善数字平台，为大多数教师和学生提供高效优质的服务。</w:t>
      </w:r>
    </w:p>
    <w:p w:rsidR="0026328D" w:rsidRDefault="00BA04E8">
      <w:pPr>
        <w:pStyle w:val="50"/>
        <w:rPr>
          <w:shd w:val="clear" w:color="auto" w:fill="FFFFFF"/>
        </w:rPr>
      </w:pPr>
      <w:r>
        <w:rPr>
          <w:shd w:val="clear" w:color="auto" w:fill="FFFFFF"/>
        </w:rPr>
        <w:t>虚拟化</w:t>
      </w:r>
    </w:p>
    <w:p w:rsidR="0026328D" w:rsidRDefault="00BA04E8">
      <w:pPr>
        <w:adjustRightInd w:val="0"/>
        <w:snapToGrid w:val="0"/>
        <w:ind w:firstLine="440"/>
        <w:rPr>
          <w:rFonts w:ascii="宋体" w:hAnsi="宋体"/>
          <w:sz w:val="22"/>
          <w:shd w:val="clear" w:color="auto" w:fill="FFFFFF"/>
        </w:rPr>
      </w:pPr>
      <w:r>
        <w:rPr>
          <w:rFonts w:ascii="宋体" w:hAnsi="宋体" w:hint="eastAsia"/>
          <w:sz w:val="22"/>
          <w:shd w:val="clear" w:color="auto" w:fill="FFFFFF"/>
        </w:rPr>
        <w:t>所有设备虚拟化成一个统一存储池，存储资源统一管理；自动负载均衡、故障保护、统一IP服务。</w:t>
      </w:r>
    </w:p>
    <w:p w:rsidR="0026328D" w:rsidRDefault="00BA04E8">
      <w:pPr>
        <w:pStyle w:val="40"/>
      </w:pPr>
      <w:r>
        <w:rPr>
          <w:rFonts w:hint="eastAsia"/>
        </w:rPr>
        <w:t>云存储计算</w:t>
      </w:r>
      <w:r>
        <w:rPr>
          <w:rFonts w:hint="eastAsia"/>
          <w:highlight w:val="yellow"/>
        </w:rPr>
        <w:t>（具体参照OA存储计算工具）</w:t>
      </w:r>
    </w:p>
    <w:p w:rsidR="0026328D" w:rsidRDefault="00BA04E8">
      <w:pPr>
        <w:pStyle w:val="50"/>
      </w:pPr>
      <w:r>
        <w:rPr>
          <w:rFonts w:hint="eastAsia"/>
        </w:rPr>
        <w:t>视频录像计算</w:t>
      </w:r>
    </w:p>
    <w:p w:rsidR="0026328D" w:rsidRDefault="00BA04E8">
      <w:pPr>
        <w:ind w:firstLine="400"/>
      </w:pPr>
      <w:r>
        <w:rPr>
          <w:rFonts w:hint="eastAsia"/>
        </w:rPr>
        <w:t>云存储系统提供</w:t>
      </w:r>
      <w:r>
        <w:rPr>
          <w:rFonts w:hint="eastAsia"/>
        </w:rPr>
        <w:t>2+1</w:t>
      </w:r>
      <w:r>
        <w:rPr>
          <w:rFonts w:hint="eastAsia"/>
        </w:rPr>
        <w:t>和</w:t>
      </w:r>
      <w:r>
        <w:rPr>
          <w:rFonts w:hint="eastAsia"/>
        </w:rPr>
        <w:t>4+1</w:t>
      </w:r>
      <w:r>
        <w:rPr>
          <w:rFonts w:hint="eastAsia"/>
        </w:rPr>
        <w:t>两种节点级冗余保护级别，</w:t>
      </w:r>
      <w:r>
        <w:rPr>
          <w:rFonts w:hint="eastAsia"/>
        </w:rPr>
        <w:t>2+1</w:t>
      </w:r>
      <w:r>
        <w:rPr>
          <w:rFonts w:hint="eastAsia"/>
        </w:rPr>
        <w:t>级别的有效容量为</w:t>
      </w:r>
      <w:r>
        <w:rPr>
          <w:rFonts w:hint="eastAsia"/>
        </w:rPr>
        <w:t>66%</w:t>
      </w:r>
      <w:r>
        <w:rPr>
          <w:rFonts w:hint="eastAsia"/>
        </w:rPr>
        <w:t>；</w:t>
      </w:r>
      <w:r>
        <w:rPr>
          <w:rFonts w:hint="eastAsia"/>
        </w:rPr>
        <w:t>4+1</w:t>
      </w:r>
      <w:r>
        <w:rPr>
          <w:rFonts w:hint="eastAsia"/>
        </w:rPr>
        <w:t>级别的有效容量为</w:t>
      </w:r>
      <w:r>
        <w:rPr>
          <w:rFonts w:hint="eastAsia"/>
        </w:rPr>
        <w:t>80%</w:t>
      </w:r>
      <w:r>
        <w:rPr>
          <w:rFonts w:hint="eastAsia"/>
        </w:rPr>
        <w:t>，考虑到监控系统容量较大，我们建议采用</w:t>
      </w:r>
      <w:r>
        <w:rPr>
          <w:rFonts w:hint="eastAsia"/>
        </w:rPr>
        <w:t>4+1</w:t>
      </w:r>
      <w:r>
        <w:rPr>
          <w:rFonts w:hint="eastAsia"/>
        </w:rPr>
        <w:t>级别的节点冗余保护。</w:t>
      </w:r>
    </w:p>
    <w:p w:rsidR="0026328D" w:rsidRDefault="00BA04E8">
      <w:pPr>
        <w:ind w:firstLine="400"/>
      </w:pPr>
      <w:r>
        <w:rPr>
          <w:rFonts w:hint="eastAsia"/>
        </w:rPr>
        <w:t>视频录像数据包括：监控摄像机全天候定时录像、事件触发录像、手动录像。</w:t>
      </w:r>
    </w:p>
    <w:p w:rsidR="0026328D" w:rsidRDefault="00BA04E8">
      <w:pPr>
        <w:ind w:firstLine="400"/>
      </w:pPr>
      <w:r>
        <w:rPr>
          <w:rFonts w:hint="eastAsia"/>
        </w:rPr>
        <w:t>视频监控系统一般采用</w:t>
      </w:r>
      <w:r>
        <w:rPr>
          <w:rFonts w:hint="eastAsia"/>
        </w:rPr>
        <w:t xml:space="preserve">H.264 </w:t>
      </w:r>
      <w:r>
        <w:rPr>
          <w:rFonts w:hint="eastAsia"/>
        </w:rPr>
        <w:t>编码算法：</w:t>
      </w:r>
    </w:p>
    <w:p w:rsidR="0026328D" w:rsidRDefault="00BA04E8">
      <w:pPr>
        <w:ind w:firstLine="400"/>
      </w:pPr>
      <w:r>
        <w:rPr>
          <w:rFonts w:hint="eastAsia"/>
        </w:rPr>
        <w:t>1</w:t>
      </w:r>
      <w:r>
        <w:rPr>
          <w:rFonts w:hint="eastAsia"/>
        </w:rPr>
        <w:t>）设计码流为</w:t>
      </w:r>
      <w:r>
        <w:rPr>
          <w:rFonts w:hint="eastAsia"/>
        </w:rPr>
        <w:t xml:space="preserve">1080P@30 </w:t>
      </w:r>
      <w:r>
        <w:rPr>
          <w:rFonts w:hint="eastAsia"/>
        </w:rPr>
        <w:t>帧（</w:t>
      </w:r>
      <w:r>
        <w:rPr>
          <w:rFonts w:hint="eastAsia"/>
        </w:rPr>
        <w:t>1920</w:t>
      </w:r>
      <w:r>
        <w:rPr>
          <w:rFonts w:hint="eastAsia"/>
        </w:rPr>
        <w:t>×</w:t>
      </w:r>
      <w:r>
        <w:rPr>
          <w:rFonts w:hint="eastAsia"/>
        </w:rPr>
        <w:t>1080</w:t>
      </w:r>
      <w:r>
        <w:rPr>
          <w:rFonts w:hint="eastAsia"/>
        </w:rPr>
        <w:t>）</w:t>
      </w:r>
      <w:r>
        <w:rPr>
          <w:rFonts w:hint="eastAsia"/>
        </w:rPr>
        <w:t>6</w:t>
      </w:r>
      <w:r>
        <w:rPr>
          <w:rFonts w:hint="eastAsia"/>
        </w:rPr>
        <w:t>～</w:t>
      </w:r>
      <w:r>
        <w:rPr>
          <w:rFonts w:hint="eastAsia"/>
        </w:rPr>
        <w:t>8Mbps</w:t>
      </w:r>
      <w:r>
        <w:rPr>
          <w:rFonts w:hint="eastAsia"/>
        </w:rPr>
        <w:t>，这样的算法和带宽可以确保图像清晰度、色彩还原及编解码延时等几个关键指标的综合最佳效果。</w:t>
      </w:r>
    </w:p>
    <w:p w:rsidR="0026328D" w:rsidRDefault="00BA04E8">
      <w:pPr>
        <w:ind w:firstLine="400"/>
      </w:pPr>
      <w:r>
        <w:rPr>
          <w:rFonts w:hint="eastAsia"/>
        </w:rPr>
        <w:t>1</w:t>
      </w:r>
      <w:r>
        <w:rPr>
          <w:rFonts w:hint="eastAsia"/>
        </w:rPr>
        <w:t>路</w:t>
      </w:r>
      <w:r>
        <w:rPr>
          <w:rFonts w:hint="eastAsia"/>
        </w:rPr>
        <w:t>1080P</w:t>
      </w:r>
      <w:r>
        <w:rPr>
          <w:rFonts w:hint="eastAsia"/>
        </w:rPr>
        <w:t>摄像机按照这样的码流计算</w:t>
      </w:r>
      <w:r>
        <w:rPr>
          <w:rFonts w:hint="eastAsia"/>
        </w:rPr>
        <w:t xml:space="preserve"> 30 </w:t>
      </w:r>
      <w:r>
        <w:rPr>
          <w:rFonts w:hint="eastAsia"/>
        </w:rPr>
        <w:t>天的存储空间：</w:t>
      </w:r>
      <w:r>
        <w:rPr>
          <w:rFonts w:hint="eastAsia"/>
        </w:rPr>
        <w:t>8Mbps</w:t>
      </w:r>
      <w:r>
        <w:rPr>
          <w:rFonts w:hint="eastAsia"/>
        </w:rPr>
        <w:t>×</w:t>
      </w:r>
      <w:r>
        <w:rPr>
          <w:rFonts w:hint="eastAsia"/>
        </w:rPr>
        <w:t xml:space="preserve">3600 </w:t>
      </w:r>
      <w:r>
        <w:rPr>
          <w:rFonts w:hint="eastAsia"/>
        </w:rPr>
        <w:t>秒×</w:t>
      </w:r>
      <w:r>
        <w:rPr>
          <w:rFonts w:hint="eastAsia"/>
        </w:rPr>
        <w:t xml:space="preserve">24 </w:t>
      </w:r>
      <w:r>
        <w:rPr>
          <w:rFonts w:hint="eastAsia"/>
        </w:rPr>
        <w:t>小时×</w:t>
      </w:r>
      <w:r>
        <w:rPr>
          <w:rFonts w:hint="eastAsia"/>
        </w:rPr>
        <w:t>30</w:t>
      </w:r>
      <w:r>
        <w:rPr>
          <w:rFonts w:hint="eastAsia"/>
        </w:rPr>
        <w:t>天</w:t>
      </w:r>
      <w:r>
        <w:rPr>
          <w:rFonts w:hint="eastAsia"/>
        </w:rPr>
        <w:t>/1024/1024/8=2.48TB</w:t>
      </w:r>
      <w:r>
        <w:rPr>
          <w:rFonts w:hint="eastAsia"/>
        </w:rPr>
        <w:t>，</w:t>
      </w:r>
    </w:p>
    <w:p w:rsidR="0026328D" w:rsidRDefault="00BA04E8">
      <w:pPr>
        <w:ind w:firstLine="400"/>
      </w:pPr>
      <w:r>
        <w:rPr>
          <w:rFonts w:hint="eastAsia"/>
        </w:rPr>
        <w:t>根据具体情况（共规划建设视频监控系统</w:t>
      </w:r>
      <w:r>
        <w:rPr>
          <w:rFonts w:hint="eastAsia"/>
        </w:rPr>
        <w:t>XX</w:t>
      </w:r>
      <w:r>
        <w:rPr>
          <w:rFonts w:hint="eastAsia"/>
        </w:rPr>
        <w:t>套），存储容量总需求为：</w:t>
      </w:r>
      <w:r>
        <w:rPr>
          <w:rFonts w:hint="eastAsia"/>
        </w:rPr>
        <w:t xml:space="preserve"> XXTB</w:t>
      </w:r>
      <w:r>
        <w:rPr>
          <w:rFonts w:hint="eastAsia"/>
        </w:rPr>
        <w:t>，系统建设存储设备容量约为</w:t>
      </w:r>
      <w:r>
        <w:rPr>
          <w:rFonts w:hint="eastAsia"/>
        </w:rPr>
        <w:t>XXTB</w:t>
      </w:r>
      <w:r>
        <w:rPr>
          <w:rFonts w:hint="eastAsia"/>
        </w:rPr>
        <w:t>。最终硬盘总容量是总容量</w:t>
      </w:r>
      <w:r>
        <w:rPr>
          <w:rFonts w:hint="eastAsia"/>
        </w:rPr>
        <w:t>/80%</w:t>
      </w:r>
      <w:r>
        <w:rPr>
          <w:rFonts w:hint="eastAsia"/>
        </w:rPr>
        <w:t>。</w:t>
      </w:r>
    </w:p>
    <w:p w:rsidR="0026328D" w:rsidRDefault="00BA04E8">
      <w:pPr>
        <w:ind w:firstLine="400"/>
      </w:pPr>
      <w:r>
        <w:rPr>
          <w:rFonts w:hint="eastAsia"/>
        </w:rPr>
        <w:t>2</w:t>
      </w:r>
      <w:r>
        <w:rPr>
          <w:rFonts w:hint="eastAsia"/>
        </w:rPr>
        <w:t>）设计码流为</w:t>
      </w:r>
      <w:r>
        <w:rPr>
          <w:rFonts w:hint="eastAsia"/>
        </w:rPr>
        <w:t xml:space="preserve">720P@25 </w:t>
      </w:r>
      <w:r>
        <w:rPr>
          <w:rFonts w:hint="eastAsia"/>
        </w:rPr>
        <w:t>帧（</w:t>
      </w:r>
      <w:r>
        <w:rPr>
          <w:rFonts w:hint="eastAsia"/>
        </w:rPr>
        <w:t>1280</w:t>
      </w:r>
      <w:r>
        <w:rPr>
          <w:rFonts w:hint="eastAsia"/>
        </w:rPr>
        <w:t>×</w:t>
      </w:r>
      <w:r>
        <w:rPr>
          <w:rFonts w:hint="eastAsia"/>
        </w:rPr>
        <w:t>720</w:t>
      </w:r>
      <w:r>
        <w:rPr>
          <w:rFonts w:hint="eastAsia"/>
        </w:rPr>
        <w:t>）</w:t>
      </w:r>
      <w:r>
        <w:rPr>
          <w:rFonts w:hint="eastAsia"/>
        </w:rPr>
        <w:t>3</w:t>
      </w:r>
      <w:r>
        <w:rPr>
          <w:rFonts w:hint="eastAsia"/>
        </w:rPr>
        <w:t>～</w:t>
      </w:r>
      <w:r>
        <w:rPr>
          <w:rFonts w:hint="eastAsia"/>
        </w:rPr>
        <w:t>4Mbps</w:t>
      </w:r>
      <w:r>
        <w:rPr>
          <w:rFonts w:hint="eastAsia"/>
        </w:rPr>
        <w:t>，这样的算法和带宽可以确保图像清晰度、色彩还原及编解码延时等几个关键指标的综合最佳效果。</w:t>
      </w:r>
    </w:p>
    <w:p w:rsidR="0026328D" w:rsidRDefault="00BA04E8">
      <w:pPr>
        <w:ind w:firstLine="400"/>
      </w:pPr>
      <w:r>
        <w:rPr>
          <w:rFonts w:hint="eastAsia"/>
        </w:rPr>
        <w:t>1</w:t>
      </w:r>
      <w:r>
        <w:rPr>
          <w:rFonts w:hint="eastAsia"/>
        </w:rPr>
        <w:t>路</w:t>
      </w:r>
      <w:r>
        <w:rPr>
          <w:rFonts w:hint="eastAsia"/>
        </w:rPr>
        <w:t>720P</w:t>
      </w:r>
      <w:r>
        <w:rPr>
          <w:rFonts w:hint="eastAsia"/>
        </w:rPr>
        <w:t>摄像机按照这样的码流计算</w:t>
      </w:r>
      <w:r>
        <w:rPr>
          <w:rFonts w:hint="eastAsia"/>
        </w:rPr>
        <w:t xml:space="preserve"> 30 </w:t>
      </w:r>
      <w:r>
        <w:rPr>
          <w:rFonts w:hint="eastAsia"/>
        </w:rPr>
        <w:t>天的存储空间：</w:t>
      </w:r>
      <w:r>
        <w:rPr>
          <w:rFonts w:hint="eastAsia"/>
        </w:rPr>
        <w:t>4Mbps</w:t>
      </w:r>
      <w:r>
        <w:rPr>
          <w:rFonts w:hint="eastAsia"/>
        </w:rPr>
        <w:t>×</w:t>
      </w:r>
      <w:r>
        <w:rPr>
          <w:rFonts w:hint="eastAsia"/>
        </w:rPr>
        <w:t xml:space="preserve">3600 </w:t>
      </w:r>
      <w:r>
        <w:rPr>
          <w:rFonts w:hint="eastAsia"/>
        </w:rPr>
        <w:t>秒×</w:t>
      </w:r>
      <w:r>
        <w:rPr>
          <w:rFonts w:hint="eastAsia"/>
        </w:rPr>
        <w:t xml:space="preserve">24 </w:t>
      </w:r>
      <w:r>
        <w:rPr>
          <w:rFonts w:hint="eastAsia"/>
        </w:rPr>
        <w:t>小时×</w:t>
      </w:r>
      <w:r>
        <w:rPr>
          <w:rFonts w:hint="eastAsia"/>
        </w:rPr>
        <w:t xml:space="preserve">30 </w:t>
      </w:r>
      <w:r>
        <w:rPr>
          <w:rFonts w:hint="eastAsia"/>
        </w:rPr>
        <w:lastRenderedPageBreak/>
        <w:t>天</w:t>
      </w:r>
      <w:r>
        <w:rPr>
          <w:rFonts w:hint="eastAsia"/>
        </w:rPr>
        <w:t>/1024/1024/8=1.24TB.</w:t>
      </w:r>
    </w:p>
    <w:p w:rsidR="0026328D" w:rsidRDefault="00BA04E8">
      <w:pPr>
        <w:ind w:firstLine="400"/>
      </w:pPr>
      <w:r>
        <w:rPr>
          <w:rFonts w:hint="eastAsia"/>
        </w:rPr>
        <w:t>根据具体情况（共规划建设视频监控系统</w:t>
      </w:r>
      <w:r>
        <w:rPr>
          <w:rFonts w:hint="eastAsia"/>
        </w:rPr>
        <w:t>XX</w:t>
      </w:r>
      <w:r>
        <w:rPr>
          <w:rFonts w:hint="eastAsia"/>
        </w:rPr>
        <w:t>套），存储容量总需求为：</w:t>
      </w:r>
      <w:r>
        <w:rPr>
          <w:rFonts w:hint="eastAsia"/>
        </w:rPr>
        <w:t>XXTB</w:t>
      </w:r>
      <w:r>
        <w:rPr>
          <w:rFonts w:hint="eastAsia"/>
        </w:rPr>
        <w:t>，系统建设存储设备容量约为</w:t>
      </w:r>
      <w:r>
        <w:rPr>
          <w:rFonts w:hint="eastAsia"/>
        </w:rPr>
        <w:t>XXTB</w:t>
      </w:r>
      <w:r>
        <w:rPr>
          <w:rFonts w:hint="eastAsia"/>
        </w:rPr>
        <w:t>。最终硬盘总容量是总容量</w:t>
      </w:r>
      <w:r>
        <w:rPr>
          <w:rFonts w:hint="eastAsia"/>
        </w:rPr>
        <w:t>/80%</w:t>
      </w:r>
      <w:r>
        <w:rPr>
          <w:rFonts w:hint="eastAsia"/>
        </w:rPr>
        <w:t>。</w:t>
      </w:r>
    </w:p>
    <w:p w:rsidR="0026328D" w:rsidRDefault="00BA04E8">
      <w:pPr>
        <w:pStyle w:val="50"/>
      </w:pPr>
      <w:r>
        <w:rPr>
          <w:rFonts w:hint="eastAsia"/>
        </w:rPr>
        <w:t>存储图片计算</w:t>
      </w:r>
    </w:p>
    <w:p w:rsidR="0026328D" w:rsidRDefault="00BA04E8">
      <w:pPr>
        <w:ind w:firstLine="400"/>
        <w:rPr>
          <w:rFonts w:asciiTheme="minorHAnsi" w:eastAsiaTheme="minorEastAsia" w:hAnsiTheme="minorHAnsi" w:cstheme="minorBidi"/>
        </w:rPr>
      </w:pPr>
      <w:r>
        <w:rPr>
          <w:rFonts w:asciiTheme="minorHAnsi" w:eastAsiaTheme="minorEastAsia" w:hAnsiTheme="minorHAnsi" w:cstheme="minorBidi" w:hint="eastAsia"/>
        </w:rPr>
        <w:t>车辆图片信息采用</w:t>
      </w:r>
      <w:r>
        <w:rPr>
          <w:rFonts w:asciiTheme="minorHAnsi" w:eastAsiaTheme="minorEastAsia" w:hAnsiTheme="minorHAnsi" w:cstheme="minorBidi" w:hint="eastAsia"/>
        </w:rPr>
        <w:t xml:space="preserve">JPEG </w:t>
      </w:r>
      <w:r>
        <w:rPr>
          <w:rFonts w:asciiTheme="minorHAnsi" w:eastAsiaTheme="minorEastAsia" w:hAnsiTheme="minorHAnsi" w:cstheme="minorBidi" w:hint="eastAsia"/>
        </w:rPr>
        <w:t>编码格式，符合</w:t>
      </w:r>
      <w:r>
        <w:rPr>
          <w:rFonts w:asciiTheme="minorHAnsi" w:eastAsiaTheme="minorEastAsia" w:hAnsiTheme="minorHAnsi" w:cstheme="minorBidi" w:hint="eastAsia"/>
        </w:rPr>
        <w:t>ISO/IEC1544</w:t>
      </w:r>
      <w:r>
        <w:rPr>
          <w:rFonts w:asciiTheme="minorHAnsi" w:eastAsiaTheme="minorEastAsia" w:hAnsiTheme="minorHAnsi" w:cstheme="minorBidi" w:hint="eastAsia"/>
        </w:rPr>
        <w:t>∶</w:t>
      </w:r>
      <w:r>
        <w:rPr>
          <w:rFonts w:asciiTheme="minorHAnsi" w:eastAsiaTheme="minorEastAsia" w:hAnsiTheme="minorHAnsi" w:cstheme="minorBidi" w:hint="eastAsia"/>
        </w:rPr>
        <w:t xml:space="preserve">2000 </w:t>
      </w:r>
      <w:r>
        <w:rPr>
          <w:rFonts w:asciiTheme="minorHAnsi" w:eastAsiaTheme="minorEastAsia" w:hAnsiTheme="minorHAnsi" w:cstheme="minorBidi" w:hint="eastAsia"/>
        </w:rPr>
        <w:t>要求，压缩因子不高于</w:t>
      </w:r>
      <w:r>
        <w:rPr>
          <w:rFonts w:asciiTheme="minorHAnsi" w:eastAsiaTheme="minorEastAsia" w:hAnsiTheme="minorHAnsi" w:cstheme="minorBidi" w:hint="eastAsia"/>
        </w:rPr>
        <w:t>70</w:t>
      </w:r>
      <w:r>
        <w:rPr>
          <w:rFonts w:asciiTheme="minorHAnsi" w:eastAsiaTheme="minorEastAsia" w:hAnsiTheme="minorHAnsi" w:cstheme="minorBidi" w:hint="eastAsia"/>
        </w:rPr>
        <w:t>，</w:t>
      </w:r>
      <w:r>
        <w:rPr>
          <w:rFonts w:asciiTheme="minorHAnsi" w:eastAsiaTheme="minorEastAsia" w:hAnsiTheme="minorHAnsi" w:cstheme="minorBidi" w:hint="eastAsia"/>
        </w:rPr>
        <w:t xml:space="preserve">200 </w:t>
      </w:r>
      <w:r>
        <w:rPr>
          <w:rFonts w:asciiTheme="minorHAnsi" w:eastAsiaTheme="minorEastAsia" w:hAnsiTheme="minorHAnsi" w:cstheme="minorBidi" w:hint="eastAsia"/>
        </w:rPr>
        <w:t>万高清摄像机输出照片文件平均大小为</w:t>
      </w:r>
      <w:r>
        <w:rPr>
          <w:rFonts w:asciiTheme="minorHAnsi" w:eastAsiaTheme="minorEastAsia" w:hAnsiTheme="minorHAnsi" w:cstheme="minorBidi" w:hint="eastAsia"/>
        </w:rPr>
        <w:t>300Kb</w:t>
      </w:r>
      <w:r>
        <w:rPr>
          <w:rFonts w:asciiTheme="minorHAnsi" w:eastAsiaTheme="minorEastAsia" w:hAnsiTheme="minorHAnsi" w:cstheme="minorBidi" w:hint="eastAsia"/>
        </w:rPr>
        <w:t>，例如按单车道日均</w:t>
      </w:r>
      <w:r>
        <w:rPr>
          <w:rFonts w:asciiTheme="minorHAnsi" w:eastAsiaTheme="minorEastAsia" w:hAnsiTheme="minorHAnsi" w:cstheme="minorBidi" w:hint="eastAsia"/>
        </w:rPr>
        <w:t xml:space="preserve">2000 </w:t>
      </w:r>
      <w:r>
        <w:rPr>
          <w:rFonts w:asciiTheme="minorHAnsi" w:eastAsiaTheme="minorEastAsia" w:hAnsiTheme="minorHAnsi" w:cstheme="minorBidi" w:hint="eastAsia"/>
        </w:rPr>
        <w:t>辆流量估算，一个车道的图片信息按</w:t>
      </w:r>
      <w:r>
        <w:rPr>
          <w:rFonts w:asciiTheme="minorHAnsi" w:eastAsiaTheme="minorEastAsia" w:hAnsiTheme="minorHAnsi" w:cstheme="minorBidi" w:hint="eastAsia"/>
        </w:rPr>
        <w:t>6</w:t>
      </w:r>
      <w:r>
        <w:rPr>
          <w:rFonts w:asciiTheme="minorHAnsi" w:eastAsiaTheme="minorEastAsia" w:hAnsiTheme="minorHAnsi" w:cstheme="minorBidi" w:hint="eastAsia"/>
        </w:rPr>
        <w:t>个月的时间的容量计算公式如下：</w:t>
      </w:r>
    </w:p>
    <w:p w:rsidR="0026328D" w:rsidRDefault="00BA04E8">
      <w:pPr>
        <w:ind w:firstLine="400"/>
        <w:rPr>
          <w:rFonts w:asciiTheme="minorHAnsi" w:eastAsiaTheme="minorEastAsia" w:hAnsiTheme="minorHAnsi" w:cstheme="minorBidi"/>
        </w:rPr>
      </w:pPr>
      <w:r>
        <w:rPr>
          <w:rFonts w:asciiTheme="minorHAnsi" w:eastAsiaTheme="minorEastAsia" w:hAnsiTheme="minorHAnsi" w:cstheme="minorBidi" w:hint="eastAsia"/>
        </w:rPr>
        <w:t xml:space="preserve">2000 </w:t>
      </w:r>
      <w:r>
        <w:rPr>
          <w:rFonts w:asciiTheme="minorHAnsi" w:eastAsiaTheme="minorEastAsia" w:hAnsiTheme="minorHAnsi" w:cstheme="minorBidi" w:hint="eastAsia"/>
        </w:rPr>
        <w:t>辆×</w:t>
      </w:r>
      <w:r>
        <w:rPr>
          <w:rFonts w:asciiTheme="minorHAnsi" w:eastAsiaTheme="minorEastAsia" w:hAnsiTheme="minorHAnsi" w:cstheme="minorBidi" w:hint="eastAsia"/>
        </w:rPr>
        <w:t>0.3MB</w:t>
      </w:r>
      <w:r>
        <w:rPr>
          <w:rFonts w:asciiTheme="minorHAnsi" w:eastAsiaTheme="minorEastAsia" w:hAnsiTheme="minorHAnsi" w:cstheme="minorBidi" w:hint="eastAsia"/>
        </w:rPr>
        <w:t>×</w:t>
      </w:r>
      <w:r>
        <w:rPr>
          <w:rFonts w:asciiTheme="minorHAnsi" w:eastAsiaTheme="minorEastAsia" w:hAnsiTheme="minorHAnsi" w:cstheme="minorBidi" w:hint="eastAsia"/>
        </w:rPr>
        <w:t>1</w:t>
      </w:r>
      <w:r>
        <w:rPr>
          <w:rFonts w:asciiTheme="minorHAnsi" w:eastAsiaTheme="minorEastAsia" w:hAnsiTheme="minorHAnsi" w:cstheme="minorBidi" w:hint="eastAsia"/>
        </w:rPr>
        <w:t>车道×</w:t>
      </w:r>
      <w:r>
        <w:rPr>
          <w:rFonts w:asciiTheme="minorHAnsi" w:eastAsiaTheme="minorEastAsia" w:hAnsiTheme="minorHAnsi" w:cstheme="minorBidi" w:hint="eastAsia"/>
        </w:rPr>
        <w:t>30</w:t>
      </w:r>
      <w:r>
        <w:rPr>
          <w:rFonts w:asciiTheme="minorHAnsi" w:eastAsiaTheme="minorEastAsia" w:hAnsiTheme="minorHAnsi" w:cstheme="minorBidi" w:hint="eastAsia"/>
        </w:rPr>
        <w:t>天</w:t>
      </w:r>
      <w:r>
        <w:rPr>
          <w:rFonts w:asciiTheme="minorHAnsi" w:eastAsiaTheme="minorEastAsia" w:hAnsiTheme="minorHAnsi" w:cstheme="minorBidi" w:hint="eastAsia"/>
        </w:rPr>
        <w:t>/</w:t>
      </w:r>
      <w:r>
        <w:rPr>
          <w:rFonts w:asciiTheme="minorHAnsi" w:eastAsiaTheme="minorEastAsia" w:hAnsiTheme="minorHAnsi" w:cstheme="minorBidi" w:hint="eastAsia"/>
        </w:rPr>
        <w:t>月×</w:t>
      </w:r>
      <w:r>
        <w:rPr>
          <w:rFonts w:asciiTheme="minorHAnsi" w:eastAsiaTheme="minorEastAsia" w:hAnsiTheme="minorHAnsi" w:cstheme="minorBidi" w:hint="eastAsia"/>
        </w:rPr>
        <w:t>6</w:t>
      </w:r>
      <w:r>
        <w:rPr>
          <w:rFonts w:asciiTheme="minorHAnsi" w:eastAsiaTheme="minorEastAsia" w:hAnsiTheme="minorHAnsi" w:cstheme="minorBidi" w:hint="eastAsia"/>
        </w:rPr>
        <w:t>个月</w:t>
      </w:r>
      <w:r>
        <w:rPr>
          <w:rFonts w:asciiTheme="minorHAnsi" w:eastAsiaTheme="minorEastAsia" w:hAnsiTheme="minorHAnsi" w:cstheme="minorBidi" w:hint="eastAsia"/>
        </w:rPr>
        <w:t>/1024/1024</w:t>
      </w:r>
      <w:r>
        <w:rPr>
          <w:rFonts w:asciiTheme="minorHAnsi" w:eastAsiaTheme="minorEastAsia" w:hAnsiTheme="minorHAnsi" w:cstheme="minorBidi" w:hint="eastAsia"/>
        </w:rPr>
        <w:t>＝</w:t>
      </w:r>
      <w:r>
        <w:rPr>
          <w:rFonts w:asciiTheme="minorHAnsi" w:eastAsiaTheme="minorEastAsia" w:hAnsiTheme="minorHAnsi" w:cstheme="minorBidi" w:hint="eastAsia"/>
        </w:rPr>
        <w:t>0.1TB</w:t>
      </w:r>
    </w:p>
    <w:p w:rsidR="0026328D" w:rsidRDefault="00BA04E8">
      <w:pPr>
        <w:ind w:firstLine="400"/>
        <w:rPr>
          <w:rFonts w:asciiTheme="minorHAnsi" w:eastAsiaTheme="minorEastAsia" w:hAnsiTheme="minorHAnsi" w:cstheme="minorBidi"/>
        </w:rPr>
      </w:pPr>
      <w:r>
        <w:rPr>
          <w:rFonts w:asciiTheme="minorHAnsi" w:eastAsiaTheme="minorEastAsia" w:hAnsiTheme="minorHAnsi" w:cstheme="minorBidi" w:hint="eastAsia"/>
        </w:rPr>
        <w:t>总存储容量</w:t>
      </w:r>
      <w:r>
        <w:rPr>
          <w:rFonts w:asciiTheme="minorHAnsi" w:eastAsiaTheme="minorEastAsia" w:hAnsiTheme="minorHAnsi" w:cstheme="minorBidi" w:hint="eastAsia"/>
        </w:rPr>
        <w:t>=0.1</w:t>
      </w:r>
      <w:r>
        <w:rPr>
          <w:rFonts w:asciiTheme="minorHAnsi" w:eastAsiaTheme="minorEastAsia" w:hAnsiTheme="minorHAnsi" w:cstheme="minorBidi" w:hint="eastAsia"/>
        </w:rPr>
        <w:t>×卡口数量×车道数</w:t>
      </w:r>
    </w:p>
    <w:p w:rsidR="0026328D" w:rsidRDefault="00BA04E8">
      <w:pPr>
        <w:ind w:firstLine="400"/>
        <w:rPr>
          <w:rFonts w:asciiTheme="minorHAnsi" w:eastAsiaTheme="minorEastAsia" w:hAnsiTheme="minorHAnsi" w:cstheme="minorBidi"/>
        </w:rPr>
      </w:pPr>
      <w:r>
        <w:rPr>
          <w:rFonts w:asciiTheme="minorHAnsi" w:eastAsiaTheme="minorEastAsia" w:hAnsiTheme="minorHAnsi" w:cstheme="minorBidi" w:hint="eastAsia"/>
        </w:rPr>
        <w:t>车辆图片数据根据具体情况（按照</w:t>
      </w:r>
      <w:r>
        <w:rPr>
          <w:rFonts w:asciiTheme="minorHAnsi" w:eastAsiaTheme="minorEastAsia" w:hAnsiTheme="minorHAnsi" w:cstheme="minorBidi" w:hint="eastAsia"/>
        </w:rPr>
        <w:t>XX</w:t>
      </w:r>
      <w:r>
        <w:rPr>
          <w:rFonts w:asciiTheme="minorHAnsi" w:eastAsiaTheme="minorEastAsia" w:hAnsiTheme="minorHAnsi" w:cstheme="minorBidi" w:hint="eastAsia"/>
        </w:rPr>
        <w:t>个车辆卡口，双向四车道计算），存储容量需求为：</w:t>
      </w:r>
      <w:r>
        <w:rPr>
          <w:rFonts w:asciiTheme="minorHAnsi" w:eastAsiaTheme="minorEastAsia" w:hAnsiTheme="minorHAnsi" w:cstheme="minorBidi" w:hint="eastAsia"/>
        </w:rPr>
        <w:t>0.1</w:t>
      </w:r>
      <w:r>
        <w:rPr>
          <w:rFonts w:asciiTheme="minorHAnsi" w:eastAsiaTheme="minorEastAsia" w:hAnsiTheme="minorHAnsi" w:cstheme="minorBidi" w:hint="eastAsia"/>
        </w:rPr>
        <w:t>×</w:t>
      </w:r>
      <w:r>
        <w:rPr>
          <w:rFonts w:asciiTheme="minorHAnsi" w:eastAsiaTheme="minorEastAsia" w:hAnsiTheme="minorHAnsi" w:cstheme="minorBidi" w:hint="eastAsia"/>
        </w:rPr>
        <w:t>XX</w:t>
      </w:r>
      <w:r>
        <w:rPr>
          <w:rFonts w:asciiTheme="minorHAnsi" w:eastAsiaTheme="minorEastAsia" w:hAnsiTheme="minorHAnsi" w:cstheme="minorBidi" w:hint="eastAsia"/>
        </w:rPr>
        <w:t>×</w:t>
      </w:r>
      <w:r>
        <w:rPr>
          <w:rFonts w:asciiTheme="minorHAnsi" w:eastAsiaTheme="minorEastAsia" w:hAnsiTheme="minorHAnsi" w:cstheme="minorBidi" w:hint="eastAsia"/>
        </w:rPr>
        <w:t>4=XXTB</w:t>
      </w:r>
      <w:r>
        <w:rPr>
          <w:rFonts w:asciiTheme="minorHAnsi" w:eastAsiaTheme="minorEastAsia" w:hAnsiTheme="minorHAnsi" w:cstheme="minorBidi" w:hint="eastAsia"/>
        </w:rPr>
        <w:t>。</w:t>
      </w:r>
    </w:p>
    <w:p w:rsidR="0026328D" w:rsidRDefault="00BA04E8">
      <w:pPr>
        <w:ind w:firstLine="400"/>
      </w:pPr>
      <w:r>
        <w:rPr>
          <w:rFonts w:asciiTheme="minorHAnsi" w:eastAsiaTheme="minorEastAsia" w:hAnsiTheme="minorHAnsi" w:cstheme="minorBidi" w:hint="eastAsia"/>
        </w:rPr>
        <w:t>因此系统建设存储设备容量为</w:t>
      </w:r>
      <w:r>
        <w:rPr>
          <w:rFonts w:asciiTheme="minorHAnsi" w:eastAsiaTheme="minorEastAsia" w:hAnsiTheme="minorHAnsi" w:cstheme="minorBidi" w:hint="eastAsia"/>
        </w:rPr>
        <w:t>XXTB</w:t>
      </w:r>
      <w:r>
        <w:rPr>
          <w:rFonts w:asciiTheme="minorHAnsi" w:eastAsiaTheme="minorEastAsia" w:hAnsiTheme="minorHAnsi" w:cstheme="minorBidi" w:hint="eastAsia"/>
        </w:rPr>
        <w:t>。最终硬盘总</w:t>
      </w:r>
      <w:r>
        <w:rPr>
          <w:rFonts w:asciiTheme="minorHAnsi" w:eastAsiaTheme="minorEastAsia" w:hAnsiTheme="minorHAnsi" w:cstheme="minorBidi"/>
        </w:rPr>
        <w:t>容量是总容量</w:t>
      </w:r>
      <w:r>
        <w:rPr>
          <w:rFonts w:asciiTheme="minorHAnsi" w:eastAsiaTheme="minorEastAsia" w:hAnsiTheme="minorHAnsi" w:cstheme="minorBidi" w:hint="eastAsia"/>
        </w:rPr>
        <w:t>/80%</w:t>
      </w:r>
      <w:r>
        <w:rPr>
          <w:rFonts w:asciiTheme="minorHAnsi" w:eastAsiaTheme="minorEastAsia" w:hAnsiTheme="minorHAnsi" w:cstheme="minorBidi" w:hint="eastAsia"/>
        </w:rPr>
        <w:t>。</w:t>
      </w:r>
    </w:p>
    <w:p w:rsidR="0026328D" w:rsidRDefault="00BA04E8">
      <w:pPr>
        <w:pStyle w:val="50"/>
      </w:pPr>
      <w:r>
        <w:rPr>
          <w:rFonts w:hint="eastAsia"/>
        </w:rPr>
        <w:t>混合存储计算</w:t>
      </w:r>
    </w:p>
    <w:p w:rsidR="0026328D" w:rsidRDefault="00BA04E8">
      <w:pPr>
        <w:pStyle w:val="affffffffffffffffffffffff6"/>
        <w:widowControl/>
        <w:numPr>
          <w:ilvl w:val="0"/>
          <w:numId w:val="87"/>
        </w:numPr>
        <w:ind w:firstLine="480"/>
        <w:jc w:val="left"/>
        <w:rPr>
          <w:rFonts w:asciiTheme="minorHAnsi" w:eastAsiaTheme="minorEastAsia" w:hAnsiTheme="minorHAnsi" w:cstheme="minorBidi"/>
          <w:sz w:val="24"/>
        </w:rPr>
      </w:pPr>
      <w:r>
        <w:rPr>
          <w:rFonts w:asciiTheme="minorHAnsi" w:eastAsiaTheme="minorEastAsia" w:hAnsiTheme="minorHAnsi" w:cstheme="minorBidi" w:hint="eastAsia"/>
          <w:sz w:val="24"/>
        </w:rPr>
        <w:t>视频部分的存储按照视频计算方法，计算出系统的容量。</w:t>
      </w:r>
    </w:p>
    <w:p w:rsidR="0026328D" w:rsidRDefault="00BA04E8">
      <w:pPr>
        <w:pStyle w:val="affffffffffffffffffffffff6"/>
        <w:widowControl/>
        <w:numPr>
          <w:ilvl w:val="0"/>
          <w:numId w:val="87"/>
        </w:numPr>
        <w:ind w:firstLine="480"/>
        <w:jc w:val="left"/>
        <w:rPr>
          <w:rFonts w:asciiTheme="minorHAnsi" w:eastAsiaTheme="minorEastAsia" w:hAnsiTheme="minorHAnsi" w:cstheme="minorBidi"/>
          <w:sz w:val="24"/>
        </w:rPr>
      </w:pPr>
      <w:r>
        <w:rPr>
          <w:rFonts w:asciiTheme="minorHAnsi" w:eastAsiaTheme="minorEastAsia" w:hAnsiTheme="minorHAnsi" w:cstheme="minorBidi" w:hint="eastAsia"/>
          <w:sz w:val="24"/>
        </w:rPr>
        <w:t>图片部分的存储按照图片计算方法，计算出系统的容量。</w:t>
      </w:r>
    </w:p>
    <w:p w:rsidR="0026328D" w:rsidRDefault="00BA04E8">
      <w:pPr>
        <w:pStyle w:val="affffffffffffffffffffffff6"/>
        <w:widowControl/>
        <w:numPr>
          <w:ilvl w:val="0"/>
          <w:numId w:val="87"/>
        </w:numPr>
        <w:ind w:firstLine="480"/>
        <w:jc w:val="left"/>
        <w:rPr>
          <w:rFonts w:asciiTheme="minorHAnsi" w:eastAsiaTheme="minorEastAsia" w:hAnsiTheme="minorHAnsi" w:cstheme="minorBidi"/>
          <w:sz w:val="24"/>
        </w:rPr>
      </w:pPr>
      <w:r>
        <w:rPr>
          <w:rFonts w:asciiTheme="minorHAnsi" w:eastAsiaTheme="minorEastAsia" w:hAnsiTheme="minorHAnsi" w:cstheme="minorBidi" w:hint="eastAsia"/>
          <w:sz w:val="24"/>
        </w:rPr>
        <w:t>将两部分的容量相加之后，就是系统的总体容量</w:t>
      </w:r>
      <w:r>
        <w:rPr>
          <w:rFonts w:asciiTheme="minorHAnsi" w:eastAsiaTheme="minorEastAsia" w:hAnsiTheme="minorHAnsi" w:cstheme="minorBidi" w:hint="eastAsia"/>
          <w:sz w:val="24"/>
        </w:rPr>
        <w:t>XXTB</w:t>
      </w:r>
      <w:r>
        <w:rPr>
          <w:rFonts w:asciiTheme="minorHAnsi" w:eastAsiaTheme="minorEastAsia" w:hAnsiTheme="minorHAnsi" w:cstheme="minorBidi" w:hint="eastAsia"/>
          <w:sz w:val="24"/>
        </w:rPr>
        <w:t>。</w:t>
      </w:r>
    </w:p>
    <w:p w:rsidR="0026328D" w:rsidRDefault="00BA04E8">
      <w:pPr>
        <w:pStyle w:val="40"/>
      </w:pPr>
      <w:r>
        <w:rPr>
          <w:rFonts w:hint="eastAsia"/>
        </w:rPr>
        <w:t>系统特色</w:t>
      </w:r>
    </w:p>
    <w:p w:rsidR="0026328D" w:rsidRDefault="00BA04E8">
      <w:pPr>
        <w:pStyle w:val="50"/>
      </w:pPr>
      <w:r>
        <w:rPr>
          <w:rFonts w:hint="eastAsia"/>
        </w:rPr>
        <w:t>高效管理，快速检索</w:t>
      </w:r>
    </w:p>
    <w:p w:rsidR="0026328D" w:rsidRDefault="00BA04E8">
      <w:pPr>
        <w:ind w:firstLine="400"/>
      </w:pPr>
      <w:r>
        <w:rPr>
          <w:rFonts w:asciiTheme="minorHAnsi" w:eastAsiaTheme="minorEastAsia" w:hAnsiTheme="minorHAnsi" w:cstheme="minorBidi" w:hint="eastAsia"/>
        </w:rPr>
        <w:t>随着数据计算处理业务的增多，存储系统中将积累大量的数据，这就需要存储系统能够容纳海量的数据。云存储系统单卷支持</w:t>
      </w:r>
      <w:r>
        <w:rPr>
          <w:rFonts w:asciiTheme="minorHAnsi" w:eastAsiaTheme="minorEastAsia" w:hAnsiTheme="minorHAnsi" w:cstheme="minorBidi" w:hint="eastAsia"/>
        </w:rPr>
        <w:t>64PB</w:t>
      </w:r>
      <w:r>
        <w:rPr>
          <w:rFonts w:asciiTheme="minorHAnsi" w:eastAsiaTheme="minorEastAsia" w:hAnsiTheme="minorHAnsi" w:cstheme="minorBidi" w:hint="eastAsia"/>
        </w:rPr>
        <w:t>的存储空间，高效的管理上百亿个文件，单目录高效</w:t>
      </w:r>
      <w:r>
        <w:rPr>
          <w:rFonts w:hint="eastAsia"/>
        </w:rPr>
        <w:t>的</w:t>
      </w:r>
      <w:r>
        <w:rPr>
          <w:rFonts w:asciiTheme="minorHAnsi" w:eastAsiaTheme="minorEastAsia" w:hAnsiTheme="minorHAnsi" w:cstheme="minorBidi" w:hint="eastAsia"/>
        </w:rPr>
        <w:t>支持千万级的文件数量。这些特性对于检索效率要求较高的应用非常重要。</w:t>
      </w:r>
    </w:p>
    <w:p w:rsidR="0026328D" w:rsidRDefault="00BA04E8">
      <w:pPr>
        <w:ind w:firstLine="400"/>
      </w:pPr>
      <w:r>
        <w:rPr>
          <w:rFonts w:asciiTheme="minorHAnsi" w:eastAsiaTheme="minorEastAsia" w:hAnsiTheme="minorHAnsi" w:cstheme="minorBidi" w:hint="eastAsia"/>
        </w:rPr>
        <w:tab/>
      </w:r>
      <w:r>
        <w:rPr>
          <w:rFonts w:asciiTheme="minorHAnsi" w:eastAsiaTheme="minorEastAsia" w:hAnsiTheme="minorHAnsi" w:cstheme="minorBidi" w:hint="eastAsia"/>
        </w:rPr>
        <w:t>云存储系统拥有世界领先的多元数据控制集群技术和高效的海量文件检索技术，在存放上百亿文件的同时保持极高的文件检索效率。云存储存储系统能够在单个目录下高效管理上千万个文件的存储系统，在单目录下存放上千万数量文件时，仍然能够提供每秒数万的文件检索效率。</w:t>
      </w:r>
    </w:p>
    <w:p w:rsidR="0026328D" w:rsidRDefault="00BA04E8">
      <w:pPr>
        <w:pStyle w:val="50"/>
      </w:pPr>
      <w:r>
        <w:rPr>
          <w:rFonts w:hint="eastAsia"/>
        </w:rPr>
        <w:t>快速读写，负载均衡</w:t>
      </w:r>
    </w:p>
    <w:p w:rsidR="0026328D" w:rsidRDefault="00BA04E8">
      <w:pPr>
        <w:ind w:firstLine="400"/>
      </w:pPr>
      <w:r>
        <w:rPr>
          <w:rFonts w:asciiTheme="minorHAnsi" w:eastAsiaTheme="minorEastAsia" w:hAnsiTheme="minorHAnsi" w:cstheme="minorBidi" w:hint="eastAsia"/>
        </w:rPr>
        <w:t>鉴于多个应用服务器计算节点需要共享访问数据，并发访问的程度较高，这给存储系统带来</w:t>
      </w:r>
      <w:r>
        <w:rPr>
          <w:rFonts w:asciiTheme="minorHAnsi" w:eastAsiaTheme="minorEastAsia" w:hAnsiTheme="minorHAnsi" w:cstheme="minorBidi" w:hint="eastAsia"/>
        </w:rPr>
        <w:lastRenderedPageBreak/>
        <w:t>较大的</w:t>
      </w:r>
      <w:r>
        <w:rPr>
          <w:rFonts w:asciiTheme="minorHAnsi" w:eastAsiaTheme="minorEastAsia" w:hAnsiTheme="minorHAnsi" w:cstheme="minorBidi" w:hint="eastAsia"/>
        </w:rPr>
        <w:t>IO</w:t>
      </w:r>
      <w:r>
        <w:rPr>
          <w:rFonts w:asciiTheme="minorHAnsi" w:eastAsiaTheme="minorEastAsia" w:hAnsiTheme="minorHAnsi" w:cstheme="minorBidi" w:hint="eastAsia"/>
        </w:rPr>
        <w:t>压力。云存储系统通过多台存储服务器或存储阵列提供同时数据存取服务的方法以满足大量应用服务器的并发访问</w:t>
      </w:r>
      <w:r>
        <w:rPr>
          <w:rFonts w:hint="eastAsia"/>
        </w:rPr>
        <w:t>需求。在应用服务器端，当应用程序往存储系统上写文件时，文件将会</w:t>
      </w:r>
      <w:r>
        <w:rPr>
          <w:rFonts w:asciiTheme="minorHAnsi" w:eastAsiaTheme="minorEastAsia" w:hAnsiTheme="minorHAnsi" w:cstheme="minorBidi" w:hint="eastAsia"/>
        </w:rPr>
        <w:t>根据一定大小进行分片</w:t>
      </w:r>
      <w:r>
        <w:rPr>
          <w:rFonts w:hint="eastAsia"/>
        </w:rPr>
        <w:t>被</w:t>
      </w:r>
      <w:r>
        <w:rPr>
          <w:rFonts w:asciiTheme="minorHAnsi" w:eastAsiaTheme="minorEastAsia" w:hAnsiTheme="minorHAnsi" w:cstheme="minorBidi" w:hint="eastAsia"/>
        </w:rPr>
        <w:t>存放到多台存储服务器上；在应用程序读文件时，则并发的从多个服务器上读取数据。由于大量的数据</w:t>
      </w:r>
      <w:r>
        <w:rPr>
          <w:rFonts w:asciiTheme="minorHAnsi" w:eastAsiaTheme="minorEastAsia" w:hAnsiTheme="minorHAnsi" w:cstheme="minorBidi" w:hint="eastAsia"/>
        </w:rPr>
        <w:t>IO</w:t>
      </w:r>
      <w:r>
        <w:rPr>
          <w:rFonts w:asciiTheme="minorHAnsi" w:eastAsiaTheme="minorEastAsia" w:hAnsiTheme="minorHAnsi" w:cstheme="minorBidi" w:hint="eastAsia"/>
        </w:rPr>
        <w:t>请求都被分散到多台存储设备上，使得所有的存储设备上的磁盘性能和网络带宽都可以同时得到充分的利用，这样云存储系统的聚合带宽由多台的存储设备上的</w:t>
      </w:r>
      <w:r>
        <w:rPr>
          <w:rFonts w:asciiTheme="minorHAnsi" w:eastAsiaTheme="minorEastAsia" w:hAnsiTheme="minorHAnsi" w:cstheme="minorBidi" w:hint="eastAsia"/>
        </w:rPr>
        <w:t>IO</w:t>
      </w:r>
      <w:r>
        <w:rPr>
          <w:rFonts w:asciiTheme="minorHAnsi" w:eastAsiaTheme="minorEastAsia" w:hAnsiTheme="minorHAnsi" w:cstheme="minorBidi" w:hint="eastAsia"/>
        </w:rPr>
        <w:t>带宽相加而成，从而克服了原来</w:t>
      </w:r>
      <w:r>
        <w:rPr>
          <w:rFonts w:asciiTheme="minorHAnsi" w:eastAsiaTheme="minorEastAsia" w:hAnsiTheme="minorHAnsi" w:cstheme="minorBidi" w:hint="eastAsia"/>
        </w:rPr>
        <w:t>SAN</w:t>
      </w:r>
      <w:r>
        <w:rPr>
          <w:rFonts w:asciiTheme="minorHAnsi" w:eastAsiaTheme="minorEastAsia" w:hAnsiTheme="minorHAnsi" w:cstheme="minorBidi" w:hint="eastAsia"/>
        </w:rPr>
        <w:t>或</w:t>
      </w:r>
      <w:r>
        <w:rPr>
          <w:rFonts w:asciiTheme="minorHAnsi" w:eastAsiaTheme="minorEastAsia" w:hAnsiTheme="minorHAnsi" w:cstheme="minorBidi" w:hint="eastAsia"/>
        </w:rPr>
        <w:t>NAS</w:t>
      </w:r>
      <w:r>
        <w:rPr>
          <w:rFonts w:asciiTheme="minorHAnsi" w:eastAsiaTheme="minorEastAsia" w:hAnsiTheme="minorHAnsi" w:cstheme="minorBidi" w:hint="eastAsia"/>
        </w:rPr>
        <w:t>的单一出口点所造成性能瓶颈，可以满足多台应用节点并发访问的带宽需求。</w:t>
      </w:r>
    </w:p>
    <w:p w:rsidR="0026328D" w:rsidRDefault="00BA04E8">
      <w:pPr>
        <w:ind w:firstLineChars="150" w:firstLine="300"/>
      </w:pPr>
      <w:r>
        <w:rPr>
          <w:rFonts w:asciiTheme="minorHAnsi" w:eastAsiaTheme="minorEastAsia" w:hAnsiTheme="minorHAnsi" w:cstheme="minorBidi" w:hint="eastAsia"/>
        </w:rPr>
        <w:t>通过实现多存储服务器的并发数据访问支持，消除了传统存储系统中常见的负载不均导致的热点数据问题。云存储通过数据在存储服务器集群中的条带化分布实现高效、全面的负载均衡功能，充分利用硬件和网络的性能，发挥出最高</w:t>
      </w:r>
      <w:r>
        <w:rPr>
          <w:rFonts w:asciiTheme="minorHAnsi" w:eastAsiaTheme="minorEastAsia" w:hAnsiTheme="minorHAnsi" w:cstheme="minorBidi" w:hint="eastAsia"/>
        </w:rPr>
        <w:t>IO</w:t>
      </w:r>
      <w:r>
        <w:rPr>
          <w:rFonts w:asciiTheme="minorHAnsi" w:eastAsiaTheme="minorEastAsia" w:hAnsiTheme="minorHAnsi" w:cstheme="minorBidi" w:hint="eastAsia"/>
        </w:rPr>
        <w:t>吞吐量。</w:t>
      </w:r>
    </w:p>
    <w:p w:rsidR="0026328D" w:rsidRDefault="00BA04E8">
      <w:pPr>
        <w:pStyle w:val="50"/>
      </w:pPr>
      <w:r>
        <w:rPr>
          <w:rFonts w:hint="eastAsia"/>
        </w:rPr>
        <w:t>数据共享，协同运行</w:t>
      </w:r>
    </w:p>
    <w:p w:rsidR="0026328D" w:rsidRDefault="00BA04E8">
      <w:pPr>
        <w:ind w:firstLineChars="150" w:firstLine="300"/>
      </w:pPr>
      <w:r>
        <w:rPr>
          <w:rFonts w:asciiTheme="minorHAnsi" w:eastAsiaTheme="minorEastAsia" w:hAnsiTheme="minorHAnsi" w:cstheme="minorBidi" w:hint="eastAsia"/>
        </w:rPr>
        <w:t>云存储大规模存储系统采用文件系统全局命名空间，所有计算节点都可看到一致文件系统视图，即运行在</w:t>
      </w:r>
      <w:r>
        <w:rPr>
          <w:rFonts w:asciiTheme="minorHAnsi" w:eastAsiaTheme="minorEastAsia" w:hAnsiTheme="minorHAnsi" w:cstheme="minorBidi" w:hint="eastAsia"/>
        </w:rPr>
        <w:t>A</w:t>
      </w:r>
      <w:r>
        <w:rPr>
          <w:rFonts w:asciiTheme="minorHAnsi" w:eastAsiaTheme="minorEastAsia" w:hAnsiTheme="minorHAnsi" w:cstheme="minorBidi" w:hint="eastAsia"/>
        </w:rPr>
        <w:t>、</w:t>
      </w:r>
      <w:r>
        <w:rPr>
          <w:rFonts w:asciiTheme="minorHAnsi" w:eastAsiaTheme="minorEastAsia" w:hAnsiTheme="minorHAnsi" w:cstheme="minorBidi" w:hint="eastAsia"/>
        </w:rPr>
        <w:t>B</w:t>
      </w:r>
      <w:r>
        <w:rPr>
          <w:rFonts w:asciiTheme="minorHAnsi" w:eastAsiaTheme="minorEastAsia" w:hAnsiTheme="minorHAnsi" w:cstheme="minorBidi" w:hint="eastAsia"/>
        </w:rPr>
        <w:t>和</w:t>
      </w:r>
      <w:r>
        <w:rPr>
          <w:rFonts w:asciiTheme="minorHAnsi" w:eastAsiaTheme="minorEastAsia" w:hAnsiTheme="minorHAnsi" w:cstheme="minorBidi" w:hint="eastAsia"/>
        </w:rPr>
        <w:t>C</w:t>
      </w:r>
      <w:r>
        <w:rPr>
          <w:rFonts w:asciiTheme="minorHAnsi" w:eastAsiaTheme="minorEastAsia" w:hAnsiTheme="minorHAnsi" w:cstheme="minorBidi" w:hint="eastAsia"/>
        </w:rPr>
        <w:t>三个独立计算平台的应用系统可以访问到完全相同的数据对象</w:t>
      </w:r>
      <w:r>
        <w:rPr>
          <w:rFonts w:asciiTheme="minorHAnsi" w:eastAsiaTheme="minorEastAsia" w:hAnsiTheme="minorHAnsi" w:cstheme="minorBidi" w:hint="eastAsia"/>
        </w:rPr>
        <w:t>,</w:t>
      </w:r>
      <w:r>
        <w:rPr>
          <w:rFonts w:asciiTheme="minorHAnsi" w:eastAsiaTheme="minorEastAsia" w:hAnsiTheme="minorHAnsi" w:cstheme="minorBidi" w:hint="eastAsia"/>
        </w:rPr>
        <w:t>数据的全局共享可以加强各计算节点之间的协作，提高了作业的运行效率。而且数据的统一管理也方便用户数据的统一管理，并简化应用系统的开发。这样既可以快速的将独立的存储系统应用扩展为全数据处理中心的协同运行，提高了计算效率和任务进程，同时也为应用系统本身在计算节点、应用服务器和工作站之间提供了数据共享快速迁移功能。</w:t>
      </w:r>
    </w:p>
    <w:p w:rsidR="0026328D" w:rsidRDefault="00BA04E8">
      <w:pPr>
        <w:pStyle w:val="50"/>
      </w:pPr>
      <w:r>
        <w:rPr>
          <w:rFonts w:hint="eastAsia"/>
        </w:rPr>
        <w:t>故障冗余，数据安全</w:t>
      </w:r>
    </w:p>
    <w:p w:rsidR="0026328D" w:rsidRDefault="00BA04E8">
      <w:pPr>
        <w:ind w:firstLineChars="150" w:firstLine="300"/>
        <w:rPr>
          <w:rFonts w:asciiTheme="minorHAnsi" w:eastAsiaTheme="minorEastAsia" w:hAnsiTheme="minorHAnsi" w:cstheme="minorBidi"/>
        </w:rPr>
      </w:pPr>
      <w:r>
        <w:rPr>
          <w:rFonts w:asciiTheme="minorHAnsi" w:eastAsiaTheme="minorEastAsia" w:hAnsiTheme="minorHAnsi" w:cstheme="minorBidi" w:hint="eastAsia"/>
        </w:rPr>
        <w:t>基于数据安全性方面的考虑，用户可以通过云存储配置工具设置数据相应的安全等级，选择将数据和校验数据分别存放在不同的存储服务器上。云存储集群整合存储系统可以同时使用多条高速数据通道，可消除网络层的单点故障，进一步提高系统的高可用性。在这样的情况下，即使出现存储服务器宕机、网络中断、磁盘损坏时，仍然能够保障数据完整性和数据服务的持续运行。例如，在运行中存储服务器由于磁盘损坏而丢失了该磁盘上的部分数据，云存储集群整合存储系统将会立刻发现该异常并自发的启动数据恢复流程，利用存放于其它存储服务器中该部分数据的校验数据重新生成一份以保证数据仍有一定的冗余度。由于云存储的数据恢复是基于真实丢失的数据，并且数据恢复是通过整个存储集群同时并发进行，所以相对于传统的</w:t>
      </w:r>
      <w:r>
        <w:rPr>
          <w:rFonts w:asciiTheme="minorHAnsi" w:eastAsiaTheme="minorEastAsia" w:hAnsiTheme="minorHAnsi" w:cstheme="minorBidi" w:hint="eastAsia"/>
        </w:rPr>
        <w:t>RAID</w:t>
      </w:r>
      <w:r>
        <w:rPr>
          <w:rFonts w:asciiTheme="minorHAnsi" w:eastAsiaTheme="minorEastAsia" w:hAnsiTheme="minorHAnsi" w:cstheme="minorBidi" w:hint="eastAsia"/>
        </w:rPr>
        <w:t>技术具备更快的数据重建速度，这也能够有效提升数据的安全性。</w:t>
      </w:r>
      <w:r>
        <w:rPr>
          <w:rFonts w:asciiTheme="minorHAnsi" w:eastAsiaTheme="minorEastAsia" w:hAnsiTheme="minorHAnsi" w:cstheme="minorBidi" w:hint="eastAsia"/>
        </w:rPr>
        <w:t xml:space="preserve"> </w:t>
      </w:r>
    </w:p>
    <w:p w:rsidR="0026328D" w:rsidRDefault="00BA04E8">
      <w:pPr>
        <w:ind w:firstLineChars="150" w:firstLine="300"/>
      </w:pPr>
      <w:r>
        <w:rPr>
          <w:rFonts w:asciiTheme="minorHAnsi" w:eastAsiaTheme="minorEastAsia" w:hAnsiTheme="minorHAnsi" w:cstheme="minorBidi" w:hint="eastAsia"/>
        </w:rPr>
        <w:lastRenderedPageBreak/>
        <w:tab/>
      </w:r>
      <w:r>
        <w:rPr>
          <w:rFonts w:asciiTheme="minorHAnsi" w:eastAsiaTheme="minorEastAsia" w:hAnsiTheme="minorHAnsi" w:cstheme="minorBidi" w:hint="eastAsia"/>
        </w:rPr>
        <w:t>通过将数据和校验数据存放在不同存储服务器的方法可以对一系列的软硬件故障（网络、主机、磁盘等）进行自动的隔离，消除了存储系统的任何单点故障，而且也无需配置任何复杂的配置。</w:t>
      </w:r>
    </w:p>
    <w:p w:rsidR="0026328D" w:rsidRDefault="00BA04E8">
      <w:pPr>
        <w:pStyle w:val="50"/>
      </w:pPr>
      <w:r>
        <w:rPr>
          <w:rFonts w:hint="eastAsia"/>
        </w:rPr>
        <w:t>易于部署，便于管理</w:t>
      </w:r>
    </w:p>
    <w:p w:rsidR="0026328D" w:rsidRDefault="00BA04E8">
      <w:pPr>
        <w:ind w:firstLineChars="150" w:firstLine="300"/>
      </w:pPr>
      <w:r>
        <w:rPr>
          <w:rFonts w:asciiTheme="minorHAnsi" w:eastAsiaTheme="minorEastAsia" w:hAnsiTheme="minorHAnsi" w:cstheme="minorBidi" w:hint="eastAsia"/>
        </w:rPr>
        <w:t>云存储支持在</w:t>
      </w:r>
      <w:r>
        <w:rPr>
          <w:rFonts w:asciiTheme="minorHAnsi" w:eastAsiaTheme="minorEastAsia" w:hAnsiTheme="minorHAnsi" w:cstheme="minorBidi" w:hint="eastAsia"/>
        </w:rPr>
        <w:t>1</w:t>
      </w:r>
      <w:r>
        <w:rPr>
          <w:rFonts w:asciiTheme="minorHAnsi" w:eastAsiaTheme="minorEastAsia" w:hAnsiTheme="minorHAnsi" w:cstheme="minorBidi" w:hint="eastAsia"/>
        </w:rPr>
        <w:t>小时内部署上百</w:t>
      </w:r>
      <w:r>
        <w:rPr>
          <w:rFonts w:asciiTheme="minorHAnsi" w:eastAsiaTheme="minorEastAsia" w:hAnsiTheme="minorHAnsi" w:cstheme="minorBidi" w:hint="eastAsia"/>
        </w:rPr>
        <w:t>TB</w:t>
      </w:r>
      <w:r>
        <w:rPr>
          <w:rFonts w:asciiTheme="minorHAnsi" w:eastAsiaTheme="minorEastAsia" w:hAnsiTheme="minorHAnsi" w:cstheme="minorBidi" w:hint="eastAsia"/>
        </w:rPr>
        <w:t>的存储系统，云存储整合系统配有简单易用的图形化管理和监控界面，支持通过专用的安全通道进行远程配置和全系统监控，能够智能的发现各类软硬件故障并进行处理，减少了管理员的工作量。管理员可以轻易的掌握云存储的运维管理，使得培训支出上的费用大大减少。</w:t>
      </w:r>
    </w:p>
    <w:p w:rsidR="0026328D" w:rsidRDefault="00BA04E8">
      <w:pPr>
        <w:pStyle w:val="50"/>
      </w:pPr>
      <w:r>
        <w:rPr>
          <w:rFonts w:hint="eastAsia"/>
        </w:rPr>
        <w:t>高性扩展，广泛兼容</w:t>
      </w:r>
    </w:p>
    <w:p w:rsidR="0026328D" w:rsidRDefault="00BA04E8">
      <w:pPr>
        <w:ind w:firstLineChars="150" w:firstLine="300"/>
      </w:pPr>
      <w:r>
        <w:rPr>
          <w:rFonts w:asciiTheme="minorHAnsi" w:eastAsiaTheme="minorEastAsia" w:hAnsiTheme="minorHAnsi" w:cstheme="minorBidi" w:hint="eastAsia"/>
        </w:rPr>
        <w:t>云存储虚拟存储管理系统可以支持动态的扩展存储容量，而无需中断应用的运行。用户可以通过云存储的配置工具动态添加存储服务器以扩大系统的容量和规模，而且随着存储服务器数据的增多，整套系统的聚合带宽也会线性的增长，完全可以满足业务不断发展所产生的容量和性能需求。</w:t>
      </w:r>
      <w:r>
        <w:rPr>
          <w:rFonts w:asciiTheme="minorHAnsi" w:eastAsiaTheme="minorEastAsia" w:hAnsiTheme="minorHAnsi" w:cstheme="minorBidi" w:hint="eastAsia"/>
        </w:rPr>
        <w:t xml:space="preserve"> </w:t>
      </w:r>
      <w:r>
        <w:rPr>
          <w:rFonts w:asciiTheme="minorHAnsi" w:eastAsiaTheme="minorEastAsia" w:hAnsiTheme="minorHAnsi" w:cstheme="minorBidi" w:hint="eastAsia"/>
        </w:rPr>
        <w:t>而工业标准的通用硬件良好的兼容性和</w:t>
      </w:r>
      <w:r>
        <w:rPr>
          <w:rFonts w:hint="eastAsia"/>
        </w:rPr>
        <w:t>可以</w:t>
      </w:r>
      <w:r>
        <w:rPr>
          <w:rFonts w:asciiTheme="minorHAnsi" w:eastAsiaTheme="minorEastAsia" w:hAnsiTheme="minorHAnsi" w:cstheme="minorBidi" w:hint="eastAsia"/>
        </w:rPr>
        <w:t>获得性方便了整套存储系统将来的使用和扩展，无缝的在线增加存储容量。</w:t>
      </w:r>
    </w:p>
    <w:p w:rsidR="0026328D" w:rsidRDefault="00BA04E8">
      <w:pPr>
        <w:ind w:firstLineChars="150" w:firstLine="300"/>
        <w:rPr>
          <w:rFonts w:asciiTheme="minorHAnsi" w:eastAsiaTheme="minorEastAsia" w:hAnsiTheme="minorHAnsi" w:cstheme="minorBidi"/>
        </w:rPr>
      </w:pPr>
      <w:r>
        <w:rPr>
          <w:rFonts w:asciiTheme="minorHAnsi" w:eastAsiaTheme="minorEastAsia" w:hAnsiTheme="minorHAnsi" w:cstheme="minorBidi" w:hint="eastAsia"/>
        </w:rPr>
        <w:t>云存储系统的设计是面向通用的硬件和软件环境，如使用通用的以太网络作为数据传输通道可以确保充分利用现有的环境，并且可以无需对环境做出任何修改。另外云存储能够直接支持</w:t>
      </w:r>
      <w:r>
        <w:rPr>
          <w:rFonts w:asciiTheme="minorHAnsi" w:eastAsiaTheme="minorEastAsia" w:hAnsiTheme="minorHAnsi" w:cstheme="minorBidi" w:hint="eastAsia"/>
        </w:rPr>
        <w:t>Linux</w:t>
      </w:r>
      <w:r>
        <w:rPr>
          <w:rFonts w:asciiTheme="minorHAnsi" w:eastAsiaTheme="minorEastAsia" w:hAnsiTheme="minorHAnsi" w:cstheme="minorBidi" w:hint="eastAsia"/>
        </w:rPr>
        <w:t>、</w:t>
      </w:r>
      <w:r>
        <w:rPr>
          <w:rFonts w:asciiTheme="minorHAnsi" w:eastAsiaTheme="minorEastAsia" w:hAnsiTheme="minorHAnsi" w:cstheme="minorBidi" w:hint="eastAsia"/>
        </w:rPr>
        <w:t>Windows</w:t>
      </w:r>
      <w:r>
        <w:rPr>
          <w:rFonts w:asciiTheme="minorHAnsi" w:eastAsiaTheme="minorEastAsia" w:hAnsiTheme="minorHAnsi" w:cstheme="minorBidi" w:hint="eastAsia"/>
        </w:rPr>
        <w:t>、</w:t>
      </w:r>
      <w:r>
        <w:rPr>
          <w:rFonts w:asciiTheme="minorHAnsi" w:eastAsiaTheme="minorEastAsia" w:hAnsiTheme="minorHAnsi" w:cstheme="minorBidi" w:hint="eastAsia"/>
        </w:rPr>
        <w:t>Mac</w:t>
      </w:r>
      <w:r>
        <w:rPr>
          <w:rFonts w:asciiTheme="minorHAnsi" w:eastAsiaTheme="minorEastAsia" w:hAnsiTheme="minorHAnsi" w:cstheme="minorBidi" w:hint="eastAsia"/>
        </w:rPr>
        <w:t>等常用的操作系统之间进行数据共享，无需对操作系统做任何修改，所以能够无缝的接入到企业现有的软硬件环境。</w:t>
      </w:r>
    </w:p>
    <w:p w:rsidR="0026328D" w:rsidRDefault="00BA04E8">
      <w:pPr>
        <w:pStyle w:val="1"/>
        <w:pBdr>
          <w:bottom w:val="none" w:sz="0" w:space="0" w:color="auto"/>
        </w:pBdr>
        <w:jc w:val="center"/>
      </w:pPr>
      <w:bookmarkStart w:id="275" w:name="_Toc460342931"/>
      <w:bookmarkStart w:id="276" w:name="_Toc460343343"/>
      <w:bookmarkStart w:id="277" w:name="_Toc460343552"/>
      <w:bookmarkStart w:id="278" w:name="_Toc497491664"/>
      <w:bookmarkEnd w:id="274"/>
      <w:r>
        <w:lastRenderedPageBreak/>
        <w:t>利旧与对接</w:t>
      </w:r>
      <w:bookmarkEnd w:id="275"/>
      <w:bookmarkEnd w:id="276"/>
      <w:bookmarkEnd w:id="277"/>
      <w:bookmarkEnd w:id="278"/>
    </w:p>
    <w:p w:rsidR="0026328D" w:rsidRDefault="00BA04E8">
      <w:pPr>
        <w:pStyle w:val="2"/>
      </w:pPr>
      <w:bookmarkStart w:id="279" w:name="_Toc460342932"/>
      <w:bookmarkStart w:id="280" w:name="_Toc460343344"/>
      <w:bookmarkStart w:id="281" w:name="_Toc460343553"/>
      <w:bookmarkStart w:id="282" w:name="_Toc497491665"/>
      <w:r>
        <w:t>需求分析</w:t>
      </w:r>
      <w:bookmarkEnd w:id="279"/>
      <w:bookmarkEnd w:id="280"/>
      <w:bookmarkEnd w:id="281"/>
      <w:bookmarkEnd w:id="282"/>
    </w:p>
    <w:p w:rsidR="0026328D" w:rsidRDefault="00BA04E8">
      <w:pPr>
        <w:ind w:firstLine="400"/>
        <w:rPr>
          <w:rFonts w:asciiTheme="minorEastAsia" w:eastAsiaTheme="minorEastAsia" w:hAnsiTheme="minorEastAsia"/>
        </w:rPr>
      </w:pPr>
      <w:r>
        <w:rPr>
          <w:rFonts w:asciiTheme="minorEastAsia" w:eastAsiaTheme="minorEastAsia" w:hAnsiTheme="minorEastAsia"/>
        </w:rPr>
        <w:t>智慧校园的建设不是一蹴而就的工程</w:t>
      </w:r>
      <w:r>
        <w:rPr>
          <w:rFonts w:asciiTheme="minorEastAsia" w:eastAsiaTheme="minorEastAsia" w:hAnsiTheme="minorEastAsia" w:hint="eastAsia"/>
        </w:rPr>
        <w:t>，</w:t>
      </w:r>
      <w:r>
        <w:rPr>
          <w:rFonts w:asciiTheme="minorEastAsia" w:eastAsiaTheme="minorEastAsia" w:hAnsiTheme="minorEastAsia"/>
        </w:rPr>
        <w:t>是一个长期的</w:t>
      </w:r>
      <w:r>
        <w:rPr>
          <w:rFonts w:asciiTheme="minorEastAsia" w:eastAsiaTheme="minorEastAsia" w:hAnsiTheme="minorEastAsia" w:hint="eastAsia"/>
        </w:rPr>
        <w:t>，</w:t>
      </w:r>
      <w:r>
        <w:rPr>
          <w:rFonts w:asciiTheme="minorEastAsia" w:eastAsiaTheme="minorEastAsia" w:hAnsiTheme="minorEastAsia"/>
        </w:rPr>
        <w:t>不断发展的建设过程</w:t>
      </w:r>
      <w:r>
        <w:rPr>
          <w:rFonts w:asciiTheme="minorEastAsia" w:eastAsiaTheme="minorEastAsia" w:hAnsiTheme="minorEastAsia" w:hint="eastAsia"/>
        </w:rPr>
        <w:t>，</w:t>
      </w:r>
      <w:r>
        <w:rPr>
          <w:rFonts w:asciiTheme="minorEastAsia" w:eastAsiaTheme="minorEastAsia" w:hAnsiTheme="minorEastAsia"/>
        </w:rPr>
        <w:t>在不断的建设中</w:t>
      </w:r>
      <w:r>
        <w:rPr>
          <w:rFonts w:asciiTheme="minorEastAsia" w:eastAsiaTheme="minorEastAsia" w:hAnsiTheme="minorEastAsia" w:hint="eastAsia"/>
        </w:rPr>
        <w:t>，</w:t>
      </w:r>
      <w:r>
        <w:rPr>
          <w:rFonts w:asciiTheme="minorEastAsia" w:eastAsiaTheme="minorEastAsia" w:hAnsiTheme="minorEastAsia"/>
        </w:rPr>
        <w:t>不可避免的形成以下需求</w:t>
      </w:r>
      <w:r>
        <w:rPr>
          <w:rFonts w:asciiTheme="minorEastAsia" w:eastAsiaTheme="minorEastAsia" w:hAnsiTheme="minorEastAsia" w:hint="eastAsia"/>
        </w:rPr>
        <w:t>：</w:t>
      </w:r>
    </w:p>
    <w:p w:rsidR="0026328D" w:rsidRDefault="00BA04E8">
      <w:pPr>
        <w:pStyle w:val="afffffff9"/>
        <w:numPr>
          <w:ilvl w:val="1"/>
          <w:numId w:val="88"/>
        </w:numPr>
        <w:ind w:left="0" w:firstLineChars="0" w:firstLine="0"/>
        <w:rPr>
          <w:rFonts w:asciiTheme="minorEastAsia" w:eastAsiaTheme="minorEastAsia" w:hAnsiTheme="minorEastAsia"/>
        </w:rPr>
      </w:pPr>
      <w:r>
        <w:rPr>
          <w:rFonts w:asciiTheme="minorEastAsia" w:eastAsiaTheme="minorEastAsia" w:hAnsiTheme="minorEastAsia" w:hint="eastAsia"/>
        </w:rPr>
        <w:t>为避免重复投资，新建的系统需对原有的设备进行利旧，能够继续使用的设备继续沿用。</w:t>
      </w:r>
    </w:p>
    <w:p w:rsidR="0026328D" w:rsidRDefault="00BA04E8">
      <w:pPr>
        <w:pStyle w:val="afffffff9"/>
        <w:numPr>
          <w:ilvl w:val="1"/>
          <w:numId w:val="88"/>
        </w:numPr>
        <w:ind w:left="0" w:firstLineChars="0" w:firstLine="0"/>
        <w:rPr>
          <w:rFonts w:asciiTheme="minorEastAsia" w:eastAsiaTheme="minorEastAsia" w:hAnsiTheme="minorEastAsia"/>
        </w:rPr>
      </w:pPr>
      <w:r>
        <w:rPr>
          <w:rFonts w:asciiTheme="minorEastAsia" w:eastAsiaTheme="minorEastAsia" w:hAnsiTheme="minorEastAsia"/>
        </w:rPr>
        <w:t>新建系统需接入原有系统</w:t>
      </w:r>
      <w:r>
        <w:rPr>
          <w:rFonts w:asciiTheme="minorEastAsia" w:eastAsiaTheme="minorEastAsia" w:hAnsiTheme="minorEastAsia" w:hint="eastAsia"/>
        </w:rPr>
        <w:t>，</w:t>
      </w:r>
      <w:r>
        <w:rPr>
          <w:rFonts w:asciiTheme="minorEastAsia" w:eastAsiaTheme="minorEastAsia" w:hAnsiTheme="minorEastAsia"/>
        </w:rPr>
        <w:t>或原有系统接入新建系统</w:t>
      </w:r>
    </w:p>
    <w:p w:rsidR="0026328D" w:rsidRDefault="00BA04E8">
      <w:pPr>
        <w:pStyle w:val="afffffff9"/>
        <w:numPr>
          <w:ilvl w:val="1"/>
          <w:numId w:val="88"/>
        </w:numPr>
        <w:ind w:left="0" w:firstLineChars="0" w:firstLine="0"/>
        <w:rPr>
          <w:rFonts w:asciiTheme="minorEastAsia" w:eastAsiaTheme="minorEastAsia" w:hAnsiTheme="minorEastAsia"/>
        </w:rPr>
      </w:pPr>
      <w:r>
        <w:rPr>
          <w:rFonts w:asciiTheme="minorEastAsia" w:eastAsiaTheme="minorEastAsia" w:hAnsiTheme="minorEastAsia"/>
        </w:rPr>
        <w:t>针对某些特订功能</w:t>
      </w:r>
      <w:r>
        <w:rPr>
          <w:rFonts w:asciiTheme="minorEastAsia" w:eastAsiaTheme="minorEastAsia" w:hAnsiTheme="minorEastAsia" w:hint="eastAsia"/>
        </w:rPr>
        <w:t>，</w:t>
      </w:r>
      <w:r>
        <w:rPr>
          <w:rFonts w:asciiTheme="minorEastAsia" w:eastAsiaTheme="minorEastAsia" w:hAnsiTheme="minorEastAsia"/>
        </w:rPr>
        <w:t>需要所需的设备和系统进行对接</w:t>
      </w:r>
      <w:r>
        <w:rPr>
          <w:rFonts w:asciiTheme="minorEastAsia" w:eastAsiaTheme="minorEastAsia" w:hAnsiTheme="minorEastAsia" w:hint="eastAsia"/>
        </w:rPr>
        <w:t>（极大可能为不同厂家）</w:t>
      </w:r>
    </w:p>
    <w:p w:rsidR="0026328D" w:rsidRDefault="00BA04E8">
      <w:pPr>
        <w:ind w:firstLineChars="177" w:firstLine="354"/>
        <w:rPr>
          <w:rFonts w:asciiTheme="minorEastAsia" w:eastAsiaTheme="minorEastAsia" w:hAnsiTheme="minorEastAsia"/>
        </w:rPr>
      </w:pPr>
      <w:r>
        <w:rPr>
          <w:rFonts w:asciiTheme="minorEastAsia" w:eastAsiaTheme="minorEastAsia" w:hAnsiTheme="minorEastAsia"/>
        </w:rPr>
        <w:t>在互联网大数据的应用时代</w:t>
      </w:r>
      <w:r>
        <w:rPr>
          <w:rFonts w:asciiTheme="minorEastAsia" w:eastAsiaTheme="minorEastAsia" w:hAnsiTheme="minorEastAsia" w:hint="eastAsia"/>
        </w:rPr>
        <w:t>，</w:t>
      </w:r>
      <w:r>
        <w:rPr>
          <w:rFonts w:asciiTheme="minorEastAsia" w:eastAsiaTheme="minorEastAsia" w:hAnsiTheme="minorEastAsia"/>
        </w:rPr>
        <w:t>平台级的级联和互联需求</w:t>
      </w:r>
      <w:r>
        <w:rPr>
          <w:rFonts w:asciiTheme="minorEastAsia" w:eastAsiaTheme="minorEastAsia" w:hAnsiTheme="minorEastAsia" w:hint="eastAsia"/>
        </w:rPr>
        <w:t>。</w:t>
      </w:r>
    </w:p>
    <w:p w:rsidR="0026328D" w:rsidRDefault="00BA04E8">
      <w:pPr>
        <w:ind w:firstLineChars="0"/>
        <w:rPr>
          <w:rFonts w:asciiTheme="minorEastAsia" w:eastAsiaTheme="minorEastAsia" w:hAnsiTheme="minorEastAsia"/>
        </w:rPr>
      </w:pPr>
      <w:r>
        <w:rPr>
          <w:rFonts w:asciiTheme="minorEastAsia" w:eastAsiaTheme="minorEastAsia" w:hAnsiTheme="minorEastAsia"/>
        </w:rPr>
        <w:t>针对这些需求</w:t>
      </w:r>
      <w:r>
        <w:rPr>
          <w:rFonts w:asciiTheme="minorEastAsia" w:eastAsiaTheme="minorEastAsia" w:hAnsiTheme="minorEastAsia" w:hint="eastAsia"/>
        </w:rPr>
        <w:t>，</w:t>
      </w:r>
      <w:r>
        <w:rPr>
          <w:rFonts w:asciiTheme="minorEastAsia" w:eastAsiaTheme="minorEastAsia" w:hAnsiTheme="minorEastAsia"/>
        </w:rPr>
        <w:t>本方案将在下节功能设计详细列出解决方案</w:t>
      </w:r>
      <w:r>
        <w:rPr>
          <w:rFonts w:asciiTheme="minorEastAsia" w:eastAsiaTheme="minorEastAsia" w:hAnsiTheme="minorEastAsia" w:hint="eastAsia"/>
        </w:rPr>
        <w:t>。</w:t>
      </w:r>
    </w:p>
    <w:p w:rsidR="0026328D" w:rsidRDefault="00BA04E8">
      <w:pPr>
        <w:pStyle w:val="2"/>
      </w:pPr>
      <w:bookmarkStart w:id="283" w:name="_Toc460342933"/>
      <w:bookmarkStart w:id="284" w:name="_Toc460343345"/>
      <w:bookmarkStart w:id="285" w:name="_Toc460343554"/>
      <w:bookmarkStart w:id="286" w:name="_Toc497491666"/>
      <w:r>
        <w:rPr>
          <w:rFonts w:hint="eastAsia"/>
        </w:rPr>
        <w:t>功能设计</w:t>
      </w:r>
      <w:bookmarkEnd w:id="283"/>
      <w:bookmarkEnd w:id="284"/>
      <w:bookmarkEnd w:id="285"/>
      <w:bookmarkEnd w:id="286"/>
    </w:p>
    <w:p w:rsidR="0026328D" w:rsidRDefault="00BA04E8">
      <w:pPr>
        <w:pStyle w:val="30"/>
      </w:pPr>
      <w:bookmarkStart w:id="287" w:name="_Toc460343346"/>
      <w:bookmarkStart w:id="288" w:name="_Toc460342934"/>
      <w:bookmarkStart w:id="289" w:name="_Toc460343555"/>
      <w:bookmarkStart w:id="290" w:name="_Toc497491667"/>
      <w:r>
        <w:t>与</w:t>
      </w:r>
      <w:r>
        <w:rPr>
          <w:rFonts w:hint="eastAsia"/>
        </w:rPr>
        <w:t>原有设备</w:t>
      </w:r>
      <w:r>
        <w:t>设备对接</w:t>
      </w:r>
      <w:bookmarkEnd w:id="287"/>
      <w:bookmarkEnd w:id="288"/>
      <w:bookmarkEnd w:id="289"/>
      <w:bookmarkEnd w:id="290"/>
    </w:p>
    <w:p w:rsidR="0026328D" w:rsidRDefault="00BA04E8">
      <w:pPr>
        <w:pStyle w:val="40"/>
      </w:pPr>
      <w:r>
        <w:t>旧有</w:t>
      </w:r>
      <w:r>
        <w:rPr>
          <w:rFonts w:hint="eastAsia"/>
        </w:rPr>
        <w:t>模拟设备</w:t>
      </w:r>
      <w:r>
        <w:t>接入</w:t>
      </w:r>
    </w:p>
    <w:p w:rsidR="0026328D" w:rsidRDefault="00BA04E8">
      <w:pPr>
        <w:ind w:firstLine="400"/>
      </w:pPr>
      <w:r>
        <w:rPr>
          <w:rFonts w:hint="eastAsia"/>
        </w:rPr>
        <w:t>旧有</w:t>
      </w:r>
      <w:r>
        <w:t>的安防系统大多数采用模拟摄像头</w:t>
      </w:r>
      <w:r>
        <w:rPr>
          <w:rFonts w:hint="eastAsia"/>
        </w:rPr>
        <w:t>，</w:t>
      </w:r>
      <w:r>
        <w:t>在设备还能使用的情况下</w:t>
      </w:r>
      <w:r>
        <w:rPr>
          <w:rFonts w:hint="eastAsia"/>
        </w:rPr>
        <w:t>，</w:t>
      </w:r>
      <w:r>
        <w:t>可以通过模拟摄像机数字信号转化器将模拟信号转化为数字信号</w:t>
      </w:r>
      <w:r>
        <w:rPr>
          <w:rFonts w:hint="eastAsia"/>
        </w:rPr>
        <w:t>，</w:t>
      </w:r>
      <w:r>
        <w:t>接入</w:t>
      </w:r>
      <w:r>
        <w:t>IP</w:t>
      </w:r>
      <w:r>
        <w:t>网络中</w:t>
      </w:r>
      <w:r>
        <w:rPr>
          <w:rFonts w:hint="eastAsia"/>
        </w:rPr>
        <w:t>。</w:t>
      </w:r>
    </w:p>
    <w:p w:rsidR="0026328D" w:rsidRDefault="00BA04E8">
      <w:pPr>
        <w:pStyle w:val="40"/>
      </w:pPr>
      <w:r>
        <w:t>旧有</w:t>
      </w:r>
      <w:r>
        <w:rPr>
          <w:rFonts w:hint="eastAsia"/>
        </w:rPr>
        <w:t>数字设备</w:t>
      </w:r>
      <w:r>
        <w:t>接入</w:t>
      </w:r>
    </w:p>
    <w:p w:rsidR="0026328D" w:rsidRDefault="00BA04E8">
      <w:pPr>
        <w:pStyle w:val="02"/>
        <w:ind w:firstLine="400"/>
      </w:pPr>
      <w:r>
        <w:rPr>
          <w:rFonts w:hint="eastAsia"/>
        </w:rPr>
        <w:t>旧有视频系统采用技术标准不一，有以</w:t>
      </w:r>
      <w:r>
        <w:t>DVR</w:t>
      </w:r>
      <w:r>
        <w:rPr>
          <w:rFonts w:hint="eastAsia"/>
        </w:rPr>
        <w:t>硬盘录像机为核心的组网、以模拟视频矩阵为核心的组网、以数字监控系统为核心的组网，</w:t>
      </w:r>
      <w:r>
        <w:t>主要包括</w:t>
      </w:r>
      <w:r>
        <w:t>IPC</w:t>
      </w:r>
      <w:r>
        <w:t>、</w:t>
      </w:r>
      <w:r>
        <w:t>DVR</w:t>
      </w:r>
      <w:r>
        <w:t>、</w:t>
      </w:r>
      <w:r>
        <w:t>DVS</w:t>
      </w:r>
      <w:r>
        <w:t>、</w:t>
      </w:r>
      <w:r>
        <w:t>NVR</w:t>
      </w:r>
      <w:r>
        <w:t>等</w:t>
      </w:r>
      <w:r>
        <w:rPr>
          <w:rFonts w:hint="eastAsia"/>
        </w:rPr>
        <w:t>编码</w:t>
      </w:r>
      <w:r>
        <w:t>设备的集成，集成功能</w:t>
      </w:r>
      <w:r>
        <w:rPr>
          <w:rFonts w:hint="eastAsia"/>
        </w:rPr>
        <w:t>主要</w:t>
      </w:r>
      <w:r>
        <w:t>包括视频预览、云台控制、录像回放、录像下载、解码上墙等</w:t>
      </w:r>
      <w:r>
        <w:rPr>
          <w:rFonts w:hint="eastAsia"/>
        </w:rPr>
        <w:t>五大</w:t>
      </w:r>
      <w:r>
        <w:t>部分功能</w:t>
      </w:r>
      <w:r>
        <w:rPr>
          <w:rFonts w:hint="eastAsia"/>
        </w:rPr>
        <w:t>，一般项目</w:t>
      </w:r>
      <w:r>
        <w:t>仅需要实现视频预览</w:t>
      </w:r>
      <w:r>
        <w:rPr>
          <w:rFonts w:hint="eastAsia"/>
        </w:rPr>
        <w:t>和</w:t>
      </w:r>
      <w:r>
        <w:t>云台控制即可，要求高</w:t>
      </w:r>
      <w:r>
        <w:rPr>
          <w:rFonts w:hint="eastAsia"/>
        </w:rPr>
        <w:t>一些</w:t>
      </w:r>
      <w:r>
        <w:t>的项目会需要实现录像回放与录像下载功能，更高一级的需要</w:t>
      </w:r>
      <w:r>
        <w:rPr>
          <w:rFonts w:hint="eastAsia"/>
        </w:rPr>
        <w:t>实现</w:t>
      </w:r>
      <w:r>
        <w:t>解码上墙功能</w:t>
      </w:r>
      <w:r>
        <w:rPr>
          <w:rFonts w:hint="eastAsia"/>
        </w:rPr>
        <w:t>。</w:t>
      </w:r>
      <w:r>
        <w:t>五部分</w:t>
      </w:r>
      <w:r>
        <w:rPr>
          <w:rFonts w:hint="eastAsia"/>
        </w:rPr>
        <w:t>功能是否</w:t>
      </w:r>
      <w:r>
        <w:t>能实现主要取决于设备的</w:t>
      </w:r>
      <w:r>
        <w:t>SDK</w:t>
      </w:r>
      <w:r>
        <w:t>或是否支持标准协议。</w:t>
      </w:r>
    </w:p>
    <w:p w:rsidR="0026328D" w:rsidRDefault="00BA04E8">
      <w:pPr>
        <w:ind w:firstLine="400"/>
      </w:pPr>
      <w:r>
        <w:t>平台接入监控</w:t>
      </w:r>
      <w:r>
        <w:rPr>
          <w:rFonts w:hint="eastAsia"/>
        </w:rPr>
        <w:t>设备</w:t>
      </w:r>
      <w:r>
        <w:t>主要是通过设备接入网关进行接入，</w:t>
      </w:r>
      <w:r>
        <w:rPr>
          <w:rFonts w:hint="eastAsia"/>
        </w:rPr>
        <w:t>设备接入方式可以</w:t>
      </w:r>
      <w:r>
        <w:t>分为国标</w:t>
      </w:r>
      <w:r>
        <w:rPr>
          <w:rFonts w:hint="eastAsia"/>
        </w:rPr>
        <w:t>28181</w:t>
      </w:r>
      <w:r>
        <w:t>协议</w:t>
      </w:r>
      <w:r>
        <w:rPr>
          <w:rFonts w:hint="eastAsia"/>
        </w:rPr>
        <w:t>接入</w:t>
      </w:r>
      <w:r>
        <w:t>和</w:t>
      </w:r>
      <w:r>
        <w:t>SDK</w:t>
      </w:r>
      <w:r>
        <w:rPr>
          <w:rFonts w:hint="eastAsia"/>
        </w:rPr>
        <w:t>接入</w:t>
      </w:r>
      <w:r>
        <w:t>两种。</w:t>
      </w:r>
    </w:p>
    <w:p w:rsidR="0026328D" w:rsidRDefault="00BA04E8">
      <w:pPr>
        <w:autoSpaceDE w:val="0"/>
        <w:autoSpaceDN w:val="0"/>
        <w:ind w:firstLine="400"/>
        <w:jc w:val="left"/>
        <w:rPr>
          <w:rFonts w:ascii="宋体" w:cs="宋体"/>
          <w:bCs/>
        </w:rPr>
      </w:pPr>
      <w:r>
        <w:rPr>
          <w:rFonts w:ascii="宋体" w:cs="宋体" w:hint="eastAsia"/>
          <w:bCs/>
        </w:rPr>
        <w:t>对于满足新国标</w:t>
      </w:r>
      <w:r>
        <w:rPr>
          <w:rFonts w:ascii="宋体" w:cs="宋体"/>
          <w:bCs/>
        </w:rPr>
        <w:t>GB/T 28181</w:t>
      </w:r>
      <w:r>
        <w:rPr>
          <w:rFonts w:ascii="宋体" w:cs="宋体" w:hint="eastAsia"/>
          <w:bCs/>
        </w:rPr>
        <w:t>的数字系统，可以采用直接对接方式接入。</w:t>
      </w:r>
    </w:p>
    <w:p w:rsidR="0026328D" w:rsidRDefault="00BA04E8">
      <w:pPr>
        <w:ind w:firstLine="400"/>
      </w:pPr>
      <w:r>
        <w:rPr>
          <w:rFonts w:hint="eastAsia"/>
        </w:rPr>
        <w:object w:dxaOrig="7200" w:dyaOrig="4078">
          <v:shape id="_x0000_i1028" type="#_x0000_t75" style="width:5in;height:204pt" o:ole="">
            <v:imagedata r:id="rId120" o:title=""/>
          </v:shape>
          <o:OLEObject Type="Embed" ProgID="Visio.Drawing.11" ShapeID="_x0000_i1028" DrawAspect="Content" ObjectID="_1639415279" r:id="rId121"/>
        </w:object>
      </w:r>
    </w:p>
    <w:p w:rsidR="0026328D" w:rsidRDefault="00BA04E8">
      <w:pPr>
        <w:ind w:firstLine="400"/>
      </w:pPr>
      <w:r>
        <w:rPr>
          <w:rFonts w:hint="eastAsia"/>
        </w:rPr>
        <w:t>而对于无法改造成符合国家标准的系统，就需要采用</w:t>
      </w:r>
      <w:r>
        <w:rPr>
          <w:rFonts w:hint="eastAsia"/>
        </w:rPr>
        <w:t>SDK</w:t>
      </w:r>
      <w:r>
        <w:rPr>
          <w:rFonts w:hint="eastAsia"/>
        </w:rPr>
        <w:t>直接接入进行对接。</w:t>
      </w:r>
    </w:p>
    <w:p w:rsidR="0026328D" w:rsidRDefault="00BA04E8">
      <w:pPr>
        <w:ind w:firstLineChars="0" w:firstLine="0"/>
        <w:jc w:val="center"/>
      </w:pPr>
      <w:r>
        <w:object w:dxaOrig="7200" w:dyaOrig="2788">
          <v:shape id="_x0000_i1029" type="#_x0000_t75" style="width:5in;height:139.5pt" o:ole="">
            <v:imagedata r:id="rId122" o:title=""/>
          </v:shape>
          <o:OLEObject Type="Embed" ProgID="Visio.Drawing.11" ShapeID="_x0000_i1029" DrawAspect="Content" ObjectID="_1639415280" r:id="rId123"/>
        </w:object>
      </w:r>
    </w:p>
    <w:p w:rsidR="0026328D" w:rsidRDefault="00BA04E8">
      <w:pPr>
        <w:ind w:firstLine="400"/>
      </w:pPr>
      <w:r>
        <w:rPr>
          <w:rFonts w:hint="eastAsia"/>
        </w:rPr>
        <w:t>采用上述两种方式，</w:t>
      </w:r>
      <w:r>
        <w:rPr>
          <w:rFonts w:hint="eastAsia"/>
        </w:rPr>
        <w:t xml:space="preserve"> SDK</w:t>
      </w:r>
      <w:r>
        <w:rPr>
          <w:rFonts w:hint="eastAsia"/>
        </w:rPr>
        <w:t>直接接入和数字网关接入将新老视频监控系统联接，实现新系统对老系统的统一管理和信息调用，在新的监控中心可调用任意一路老系统设备的图像。</w:t>
      </w:r>
    </w:p>
    <w:p w:rsidR="0026328D" w:rsidRDefault="00BA04E8">
      <w:pPr>
        <w:pStyle w:val="40"/>
      </w:pPr>
      <w:r>
        <w:rPr>
          <w:rFonts w:hint="eastAsia"/>
        </w:rPr>
        <w:t>已建的其他设备的接入</w:t>
      </w:r>
    </w:p>
    <w:p w:rsidR="0026328D" w:rsidRDefault="00BA04E8">
      <w:pPr>
        <w:ind w:firstLineChars="0" w:firstLine="420"/>
      </w:pPr>
      <w:r>
        <w:rPr>
          <w:rFonts w:hint="eastAsia"/>
        </w:rPr>
        <w:t>如卡口系统，我方根据提供的ＳＤＫ包，支持二次开发，接入我方平台，进行信息统一汇总，管理。</w:t>
      </w:r>
    </w:p>
    <w:p w:rsidR="0026328D" w:rsidRDefault="00BA04E8">
      <w:pPr>
        <w:pStyle w:val="30"/>
      </w:pPr>
      <w:bookmarkStart w:id="291" w:name="_Toc460343556"/>
      <w:bookmarkStart w:id="292" w:name="_Toc460342935"/>
      <w:bookmarkStart w:id="293" w:name="_Toc460343347"/>
      <w:bookmarkStart w:id="294" w:name="_Toc497491668"/>
      <w:r>
        <w:rPr>
          <w:rFonts w:hint="eastAsia"/>
        </w:rPr>
        <w:t>与第三方系统对接</w:t>
      </w:r>
      <w:bookmarkEnd w:id="291"/>
      <w:bookmarkEnd w:id="292"/>
      <w:bookmarkEnd w:id="293"/>
      <w:bookmarkEnd w:id="294"/>
    </w:p>
    <w:p w:rsidR="0026328D" w:rsidRDefault="00BA04E8">
      <w:pPr>
        <w:pStyle w:val="02"/>
        <w:ind w:firstLine="400"/>
      </w:pPr>
      <w:r>
        <w:rPr>
          <w:rFonts w:hint="eastAsia"/>
          <w:lang w:val="zh-CN"/>
        </w:rPr>
        <w:t>系统对接</w:t>
      </w:r>
      <w:r>
        <w:t>主要包括第三方设备与平台的对接、第三方平台与平台的对接</w:t>
      </w:r>
      <w:r>
        <w:rPr>
          <w:rFonts w:hint="eastAsia"/>
        </w:rPr>
        <w:t>，</w:t>
      </w:r>
      <w:r>
        <w:t>其中设备与平台的对接根据对接方式可以分为协议对接和</w:t>
      </w:r>
      <w:r>
        <w:t>SDK</w:t>
      </w:r>
      <w:r>
        <w:t>对接两种方式，第三方平台与平台的对接根据对接方式也可以分为协议对接和</w:t>
      </w:r>
      <w:r>
        <w:t>SDK</w:t>
      </w:r>
      <w:r>
        <w:t>对接两种方式</w:t>
      </w:r>
      <w:r>
        <w:rPr>
          <w:rFonts w:hint="eastAsia"/>
        </w:rPr>
        <w:t>。</w:t>
      </w:r>
    </w:p>
    <w:p w:rsidR="0026328D" w:rsidRDefault="00BA04E8">
      <w:pPr>
        <w:ind w:firstLineChars="0" w:firstLine="0"/>
        <w:rPr>
          <w:rFonts w:cs="宋体"/>
          <w:lang w:val="zh-CN"/>
        </w:rPr>
      </w:pPr>
      <w:r>
        <w:rPr>
          <w:rFonts w:cs="宋体"/>
          <w:lang w:val="zh-CN"/>
        </w:rPr>
        <w:t>我方系统也提供充分的</w:t>
      </w:r>
      <w:r>
        <w:rPr>
          <w:rFonts w:cs="宋体"/>
          <w:lang w:val="zh-CN"/>
        </w:rPr>
        <w:t>SDK</w:t>
      </w:r>
      <w:r>
        <w:rPr>
          <w:rFonts w:cs="宋体"/>
          <w:lang w:val="zh-CN"/>
        </w:rPr>
        <w:t>开发包与ＡＰＩ接口</w:t>
      </w:r>
      <w:r>
        <w:rPr>
          <w:rFonts w:cs="宋体" w:hint="eastAsia"/>
          <w:lang w:val="zh-CN"/>
        </w:rPr>
        <w:t>，</w:t>
      </w:r>
      <w:r>
        <w:rPr>
          <w:rFonts w:cs="宋体"/>
          <w:lang w:val="zh-CN"/>
        </w:rPr>
        <w:t>第三方可对系统进行二次应用开发，与其它信息系统进行整合，提供更多特色的增值业务，</w:t>
      </w:r>
    </w:p>
    <w:p w:rsidR="0026328D" w:rsidRDefault="00BA04E8">
      <w:pPr>
        <w:pStyle w:val="40"/>
      </w:pPr>
      <w:r>
        <w:rPr>
          <w:rFonts w:hint="eastAsia"/>
        </w:rPr>
        <w:lastRenderedPageBreak/>
        <w:t>平台</w:t>
      </w:r>
      <w:r>
        <w:t>对接</w:t>
      </w:r>
    </w:p>
    <w:p w:rsidR="0026328D" w:rsidRDefault="00BA04E8">
      <w:pPr>
        <w:pStyle w:val="02"/>
        <w:ind w:firstLine="400"/>
      </w:pPr>
      <w:r>
        <w:rPr>
          <w:rFonts w:hint="eastAsia"/>
        </w:rPr>
        <w:t>平台与</w:t>
      </w:r>
      <w:r>
        <w:t>原有平台</w:t>
      </w:r>
      <w:r>
        <w:rPr>
          <w:rFonts w:hint="eastAsia"/>
        </w:rPr>
        <w:t>的</w:t>
      </w:r>
      <w:r>
        <w:t>对接将采用联网</w:t>
      </w:r>
      <w:r>
        <w:rPr>
          <w:rFonts w:hint="eastAsia"/>
        </w:rPr>
        <w:t>网关进行</w:t>
      </w:r>
      <w:r>
        <w:t>对接</w:t>
      </w:r>
      <w:r>
        <w:rPr>
          <w:rFonts w:hint="eastAsia"/>
        </w:rPr>
        <w:t>。</w:t>
      </w:r>
      <w:r>
        <w:t>联网网关</w:t>
      </w:r>
      <w:r>
        <w:rPr>
          <w:rFonts w:hint="eastAsia"/>
        </w:rPr>
        <w:t>与</w:t>
      </w:r>
      <w:r>
        <w:t>下级平台对接</w:t>
      </w:r>
      <w:r>
        <w:rPr>
          <w:rFonts w:hint="eastAsia"/>
        </w:rPr>
        <w:t>有</w:t>
      </w:r>
      <w:r>
        <w:t>两种对接方式：</w:t>
      </w:r>
      <w:r>
        <w:rPr>
          <w:rFonts w:hint="eastAsia"/>
        </w:rPr>
        <w:t>国标</w:t>
      </w:r>
      <w:r>
        <w:t>协议</w:t>
      </w:r>
      <w:r>
        <w:rPr>
          <w:rFonts w:hint="eastAsia"/>
        </w:rPr>
        <w:t>对接模式和</w:t>
      </w:r>
      <w:r>
        <w:t>SDK</w:t>
      </w:r>
      <w:r>
        <w:rPr>
          <w:rFonts w:hint="eastAsia"/>
        </w:rPr>
        <w:t>开发对接</w:t>
      </w:r>
      <w:r>
        <w:t>模式</w:t>
      </w:r>
      <w:r>
        <w:rPr>
          <w:rFonts w:hint="eastAsia"/>
        </w:rPr>
        <w:t>，</w:t>
      </w:r>
      <w:r>
        <w:t>其中国标</w:t>
      </w:r>
      <w:r>
        <w:rPr>
          <w:rFonts w:hint="eastAsia"/>
        </w:rPr>
        <w:t>对接</w:t>
      </w:r>
      <w:r>
        <w:t>模式</w:t>
      </w:r>
      <w:r>
        <w:rPr>
          <w:rFonts w:hint="eastAsia"/>
        </w:rPr>
        <w:t>需要</w:t>
      </w:r>
      <w:r>
        <w:t>新建平台</w:t>
      </w:r>
      <w:r>
        <w:rPr>
          <w:rFonts w:hint="eastAsia"/>
        </w:rPr>
        <w:t>和</w:t>
      </w:r>
      <w:r>
        <w:t>原有平台</w:t>
      </w:r>
      <w:r>
        <w:rPr>
          <w:rFonts w:hint="eastAsia"/>
        </w:rPr>
        <w:t>均支持</w:t>
      </w:r>
      <w:r>
        <w:rPr>
          <w:rFonts w:hint="eastAsia"/>
        </w:rPr>
        <w:t>28181</w:t>
      </w:r>
      <w:r>
        <w:rPr>
          <w:rFonts w:hint="eastAsia"/>
        </w:rPr>
        <w:t>协议</w:t>
      </w:r>
      <w:r>
        <w:t>，平台之间通过国标已经定义的协议、功能实现</w:t>
      </w:r>
      <w:r>
        <w:rPr>
          <w:rFonts w:hint="eastAsia"/>
        </w:rPr>
        <w:t>对接</w:t>
      </w:r>
      <w:r>
        <w:t>整合；</w:t>
      </w:r>
      <w:r>
        <w:t>SDK</w:t>
      </w:r>
      <w:r>
        <w:t>开发</w:t>
      </w:r>
      <w:r>
        <w:rPr>
          <w:rFonts w:hint="eastAsia"/>
        </w:rPr>
        <w:t>对接</w:t>
      </w:r>
      <w:r>
        <w:t>模式</w:t>
      </w:r>
      <w:r>
        <w:rPr>
          <w:rFonts w:hint="eastAsia"/>
        </w:rPr>
        <w:t>需要</w:t>
      </w:r>
      <w:r>
        <w:t>原有平台提供完整的平台二次开发包，联网网</w:t>
      </w:r>
      <w:r>
        <w:rPr>
          <w:rFonts w:hint="eastAsia"/>
        </w:rPr>
        <w:t>关</w:t>
      </w:r>
      <w:r>
        <w:t>通过调用</w:t>
      </w:r>
      <w:r>
        <w:t>SDK</w:t>
      </w:r>
      <w:r>
        <w:t>中相应</w:t>
      </w:r>
      <w:r>
        <w:rPr>
          <w:rFonts w:hint="eastAsia"/>
        </w:rPr>
        <w:t>功能</w:t>
      </w:r>
      <w:r>
        <w:t>接口</w:t>
      </w:r>
      <w:r>
        <w:rPr>
          <w:rFonts w:hint="eastAsia"/>
        </w:rPr>
        <w:t>实现</w:t>
      </w:r>
      <w:r>
        <w:t>对接整合</w:t>
      </w:r>
      <w:r>
        <w:rPr>
          <w:rFonts w:hint="eastAsia"/>
        </w:rPr>
        <w:t>。</w:t>
      </w:r>
    </w:p>
    <w:p w:rsidR="0026328D" w:rsidRDefault="00BA04E8">
      <w:pPr>
        <w:pStyle w:val="40"/>
      </w:pPr>
      <w:r>
        <w:rPr>
          <w:rFonts w:hint="eastAsia"/>
        </w:rPr>
        <w:t>对外接口</w:t>
      </w:r>
    </w:p>
    <w:p w:rsidR="0026328D" w:rsidRDefault="00BA04E8">
      <w:pPr>
        <w:pStyle w:val="02"/>
        <w:ind w:firstLine="400"/>
      </w:pPr>
      <w:r>
        <w:rPr>
          <w:rFonts w:ascii="宋体" w:hAnsi="宋体" w:hint="eastAsia"/>
        </w:rPr>
        <w:t>新建</w:t>
      </w:r>
      <w:r>
        <w:rPr>
          <w:rFonts w:ascii="宋体" w:hAnsi="宋体"/>
        </w:rPr>
        <w:t>平台</w:t>
      </w:r>
      <w:r>
        <w:rPr>
          <w:rFonts w:ascii="宋体" w:hAnsi="宋体" w:hint="eastAsia"/>
        </w:rPr>
        <w:t>提供</w:t>
      </w:r>
      <w:r>
        <w:rPr>
          <w:rFonts w:ascii="宋体" w:hAnsi="宋体"/>
        </w:rPr>
        <w:t>标准的WebService</w:t>
      </w:r>
      <w:r>
        <w:rPr>
          <w:rFonts w:ascii="宋体" w:hAnsi="宋体" w:hint="eastAsia"/>
        </w:rPr>
        <w:t>对外</w:t>
      </w:r>
      <w:r>
        <w:rPr>
          <w:rFonts w:ascii="宋体" w:hAnsi="宋体"/>
        </w:rPr>
        <w:t>接口</w:t>
      </w:r>
      <w:r>
        <w:rPr>
          <w:rFonts w:ascii="宋体" w:hAnsi="宋体" w:hint="eastAsia"/>
        </w:rPr>
        <w:t>，其他平台</w:t>
      </w:r>
      <w:r>
        <w:rPr>
          <w:rFonts w:ascii="宋体" w:hAnsi="宋体"/>
        </w:rPr>
        <w:t>通过实现</w:t>
      </w:r>
      <w:r>
        <w:rPr>
          <w:rFonts w:ascii="宋体" w:hAnsi="宋体" w:hint="eastAsia"/>
        </w:rPr>
        <w:t>新建</w:t>
      </w:r>
      <w:r>
        <w:rPr>
          <w:rFonts w:ascii="宋体" w:hAnsi="宋体"/>
        </w:rPr>
        <w:t>平台的WebService</w:t>
      </w:r>
      <w:r>
        <w:rPr>
          <w:rFonts w:ascii="宋体" w:hAnsi="宋体" w:hint="eastAsia"/>
        </w:rPr>
        <w:t>接口</w:t>
      </w:r>
      <w:r>
        <w:rPr>
          <w:rFonts w:ascii="宋体" w:hAnsi="宋体"/>
        </w:rPr>
        <w:t>，从而实现对接。</w:t>
      </w:r>
      <w:r>
        <w:rPr>
          <w:rFonts w:ascii="宋体" w:hAnsi="宋体" w:hint="eastAsia"/>
        </w:rPr>
        <w:t>新建平</w:t>
      </w:r>
      <w:r>
        <w:rPr>
          <w:rFonts w:hint="eastAsia"/>
        </w:rPr>
        <w:t>台的接口集成策略采用基于</w:t>
      </w:r>
      <w:r>
        <w:rPr>
          <w:rFonts w:hint="eastAsia"/>
        </w:rPr>
        <w:t>Web Services</w:t>
      </w:r>
      <w:r>
        <w:rPr>
          <w:rFonts w:hint="eastAsia"/>
        </w:rPr>
        <w:t>服务接口的方式，其他系统可以通过</w:t>
      </w:r>
      <w:r>
        <w:rPr>
          <w:rFonts w:hint="eastAsia"/>
        </w:rPr>
        <w:t>Web Services</w:t>
      </w:r>
      <w:r>
        <w:rPr>
          <w:rFonts w:hint="eastAsia"/>
        </w:rPr>
        <w:t>的方式调用新建平台提供的</w:t>
      </w:r>
      <w:r>
        <w:rPr>
          <w:rFonts w:hint="eastAsia"/>
        </w:rPr>
        <w:t>API</w:t>
      </w:r>
      <w:r>
        <w:rPr>
          <w:rFonts w:hint="eastAsia"/>
        </w:rPr>
        <w:t>进行交互。</w:t>
      </w:r>
    </w:p>
    <w:p w:rsidR="0026328D" w:rsidRDefault="00BA04E8">
      <w:pPr>
        <w:pStyle w:val="02"/>
        <w:ind w:firstLine="400"/>
      </w:pPr>
      <w:r>
        <w:rPr>
          <w:rFonts w:hint="eastAsia"/>
        </w:rPr>
        <w:t>采用</w:t>
      </w:r>
      <w:r>
        <w:rPr>
          <w:rFonts w:hint="eastAsia"/>
        </w:rPr>
        <w:t>Web Services</w:t>
      </w:r>
      <w:r>
        <w:rPr>
          <w:rFonts w:hint="eastAsia"/>
        </w:rPr>
        <w:t>服务接口的方式是由于</w:t>
      </w:r>
      <w:r>
        <w:rPr>
          <w:rFonts w:hint="eastAsia"/>
        </w:rPr>
        <w:t>Web Services</w:t>
      </w:r>
      <w:r>
        <w:rPr>
          <w:rFonts w:hint="eastAsia"/>
        </w:rPr>
        <w:t>非常适合跨平台的可互操作性应用。</w:t>
      </w:r>
      <w:r>
        <w:rPr>
          <w:rFonts w:hint="eastAsia"/>
        </w:rPr>
        <w:t>Web Services</w:t>
      </w:r>
      <w:r>
        <w:rPr>
          <w:rFonts w:hint="eastAsia"/>
        </w:rPr>
        <w:t>完全基于</w:t>
      </w:r>
      <w:r>
        <w:rPr>
          <w:rFonts w:hint="eastAsia"/>
        </w:rPr>
        <w:t>XML</w:t>
      </w:r>
      <w:r>
        <w:rPr>
          <w:rFonts w:hint="eastAsia"/>
        </w:rPr>
        <w:t>（可扩展标记语言）、</w:t>
      </w:r>
      <w:r>
        <w:rPr>
          <w:rFonts w:hint="eastAsia"/>
        </w:rPr>
        <w:t xml:space="preserve">XSD </w:t>
      </w:r>
      <w:r>
        <w:rPr>
          <w:rFonts w:hint="eastAsia"/>
        </w:rPr>
        <w:t>（</w:t>
      </w:r>
      <w:r>
        <w:rPr>
          <w:rFonts w:hint="eastAsia"/>
        </w:rPr>
        <w:t>XMLSchema</w:t>
      </w:r>
      <w:r>
        <w:rPr>
          <w:rFonts w:hint="eastAsia"/>
        </w:rPr>
        <w:t>）等独立于平台、独立于软件供应商的标准，是创建可互操作的、分布式应用程序的新平台。这样就解决了不同时期、采用不同技术平台构建的应用系统都可以调用本平台数据，增强了系统集成、数据共享的方便性。</w:t>
      </w:r>
    </w:p>
    <w:p w:rsidR="0026328D" w:rsidRDefault="00BA04E8">
      <w:pPr>
        <w:ind w:firstLine="400"/>
        <w:rPr>
          <w:rFonts w:cs="Arial"/>
        </w:rPr>
      </w:pPr>
      <w:r>
        <w:rPr>
          <w:rFonts w:cs="Arial" w:hint="eastAsia"/>
        </w:rPr>
        <w:t>本次新建平台具有很好的对接能力，可以方便的和超图</w:t>
      </w:r>
      <w:r>
        <w:rPr>
          <w:rFonts w:cs="Arial" w:hint="eastAsia"/>
        </w:rPr>
        <w:t>GIS</w:t>
      </w:r>
      <w:r>
        <w:rPr>
          <w:rFonts w:cs="Arial" w:hint="eastAsia"/>
        </w:rPr>
        <w:t>系统实现无缝对接。平台</w:t>
      </w:r>
      <w:r>
        <w:rPr>
          <w:rFonts w:cs="Arial"/>
        </w:rPr>
        <w:t>对外</w:t>
      </w:r>
      <w:r>
        <w:rPr>
          <w:rFonts w:cs="Arial" w:hint="eastAsia"/>
        </w:rPr>
        <w:t>提供相关功能的</w:t>
      </w:r>
      <w:r>
        <w:rPr>
          <w:rFonts w:cs="Arial"/>
        </w:rPr>
        <w:t>Web Service</w:t>
      </w:r>
      <w:r>
        <w:rPr>
          <w:rFonts w:cs="Arial"/>
        </w:rPr>
        <w:t>接口，供</w:t>
      </w:r>
      <w:r>
        <w:rPr>
          <w:rFonts w:cs="Arial" w:hint="eastAsia"/>
        </w:rPr>
        <w:t>GIS</w:t>
      </w:r>
      <w:r>
        <w:rPr>
          <w:rFonts w:cs="Arial" w:hint="eastAsia"/>
        </w:rPr>
        <w:t>系统</w:t>
      </w:r>
      <w:r>
        <w:rPr>
          <w:rFonts w:cs="Arial"/>
        </w:rPr>
        <w:t>调用</w:t>
      </w:r>
      <w:r>
        <w:rPr>
          <w:rFonts w:cs="Arial" w:hint="eastAsia"/>
        </w:rPr>
        <w:t>天地伟业平台</w:t>
      </w:r>
      <w:r>
        <w:rPr>
          <w:rFonts w:cs="Arial"/>
        </w:rPr>
        <w:t>所提供的</w:t>
      </w:r>
      <w:r>
        <w:rPr>
          <w:rFonts w:cs="Arial" w:hint="eastAsia"/>
        </w:rPr>
        <w:t>业务</w:t>
      </w:r>
      <w:r>
        <w:rPr>
          <w:rFonts w:cs="Arial"/>
        </w:rPr>
        <w:t>数据</w:t>
      </w:r>
      <w:r>
        <w:rPr>
          <w:rFonts w:cs="Arial" w:hint="eastAsia"/>
        </w:rPr>
        <w:t>，方便客户将业务数据集成到自己的系统中，并通过</w:t>
      </w:r>
      <w:r>
        <w:rPr>
          <w:rFonts w:cs="Arial" w:hint="eastAsia"/>
        </w:rPr>
        <w:t>SDK</w:t>
      </w:r>
      <w:r>
        <w:rPr>
          <w:rFonts w:cs="Arial" w:hint="eastAsia"/>
        </w:rPr>
        <w:t>或</w:t>
      </w:r>
      <w:r>
        <w:rPr>
          <w:rFonts w:cs="Arial" w:hint="eastAsia"/>
        </w:rPr>
        <w:t>OCX</w:t>
      </w:r>
      <w:r>
        <w:rPr>
          <w:rFonts w:cs="Arial" w:hint="eastAsia"/>
        </w:rPr>
        <w:t>对接的方式实现视频相关功能，最终实现统一的管理</w:t>
      </w:r>
      <w:r>
        <w:rPr>
          <w:rFonts w:cs="Arial"/>
        </w:rPr>
        <w:t>。</w:t>
      </w:r>
      <w:r>
        <w:rPr>
          <w:rFonts w:cs="Arial" w:hint="eastAsia"/>
        </w:rPr>
        <w:t>平台提供的主要能力接口包括下面几个方面：</w:t>
      </w:r>
    </w:p>
    <w:p w:rsidR="0026328D" w:rsidRDefault="00BA04E8">
      <w:pPr>
        <w:ind w:firstLine="402"/>
        <w:rPr>
          <w:b/>
        </w:rPr>
      </w:pPr>
      <w:r>
        <w:rPr>
          <w:rFonts w:hint="eastAsia"/>
          <w:b/>
        </w:rPr>
        <w:t>1</w:t>
      </w:r>
      <w:r>
        <w:rPr>
          <w:rFonts w:hint="eastAsia"/>
          <w:b/>
        </w:rPr>
        <w:t>、管理业务能力接口</w:t>
      </w:r>
    </w:p>
    <w:p w:rsidR="0026328D" w:rsidRDefault="00BA04E8">
      <w:pPr>
        <w:ind w:firstLine="400"/>
        <w:rPr>
          <w:rFonts w:cs="Arial"/>
        </w:rPr>
      </w:pPr>
      <w:r>
        <w:rPr>
          <w:rFonts w:cs="Arial" w:hint="eastAsia"/>
        </w:rPr>
        <w:t>通过标准的</w:t>
      </w:r>
      <w:r>
        <w:rPr>
          <w:rFonts w:cs="Arial" w:hint="eastAsia"/>
        </w:rPr>
        <w:t>web service</w:t>
      </w:r>
      <w:r>
        <w:rPr>
          <w:rFonts w:cs="Arial" w:hint="eastAsia"/>
        </w:rPr>
        <w:t>接口，由其他平台访问</w:t>
      </w:r>
      <w:r>
        <w:rPr>
          <w:rFonts w:cs="Arial" w:hint="eastAsia"/>
        </w:rPr>
        <w:t>web service</w:t>
      </w:r>
      <w:r>
        <w:rPr>
          <w:rFonts w:cs="Arial" w:hint="eastAsia"/>
        </w:rPr>
        <w:t>，获取</w:t>
      </w:r>
      <w:r>
        <w:rPr>
          <w:rFonts w:cs="Arial" w:hint="eastAsia"/>
        </w:rPr>
        <w:t>/</w:t>
      </w:r>
      <w:r>
        <w:rPr>
          <w:rFonts w:cs="Arial" w:hint="eastAsia"/>
        </w:rPr>
        <w:t>设置管理业务数据，主要功能接口包括：</w:t>
      </w:r>
    </w:p>
    <w:p w:rsidR="0026328D" w:rsidRDefault="00BA04E8">
      <w:pPr>
        <w:ind w:firstLine="400"/>
        <w:rPr>
          <w:rFonts w:cs="Arial"/>
        </w:rPr>
      </w:pPr>
      <w:r>
        <w:rPr>
          <w:rFonts w:cs="Arial" w:hint="eastAsia"/>
        </w:rPr>
        <w:t>下载设备及区域分层次列表；</w:t>
      </w:r>
    </w:p>
    <w:p w:rsidR="0026328D" w:rsidRDefault="00BA04E8">
      <w:pPr>
        <w:ind w:firstLine="400"/>
        <w:rPr>
          <w:rFonts w:cs="Arial"/>
        </w:rPr>
      </w:pPr>
      <w:r>
        <w:rPr>
          <w:rFonts w:cs="Arial" w:hint="eastAsia"/>
        </w:rPr>
        <w:t>下载服务器列表及其类型；</w:t>
      </w:r>
    </w:p>
    <w:p w:rsidR="0026328D" w:rsidRDefault="00BA04E8">
      <w:pPr>
        <w:ind w:firstLine="400"/>
        <w:rPr>
          <w:rFonts w:cs="Arial"/>
        </w:rPr>
      </w:pPr>
      <w:r>
        <w:rPr>
          <w:rFonts w:cs="Arial" w:hint="eastAsia"/>
        </w:rPr>
        <w:t>下载用户权限列表；</w:t>
      </w:r>
    </w:p>
    <w:p w:rsidR="0026328D" w:rsidRDefault="00BA04E8">
      <w:pPr>
        <w:ind w:firstLine="400"/>
        <w:rPr>
          <w:rFonts w:cs="Arial"/>
        </w:rPr>
      </w:pPr>
      <w:r>
        <w:rPr>
          <w:rFonts w:cs="Arial" w:hint="eastAsia"/>
        </w:rPr>
        <w:t>获取监控点信息；</w:t>
      </w:r>
    </w:p>
    <w:p w:rsidR="0026328D" w:rsidRDefault="00BA04E8">
      <w:pPr>
        <w:ind w:firstLine="400"/>
        <w:rPr>
          <w:rFonts w:cs="Arial"/>
        </w:rPr>
      </w:pPr>
      <w:r>
        <w:rPr>
          <w:rFonts w:cs="Arial" w:hint="eastAsia"/>
        </w:rPr>
        <w:t>获取历史报警信息</w:t>
      </w:r>
    </w:p>
    <w:p w:rsidR="0026328D" w:rsidRDefault="00BA04E8">
      <w:pPr>
        <w:ind w:firstLine="402"/>
        <w:rPr>
          <w:b/>
        </w:rPr>
      </w:pPr>
      <w:r>
        <w:rPr>
          <w:rFonts w:hint="eastAsia"/>
          <w:b/>
        </w:rPr>
        <w:t>2</w:t>
      </w:r>
      <w:r>
        <w:rPr>
          <w:rFonts w:hint="eastAsia"/>
          <w:b/>
        </w:rPr>
        <w:t>、监控业务能力接口</w:t>
      </w:r>
    </w:p>
    <w:p w:rsidR="0026328D" w:rsidRDefault="00BA04E8">
      <w:pPr>
        <w:ind w:firstLine="400"/>
        <w:rPr>
          <w:rFonts w:cs="Arial"/>
        </w:rPr>
      </w:pPr>
      <w:r>
        <w:rPr>
          <w:rFonts w:cs="Arial" w:hint="eastAsia"/>
        </w:rPr>
        <w:t>提供标准接口的</w:t>
      </w:r>
      <w:r>
        <w:rPr>
          <w:rFonts w:cs="Arial" w:hint="eastAsia"/>
        </w:rPr>
        <w:t>API</w:t>
      </w:r>
      <w:r>
        <w:rPr>
          <w:rFonts w:cs="Arial" w:hint="eastAsia"/>
        </w:rPr>
        <w:t>以及</w:t>
      </w:r>
      <w:r>
        <w:rPr>
          <w:rFonts w:cs="Arial" w:hint="eastAsia"/>
        </w:rPr>
        <w:t>OCX</w:t>
      </w:r>
      <w:r>
        <w:rPr>
          <w:rFonts w:cs="Arial" w:hint="eastAsia"/>
        </w:rPr>
        <w:t>控件，供其他系统访问天地伟业平台实时视频数据，历史回放录像数据等监控相关业务，主要功能接口包括：</w:t>
      </w:r>
    </w:p>
    <w:p w:rsidR="0026328D" w:rsidRDefault="00BA04E8">
      <w:pPr>
        <w:ind w:firstLine="400"/>
        <w:rPr>
          <w:rFonts w:cs="Arial"/>
        </w:rPr>
      </w:pPr>
      <w:r>
        <w:rPr>
          <w:rFonts w:cs="Arial" w:hint="eastAsia"/>
        </w:rPr>
        <w:lastRenderedPageBreak/>
        <w:t>连接设备</w:t>
      </w:r>
    </w:p>
    <w:p w:rsidR="0026328D" w:rsidRDefault="00BA04E8">
      <w:pPr>
        <w:ind w:firstLine="400"/>
        <w:rPr>
          <w:rFonts w:cs="Arial"/>
        </w:rPr>
      </w:pPr>
      <w:r>
        <w:rPr>
          <w:rFonts w:cs="Arial" w:hint="eastAsia"/>
        </w:rPr>
        <w:t>开始</w:t>
      </w:r>
      <w:r>
        <w:rPr>
          <w:rFonts w:cs="Arial" w:hint="eastAsia"/>
        </w:rPr>
        <w:t>/</w:t>
      </w:r>
      <w:r>
        <w:rPr>
          <w:rFonts w:cs="Arial" w:hint="eastAsia"/>
        </w:rPr>
        <w:t>停止实时视频预览</w:t>
      </w:r>
    </w:p>
    <w:p w:rsidR="0026328D" w:rsidRDefault="00BA04E8">
      <w:pPr>
        <w:ind w:firstLine="400"/>
        <w:rPr>
          <w:rFonts w:cs="Arial"/>
        </w:rPr>
      </w:pPr>
      <w:r>
        <w:rPr>
          <w:rFonts w:cs="Arial" w:hint="eastAsia"/>
        </w:rPr>
        <w:t>查询设备历史录像文件</w:t>
      </w:r>
    </w:p>
    <w:p w:rsidR="0026328D" w:rsidRDefault="00BA04E8">
      <w:pPr>
        <w:ind w:firstLine="400"/>
        <w:rPr>
          <w:rFonts w:cs="Arial"/>
        </w:rPr>
      </w:pPr>
      <w:r>
        <w:rPr>
          <w:rFonts w:cs="Arial" w:hint="eastAsia"/>
        </w:rPr>
        <w:t>开始</w:t>
      </w:r>
      <w:r>
        <w:rPr>
          <w:rFonts w:cs="Arial" w:hint="eastAsia"/>
        </w:rPr>
        <w:t>/</w:t>
      </w:r>
      <w:r>
        <w:rPr>
          <w:rFonts w:cs="Arial" w:hint="eastAsia"/>
        </w:rPr>
        <w:t>停止设备历史文件回放</w:t>
      </w:r>
    </w:p>
    <w:p w:rsidR="0026328D" w:rsidRDefault="00BA04E8">
      <w:pPr>
        <w:ind w:firstLine="400"/>
        <w:rPr>
          <w:rFonts w:cs="Arial"/>
        </w:rPr>
      </w:pPr>
      <w:r>
        <w:rPr>
          <w:rFonts w:cs="Arial" w:hint="eastAsia"/>
        </w:rPr>
        <w:t>控制设备历史文件回放进度与速度</w:t>
      </w:r>
    </w:p>
    <w:p w:rsidR="0026328D" w:rsidRDefault="00BA04E8">
      <w:pPr>
        <w:ind w:firstLine="400"/>
        <w:rPr>
          <w:rFonts w:cs="Arial"/>
        </w:rPr>
      </w:pPr>
      <w:r>
        <w:rPr>
          <w:rFonts w:cs="Arial" w:hint="eastAsia"/>
        </w:rPr>
        <w:t>设备视频与图像参数配置</w:t>
      </w:r>
    </w:p>
    <w:p w:rsidR="0026328D" w:rsidRDefault="00BA04E8">
      <w:pPr>
        <w:ind w:firstLine="400"/>
        <w:rPr>
          <w:rFonts w:cs="Arial"/>
        </w:rPr>
      </w:pPr>
      <w:r>
        <w:rPr>
          <w:rFonts w:cs="Arial" w:hint="eastAsia"/>
        </w:rPr>
        <w:t>获取上传的报警信息</w:t>
      </w:r>
    </w:p>
    <w:p w:rsidR="0026328D" w:rsidRDefault="00BA04E8">
      <w:pPr>
        <w:pStyle w:val="30"/>
      </w:pPr>
      <w:bookmarkStart w:id="295" w:name="_Toc460343348"/>
      <w:bookmarkStart w:id="296" w:name="_Toc460342936"/>
      <w:bookmarkStart w:id="297" w:name="_Toc460343557"/>
      <w:bookmarkStart w:id="298" w:name="_Toc497491669"/>
      <w:r>
        <w:rPr>
          <w:rFonts w:hint="eastAsia"/>
        </w:rPr>
        <w:t>平台间级联</w:t>
      </w:r>
      <w:r>
        <w:t>/</w:t>
      </w:r>
      <w:r>
        <w:rPr>
          <w:rFonts w:hint="eastAsia"/>
        </w:rPr>
        <w:t>互联的对接</w:t>
      </w:r>
      <w:bookmarkEnd w:id="295"/>
      <w:bookmarkEnd w:id="296"/>
      <w:bookmarkEnd w:id="297"/>
      <w:bookmarkEnd w:id="298"/>
    </w:p>
    <w:p w:rsidR="0026328D" w:rsidRDefault="00BA04E8">
      <w:pPr>
        <w:ind w:firstLine="400"/>
      </w:pPr>
      <w:r>
        <w:rPr>
          <w:rFonts w:hint="eastAsia"/>
        </w:rPr>
        <w:t>平台间级联</w:t>
      </w:r>
      <w:r>
        <w:t>/</w:t>
      </w:r>
      <w:r>
        <w:rPr>
          <w:rFonts w:hint="eastAsia"/>
        </w:rPr>
        <w:t>互联遵循</w:t>
      </w:r>
      <w:r>
        <w:t>GB/T28181-2011</w:t>
      </w:r>
      <w:r>
        <w:rPr>
          <w:rFonts w:hint="eastAsia"/>
        </w:rPr>
        <w:t>标准互联协议，通过联网网关实现互联通信，平台交互的信令协议、设备</w:t>
      </w:r>
      <w:r>
        <w:t>ID</w:t>
      </w:r>
      <w:r>
        <w:rPr>
          <w:rFonts w:hint="eastAsia"/>
        </w:rPr>
        <w:t>、媒体封装、媒体码流等必须符合标准联网协议中规定的标准项要求。</w:t>
      </w:r>
    </w:p>
    <w:p w:rsidR="0026328D" w:rsidRDefault="00BA04E8">
      <w:pPr>
        <w:ind w:firstLine="400"/>
      </w:pPr>
      <w:r>
        <w:rPr>
          <w:rFonts w:hint="eastAsia"/>
        </w:rPr>
        <w:t>平台级联</w:t>
      </w:r>
      <w:r>
        <w:rPr>
          <w:rFonts w:hint="eastAsia"/>
        </w:rPr>
        <w:t>/</w:t>
      </w:r>
      <w:r>
        <w:rPr>
          <w:rFonts w:hint="eastAsia"/>
        </w:rPr>
        <w:t>互联功能包括级联基本功能、媒体保活功能、设备信息共享功能、设备目录推送功能、组织目录展现功能、时钟同步功能、权限控制功能。</w:t>
      </w:r>
    </w:p>
    <w:p w:rsidR="0026328D" w:rsidRDefault="00BA04E8">
      <w:pPr>
        <w:pStyle w:val="40"/>
      </w:pPr>
      <w:r>
        <w:rPr>
          <w:rFonts w:hint="eastAsia"/>
        </w:rPr>
        <w:t>级联基本功能</w:t>
      </w:r>
    </w:p>
    <w:p w:rsidR="0026328D" w:rsidRDefault="00BA04E8">
      <w:pPr>
        <w:numPr>
          <w:ilvl w:val="0"/>
          <w:numId w:val="89"/>
        </w:numPr>
        <w:autoSpaceDE w:val="0"/>
        <w:autoSpaceDN w:val="0"/>
        <w:adjustRightInd w:val="0"/>
        <w:ind w:firstLineChars="0"/>
        <w:jc w:val="left"/>
      </w:pPr>
      <w:r>
        <w:rPr>
          <w:rFonts w:hint="eastAsia"/>
        </w:rPr>
        <w:t>注册与发现：应具有自动注册功能，在两个级联平台上各自对任一设备进行添加</w:t>
      </w:r>
      <w:r>
        <w:t>/</w:t>
      </w:r>
      <w:r>
        <w:rPr>
          <w:rFonts w:hint="eastAsia"/>
        </w:rPr>
        <w:t>修改，两个平台能够互相发现；</w:t>
      </w:r>
    </w:p>
    <w:p w:rsidR="0026328D" w:rsidRDefault="00BA04E8">
      <w:pPr>
        <w:numPr>
          <w:ilvl w:val="0"/>
          <w:numId w:val="89"/>
        </w:numPr>
        <w:autoSpaceDE w:val="0"/>
        <w:autoSpaceDN w:val="0"/>
        <w:adjustRightInd w:val="0"/>
        <w:ind w:firstLineChars="0"/>
        <w:jc w:val="left"/>
      </w:pPr>
      <w:r>
        <w:rPr>
          <w:rFonts w:hint="eastAsia"/>
        </w:rPr>
        <w:t>心跳检测：两个级联平台上能够相互感知到对方平台上的授权设备状态信息；</w:t>
      </w:r>
    </w:p>
    <w:p w:rsidR="0026328D" w:rsidRDefault="00BA04E8">
      <w:pPr>
        <w:numPr>
          <w:ilvl w:val="0"/>
          <w:numId w:val="89"/>
        </w:numPr>
        <w:autoSpaceDE w:val="0"/>
        <w:autoSpaceDN w:val="0"/>
        <w:adjustRightInd w:val="0"/>
        <w:ind w:firstLineChars="0"/>
        <w:jc w:val="left"/>
      </w:pPr>
      <w:r>
        <w:rPr>
          <w:rFonts w:hint="eastAsia"/>
        </w:rPr>
        <w:t>云台控制：两个级联模式的平台在权限设置允许的条件下，能够控制对方的云台；</w:t>
      </w:r>
    </w:p>
    <w:p w:rsidR="0026328D" w:rsidRDefault="00BA04E8">
      <w:pPr>
        <w:numPr>
          <w:ilvl w:val="0"/>
          <w:numId w:val="89"/>
        </w:numPr>
        <w:autoSpaceDE w:val="0"/>
        <w:autoSpaceDN w:val="0"/>
        <w:adjustRightInd w:val="0"/>
        <w:ind w:firstLineChars="0"/>
        <w:jc w:val="left"/>
      </w:pPr>
      <w:r>
        <w:rPr>
          <w:rFonts w:hint="eastAsia"/>
        </w:rPr>
        <w:t>实时监控：上级平台用户在权限设置允许的条件下，能对下级平台摄像头的实时视频进行访问；</w:t>
      </w:r>
    </w:p>
    <w:p w:rsidR="0026328D" w:rsidRDefault="00BA04E8">
      <w:pPr>
        <w:numPr>
          <w:ilvl w:val="0"/>
          <w:numId w:val="89"/>
        </w:numPr>
        <w:autoSpaceDE w:val="0"/>
        <w:autoSpaceDN w:val="0"/>
        <w:adjustRightInd w:val="0"/>
        <w:ind w:firstLineChars="0"/>
        <w:jc w:val="left"/>
      </w:pPr>
      <w:r>
        <w:rPr>
          <w:rFonts w:hint="eastAsia"/>
        </w:rPr>
        <w:t>录像查询与下载：上级平台用户在权限设置允许的条件下，能对下级平台录像资料进行查询、下载；</w:t>
      </w:r>
    </w:p>
    <w:p w:rsidR="0026328D" w:rsidRDefault="00BA04E8">
      <w:pPr>
        <w:numPr>
          <w:ilvl w:val="0"/>
          <w:numId w:val="89"/>
        </w:numPr>
        <w:autoSpaceDE w:val="0"/>
        <w:autoSpaceDN w:val="0"/>
        <w:adjustRightInd w:val="0"/>
        <w:ind w:firstLineChars="0"/>
        <w:jc w:val="left"/>
      </w:pPr>
      <w:r>
        <w:rPr>
          <w:rFonts w:hint="eastAsia"/>
        </w:rPr>
        <w:t>录像回放与控制：上级平台用户在权限设置允许的条件下，能对下级平台录像资料进行回放，并可实现录像回放进度控制；</w:t>
      </w:r>
      <w:r>
        <w:t xml:space="preserve"> </w:t>
      </w:r>
    </w:p>
    <w:p w:rsidR="0026328D" w:rsidRDefault="00BA04E8">
      <w:pPr>
        <w:pStyle w:val="40"/>
        <w:rPr>
          <w:kern w:val="2"/>
        </w:rPr>
      </w:pPr>
      <w:r>
        <w:rPr>
          <w:rFonts w:hint="eastAsia"/>
        </w:rPr>
        <w:t>媒体保活机制</w:t>
      </w:r>
    </w:p>
    <w:p w:rsidR="0026328D" w:rsidRDefault="00BA04E8">
      <w:pPr>
        <w:ind w:firstLine="400"/>
      </w:pPr>
      <w:r>
        <w:rPr>
          <w:rFonts w:hint="eastAsia"/>
        </w:rPr>
        <w:t>平台支持媒体流保活机制，媒体流的接收和发送方基于</w:t>
      </w:r>
      <w:r>
        <w:t>RTCP</w:t>
      </w:r>
      <w:r>
        <w:rPr>
          <w:rFonts w:hint="eastAsia"/>
        </w:rPr>
        <w:t>进行媒体流保活，上级平台用户访问下级平台前端监控点实时视频或录像视频时，服务器上具有媒体流的保活报文，客户端异常退出时，超过保活时间，将切断码流推送。采用媒体流保活机制可防止出现客户端异常退出时，</w:t>
      </w:r>
      <w:r>
        <w:rPr>
          <w:rFonts w:hint="eastAsia"/>
        </w:rPr>
        <w:lastRenderedPageBreak/>
        <w:t>码流无法切断而占用媒体网关资源的情况。</w:t>
      </w:r>
    </w:p>
    <w:p w:rsidR="0026328D" w:rsidRDefault="00BA04E8">
      <w:pPr>
        <w:pStyle w:val="40"/>
      </w:pPr>
      <w:r>
        <w:rPr>
          <w:rFonts w:hint="eastAsia"/>
        </w:rPr>
        <w:t>设备信息共享</w:t>
      </w:r>
    </w:p>
    <w:p w:rsidR="0026328D" w:rsidRDefault="00BA04E8">
      <w:pPr>
        <w:ind w:firstLine="400"/>
        <w:rPr>
          <w:szCs w:val="28"/>
        </w:rPr>
      </w:pPr>
      <w:r>
        <w:rPr>
          <w:rFonts w:hint="eastAsia"/>
          <w:szCs w:val="28"/>
        </w:rPr>
        <w:t>上下级平台级联对接，下级平台可共享设备信息给上级平台，包括设备状态信息（是否在线等）、设备参数信息等，上级平台也可获知下级平台前端设备信息，有利于上级对下级设备信息的统计以及状态信息的获知，为运维管理中统计与考核设备在线率、数量、系统运行情况提供服务。</w:t>
      </w:r>
    </w:p>
    <w:p w:rsidR="0026328D" w:rsidRDefault="00BA04E8">
      <w:pPr>
        <w:pStyle w:val="40"/>
      </w:pPr>
      <w:r>
        <w:rPr>
          <w:rFonts w:hint="eastAsia"/>
        </w:rPr>
        <w:t>设备目录推送</w:t>
      </w:r>
    </w:p>
    <w:p w:rsidR="0026328D" w:rsidRDefault="00BA04E8">
      <w:pPr>
        <w:ind w:firstLine="400"/>
        <w:rPr>
          <w:szCs w:val="28"/>
        </w:rPr>
      </w:pPr>
      <w:r>
        <w:rPr>
          <w:rFonts w:hint="eastAsia"/>
          <w:szCs w:val="28"/>
        </w:rPr>
        <w:t>设备目录推送支持两种方式：下级目录推送（主动）与上级目录查询（被动）方式，以确保上下级平台设备目录信息的同步。</w:t>
      </w:r>
    </w:p>
    <w:p w:rsidR="0026328D" w:rsidRDefault="00BA04E8">
      <w:pPr>
        <w:numPr>
          <w:ilvl w:val="0"/>
          <w:numId w:val="90"/>
        </w:numPr>
        <w:autoSpaceDE w:val="0"/>
        <w:autoSpaceDN w:val="0"/>
        <w:adjustRightInd w:val="0"/>
        <w:ind w:firstLineChars="0"/>
        <w:jc w:val="left"/>
      </w:pPr>
      <w:r>
        <w:rPr>
          <w:rFonts w:hint="eastAsia"/>
        </w:rPr>
        <w:t>下级目录推送方式：下级域主动向上级域推送组织，先推送最上层组织，然后依此向下推送，上级域的组织目录结构与下级域保持一致。应支持手动推送全部共享目录和摄像机的功能。</w:t>
      </w:r>
    </w:p>
    <w:p w:rsidR="0026328D" w:rsidRDefault="00BA04E8">
      <w:pPr>
        <w:numPr>
          <w:ilvl w:val="0"/>
          <w:numId w:val="90"/>
        </w:numPr>
        <w:autoSpaceDE w:val="0"/>
        <w:autoSpaceDN w:val="0"/>
        <w:adjustRightInd w:val="0"/>
        <w:ind w:firstLineChars="0"/>
        <w:jc w:val="left"/>
      </w:pPr>
      <w:r>
        <w:rPr>
          <w:rFonts w:hint="eastAsia"/>
        </w:rPr>
        <w:t>上级目录查询方式：上级平台能够查询检索到下级平台的组织目录信息。</w:t>
      </w:r>
    </w:p>
    <w:p w:rsidR="0026328D" w:rsidRDefault="00BA04E8">
      <w:pPr>
        <w:pStyle w:val="40"/>
        <w:rPr>
          <w:kern w:val="2"/>
        </w:rPr>
      </w:pPr>
      <w:r>
        <w:rPr>
          <w:rFonts w:hint="eastAsia"/>
        </w:rPr>
        <w:t>组织目录展现</w:t>
      </w:r>
    </w:p>
    <w:p w:rsidR="0026328D" w:rsidRDefault="00BA04E8">
      <w:pPr>
        <w:ind w:firstLine="400"/>
        <w:rPr>
          <w:szCs w:val="28"/>
        </w:rPr>
      </w:pPr>
      <w:r>
        <w:rPr>
          <w:rFonts w:hint="eastAsia"/>
          <w:szCs w:val="28"/>
        </w:rPr>
        <w:t>下级域向上级域推送组织，应统一编码规则，通过上级平台解析编码，按照设备所属行政区域来进行挂载。</w:t>
      </w:r>
    </w:p>
    <w:p w:rsidR="0026328D" w:rsidRDefault="00BA04E8">
      <w:pPr>
        <w:pStyle w:val="40"/>
      </w:pPr>
      <w:r>
        <w:rPr>
          <w:rFonts w:hint="eastAsia"/>
        </w:rPr>
        <w:t>时钟同步功能</w:t>
      </w:r>
    </w:p>
    <w:p w:rsidR="0026328D" w:rsidRDefault="00BA04E8">
      <w:pPr>
        <w:ind w:firstLine="400"/>
        <w:rPr>
          <w:szCs w:val="28"/>
        </w:rPr>
      </w:pPr>
      <w:r>
        <w:rPr>
          <w:rFonts w:hint="eastAsia"/>
          <w:szCs w:val="28"/>
        </w:rPr>
        <w:t>按照国标</w:t>
      </w:r>
      <w:r>
        <w:rPr>
          <w:szCs w:val="28"/>
        </w:rPr>
        <w:t>GB/T28181</w:t>
      </w:r>
      <w:r>
        <w:rPr>
          <w:rFonts w:hint="eastAsia"/>
          <w:szCs w:val="28"/>
        </w:rPr>
        <w:t>要求，本平台支持采用</w:t>
      </w:r>
      <w:r>
        <w:rPr>
          <w:szCs w:val="28"/>
        </w:rPr>
        <w:t>NTP</w:t>
      </w:r>
      <w:r>
        <w:rPr>
          <w:rFonts w:hint="eastAsia"/>
          <w:szCs w:val="28"/>
        </w:rPr>
        <w:t>协议或</w:t>
      </w:r>
      <w:r>
        <w:rPr>
          <w:szCs w:val="28"/>
        </w:rPr>
        <w:t>SIP</w:t>
      </w:r>
      <w:r>
        <w:rPr>
          <w:rFonts w:hint="eastAsia"/>
          <w:szCs w:val="28"/>
        </w:rPr>
        <w:t>协议进行时钟同步。上级平台的</w:t>
      </w:r>
      <w:r>
        <w:rPr>
          <w:szCs w:val="28"/>
        </w:rPr>
        <w:t>NTP</w:t>
      </w:r>
      <w:r>
        <w:rPr>
          <w:rFonts w:hint="eastAsia"/>
          <w:szCs w:val="28"/>
        </w:rPr>
        <w:t>服务器，可以做为下级平台的备份时钟源。</w:t>
      </w:r>
    </w:p>
    <w:p w:rsidR="0026328D" w:rsidRDefault="00BA04E8">
      <w:pPr>
        <w:pStyle w:val="40"/>
      </w:pPr>
      <w:r>
        <w:rPr>
          <w:rFonts w:hint="eastAsia"/>
        </w:rPr>
        <w:t>权限控制功能</w:t>
      </w:r>
    </w:p>
    <w:p w:rsidR="0026328D" w:rsidRDefault="00BA04E8">
      <w:pPr>
        <w:autoSpaceDE w:val="0"/>
        <w:autoSpaceDN w:val="0"/>
        <w:adjustRightInd w:val="0"/>
        <w:ind w:firstLineChars="0"/>
        <w:jc w:val="left"/>
      </w:pPr>
      <w:r>
        <w:rPr>
          <w:rFonts w:hint="eastAsia"/>
          <w:szCs w:val="28"/>
        </w:rPr>
        <w:t>各级平台应当采用全域统一的授权策略，依据分区分域授权原则，对用户和摄像机资源根据所属警种、部门、行政区域、职级、类型等进行分类，据此对不同用户授予相应资源的访问控制权限。原则上，资源直接管理者具有最高的资源控制权，下级平台应向上级平台开放所有资源的访问权限。</w:t>
      </w:r>
    </w:p>
    <w:p w:rsidR="0026328D" w:rsidRDefault="00BA04E8">
      <w:pPr>
        <w:pStyle w:val="1"/>
        <w:pBdr>
          <w:bottom w:val="none" w:sz="0" w:space="0" w:color="auto"/>
        </w:pBdr>
        <w:jc w:val="center"/>
      </w:pPr>
      <w:bookmarkStart w:id="299" w:name="_Toc445133861"/>
      <w:bookmarkStart w:id="300" w:name="_Toc460343349"/>
      <w:bookmarkStart w:id="301" w:name="_Toc460342937"/>
      <w:bookmarkStart w:id="302" w:name="_Toc460343558"/>
      <w:bookmarkStart w:id="303" w:name="_Toc497491670"/>
      <w:r>
        <w:rPr>
          <w:rFonts w:hint="eastAsia"/>
        </w:rPr>
        <w:lastRenderedPageBreak/>
        <w:t>智慧校园综合管理基础平台</w:t>
      </w:r>
      <w:bookmarkEnd w:id="299"/>
      <w:bookmarkEnd w:id="300"/>
      <w:bookmarkEnd w:id="301"/>
      <w:bookmarkEnd w:id="302"/>
      <w:bookmarkEnd w:id="303"/>
    </w:p>
    <w:p w:rsidR="0026328D" w:rsidRDefault="00BA04E8">
      <w:pPr>
        <w:pStyle w:val="2"/>
      </w:pPr>
      <w:bookmarkStart w:id="304" w:name="_Toc460342938"/>
      <w:bookmarkStart w:id="305" w:name="_Toc460343559"/>
      <w:bookmarkStart w:id="306" w:name="_Toc445133862"/>
      <w:bookmarkStart w:id="307" w:name="_Toc460343350"/>
      <w:bookmarkStart w:id="308" w:name="_Toc497491671"/>
      <w:r>
        <w:rPr>
          <w:rFonts w:hint="eastAsia"/>
        </w:rPr>
        <w:t>逻辑架构</w:t>
      </w:r>
      <w:bookmarkEnd w:id="304"/>
      <w:bookmarkEnd w:id="305"/>
      <w:bookmarkEnd w:id="306"/>
      <w:bookmarkEnd w:id="307"/>
      <w:bookmarkEnd w:id="308"/>
    </w:p>
    <w:p w:rsidR="0026328D" w:rsidRDefault="00BA04E8">
      <w:pPr>
        <w:pStyle w:val="afb"/>
        <w:ind w:firstLineChars="0" w:firstLine="0"/>
      </w:pPr>
      <w:r>
        <w:rPr>
          <w:noProof/>
        </w:rPr>
        <w:drawing>
          <wp:inline distT="0" distB="0" distL="0" distR="0">
            <wp:extent cx="5274310" cy="330771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4">
                      <a:extLst>
                        <a:ext uri="{28A0092B-C50C-407E-A947-70E740481C1C}">
                          <a14:useLocalDpi xmlns:a14="http://schemas.microsoft.com/office/drawing/2010/main" val="0"/>
                        </a:ext>
                      </a:extLst>
                    </a:blip>
                    <a:stretch>
                      <a:fillRect/>
                    </a:stretch>
                  </pic:blipFill>
                  <pic:spPr>
                    <a:xfrm>
                      <a:off x="0" y="0"/>
                      <a:ext cx="5274310" cy="3307715"/>
                    </a:xfrm>
                    <a:prstGeom prst="rect">
                      <a:avLst/>
                    </a:prstGeom>
                  </pic:spPr>
                </pic:pic>
              </a:graphicData>
            </a:graphic>
          </wp:inline>
        </w:drawing>
      </w:r>
    </w:p>
    <w:p w:rsidR="0026328D" w:rsidRDefault="00BA04E8">
      <w:pPr>
        <w:pStyle w:val="2"/>
      </w:pPr>
      <w:bookmarkStart w:id="309" w:name="_Toc460343351"/>
      <w:bookmarkStart w:id="310" w:name="_Toc460342939"/>
      <w:bookmarkStart w:id="311" w:name="_Toc460343560"/>
      <w:bookmarkStart w:id="312" w:name="_Toc445133863"/>
      <w:bookmarkStart w:id="313" w:name="_Toc497491672"/>
      <w:r>
        <w:rPr>
          <w:rFonts w:hint="eastAsia"/>
        </w:rPr>
        <w:t>安保应用</w:t>
      </w:r>
      <w:bookmarkEnd w:id="309"/>
      <w:bookmarkEnd w:id="310"/>
      <w:bookmarkEnd w:id="311"/>
      <w:bookmarkEnd w:id="312"/>
      <w:bookmarkEnd w:id="313"/>
    </w:p>
    <w:p w:rsidR="0026328D" w:rsidRDefault="00BA04E8">
      <w:pPr>
        <w:ind w:firstLine="400"/>
      </w:pPr>
      <w:r>
        <w:rPr>
          <w:rFonts w:hint="eastAsia"/>
        </w:rPr>
        <w:t>本次学校业务功能主要建立在兼容管理学校各个子系统的基础上，集成实现报警管理，音视频管理，业务督查，人员管理，卫星定位以及</w:t>
      </w:r>
      <w:r>
        <w:rPr>
          <w:rFonts w:hint="eastAsia"/>
        </w:rPr>
        <w:t xml:space="preserve">GPS </w:t>
      </w:r>
      <w:r>
        <w:rPr>
          <w:rFonts w:hint="eastAsia"/>
        </w:rPr>
        <w:t>定位等功能。在安防基础设计之上又为校园的管理提升做了充分设计，如门禁、考勤以及学校的车辆管理提供了方便；同时提供了强大的智能分析功能。</w:t>
      </w:r>
    </w:p>
    <w:p w:rsidR="0026328D" w:rsidRDefault="0026328D">
      <w:pPr>
        <w:ind w:firstLineChars="0" w:firstLine="0"/>
        <w:sectPr w:rsidR="0026328D">
          <w:pgSz w:w="11906" w:h="16838"/>
          <w:pgMar w:top="1440" w:right="1800" w:bottom="1440" w:left="1800" w:header="851" w:footer="992" w:gutter="0"/>
          <w:cols w:space="425"/>
          <w:docGrid w:type="lines" w:linePitch="326"/>
        </w:sectPr>
      </w:pPr>
    </w:p>
    <w:p w:rsidR="0026328D" w:rsidRDefault="00BA04E8">
      <w:pPr>
        <w:pStyle w:val="30"/>
      </w:pPr>
      <w:bookmarkStart w:id="314" w:name="_Toc381005553"/>
      <w:bookmarkStart w:id="315" w:name="_Toc445133864"/>
      <w:bookmarkStart w:id="316" w:name="_Toc460342940"/>
      <w:bookmarkStart w:id="317" w:name="_Toc460343352"/>
      <w:bookmarkStart w:id="318" w:name="_Toc460343561"/>
      <w:bookmarkStart w:id="319" w:name="_Toc497491673"/>
      <w:r>
        <w:rPr>
          <w:rFonts w:hint="eastAsia"/>
        </w:rPr>
        <w:lastRenderedPageBreak/>
        <w:t>视频监控</w:t>
      </w:r>
      <w:bookmarkStart w:id="320" w:name="_Toc228423647"/>
      <w:bookmarkStart w:id="321" w:name="_Toc231788583"/>
      <w:bookmarkEnd w:id="314"/>
      <w:bookmarkEnd w:id="315"/>
      <w:bookmarkEnd w:id="316"/>
      <w:bookmarkEnd w:id="317"/>
      <w:bookmarkEnd w:id="318"/>
      <w:bookmarkEnd w:id="319"/>
    </w:p>
    <w:p w:rsidR="0026328D" w:rsidRDefault="00BA04E8">
      <w:pPr>
        <w:ind w:firstLine="400"/>
      </w:pPr>
      <w:r>
        <w:rPr>
          <w:rFonts w:hint="eastAsia"/>
          <w:color w:val="000000" w:themeColor="text1"/>
        </w:rPr>
        <w:t>频预览功能主要提供对监控点的视频进行实时浏览功能，可方便的对监控区域进行巡查，主要有视频预览、云台控制、视频参数调节、手动抓拍、手动录像、切换等常用功能。</w:t>
      </w:r>
    </w:p>
    <w:p w:rsidR="0026328D" w:rsidRDefault="00BA04E8">
      <w:pPr>
        <w:ind w:firstLineChars="0" w:firstLine="0"/>
      </w:pPr>
      <w:r>
        <w:rPr>
          <w:noProof/>
        </w:rPr>
        <w:drawing>
          <wp:inline distT="0" distB="0" distL="0" distR="0">
            <wp:extent cx="5274310" cy="2966720"/>
            <wp:effectExtent l="0" t="0" r="2540" b="5080"/>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476"/>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ind w:firstLineChars="0" w:firstLine="0"/>
      </w:pPr>
      <w:r>
        <w:rPr>
          <w:rFonts w:hint="eastAsia"/>
        </w:rPr>
        <w:t xml:space="preserve">                             </w:t>
      </w:r>
      <w:r>
        <w:rPr>
          <w:rFonts w:hint="eastAsia"/>
        </w:rPr>
        <w:t>视频浏览</w:t>
      </w:r>
    </w:p>
    <w:p w:rsidR="0026328D" w:rsidRDefault="00BA04E8">
      <w:pPr>
        <w:ind w:firstLineChars="0" w:firstLine="0"/>
      </w:pPr>
      <w:r>
        <w:rPr>
          <w:noProof/>
        </w:rPr>
        <w:drawing>
          <wp:inline distT="0" distB="0" distL="0" distR="0">
            <wp:extent cx="5274310" cy="2966720"/>
            <wp:effectExtent l="0" t="0" r="2540" b="5080"/>
            <wp:docPr id="14337" name="图片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 name="图片 14337"/>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ind w:firstLineChars="0" w:firstLine="0"/>
      </w:pPr>
      <w:r>
        <w:rPr>
          <w:rFonts w:hint="eastAsia"/>
        </w:rPr>
        <w:t xml:space="preserve">                                </w:t>
      </w:r>
      <w:r>
        <w:rPr>
          <w:rFonts w:hint="eastAsia"/>
        </w:rPr>
        <w:t>制高点监控</w:t>
      </w:r>
    </w:p>
    <w:bookmarkEnd w:id="320"/>
    <w:bookmarkEnd w:id="321"/>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客户端可自定义不同通道组合的个性化视频预览模式，灵活多样。</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lastRenderedPageBreak/>
        <w:t>支持手动/自动/分组/定时/报警等多种切换预览方式，可自定义切换策略。</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可同步监听前端设备采集的声音，并与现场进行语音对讲和广播。</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可控制前端设备的云台镜头和辅助开关，支持</w:t>
      </w:r>
      <w:r>
        <w:rPr>
          <w:rFonts w:hAnsi="宋体"/>
          <w:color w:val="000000" w:themeColor="text1"/>
          <w:kern w:val="2"/>
          <w:sz w:val="24"/>
          <w:szCs w:val="24"/>
        </w:rPr>
        <w:t>3D</w:t>
      </w:r>
      <w:r>
        <w:rPr>
          <w:rFonts w:hAnsi="宋体" w:hint="eastAsia"/>
          <w:color w:val="000000" w:themeColor="text1"/>
          <w:kern w:val="2"/>
          <w:sz w:val="24"/>
          <w:szCs w:val="24"/>
        </w:rPr>
        <w:t>场景定位功能。</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支持视频通道名称关键词检索。</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支持多标签视频通道浏览，扩展同时浏览的摄像头数量。</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支持多屏/分屏显示视频预览/录像回放/电子地图。</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可通过智能网络键盘对软件进行前端控制和预览切换和录像回放等常规操作，支持一键抓拍/录像。</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多屏图像浏览，支持多个扩展屏输出图像。</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支持窗口模式、最大化模式的显示方式。</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发生报警触发后自动弹出相关画面在指定显示窗口进行显示。</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任意显示窗口可以接收从任意客户端推送过来的显示画面。</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支持视频图像组轮巡、支持视图组轮巡、支持跨服务器图像轮巡。</w:t>
      </w:r>
    </w:p>
    <w:p w:rsidR="0026328D" w:rsidRDefault="00BA04E8">
      <w:pPr>
        <w:pStyle w:val="affffffff1"/>
        <w:numPr>
          <w:ilvl w:val="0"/>
          <w:numId w:val="91"/>
        </w:numPr>
        <w:spacing w:line="360" w:lineRule="auto"/>
        <w:ind w:firstLineChars="0"/>
        <w:rPr>
          <w:rFonts w:hAnsi="宋体"/>
          <w:color w:val="000000" w:themeColor="text1"/>
          <w:kern w:val="2"/>
          <w:sz w:val="24"/>
          <w:szCs w:val="24"/>
        </w:rPr>
      </w:pPr>
      <w:r>
        <w:rPr>
          <w:rFonts w:hAnsi="宋体" w:hint="eastAsia"/>
          <w:color w:val="000000" w:themeColor="text1"/>
          <w:kern w:val="2"/>
          <w:sz w:val="24"/>
          <w:szCs w:val="24"/>
        </w:rPr>
        <w:t>可直接在电子地图中嵌入显示窗口，用来显示电子地图中任意视频的实时和回放画面。</w:t>
      </w:r>
    </w:p>
    <w:p w:rsidR="0026328D" w:rsidRDefault="00BA04E8">
      <w:pPr>
        <w:numPr>
          <w:ilvl w:val="0"/>
          <w:numId w:val="91"/>
        </w:numPr>
        <w:ind w:firstLineChars="0"/>
        <w:rPr>
          <w:color w:val="000000" w:themeColor="text1"/>
        </w:rPr>
      </w:pPr>
      <w:r>
        <w:rPr>
          <w:rFonts w:hint="eastAsia"/>
          <w:color w:val="000000" w:themeColor="text1"/>
        </w:rPr>
        <w:t>客户端之间可对讲。</w:t>
      </w:r>
    </w:p>
    <w:p w:rsidR="0026328D" w:rsidRDefault="00BA04E8">
      <w:pPr>
        <w:numPr>
          <w:ilvl w:val="0"/>
          <w:numId w:val="91"/>
        </w:numPr>
        <w:ind w:firstLineChars="0"/>
        <w:rPr>
          <w:color w:val="000000" w:themeColor="text1"/>
        </w:rPr>
      </w:pPr>
      <w:r>
        <w:rPr>
          <w:rFonts w:hint="eastAsia"/>
          <w:color w:val="000000" w:themeColor="text1"/>
        </w:rPr>
        <w:t>支持实时浏览的电子放大</w:t>
      </w:r>
    </w:p>
    <w:p w:rsidR="0026328D" w:rsidRDefault="00BA04E8">
      <w:pPr>
        <w:pStyle w:val="30"/>
      </w:pPr>
      <w:bookmarkStart w:id="322" w:name="_Toc497491674"/>
      <w:bookmarkStart w:id="323" w:name="_Toc460343562"/>
      <w:bookmarkStart w:id="324" w:name="_Toc460342941"/>
      <w:bookmarkStart w:id="325" w:name="_Toc460343353"/>
      <w:bookmarkStart w:id="326" w:name="_Toc445133865"/>
      <w:r>
        <w:rPr>
          <w:rFonts w:hint="eastAsia"/>
        </w:rPr>
        <w:t>录像查看</w:t>
      </w:r>
      <w:bookmarkEnd w:id="322"/>
    </w:p>
    <w:p w:rsidR="0026328D" w:rsidRDefault="00BA04E8">
      <w:pPr>
        <w:pStyle w:val="40"/>
      </w:pPr>
      <w:bookmarkStart w:id="327" w:name="_Toc423443135"/>
      <w:bookmarkStart w:id="328" w:name="_Toc423442072"/>
      <w:bookmarkStart w:id="329" w:name="_Toc423443605"/>
      <w:r>
        <w:rPr>
          <w:rFonts w:hint="eastAsia"/>
        </w:rPr>
        <w:t>监控点回放</w:t>
      </w:r>
      <w:bookmarkEnd w:id="327"/>
      <w:bookmarkEnd w:id="328"/>
      <w:bookmarkEnd w:id="329"/>
    </w:p>
    <w:p w:rsidR="0026328D" w:rsidRDefault="00BA04E8">
      <w:pPr>
        <w:widowControl/>
        <w:spacing w:beforeLines="50" w:before="163" w:afterLines="50" w:after="163"/>
        <w:ind w:right="-23" w:firstLineChars="0"/>
        <w:jc w:val="left"/>
        <w:rPr>
          <w:rFonts w:ascii="宋体" w:hAnsi="宋体" w:cs="Adobe 宋体 Std L"/>
        </w:rPr>
      </w:pPr>
      <w:r>
        <w:rPr>
          <w:rFonts w:ascii="宋体" w:hAnsi="宋体" w:cs="Adobe 宋体 Std L" w:hint="eastAsia"/>
        </w:rPr>
        <w:t>点击“回放”按钮，弹出回放页面，默认会显示当前监控点前一条的录像信息，用户可以通过该界面上的相关功能按钮进行相关的业务操作：声音控制、电子放大、抓拍、连续抓拍、开始剪辑、下载、添加标签等。</w:t>
      </w:r>
    </w:p>
    <w:p w:rsidR="0026328D" w:rsidRDefault="00BA04E8">
      <w:pPr>
        <w:ind w:firstLineChars="0" w:firstLine="0"/>
        <w:jc w:val="center"/>
      </w:pPr>
      <w:r>
        <w:rPr>
          <w:noProof/>
        </w:rPr>
        <w:lastRenderedPageBreak/>
        <w:drawing>
          <wp:inline distT="0" distB="0" distL="0" distR="0">
            <wp:extent cx="5274310" cy="3477260"/>
            <wp:effectExtent l="0" t="0" r="2540" b="8890"/>
            <wp:docPr id="83" name="图片 8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5274310" cy="3477482"/>
                    </a:xfrm>
                    <a:prstGeom prst="rect">
                      <a:avLst/>
                    </a:prstGeom>
                    <a:noFill/>
                    <a:ln>
                      <a:noFill/>
                    </a:ln>
                  </pic:spPr>
                </pic:pic>
              </a:graphicData>
            </a:graphic>
          </wp:inline>
        </w:drawing>
      </w:r>
    </w:p>
    <w:p w:rsidR="0026328D" w:rsidRDefault="00BA04E8">
      <w:pPr>
        <w:pStyle w:val="40"/>
      </w:pPr>
      <w:r>
        <w:rPr>
          <w:rFonts w:hint="eastAsia"/>
        </w:rPr>
        <w:t>录像回放</w:t>
      </w:r>
    </w:p>
    <w:p w:rsidR="0026328D" w:rsidRDefault="00BA04E8">
      <w:pPr>
        <w:ind w:firstLine="400"/>
        <w:rPr>
          <w:rFonts w:ascii="Arial" w:hAnsi="Arial" w:cs="Arial"/>
          <w:szCs w:val="21"/>
        </w:rPr>
      </w:pPr>
      <w:r>
        <w:rPr>
          <w:rFonts w:hint="eastAsia"/>
        </w:rPr>
        <w:t>录像存储服务器是</w:t>
      </w:r>
      <w:r>
        <w:rPr>
          <w:rFonts w:hint="eastAsia"/>
          <w:szCs w:val="16"/>
        </w:rPr>
        <w:t>高性能视频监控平台系统的组成单元，</w:t>
      </w:r>
      <w:r>
        <w:rPr>
          <w:rFonts w:ascii="Arial" w:hAnsi="Arial" w:cs="Arial" w:hint="eastAsia"/>
          <w:szCs w:val="21"/>
        </w:rPr>
        <w:t>集成视频监控编解码器数据下载软件，可以直接连接视频监控编解码器，实现监控数据的直接下载。同时，集成的视频数据检索、回放功能允许监控客户端、或监控平台下载、点播回放数据。</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支持1/4/9等多画面同步录像回放和速度调节。</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支持快进/单帧播放/慢速播放/回放抓拍和电子放大等多种播放功能，便于事后取证管理。</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支持前端/本地/集中三级录像检索方式，可通过存储位置/录像主机/组名称/通道名称/文件类型等多种方式准确查询录像数据，支持时间棒点播。</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报警录像检索，可通过事件名称、事件设置、事件类型等检索条件检索报警事件，并回放报警录像。</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时间检索，输入时间精确定位到录像的某一时刻。</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起止时间检索，输入起止时间可精确检索出该时间段内的录像片段并回放。</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录像列表默认按时间顺序排列，方便直观的按照</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lastRenderedPageBreak/>
        <w:t>秒级回放下载，录像下载支持断点续传、批量下载、人工暂停、人工恢复操作</w:t>
      </w:r>
    </w:p>
    <w:p w:rsidR="0026328D" w:rsidRDefault="00BA04E8">
      <w:pPr>
        <w:pStyle w:val="affffffff1"/>
        <w:numPr>
          <w:ilvl w:val="0"/>
          <w:numId w:val="91"/>
        </w:numPr>
        <w:spacing w:line="360" w:lineRule="auto"/>
        <w:ind w:firstLineChars="0"/>
        <w:rPr>
          <w:rFonts w:hAnsi="宋体"/>
          <w:kern w:val="2"/>
          <w:sz w:val="24"/>
          <w:szCs w:val="24"/>
        </w:rPr>
      </w:pPr>
      <w:r>
        <w:rPr>
          <w:rFonts w:hAnsi="宋体" w:hint="eastAsia"/>
          <w:kern w:val="2"/>
          <w:sz w:val="24"/>
          <w:szCs w:val="24"/>
        </w:rPr>
        <w:t>支持报警日志关联录像回放</w:t>
      </w:r>
    </w:p>
    <w:p w:rsidR="0026328D" w:rsidRDefault="00BA04E8">
      <w:pPr>
        <w:pStyle w:val="affffffff1"/>
        <w:spacing w:line="360" w:lineRule="auto"/>
        <w:ind w:firstLineChars="0"/>
        <w:rPr>
          <w:rFonts w:hAnsi="宋体"/>
          <w:kern w:val="2"/>
          <w:sz w:val="24"/>
          <w:szCs w:val="24"/>
        </w:rPr>
      </w:pPr>
      <w:r>
        <w:rPr>
          <w:noProof/>
        </w:rPr>
        <w:drawing>
          <wp:inline distT="0" distB="0" distL="0" distR="0">
            <wp:extent cx="5274310" cy="3218815"/>
            <wp:effectExtent l="0" t="0" r="2540" b="635"/>
            <wp:docPr id="20483" name="图片 20483"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图片 20483" descr="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5274310" cy="3218991"/>
                    </a:xfrm>
                    <a:prstGeom prst="rect">
                      <a:avLst/>
                    </a:prstGeom>
                    <a:noFill/>
                    <a:ln>
                      <a:noFill/>
                    </a:ln>
                  </pic:spPr>
                </pic:pic>
              </a:graphicData>
            </a:graphic>
          </wp:inline>
        </w:drawing>
      </w:r>
    </w:p>
    <w:p w:rsidR="0026328D" w:rsidRDefault="00BA04E8">
      <w:pPr>
        <w:pStyle w:val="40"/>
      </w:pPr>
      <w:r>
        <w:rPr>
          <w:rFonts w:hint="eastAsia"/>
        </w:rPr>
        <w:t>抓拍摄录</w:t>
      </w:r>
    </w:p>
    <w:p w:rsidR="0026328D" w:rsidRDefault="00BA04E8">
      <w:pPr>
        <w:ind w:firstLineChars="0"/>
      </w:pPr>
      <w:r>
        <w:rPr>
          <w:rFonts w:ascii="宋体" w:hAnsi="宋体" w:hint="eastAsia"/>
        </w:rPr>
        <w:t>图像抓拍：支持图像的抓拍功能，用户在实时监看、录像回放时，发现</w:t>
      </w:r>
      <w:r>
        <w:rPr>
          <w:rFonts w:hint="eastAsia"/>
        </w:rPr>
        <w:t>可疑行为、重要线索等情况时，可以选择单张抓拍或者连续抓拍；抓拍后图片保存到特定位置；</w:t>
      </w:r>
    </w:p>
    <w:p w:rsidR="0026328D" w:rsidRDefault="00BA04E8">
      <w:pPr>
        <w:pStyle w:val="afb"/>
        <w:ind w:firstLine="400"/>
      </w:pPr>
      <w:r>
        <w:rPr>
          <w:rFonts w:hint="eastAsia"/>
        </w:rPr>
        <w:t>图像抓录：支持图像的抓录功能，用户可对任意正在监看的视频图像进行临时抓录或紧急录像。</w:t>
      </w:r>
    </w:p>
    <w:p w:rsidR="0026328D" w:rsidRDefault="00BA04E8">
      <w:pPr>
        <w:pStyle w:val="40"/>
      </w:pPr>
      <w:r>
        <w:rPr>
          <w:rFonts w:hint="eastAsia"/>
        </w:rPr>
        <w:t>录像标签</w:t>
      </w:r>
    </w:p>
    <w:p w:rsidR="0026328D" w:rsidRDefault="00BA04E8">
      <w:pPr>
        <w:ind w:firstLineChars="300" w:firstLine="600"/>
        <w:rPr>
          <w:color w:val="000000" w:themeColor="text1"/>
        </w:rPr>
      </w:pPr>
      <w:r>
        <w:rPr>
          <w:rFonts w:hint="eastAsia"/>
          <w:color w:val="000000" w:themeColor="text1"/>
        </w:rPr>
        <w:t>集中存储支持录像标签，在回放的过程中用户可增加自定义标签，客户端可以进行标签的模糊检索、修改和删除，可以按标签回放录像文件。</w:t>
      </w:r>
    </w:p>
    <w:p w:rsidR="0026328D" w:rsidRDefault="00BA04E8">
      <w:pPr>
        <w:pStyle w:val="40"/>
      </w:pPr>
      <w:r>
        <w:rPr>
          <w:rFonts w:hint="eastAsia"/>
        </w:rPr>
        <w:lastRenderedPageBreak/>
        <w:t>录像切片</w:t>
      </w:r>
    </w:p>
    <w:p w:rsidR="0026328D" w:rsidRDefault="00BA04E8">
      <w:pPr>
        <w:ind w:firstLineChars="0" w:firstLine="0"/>
        <w:jc w:val="center"/>
        <w:rPr>
          <w:color w:val="000000" w:themeColor="text1"/>
        </w:rPr>
      </w:pPr>
      <w:r>
        <w:rPr>
          <w:noProof/>
        </w:rPr>
        <w:drawing>
          <wp:inline distT="0" distB="0" distL="0" distR="0">
            <wp:extent cx="5274310" cy="3685540"/>
            <wp:effectExtent l="0" t="0" r="2540" b="0"/>
            <wp:docPr id="100" name="图片 100"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2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5274310" cy="3685937"/>
                    </a:xfrm>
                    <a:prstGeom prst="rect">
                      <a:avLst/>
                    </a:prstGeom>
                    <a:noFill/>
                    <a:ln>
                      <a:noFill/>
                    </a:ln>
                  </pic:spPr>
                </pic:pic>
              </a:graphicData>
            </a:graphic>
          </wp:inline>
        </w:drawing>
      </w:r>
    </w:p>
    <w:p w:rsidR="0026328D" w:rsidRDefault="00BA04E8">
      <w:pPr>
        <w:ind w:firstLine="400"/>
        <w:rPr>
          <w:color w:val="000000" w:themeColor="text1"/>
        </w:rPr>
      </w:pPr>
      <w:r>
        <w:rPr>
          <w:rFonts w:hint="eastAsia"/>
          <w:color w:val="000000" w:themeColor="text1"/>
        </w:rPr>
        <w:t>可对指定时间段内的所有录像文件按关键帧切片处理，形成瞬时快照索引，快速定位回放原始视频，有效节省录像查询时间和工作量。</w:t>
      </w:r>
    </w:p>
    <w:p w:rsidR="0026328D" w:rsidRDefault="00BA04E8">
      <w:pPr>
        <w:pStyle w:val="40"/>
      </w:pPr>
      <w:r>
        <w:rPr>
          <w:rFonts w:hint="eastAsia"/>
        </w:rPr>
        <w:t>智能语义检索</w:t>
      </w:r>
    </w:p>
    <w:p w:rsidR="0026328D" w:rsidRDefault="00BA04E8">
      <w:pPr>
        <w:ind w:firstLine="400"/>
      </w:pPr>
      <w:r>
        <w:rPr>
          <w:rFonts w:hint="eastAsia"/>
        </w:rPr>
        <w:t>集中存储支持对写入智能分析数据的录像文件进行智能语义检索，通过在回放视频上画线和区域实现对拌线和周界的快速检索，通过点击检索到的记录直接定位到事件发生录像，便于后期查询使用。</w:t>
      </w:r>
    </w:p>
    <w:p w:rsidR="0026328D" w:rsidRDefault="00BA04E8">
      <w:pPr>
        <w:ind w:firstLineChars="0" w:firstLine="0"/>
      </w:pPr>
      <w:r>
        <w:rPr>
          <w:noProof/>
        </w:rPr>
        <w:drawing>
          <wp:inline distT="0" distB="0" distL="0" distR="0">
            <wp:extent cx="5274310" cy="2573020"/>
            <wp:effectExtent l="0" t="0" r="254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5274310" cy="2573057"/>
                    </a:xfrm>
                    <a:prstGeom prst="rect">
                      <a:avLst/>
                    </a:prstGeom>
                    <a:noFill/>
                    <a:ln>
                      <a:noFill/>
                    </a:ln>
                  </pic:spPr>
                </pic:pic>
              </a:graphicData>
            </a:graphic>
          </wp:inline>
        </w:drawing>
      </w:r>
    </w:p>
    <w:p w:rsidR="0026328D" w:rsidRDefault="0026328D">
      <w:pPr>
        <w:ind w:firstLineChars="0" w:firstLine="0"/>
      </w:pPr>
    </w:p>
    <w:p w:rsidR="0026328D" w:rsidRDefault="00BA04E8">
      <w:pPr>
        <w:pStyle w:val="30"/>
      </w:pPr>
      <w:bookmarkStart w:id="330" w:name="_Toc497491675"/>
      <w:r>
        <w:rPr>
          <w:rFonts w:hint="eastAsia"/>
        </w:rPr>
        <w:lastRenderedPageBreak/>
        <w:t>人员管理</w:t>
      </w:r>
      <w:bookmarkEnd w:id="330"/>
    </w:p>
    <w:p w:rsidR="0026328D" w:rsidRDefault="00BA04E8">
      <w:pPr>
        <w:pStyle w:val="affffffffffffffffffffffff8"/>
        <w:ind w:firstLine="400"/>
        <w:rPr>
          <w:lang w:eastAsia="zh-CN"/>
        </w:rPr>
      </w:pPr>
      <w:r>
        <w:rPr>
          <w:rFonts w:hint="eastAsia"/>
          <w:lang w:eastAsia="zh-CN"/>
        </w:rPr>
        <w:t>随着深度学习，大数据等新技术的发展，人脸识别的效果在某些条件下，已经超越人眼识别的效果，人脸识别技术在视频监控领域应用成为可能。人脸生物识别技术作为全球最前沿的生物识别技术及图像处理技术，具有更高的</w:t>
      </w:r>
      <w:r>
        <w:rPr>
          <w:rFonts w:hint="eastAsia"/>
          <w:b/>
          <w:lang w:eastAsia="zh-CN"/>
        </w:rPr>
        <w:t>安全性、非接触性、直观性、识别速度快、不易被察觉</w:t>
      </w:r>
      <w:r>
        <w:rPr>
          <w:rFonts w:hint="eastAsia"/>
          <w:lang w:eastAsia="zh-CN"/>
        </w:rPr>
        <w:t>等特点，在当今社会公共安全防范、逃犯追捕等领域得到了广泛的应用。</w:t>
      </w:r>
    </w:p>
    <w:p w:rsidR="0026328D" w:rsidRDefault="00BA04E8">
      <w:pPr>
        <w:ind w:firstLineChars="0" w:firstLine="0"/>
      </w:pPr>
      <w:r>
        <w:rPr>
          <w:noProof/>
        </w:rPr>
        <w:drawing>
          <wp:inline distT="0" distB="0" distL="0" distR="0">
            <wp:extent cx="5274310" cy="2771140"/>
            <wp:effectExtent l="0" t="0" r="2540" b="0"/>
            <wp:docPr id="110" name="图片 110" descr="D:\产品智慧部--2017\人脸相关推广&amp;资料\人脸界面截图--20170717\人脸抓拍比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D:\产品智慧部--2017\人脸相关推广&amp;资料\人脸界面截图--20170717\人脸抓拍比对.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274310" cy="2771140"/>
                    </a:xfrm>
                    <a:prstGeom prst="rect">
                      <a:avLst/>
                    </a:prstGeom>
                    <a:noFill/>
                    <a:ln>
                      <a:noFill/>
                    </a:ln>
                  </pic:spPr>
                </pic:pic>
              </a:graphicData>
            </a:graphic>
          </wp:inline>
        </w:drawing>
      </w:r>
    </w:p>
    <w:p w:rsidR="0026328D" w:rsidRDefault="00BA04E8">
      <w:pPr>
        <w:pStyle w:val="30"/>
      </w:pPr>
      <w:bookmarkStart w:id="331" w:name="_Toc460343570"/>
      <w:bookmarkStart w:id="332" w:name="_Toc460342949"/>
      <w:bookmarkStart w:id="333" w:name="_Toc460343361"/>
      <w:bookmarkStart w:id="334" w:name="_Toc497491676"/>
      <w:r>
        <w:rPr>
          <w:rFonts w:hint="eastAsia"/>
        </w:rPr>
        <w:t>校园卡口</w:t>
      </w:r>
      <w:bookmarkEnd w:id="331"/>
      <w:bookmarkEnd w:id="332"/>
      <w:bookmarkEnd w:id="333"/>
      <w:bookmarkEnd w:id="334"/>
    </w:p>
    <w:p w:rsidR="0026328D" w:rsidRDefault="00BA04E8">
      <w:pPr>
        <w:ind w:firstLine="400"/>
        <w:rPr>
          <w:color w:val="000000" w:themeColor="text1"/>
        </w:rPr>
      </w:pPr>
      <w:r>
        <w:rPr>
          <w:rFonts w:hint="eastAsia"/>
          <w:color w:val="000000" w:themeColor="text1"/>
        </w:rPr>
        <w:t>过车实时监控，即前端抓拍点位将实时高清图片通过交通数据接收服务器上传平台，并在客户端、大屏幕等处显示。客户端能够根据点位所在路口、车道名称对监控前端进行分类，并以列表的形式显现。对实时过车的记录结果，可显示违法类型，并显示车辆各类属性信息（如车牌图片、车牌号码、车速等信息）。</w:t>
      </w:r>
    </w:p>
    <w:p w:rsidR="0026328D" w:rsidRDefault="00BA04E8">
      <w:pPr>
        <w:ind w:firstLine="400"/>
        <w:rPr>
          <w:rFonts w:ascii="宋体" w:hAnsi="宋体"/>
          <w:color w:val="000000" w:themeColor="text1"/>
        </w:rPr>
      </w:pPr>
      <w:r>
        <w:rPr>
          <w:rFonts w:ascii="宋体" w:hAnsi="宋体" w:hint="eastAsia"/>
          <w:color w:val="000000" w:themeColor="text1"/>
        </w:rPr>
        <w:t>实时显示经过的卡口车辆信息和抓拍图片。可以双击放大图片查看详细情况，也可以查看具体某卡口通过的车辆信息。支持一台主机多路口设置，也支持一个界面内1、4、9、16屏幕方式查看各路口过车情况。</w:t>
      </w:r>
    </w:p>
    <w:p w:rsidR="0026328D" w:rsidRDefault="00BA04E8">
      <w:pPr>
        <w:ind w:firstLineChars="0" w:firstLine="0"/>
        <w:rPr>
          <w:color w:val="000000" w:themeColor="text1"/>
        </w:rPr>
      </w:pPr>
      <w:r>
        <w:rPr>
          <w:noProof/>
          <w:color w:val="000000" w:themeColor="text1"/>
        </w:rPr>
        <w:lastRenderedPageBreak/>
        <w:drawing>
          <wp:inline distT="0" distB="0" distL="0" distR="0">
            <wp:extent cx="5274310" cy="2966720"/>
            <wp:effectExtent l="0" t="0" r="2540" b="5080"/>
            <wp:docPr id="14350" name="图片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 name="图片 14350"/>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ind w:firstLineChars="0" w:firstLine="0"/>
        <w:rPr>
          <w:color w:val="000000" w:themeColor="text1"/>
        </w:rPr>
      </w:pPr>
      <w:r>
        <w:rPr>
          <w:noProof/>
          <w:color w:val="000000" w:themeColor="text1"/>
        </w:rPr>
        <w:drawing>
          <wp:inline distT="0" distB="0" distL="0" distR="0">
            <wp:extent cx="5274310" cy="2966720"/>
            <wp:effectExtent l="0" t="0" r="2540" b="5080"/>
            <wp:docPr id="14351" name="图片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 name="图片 14351"/>
                    <pic:cNvPicPr>
                      <a:picLocks noChangeAspect="1"/>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ind w:firstLine="400"/>
        <w:rPr>
          <w:rFonts w:ascii="宋体" w:hAnsi="宋体"/>
          <w:color w:val="000000" w:themeColor="text1"/>
        </w:rPr>
      </w:pPr>
      <w:r>
        <w:rPr>
          <w:rFonts w:ascii="宋体" w:hAnsi="宋体" w:hint="eastAsia"/>
          <w:color w:val="000000" w:themeColor="text1"/>
        </w:rPr>
        <w:t>其次，在GIS地图上可以在任何一个路口查看实时抓拍图片。</w:t>
      </w:r>
    </w:p>
    <w:p w:rsidR="0026328D" w:rsidRDefault="00BA04E8">
      <w:pPr>
        <w:ind w:firstLine="400"/>
        <w:rPr>
          <w:rFonts w:ascii="宋体" w:hAnsi="宋体"/>
          <w:color w:val="000000" w:themeColor="text1"/>
        </w:rPr>
      </w:pPr>
      <w:r>
        <w:rPr>
          <w:rFonts w:ascii="宋体" w:hAnsi="宋体" w:hint="eastAsia"/>
          <w:color w:val="000000" w:themeColor="text1"/>
        </w:rPr>
        <w:t>实时报警:实时监控功能中，当有布控车辆通过监控路口时，可以实现实时报警功能，并能弹出违法车辆抓拍图片。可以双击放大图片查看详细情况，也可以查看具体某卡口通过的车辆报警信息，支持一台主机多路口设置。</w:t>
      </w:r>
    </w:p>
    <w:p w:rsidR="0026328D" w:rsidRDefault="00BA04E8">
      <w:pPr>
        <w:pStyle w:val="30"/>
      </w:pPr>
      <w:bookmarkStart w:id="335" w:name="_Toc460343359"/>
      <w:bookmarkStart w:id="336" w:name="_Toc460342947"/>
      <w:bookmarkStart w:id="337" w:name="_Toc460343568"/>
      <w:bookmarkStart w:id="338" w:name="_Toc497491677"/>
      <w:r>
        <w:rPr>
          <w:rFonts w:hint="eastAsia"/>
        </w:rPr>
        <w:t>地图应用</w:t>
      </w:r>
      <w:bookmarkEnd w:id="335"/>
      <w:bookmarkEnd w:id="336"/>
      <w:bookmarkEnd w:id="337"/>
      <w:bookmarkEnd w:id="338"/>
    </w:p>
    <w:p w:rsidR="0026328D" w:rsidRDefault="00BA04E8">
      <w:pPr>
        <w:ind w:firstLine="400"/>
        <w:rPr>
          <w:rFonts w:ascii="宋体" w:hAnsi="宋体" w:cs="Adobe 宋体 Std L"/>
        </w:rPr>
      </w:pPr>
      <w:r>
        <w:rPr>
          <w:rFonts w:hint="eastAsia"/>
        </w:rPr>
        <w:t>操作全景地图前，需要在地图配置中配置各个所需要用的资源。需要用的地图资源绘制盲点、案情多发区和网格区域。</w:t>
      </w:r>
      <w:r>
        <w:rPr>
          <w:rFonts w:ascii="宋体" w:hAnsi="宋体" w:cs="Adobe 宋体 Std L" w:hint="eastAsia"/>
        </w:rPr>
        <w:t>点击地图上监控点图标，显示该监控点相关信息和功能链接。监控点详</w:t>
      </w:r>
      <w:r>
        <w:rPr>
          <w:rFonts w:ascii="宋体" w:hAnsi="宋体" w:cs="Adobe 宋体 Std L" w:hint="eastAsia"/>
        </w:rPr>
        <w:lastRenderedPageBreak/>
        <w:t>情页面如图所示：</w:t>
      </w:r>
    </w:p>
    <w:p w:rsidR="0026328D" w:rsidRDefault="00BA04E8">
      <w:pPr>
        <w:ind w:firstLineChars="0" w:firstLine="0"/>
      </w:pPr>
      <w:r>
        <w:rPr>
          <w:noProof/>
        </w:rPr>
        <w:drawing>
          <wp:inline distT="0" distB="0" distL="0" distR="0">
            <wp:extent cx="5274310" cy="2812415"/>
            <wp:effectExtent l="0" t="0" r="2540" b="698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5274310" cy="2812965"/>
                    </a:xfrm>
                    <a:prstGeom prst="rect">
                      <a:avLst/>
                    </a:prstGeom>
                    <a:noFill/>
                    <a:ln>
                      <a:noFill/>
                    </a:ln>
                  </pic:spPr>
                </pic:pic>
              </a:graphicData>
            </a:graphic>
          </wp:inline>
        </w:drawing>
      </w:r>
    </w:p>
    <w:p w:rsidR="0026328D" w:rsidRDefault="00BA04E8">
      <w:pPr>
        <w:pStyle w:val="40"/>
      </w:pPr>
      <w:r>
        <w:rPr>
          <w:rFonts w:hint="eastAsia"/>
        </w:rPr>
        <w:t>电子地图展示</w:t>
      </w:r>
    </w:p>
    <w:p w:rsidR="0026328D" w:rsidRDefault="00BA04E8">
      <w:pPr>
        <w:ind w:firstLineChars="0" w:firstLine="0"/>
      </w:pPr>
      <w:r>
        <w:rPr>
          <w:noProof/>
        </w:rPr>
        <w:drawing>
          <wp:inline distT="0" distB="0" distL="0" distR="0">
            <wp:extent cx="5274310" cy="3176905"/>
            <wp:effectExtent l="0" t="0" r="2540" b="444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5274310" cy="3177406"/>
                    </a:xfrm>
                    <a:prstGeom prst="rect">
                      <a:avLst/>
                    </a:prstGeom>
                    <a:noFill/>
                    <a:ln>
                      <a:noFill/>
                    </a:ln>
                  </pic:spPr>
                </pic:pic>
              </a:graphicData>
            </a:graphic>
          </wp:inline>
        </w:drawing>
      </w:r>
    </w:p>
    <w:p w:rsidR="0026328D" w:rsidRDefault="00BA04E8">
      <w:pPr>
        <w:pStyle w:val="afffff8"/>
        <w:ind w:firstLineChars="207" w:firstLine="414"/>
        <w:jc w:val="both"/>
        <w:rPr>
          <w:rFonts w:hAnsi="Times New Roman"/>
          <w:bCs/>
          <w:color w:val="000000" w:themeColor="text1"/>
          <w:kern w:val="2"/>
        </w:rPr>
      </w:pPr>
      <w:r>
        <w:rPr>
          <w:rFonts w:hAnsi="Times New Roman" w:hint="eastAsia"/>
          <w:bCs/>
          <w:color w:val="000000" w:themeColor="text1"/>
          <w:kern w:val="2"/>
        </w:rPr>
        <w:t>用户可以在地图上找出相应区域的摄像机列表，并基于相应的文本信息进行搜索操作，确定相应的摄像机信息后即可在地图上显示出该摄像机的视频。</w:t>
      </w:r>
    </w:p>
    <w:p w:rsidR="0026328D" w:rsidRDefault="00BA04E8">
      <w:pPr>
        <w:ind w:firstLine="400"/>
      </w:pPr>
      <w:r>
        <w:rPr>
          <w:rFonts w:hint="eastAsia"/>
          <w:bCs/>
          <w:color w:val="000000" w:themeColor="text1"/>
        </w:rPr>
        <w:t>此外，电子地图还可以显示摄像机当前视野角度，随着摄像机视野摆动而变</w:t>
      </w:r>
      <w:r>
        <w:rPr>
          <w:rFonts w:hint="eastAsia"/>
        </w:rPr>
        <w:t>化，即在进行云台控制时，摄像机将随着水平方向（包括斜向）的操作而变化。</w:t>
      </w:r>
    </w:p>
    <w:p w:rsidR="0026328D" w:rsidRDefault="00BA04E8">
      <w:pPr>
        <w:pStyle w:val="40"/>
      </w:pPr>
      <w:r>
        <w:rPr>
          <w:rFonts w:hint="eastAsia"/>
        </w:rPr>
        <w:lastRenderedPageBreak/>
        <w:t>监控点预览</w:t>
      </w:r>
    </w:p>
    <w:p w:rsidR="0026328D" w:rsidRDefault="00BA04E8">
      <w:pPr>
        <w:spacing w:beforeLines="50" w:before="163" w:afterLines="50" w:after="163"/>
        <w:ind w:firstLine="400"/>
        <w:rPr>
          <w:rFonts w:ascii="宋体" w:hAnsi="宋体" w:cs="Adobe 宋体 Std L"/>
        </w:rPr>
      </w:pPr>
      <w:r>
        <w:rPr>
          <w:rFonts w:ascii="宋体" w:hAnsi="宋体" w:cs="Adobe 宋体 Std L" w:hint="eastAsia"/>
        </w:rPr>
        <w:t>点击“预览”按钮，当监控点设备真实存在时，弹出预览画面。监控点预览页面如图所示：</w:t>
      </w:r>
    </w:p>
    <w:p w:rsidR="0026328D" w:rsidRDefault="00BA04E8">
      <w:pPr>
        <w:tabs>
          <w:tab w:val="left" w:pos="284"/>
        </w:tabs>
        <w:ind w:firstLineChars="0" w:firstLine="0"/>
        <w:jc w:val="center"/>
      </w:pPr>
      <w:r>
        <w:rPr>
          <w:noProof/>
        </w:rPr>
        <mc:AlternateContent>
          <mc:Choice Requires="wpg">
            <w:drawing>
              <wp:anchor distT="0" distB="0" distL="114300" distR="114300" simplePos="0" relativeHeight="251654144" behindDoc="0" locked="0" layoutInCell="1" allowOverlap="1">
                <wp:simplePos x="0" y="0"/>
                <wp:positionH relativeFrom="column">
                  <wp:posOffset>-76200</wp:posOffset>
                </wp:positionH>
                <wp:positionV relativeFrom="paragraph">
                  <wp:posOffset>158115</wp:posOffset>
                </wp:positionV>
                <wp:extent cx="6029325" cy="2675890"/>
                <wp:effectExtent l="0" t="0" r="9525" b="0"/>
                <wp:wrapTopAndBottom/>
                <wp:docPr id="113" name="组合 3"/>
                <wp:cNvGraphicFramePr/>
                <a:graphic xmlns:a="http://schemas.openxmlformats.org/drawingml/2006/main">
                  <a:graphicData uri="http://schemas.microsoft.com/office/word/2010/wordprocessingGroup">
                    <wpg:wgp>
                      <wpg:cNvGrpSpPr/>
                      <wpg:grpSpPr>
                        <a:xfrm>
                          <a:off x="0" y="0"/>
                          <a:ext cx="6029325" cy="2675890"/>
                          <a:chOff x="199728" y="444258"/>
                          <a:chExt cx="9725205" cy="5200283"/>
                        </a:xfrm>
                      </wpg:grpSpPr>
                      <pic:pic xmlns:pic="http://schemas.openxmlformats.org/drawingml/2006/picture">
                        <pic:nvPicPr>
                          <pic:cNvPr id="114" name="图片 11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199728" y="444258"/>
                            <a:ext cx="9725205" cy="5200283"/>
                          </a:xfrm>
                          <a:prstGeom prst="rect">
                            <a:avLst/>
                          </a:prstGeom>
                          <a:noFill/>
                          <a:ln>
                            <a:noFill/>
                          </a:ln>
                        </pic:spPr>
                      </pic:pic>
                      <pic:pic xmlns:pic="http://schemas.openxmlformats.org/drawingml/2006/picture">
                        <pic:nvPicPr>
                          <pic:cNvPr id="115" name="图片 115"/>
                          <pic:cNvPicPr>
                            <a:picLocks noChangeAspect="1" noChangeArrowheads="1"/>
                          </pic:cNvPicPr>
                        </pic:nvPicPr>
                        <pic:blipFill>
                          <a:blip r:embed="rId135" cstate="print">
                            <a:extLst>
                              <a:ext uri="{28A0092B-C50C-407E-A947-70E740481C1C}">
                                <a14:useLocalDpi xmlns:a14="http://schemas.microsoft.com/office/drawing/2010/main" val="0"/>
                              </a:ext>
                            </a:extLst>
                          </a:blip>
                          <a:srcRect t="12068"/>
                          <a:stretch>
                            <a:fillRect/>
                          </a:stretch>
                        </pic:blipFill>
                        <pic:spPr>
                          <a:xfrm>
                            <a:off x="4647510" y="3575409"/>
                            <a:ext cx="2365202" cy="1225576"/>
                          </a:xfrm>
                          <a:prstGeom prst="rect">
                            <a:avLst/>
                          </a:prstGeom>
                          <a:noFill/>
                          <a:ln>
                            <a:noFill/>
                          </a:ln>
                        </pic:spPr>
                      </pic:pic>
                    </wpg:wgp>
                  </a:graphicData>
                </a:graphic>
              </wp:anchor>
            </w:drawing>
          </mc:Choice>
          <mc:Fallback>
            <w:pict>
              <v:group w14:anchorId="7AEB8909" id="组合 3" o:spid="_x0000_s1026" style="position:absolute;left:0;text-align:left;margin-left:-6pt;margin-top:12.45pt;width:474.75pt;height:210.7pt;z-index:251654144" coordorigin="1997,4442" coordsize="97252,5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">
                <v:shape id="图片 114" o:spid="_x0000_s1027" type="#_x0000_t75" style="position:absolute;left:1997;top:4442;width:97252;height:52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P/e3CAAAA3AAAAA8AAABkcnMvZG93bnJldi54bWxET01rwkAQvQv9D8sUvOnGIq1NXUUKgooX&#10;E3sfstMkmp2Nu6vG/npXKHibx/uc6bwzjbiQ87VlBaNhAoK4sLrmUsE+Xw4mIHxA1thYJgU38jCf&#10;vfSmmGp75R1dslCKGMI+RQVVCG0qpS8qMuiHtiWO3K91BkOErpTa4TWGm0a+Jcm7NFhzbKiwpe+K&#10;imN2NgoO2035t3DH/HO/XGf08XO6HfCkVP+1W3yBCNSFp/jfvdJx/mgMj2fiBXJ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j/3twgAAANwAAAAPAAAAAAAAAAAAAAAAAJ8C&#10;AABkcnMvZG93bnJldi54bWxQSwUGAAAAAAQABAD3AAAAjgMAAAAA&#10;">
                  <v:imagedata r:id="rId136" o:title=""/>
                </v:shape>
                <v:shape id="图片 115" o:spid="_x0000_s1028" type="#_x0000_t75" style="position:absolute;left:46475;top:35754;width:23652;height:12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rfafBAAAA3AAAAA8AAABkcnMvZG93bnJldi54bWxET0uLwjAQvi/4H8IIe1tTBZelGsUH4ope&#10;fN2HZmxLm0ltom3//UZY8DYf33Om89aU4km1yy0rGA4iEMSJ1TmnCi7nzdcPCOeRNZaWSUFHDuaz&#10;3scUY20bPtLz5FMRQtjFqCDzvoqldElGBt3AVsSBu9naoA+wTqWusQnhppSjKPqWBnMODRlWtMoo&#10;KU4Po2CH+/u6K3a6bA7FUnfLZHtdH5T67LeLCQhPrX+L/92/OswfjuH1TLhAz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GrfafBAAAA3AAAAA8AAAAAAAAAAAAAAAAAnwIA&#10;AGRycy9kb3ducmV2LnhtbFBLBQYAAAAABAAEAPcAAACNAwAAAAA=&#10;">
                  <v:imagedata r:id="rId137" o:title="" croptop="7909f"/>
                </v:shape>
                <w10:wrap type="topAndBottom"/>
              </v:group>
            </w:pict>
          </mc:Fallback>
        </mc:AlternateContent>
      </w:r>
    </w:p>
    <w:p w:rsidR="0026328D" w:rsidRDefault="00BA04E8">
      <w:pPr>
        <w:pStyle w:val="40"/>
      </w:pPr>
      <w:r>
        <w:rPr>
          <w:rFonts w:hint="eastAsia"/>
        </w:rPr>
        <w:t>云台控制</w:t>
      </w:r>
    </w:p>
    <w:p w:rsidR="0026328D" w:rsidRDefault="00BA04E8">
      <w:pPr>
        <w:spacing w:beforeLines="50" w:before="163" w:afterLines="50" w:after="163"/>
        <w:ind w:firstLine="400"/>
        <w:rPr>
          <w:rFonts w:ascii="宋体" w:hAnsi="宋体" w:cs="Adobe 宋体 Std L"/>
        </w:rPr>
      </w:pPr>
      <w:r>
        <w:rPr>
          <w:rFonts w:ascii="宋体" w:hAnsi="宋体" w:cs="Adobe 宋体 Std L"/>
          <w:noProof/>
        </w:rPr>
        <mc:AlternateContent>
          <mc:Choice Requires="wpg">
            <w:drawing>
              <wp:anchor distT="0" distB="0" distL="114300" distR="114300" simplePos="0" relativeHeight="251661312" behindDoc="0" locked="0" layoutInCell="1" allowOverlap="1">
                <wp:simplePos x="0" y="0"/>
                <wp:positionH relativeFrom="column">
                  <wp:posOffset>-76200</wp:posOffset>
                </wp:positionH>
                <wp:positionV relativeFrom="paragraph">
                  <wp:posOffset>1201420</wp:posOffset>
                </wp:positionV>
                <wp:extent cx="5476875" cy="2733040"/>
                <wp:effectExtent l="0" t="0" r="9525" b="0"/>
                <wp:wrapTopAndBottom/>
                <wp:docPr id="117" name="组合 4"/>
                <wp:cNvGraphicFramePr/>
                <a:graphic xmlns:a="http://schemas.openxmlformats.org/drawingml/2006/main">
                  <a:graphicData uri="http://schemas.microsoft.com/office/word/2010/wordprocessingGroup">
                    <wpg:wgp>
                      <wpg:cNvGrpSpPr/>
                      <wpg:grpSpPr>
                        <a:xfrm>
                          <a:off x="0" y="0"/>
                          <a:ext cx="5476875" cy="2733040"/>
                          <a:chOff x="0" y="0"/>
                          <a:chExt cx="9725205" cy="5200283"/>
                        </a:xfrm>
                      </wpg:grpSpPr>
                      <pic:pic xmlns:pic="http://schemas.openxmlformats.org/drawingml/2006/picture">
                        <pic:nvPicPr>
                          <pic:cNvPr id="118" name="图片 11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9725205" cy="5200283"/>
                          </a:xfrm>
                          <a:prstGeom prst="rect">
                            <a:avLst/>
                          </a:prstGeom>
                          <a:noFill/>
                          <a:ln>
                            <a:noFill/>
                          </a:ln>
                        </pic:spPr>
                      </pic:pic>
                      <pic:pic xmlns:pic="http://schemas.openxmlformats.org/drawingml/2006/picture">
                        <pic:nvPicPr>
                          <pic:cNvPr id="119" name="图片 119"/>
                          <pic:cNvPicPr/>
                        </pic:nvPicPr>
                        <pic:blipFill>
                          <a:blip r:embed="rId138" cstate="print">
                            <a:extLst>
                              <a:ext uri="{28A0092B-C50C-407E-A947-70E740481C1C}">
                                <a14:useLocalDpi xmlns:a14="http://schemas.microsoft.com/office/drawing/2010/main" val="0"/>
                              </a:ext>
                            </a:extLst>
                          </a:blip>
                          <a:srcRect l="43777" t="26409" r="13014" b="17163"/>
                          <a:stretch>
                            <a:fillRect/>
                          </a:stretch>
                        </pic:blipFill>
                        <pic:spPr>
                          <a:xfrm>
                            <a:off x="4656332" y="2264899"/>
                            <a:ext cx="2278967" cy="1674056"/>
                          </a:xfrm>
                          <a:prstGeom prst="rect">
                            <a:avLst/>
                          </a:prstGeom>
                        </pic:spPr>
                      </pic:pic>
                    </wpg:wgp>
                  </a:graphicData>
                </a:graphic>
              </wp:anchor>
            </w:drawing>
          </mc:Choice>
          <mc:Fallback>
            <w:pict>
              <v:group w14:anchorId="4C737A41" id="组合 4" o:spid="_x0000_s1026" style="position:absolute;left:0;text-align:left;margin-left:-6pt;margin-top:94.6pt;width:431.25pt;height:215.2pt;z-index:251661312" coordsize="97252,5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">
                <v:shape id="图片 118" o:spid="_x0000_s1027" type="#_x0000_t75" style="position:absolute;width:97252;height:52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C9+jFAAAA3AAAAA8AAABkcnMvZG93bnJldi54bWxEj0FvwjAMhe9I/IfISLtByg6DdQSEJiGx&#10;aZcVdrcary00TkkClP16fJjEzdZ7fu/zYtW7Vl0oxMazgekkA0VcettwZWC/24znoGJCtth6JgM3&#10;irBaDgcLzK2/8jddilQpCeGYo4E6pS7XOpY1OYwT3xGL9uuDwyRrqLQNeJVw1+rnLHvRDhuWhho7&#10;eq+pPBZnZ+Dw9Vn9rcNx97rffBQ0+zndDngy5mnUr99AJerTw/x/vbWCPxVaeUYm0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wvfoxQAAANwAAAAPAAAAAAAAAAAAAAAA&#10;AJ8CAABkcnMvZG93bnJldi54bWxQSwUGAAAAAAQABAD3AAAAkQMAAAAA&#10;">
                  <v:imagedata r:id="rId136" o:title=""/>
                </v:shape>
                <v:shape id="图片 119" o:spid="_x0000_s1028" type="#_x0000_t75" style="position:absolute;left:46563;top:22648;width:22789;height:167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fNXBAAAA3AAAAA8AAABkcnMvZG93bnJldi54bWxET01rwkAQvRf6H5YpeBHdaKFtoqtIISD0&#10;VC30OmbHJJidDbtTjf/eFYTe5vE+Z7keXKfOFGLr2cBsmoEirrxtuTbwsy8nH6CiIFvsPJOBK0VY&#10;r56fllhYf+FvOu+kVimEY4EGGpG+0DpWDTmMU98TJ+7og0NJMNTaBrykcNfpeZa9aYctp4YGe/ps&#10;qDrt/pyBubx/6VDK7/E1o3Iz7vLyMM6NGb0MmwUooUH+xQ/31qb5sxzuz6QL9Oo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fNXBAAAA3AAAAA8AAAAAAAAAAAAAAAAAnwIA&#10;AGRycy9kb3ducmV2LnhtbFBLBQYAAAAABAAEAPcAAACNAwAAAAA=&#10;">
                  <v:imagedata r:id="rId139" o:title="" croptop="17307f" cropbottom="11248f" cropleft="28690f" cropright="8529f"/>
                </v:shape>
                <w10:wrap type="topAndBottom"/>
              </v:group>
            </w:pict>
          </mc:Fallback>
        </mc:AlternateContent>
      </w:r>
      <w:r>
        <w:rPr>
          <w:rFonts w:ascii="宋体" w:hAnsi="宋体" w:cs="Adobe 宋体 Std L" w:hint="eastAsia"/>
        </w:rPr>
        <w:t>如果当前监控点是球机时，用户可以在预览控件下方看到预览相关的操作图标。可以选择箭头进行云台转动控制：当左右转动时，如果地图显示的图层信息包含覆盖范围，系统会定时调整覆盖范围的朝向，实时显示状态。</w:t>
      </w:r>
    </w:p>
    <w:p w:rsidR="0026328D" w:rsidRDefault="00BA04E8">
      <w:pPr>
        <w:pStyle w:val="40"/>
      </w:pPr>
      <w:r>
        <w:rPr>
          <w:rFonts w:hint="eastAsia"/>
        </w:rPr>
        <w:t>路口业务数据应用</w:t>
      </w:r>
    </w:p>
    <w:p w:rsidR="0026328D" w:rsidRDefault="00BA04E8">
      <w:pPr>
        <w:ind w:firstLine="400"/>
      </w:pPr>
      <w:r>
        <w:rPr>
          <w:rFonts w:hint="eastAsia"/>
        </w:rPr>
        <w:t>用户可以实时观看路口上视频监控以及过车情况，并且可查看违反校园交通规则的车辆信息。</w:t>
      </w:r>
    </w:p>
    <w:p w:rsidR="0026328D" w:rsidRDefault="00BA04E8">
      <w:pPr>
        <w:pStyle w:val="40"/>
      </w:pPr>
      <w:r>
        <w:rPr>
          <w:rFonts w:hint="eastAsia"/>
        </w:rPr>
        <w:lastRenderedPageBreak/>
        <w:t>设备多样化选择</w:t>
      </w:r>
    </w:p>
    <w:p w:rsidR="0026328D" w:rsidRDefault="00BA04E8">
      <w:pPr>
        <w:ind w:firstLine="400"/>
      </w:pPr>
      <w:r>
        <w:rPr>
          <w:rFonts w:hint="eastAsia"/>
        </w:rPr>
        <w:t>支持防控圈选择设备，道路选择，路段选择，线缓冲，多边形，圆形及拉框选择设备。</w:t>
      </w:r>
    </w:p>
    <w:p w:rsidR="0026328D" w:rsidRDefault="00BA04E8">
      <w:pPr>
        <w:pStyle w:val="40"/>
      </w:pPr>
      <w:r>
        <w:rPr>
          <w:rFonts w:hint="eastAsia"/>
        </w:rPr>
        <w:t>智能快速检索设备</w:t>
      </w:r>
    </w:p>
    <w:p w:rsidR="0026328D" w:rsidRDefault="00BA04E8">
      <w:pPr>
        <w:ind w:firstLine="400"/>
      </w:pPr>
      <w:r>
        <w:rPr>
          <w:rFonts w:hint="eastAsia"/>
        </w:rPr>
        <w:t>支持通过汉字模糊，拼音首字母进行信息检索，搜索结果分类显示。</w:t>
      </w:r>
    </w:p>
    <w:p w:rsidR="0026328D" w:rsidRDefault="00BA04E8">
      <w:pPr>
        <w:pStyle w:val="30"/>
      </w:pPr>
      <w:bookmarkStart w:id="339" w:name="_Toc460342964"/>
      <w:bookmarkStart w:id="340" w:name="_Toc460343585"/>
      <w:bookmarkStart w:id="341" w:name="_Toc460343376"/>
      <w:bookmarkStart w:id="342" w:name="_Toc497491678"/>
      <w:bookmarkStart w:id="343" w:name="_Toc445133866"/>
      <w:bookmarkStart w:id="344" w:name="_Toc460343563"/>
      <w:bookmarkStart w:id="345" w:name="_Toc460343354"/>
      <w:bookmarkStart w:id="346" w:name="_Toc460342942"/>
      <w:bookmarkEnd w:id="323"/>
      <w:bookmarkEnd w:id="324"/>
      <w:bookmarkEnd w:id="325"/>
      <w:bookmarkEnd w:id="326"/>
      <w:r>
        <w:rPr>
          <w:rFonts w:hint="eastAsia"/>
        </w:rPr>
        <w:t>全景拼接</w:t>
      </w:r>
      <w:bookmarkEnd w:id="339"/>
      <w:bookmarkEnd w:id="340"/>
      <w:bookmarkEnd w:id="341"/>
      <w:bookmarkEnd w:id="342"/>
    </w:p>
    <w:p w:rsidR="0026328D" w:rsidRDefault="00BA04E8">
      <w:pPr>
        <w:ind w:firstLine="400"/>
      </w:pPr>
      <w:r>
        <w:rPr>
          <w:rFonts w:hint="eastAsia"/>
        </w:rPr>
        <w:t>通过添加虚拟摄像机，可以实现将多幅监控画面全景拼接成的一个大画面。全景拼接还支持多种操作，预览、全屏，横向、纵向拼接；支持经典模式拼接，支持电子放大，手动抓图。</w:t>
      </w:r>
    </w:p>
    <w:p w:rsidR="0026328D" w:rsidRDefault="00BA04E8">
      <w:pPr>
        <w:ind w:firstLineChars="0" w:firstLine="0"/>
      </w:pPr>
      <w:r>
        <w:rPr>
          <w:noProof/>
          <w:color w:val="000000" w:themeColor="text1"/>
        </w:rPr>
        <w:drawing>
          <wp:inline distT="0" distB="0" distL="0" distR="0">
            <wp:extent cx="5174615" cy="2857500"/>
            <wp:effectExtent l="0" t="0" r="6985" b="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pic:cNvPicPr>
                  </pic:nvPicPr>
                  <pic:blipFill>
                    <a:blip r:embed="rId140">
                      <a:extLst>
                        <a:ext uri="{28A0092B-C50C-407E-A947-70E740481C1C}">
                          <a14:useLocalDpi xmlns:a14="http://schemas.microsoft.com/office/drawing/2010/main" val="0"/>
                        </a:ext>
                      </a:extLst>
                    </a:blip>
                    <a:stretch>
                      <a:fillRect/>
                    </a:stretch>
                  </pic:blipFill>
                  <pic:spPr>
                    <a:xfrm>
                      <a:off x="0" y="0"/>
                      <a:ext cx="5180769" cy="2860686"/>
                    </a:xfrm>
                    <a:prstGeom prst="rect">
                      <a:avLst/>
                    </a:prstGeom>
                  </pic:spPr>
                </pic:pic>
              </a:graphicData>
            </a:graphic>
          </wp:inline>
        </w:drawing>
      </w:r>
    </w:p>
    <w:p w:rsidR="0026328D" w:rsidRDefault="00BA04E8">
      <w:pPr>
        <w:pStyle w:val="30"/>
      </w:pPr>
      <w:bookmarkStart w:id="347" w:name="_Toc460343584"/>
      <w:bookmarkStart w:id="348" w:name="_Toc445133873"/>
      <w:bookmarkStart w:id="349" w:name="_Toc460343375"/>
      <w:bookmarkStart w:id="350" w:name="_Toc460342963"/>
      <w:bookmarkStart w:id="351" w:name="_Toc497491679"/>
      <w:r>
        <w:rPr>
          <w:rFonts w:hint="eastAsia"/>
        </w:rPr>
        <w:t>屏幕拼接控制</w:t>
      </w:r>
      <w:bookmarkEnd w:id="347"/>
      <w:bookmarkEnd w:id="348"/>
      <w:bookmarkEnd w:id="349"/>
      <w:bookmarkEnd w:id="350"/>
      <w:bookmarkEnd w:id="351"/>
    </w:p>
    <w:p w:rsidR="0026328D" w:rsidRDefault="00BA04E8">
      <w:pPr>
        <w:widowControl/>
        <w:spacing w:beforeLines="50" w:before="163" w:afterLines="50" w:after="163"/>
        <w:ind w:right="-23" w:firstLineChars="0"/>
        <w:jc w:val="left"/>
        <w:rPr>
          <w:rFonts w:ascii="宋体" w:hAnsi="宋体" w:cs="Adobe 宋体 Std L"/>
        </w:rPr>
      </w:pPr>
      <w:r>
        <w:rPr>
          <w:rFonts w:hint="eastAsia"/>
          <w:color w:val="000000" w:themeColor="text1"/>
        </w:rPr>
        <w:t>平台自身支持一个电视墙区域内任意位置开窗和拖拽，开窗拖拽过程中能够自动吸附对齐到网格，支持鼠标拖拽开窗区域边缘进行放大和缩小，拼控布局可以保存为模板，并且可以随时应用保存的模板，支持窗口在任意输出（包括在两个不同的</w:t>
      </w:r>
      <w:r>
        <w:rPr>
          <w:color w:val="000000" w:themeColor="text1"/>
        </w:rPr>
        <w:t>88HD</w:t>
      </w:r>
      <w:r>
        <w:rPr>
          <w:rFonts w:hint="eastAsia"/>
          <w:color w:val="000000" w:themeColor="text1"/>
        </w:rPr>
        <w:t>）之间漫游缩放，开窗区域上支持实时视频和回放视频，跨屏视频显示和回放视频显示，目前仅支持</w:t>
      </w:r>
      <w:r>
        <w:rPr>
          <w:color w:val="000000" w:themeColor="text1"/>
        </w:rPr>
        <w:t>Tiandy</w:t>
      </w:r>
      <w:r>
        <w:rPr>
          <w:rFonts w:hint="eastAsia"/>
          <w:color w:val="000000" w:themeColor="text1"/>
        </w:rPr>
        <w:t>设备和</w:t>
      </w:r>
      <w:r>
        <w:rPr>
          <w:color w:val="000000" w:themeColor="text1"/>
        </w:rPr>
        <w:t>ONVIF</w:t>
      </w:r>
      <w:r>
        <w:rPr>
          <w:rFonts w:hint="eastAsia"/>
          <w:color w:val="000000" w:themeColor="text1"/>
        </w:rPr>
        <w:t>设备，暂不支持其他厂家非标准</w:t>
      </w:r>
      <w:r>
        <w:rPr>
          <w:color w:val="000000" w:themeColor="text1"/>
        </w:rPr>
        <w:t>ONVIF</w:t>
      </w:r>
      <w:r>
        <w:rPr>
          <w:rFonts w:hint="eastAsia"/>
          <w:color w:val="000000" w:themeColor="text1"/>
        </w:rPr>
        <w:t>协议设备。</w:t>
      </w:r>
    </w:p>
    <w:p w:rsidR="0026328D" w:rsidRDefault="00BA04E8">
      <w:pPr>
        <w:ind w:firstLineChars="0" w:firstLine="0"/>
        <w:jc w:val="center"/>
      </w:pPr>
      <w:r>
        <w:rPr>
          <w:noProof/>
        </w:rPr>
        <w:lastRenderedPageBreak/>
        <w:drawing>
          <wp:inline distT="0" distB="0" distL="0" distR="0">
            <wp:extent cx="5274310" cy="2966720"/>
            <wp:effectExtent l="0" t="0" r="2540" b="5080"/>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459"/>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pStyle w:val="30"/>
      </w:pPr>
      <w:bookmarkStart w:id="352" w:name="_Toc445133870"/>
      <w:bookmarkStart w:id="353" w:name="_Toc460343362"/>
      <w:bookmarkStart w:id="354" w:name="_Toc460343571"/>
      <w:bookmarkStart w:id="355" w:name="_Toc460342950"/>
      <w:bookmarkStart w:id="356" w:name="_Toc497491680"/>
      <w:bookmarkStart w:id="357" w:name="_Toc460343360"/>
      <w:bookmarkStart w:id="358" w:name="_Toc460342948"/>
      <w:bookmarkStart w:id="359" w:name="_Toc445133871"/>
      <w:bookmarkStart w:id="360" w:name="_Toc460343569"/>
      <w:bookmarkStart w:id="361" w:name="_Toc445133869"/>
      <w:r>
        <w:rPr>
          <w:rFonts w:hint="eastAsia"/>
        </w:rPr>
        <w:t>智能分析</w:t>
      </w:r>
      <w:bookmarkEnd w:id="352"/>
      <w:bookmarkEnd w:id="353"/>
      <w:bookmarkEnd w:id="354"/>
      <w:bookmarkEnd w:id="355"/>
      <w:bookmarkEnd w:id="356"/>
    </w:p>
    <w:p w:rsidR="0026328D" w:rsidRDefault="00BA04E8">
      <w:pPr>
        <w:pStyle w:val="40"/>
      </w:pPr>
      <w:r>
        <w:rPr>
          <w:rFonts w:hint="eastAsia"/>
        </w:rPr>
        <w:t>单拌线穿越</w:t>
      </w:r>
    </w:p>
    <w:p w:rsidR="0026328D" w:rsidRDefault="00BA04E8">
      <w:pPr>
        <w:ind w:left="420" w:firstLine="400"/>
        <w:rPr>
          <w:rFonts w:ascii="宋体" w:hAnsi="宋体"/>
        </w:rPr>
      </w:pPr>
      <w:r>
        <w:rPr>
          <w:rFonts w:ascii="黑体" w:hAnsi="黑体" w:hint="eastAsia"/>
        </w:rPr>
        <w:t>支持单向、双向穿越或压线，可以设置单条或多条绊线。</w:t>
      </w:r>
      <w:r>
        <w:rPr>
          <w:rFonts w:ascii="宋体" w:hAnsi="宋体" w:hint="eastAsia"/>
        </w:rPr>
        <w:t xml:space="preserve">应用场景: </w:t>
      </w:r>
    </w:p>
    <w:p w:rsidR="0026328D" w:rsidRDefault="00BA04E8">
      <w:pPr>
        <w:numPr>
          <w:ilvl w:val="0"/>
          <w:numId w:val="92"/>
        </w:numPr>
        <w:ind w:firstLineChars="0" w:firstLine="480"/>
        <w:rPr>
          <w:rFonts w:ascii="宋体" w:hAnsi="宋体"/>
        </w:rPr>
      </w:pPr>
      <w:r>
        <w:rPr>
          <w:rFonts w:ascii="宋体" w:hAnsi="宋体" w:hint="eastAsia"/>
        </w:rPr>
        <w:t xml:space="preserve">行人方向错误: 监测忙碌环境下的行人是否走错方向，例如在机场安全出口。 </w:t>
      </w:r>
    </w:p>
    <w:p w:rsidR="0026328D" w:rsidRDefault="00BA04E8">
      <w:pPr>
        <w:numPr>
          <w:ilvl w:val="0"/>
          <w:numId w:val="92"/>
        </w:numPr>
        <w:ind w:firstLineChars="0" w:firstLine="480"/>
        <w:rPr>
          <w:rFonts w:ascii="宋体" w:hAnsi="宋体"/>
        </w:rPr>
      </w:pPr>
      <w:r>
        <w:rPr>
          <w:rFonts w:ascii="宋体" w:hAnsi="宋体" w:hint="eastAsia"/>
        </w:rPr>
        <w:t>车辆方向错误: 监测车辆是否逆向行驶，加强交通管理。</w:t>
      </w:r>
    </w:p>
    <w:p w:rsidR="0026328D" w:rsidRDefault="00BA04E8">
      <w:pPr>
        <w:ind w:firstLineChars="0" w:firstLine="0"/>
        <w:jc w:val="center"/>
        <w:rPr>
          <w:rFonts w:ascii="宋体" w:hAnsi="宋体"/>
        </w:rPr>
      </w:pPr>
      <w:r>
        <w:rPr>
          <w:rFonts w:hint="eastAsia"/>
          <w:noProof/>
        </w:rPr>
        <w:lastRenderedPageBreak/>
        <w:drawing>
          <wp:inline distT="0" distB="0" distL="0" distR="0">
            <wp:extent cx="5274310" cy="4788535"/>
            <wp:effectExtent l="0" t="0" r="2540" b="0"/>
            <wp:docPr id="120" name="图片 120"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图1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5274310" cy="4788618"/>
                    </a:xfrm>
                    <a:prstGeom prst="rect">
                      <a:avLst/>
                    </a:prstGeom>
                    <a:noFill/>
                    <a:ln>
                      <a:noFill/>
                    </a:ln>
                  </pic:spPr>
                </pic:pic>
              </a:graphicData>
            </a:graphic>
          </wp:inline>
        </w:drawing>
      </w:r>
    </w:p>
    <w:p w:rsidR="0026328D" w:rsidRDefault="00BA04E8">
      <w:pPr>
        <w:pStyle w:val="40"/>
      </w:pPr>
      <w:r>
        <w:rPr>
          <w:rFonts w:hint="eastAsia"/>
        </w:rPr>
        <w:t>双拌线检测</w:t>
      </w:r>
    </w:p>
    <w:p w:rsidR="0026328D" w:rsidRDefault="00BA04E8">
      <w:pPr>
        <w:ind w:left="420" w:firstLine="400"/>
        <w:rPr>
          <w:bCs/>
        </w:rPr>
      </w:pPr>
      <w:r>
        <w:rPr>
          <w:rFonts w:ascii="黑体" w:hAnsi="黑体" w:hint="eastAsia"/>
        </w:rPr>
        <w:t>用户可设定具有禁止方向的线段，当指定类型目标穿越该线段，且前进方向与禁止方向一致时，则产生报警。应用场景：</w:t>
      </w:r>
    </w:p>
    <w:p w:rsidR="0026328D" w:rsidRDefault="00BA04E8">
      <w:pPr>
        <w:numPr>
          <w:ilvl w:val="0"/>
          <w:numId w:val="92"/>
        </w:numPr>
        <w:ind w:firstLineChars="0" w:firstLine="480"/>
        <w:rPr>
          <w:rFonts w:ascii="宋体" w:hAnsi="宋体"/>
        </w:rPr>
      </w:pPr>
      <w:r>
        <w:rPr>
          <w:rFonts w:ascii="宋体" w:hAnsi="宋体" w:hint="eastAsia"/>
        </w:rPr>
        <w:t>边界、周界、围墙、围栏禁入报警。</w:t>
      </w:r>
    </w:p>
    <w:p w:rsidR="0026328D" w:rsidRDefault="00BA04E8">
      <w:pPr>
        <w:ind w:firstLineChars="0" w:firstLine="0"/>
        <w:rPr>
          <w:rFonts w:ascii="宋体" w:hAnsi="宋体"/>
        </w:rPr>
      </w:pPr>
      <w:r>
        <w:rPr>
          <w:rFonts w:hint="eastAsia"/>
          <w:noProof/>
        </w:rPr>
        <w:lastRenderedPageBreak/>
        <w:drawing>
          <wp:inline distT="0" distB="0" distL="0" distR="0">
            <wp:extent cx="5274310" cy="4892040"/>
            <wp:effectExtent l="0" t="0" r="2540" b="3810"/>
            <wp:docPr id="121" name="图片 121"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图1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5274310" cy="4892114"/>
                    </a:xfrm>
                    <a:prstGeom prst="rect">
                      <a:avLst/>
                    </a:prstGeom>
                    <a:noFill/>
                    <a:ln>
                      <a:noFill/>
                    </a:ln>
                  </pic:spPr>
                </pic:pic>
              </a:graphicData>
            </a:graphic>
          </wp:inline>
        </w:drawing>
      </w:r>
    </w:p>
    <w:p w:rsidR="0026328D" w:rsidRDefault="00BA04E8">
      <w:pPr>
        <w:pStyle w:val="40"/>
      </w:pPr>
      <w:r>
        <w:rPr>
          <w:rFonts w:hint="eastAsia"/>
        </w:rPr>
        <w:t>区域入侵</w:t>
      </w:r>
    </w:p>
    <w:p w:rsidR="0026328D" w:rsidRDefault="00BA04E8">
      <w:pPr>
        <w:ind w:left="420" w:firstLine="400"/>
        <w:rPr>
          <w:rFonts w:ascii="宋体" w:hAnsi="宋体"/>
        </w:rPr>
      </w:pPr>
      <w:r>
        <w:rPr>
          <w:rFonts w:ascii="黑体" w:hAnsi="黑体" w:hint="eastAsia"/>
        </w:rPr>
        <w:t>支持进入、离开、突然出现、突然消失等多种行为，可同时设置单个或者多个任意多边形区域。</w:t>
      </w:r>
      <w:r>
        <w:rPr>
          <w:rFonts w:ascii="宋体" w:hAnsi="宋体" w:hint="eastAsia"/>
        </w:rPr>
        <w:t xml:space="preserve">应用场景: </w:t>
      </w:r>
    </w:p>
    <w:p w:rsidR="0026328D" w:rsidRDefault="00BA04E8">
      <w:pPr>
        <w:numPr>
          <w:ilvl w:val="0"/>
          <w:numId w:val="92"/>
        </w:numPr>
        <w:ind w:firstLineChars="0" w:firstLine="480"/>
        <w:rPr>
          <w:rFonts w:ascii="宋体" w:hAnsi="宋体"/>
        </w:rPr>
      </w:pPr>
      <w:r>
        <w:rPr>
          <w:rFonts w:ascii="宋体" w:hAnsi="宋体" w:hint="eastAsia"/>
        </w:rPr>
        <w:t>监测管制区域闯入：监测一个相对较小的不允许进入的区域，一旦有人出现再窗口或者门边就立即报警。</w:t>
      </w:r>
    </w:p>
    <w:p w:rsidR="0026328D" w:rsidRDefault="00BA04E8">
      <w:pPr>
        <w:numPr>
          <w:ilvl w:val="0"/>
          <w:numId w:val="92"/>
        </w:numPr>
        <w:ind w:firstLineChars="0" w:firstLine="480"/>
        <w:rPr>
          <w:rFonts w:ascii="宋体" w:hAnsi="宋体"/>
        </w:rPr>
      </w:pPr>
      <w:r>
        <w:rPr>
          <w:rFonts w:ascii="宋体" w:hAnsi="宋体" w:hint="eastAsia"/>
        </w:rPr>
        <w:t>监测高度封闭区域：由于背景物体布置引起的遮挡，比如有家具和围墙的区域。</w:t>
      </w:r>
    </w:p>
    <w:p w:rsidR="0026328D" w:rsidRDefault="00BA04E8">
      <w:pPr>
        <w:ind w:left="480" w:firstLine="400"/>
        <w:jc w:val="center"/>
        <w:rPr>
          <w:rFonts w:ascii="宋体" w:hAnsi="宋体"/>
        </w:rPr>
      </w:pPr>
      <w:r>
        <w:rPr>
          <w:rFonts w:ascii="宋体" w:hAnsi="宋体"/>
          <w:noProof/>
        </w:rPr>
        <w:lastRenderedPageBreak/>
        <w:drawing>
          <wp:inline distT="0" distB="0" distL="0" distR="0">
            <wp:extent cx="2895600" cy="2371725"/>
            <wp:effectExtent l="0" t="0" r="0" b="952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2895600" cy="2371725"/>
                    </a:xfrm>
                    <a:prstGeom prst="rect">
                      <a:avLst/>
                    </a:prstGeom>
                    <a:noFill/>
                    <a:ln>
                      <a:noFill/>
                    </a:ln>
                  </pic:spPr>
                </pic:pic>
              </a:graphicData>
            </a:graphic>
          </wp:inline>
        </w:drawing>
      </w:r>
    </w:p>
    <w:p w:rsidR="0026328D" w:rsidRDefault="00BA04E8">
      <w:pPr>
        <w:pStyle w:val="40"/>
      </w:pPr>
      <w:r>
        <w:rPr>
          <w:rFonts w:hint="eastAsia"/>
        </w:rPr>
        <w:t>物品遗留</w:t>
      </w:r>
    </w:p>
    <w:p w:rsidR="0026328D" w:rsidRDefault="00BA04E8">
      <w:pPr>
        <w:ind w:left="420" w:firstLine="400"/>
        <w:rPr>
          <w:rFonts w:ascii="宋体" w:hAnsi="宋体"/>
        </w:rPr>
      </w:pPr>
      <w:r>
        <w:rPr>
          <w:rFonts w:ascii="黑体" w:hAnsi="黑体" w:hint="eastAsia"/>
        </w:rPr>
        <w:t>物品被放置在检测区域并达到一定时间即发出报警，支持全场景检测。应用场景：</w:t>
      </w:r>
      <w:r>
        <w:rPr>
          <w:rFonts w:ascii="宋体" w:hAnsi="宋体" w:hint="eastAsia"/>
        </w:rPr>
        <w:t xml:space="preserve"> </w:t>
      </w:r>
    </w:p>
    <w:p w:rsidR="0026328D" w:rsidRDefault="00BA04E8">
      <w:pPr>
        <w:numPr>
          <w:ilvl w:val="0"/>
          <w:numId w:val="92"/>
        </w:numPr>
        <w:ind w:firstLineChars="0" w:firstLine="480"/>
        <w:rPr>
          <w:rFonts w:ascii="宋体" w:hAnsi="宋体"/>
        </w:rPr>
      </w:pPr>
      <w:r>
        <w:rPr>
          <w:rFonts w:ascii="宋体" w:hAnsi="宋体" w:hint="eastAsia"/>
        </w:rPr>
        <w:t>静止车辆：监测道路、路肩、隧道和其他关键地段的交通事故等。</w:t>
      </w:r>
    </w:p>
    <w:p w:rsidR="0026328D" w:rsidRDefault="00BA04E8">
      <w:pPr>
        <w:numPr>
          <w:ilvl w:val="0"/>
          <w:numId w:val="92"/>
        </w:numPr>
        <w:ind w:firstLineChars="0" w:firstLine="480"/>
        <w:rPr>
          <w:rFonts w:ascii="宋体" w:hAnsi="宋体"/>
        </w:rPr>
      </w:pPr>
      <w:r>
        <w:rPr>
          <w:rFonts w:ascii="宋体" w:hAnsi="宋体" w:hint="eastAsia"/>
        </w:rPr>
        <w:t>货物跌落：识别从车辆上跌落的货物。</w:t>
      </w:r>
    </w:p>
    <w:p w:rsidR="0026328D" w:rsidRDefault="00BA04E8">
      <w:pPr>
        <w:numPr>
          <w:ilvl w:val="0"/>
          <w:numId w:val="92"/>
        </w:numPr>
        <w:ind w:firstLineChars="0" w:firstLine="480"/>
        <w:rPr>
          <w:rFonts w:ascii="宋体" w:hAnsi="宋体"/>
        </w:rPr>
      </w:pPr>
      <w:r>
        <w:rPr>
          <w:rFonts w:ascii="宋体" w:hAnsi="宋体" w:hint="eastAsia"/>
        </w:rPr>
        <w:t xml:space="preserve">抛掷物体：监测从围栏外抛入场内的含非法/有害物品的包裹。 </w:t>
      </w:r>
    </w:p>
    <w:p w:rsidR="0026328D" w:rsidRDefault="00BA04E8">
      <w:pPr>
        <w:numPr>
          <w:ilvl w:val="0"/>
          <w:numId w:val="92"/>
        </w:numPr>
        <w:ind w:firstLineChars="0" w:firstLine="480"/>
        <w:rPr>
          <w:rFonts w:ascii="宋体" w:hAnsi="宋体"/>
        </w:rPr>
      </w:pPr>
      <w:r>
        <w:rPr>
          <w:rFonts w:ascii="宋体" w:hAnsi="宋体" w:hint="eastAsia"/>
        </w:rPr>
        <w:t>遗弃物体：监测在公共场所被行人丢弃或遗留的物品。</w:t>
      </w:r>
    </w:p>
    <w:p w:rsidR="0026328D" w:rsidRDefault="00BA04E8">
      <w:pPr>
        <w:ind w:firstLineChars="0" w:firstLine="0"/>
        <w:jc w:val="center"/>
        <w:rPr>
          <w:rFonts w:ascii="宋体" w:hAnsi="宋体"/>
        </w:rPr>
      </w:pPr>
      <w:r>
        <w:rPr>
          <w:noProof/>
        </w:rPr>
        <w:lastRenderedPageBreak/>
        <w:drawing>
          <wp:inline distT="0" distB="0" distL="0" distR="0">
            <wp:extent cx="5274310" cy="4773930"/>
            <wp:effectExtent l="0" t="0" r="2540" b="7620"/>
            <wp:docPr id="124" name="图片 124"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图1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5274310" cy="4774160"/>
                    </a:xfrm>
                    <a:prstGeom prst="rect">
                      <a:avLst/>
                    </a:prstGeom>
                    <a:noFill/>
                    <a:ln>
                      <a:noFill/>
                    </a:ln>
                  </pic:spPr>
                </pic:pic>
              </a:graphicData>
            </a:graphic>
          </wp:inline>
        </w:drawing>
      </w:r>
    </w:p>
    <w:p w:rsidR="0026328D" w:rsidRDefault="00BA04E8">
      <w:pPr>
        <w:pStyle w:val="40"/>
      </w:pPr>
      <w:r>
        <w:rPr>
          <w:rFonts w:hint="eastAsia"/>
        </w:rPr>
        <w:t>物品丢失</w:t>
      </w:r>
    </w:p>
    <w:p w:rsidR="0026328D" w:rsidRDefault="00BA04E8">
      <w:pPr>
        <w:ind w:left="420" w:firstLine="400"/>
        <w:rPr>
          <w:rFonts w:ascii="宋体" w:hAnsi="宋体"/>
        </w:rPr>
      </w:pPr>
      <w:r>
        <w:rPr>
          <w:rFonts w:ascii="黑体" w:hAnsi="黑体" w:hint="eastAsia"/>
        </w:rPr>
        <w:t>物品从检测区域内被拿走并达到一定的时间即发出报警，支持设定多个检测区域。</w:t>
      </w:r>
      <w:r>
        <w:rPr>
          <w:rFonts w:ascii="宋体" w:hAnsi="宋体" w:hint="eastAsia"/>
        </w:rPr>
        <w:t xml:space="preserve">应用场景: </w:t>
      </w:r>
    </w:p>
    <w:p w:rsidR="0026328D" w:rsidRDefault="00BA04E8">
      <w:pPr>
        <w:numPr>
          <w:ilvl w:val="0"/>
          <w:numId w:val="92"/>
        </w:numPr>
        <w:ind w:firstLineChars="0" w:firstLine="480"/>
        <w:rPr>
          <w:rFonts w:ascii="宋体" w:hAnsi="宋体"/>
        </w:rPr>
      </w:pPr>
      <w:r>
        <w:rPr>
          <w:rFonts w:ascii="宋体" w:hAnsi="宋体" w:hint="eastAsia"/>
        </w:rPr>
        <w:t>财产保护：保护不允许从指定位置移走的重要或敏感的物体，例如博物馆藏品等，发生在此物体周围的正常行为不会受到影响。</w:t>
      </w:r>
    </w:p>
    <w:p w:rsidR="0026328D" w:rsidRDefault="00BA04E8">
      <w:pPr>
        <w:numPr>
          <w:ilvl w:val="0"/>
          <w:numId w:val="92"/>
        </w:numPr>
        <w:ind w:firstLineChars="0" w:firstLine="480"/>
        <w:rPr>
          <w:rFonts w:ascii="宋体" w:hAnsi="宋体"/>
        </w:rPr>
      </w:pPr>
      <w:r>
        <w:rPr>
          <w:rFonts w:ascii="宋体" w:hAnsi="宋体" w:hint="eastAsia"/>
        </w:rPr>
        <w:t>障碍监测：检测目标是否被什么物体，例如人群、车辆或材料遮挡了。</w:t>
      </w:r>
    </w:p>
    <w:p w:rsidR="0026328D" w:rsidRDefault="00BA04E8">
      <w:pPr>
        <w:ind w:firstLineChars="0" w:firstLine="0"/>
        <w:jc w:val="center"/>
        <w:rPr>
          <w:rFonts w:ascii="宋体" w:hAnsi="宋体"/>
        </w:rPr>
      </w:pPr>
      <w:r>
        <w:rPr>
          <w:noProof/>
        </w:rPr>
        <w:lastRenderedPageBreak/>
        <w:drawing>
          <wp:inline distT="0" distB="0" distL="0" distR="0">
            <wp:extent cx="3467100" cy="2314575"/>
            <wp:effectExtent l="0" t="0" r="0" b="9525"/>
            <wp:docPr id="72" name="图片 72" descr="说明: 37a229db-c01a-42e7-aea5-f231b50ac4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说明: 37a229db-c01a-42e7-aea5-f231b50ac4f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3467100" cy="2314575"/>
                    </a:xfrm>
                    <a:prstGeom prst="rect">
                      <a:avLst/>
                    </a:prstGeom>
                    <a:noFill/>
                    <a:ln>
                      <a:noFill/>
                    </a:ln>
                  </pic:spPr>
                </pic:pic>
              </a:graphicData>
            </a:graphic>
          </wp:inline>
        </w:drawing>
      </w:r>
    </w:p>
    <w:p w:rsidR="0026328D" w:rsidRDefault="00BA04E8">
      <w:pPr>
        <w:pStyle w:val="40"/>
      </w:pPr>
      <w:r>
        <w:rPr>
          <w:rFonts w:hint="eastAsia"/>
        </w:rPr>
        <w:t>奔跑检测</w:t>
      </w:r>
    </w:p>
    <w:p w:rsidR="0026328D" w:rsidRDefault="00BA04E8">
      <w:pPr>
        <w:ind w:left="420" w:firstLine="400"/>
        <w:rPr>
          <w:rFonts w:ascii="黑体" w:hAnsi="黑体"/>
          <w:b/>
        </w:rPr>
      </w:pPr>
      <w:r>
        <w:rPr>
          <w:rFonts w:ascii="黑体" w:hAnsi="黑体" w:hint="eastAsia"/>
        </w:rPr>
        <w:t>目标在限定的检测范围之内，以限定单位时间内移动（奔跑）距离为标准，在指定区域奔跑移动距离大于此值，触发报警。</w:t>
      </w:r>
    </w:p>
    <w:p w:rsidR="0026328D" w:rsidRDefault="00BA04E8">
      <w:pPr>
        <w:ind w:firstLineChars="0" w:firstLine="0"/>
        <w:jc w:val="center"/>
        <w:rPr>
          <w:rFonts w:ascii="黑体" w:hAnsi="黑体"/>
        </w:rPr>
      </w:pPr>
      <w:r>
        <w:rPr>
          <w:rFonts w:ascii="黑体" w:hAnsi="黑体"/>
          <w:noProof/>
        </w:rPr>
        <w:drawing>
          <wp:inline distT="0" distB="0" distL="0" distR="0">
            <wp:extent cx="3381375" cy="1905000"/>
            <wp:effectExtent l="0" t="0" r="9525" b="0"/>
            <wp:docPr id="73" name="图片 73" descr="说明: E:\宣传图\办事处海报\新建文件夹 (2)\新建文件夹 (2)\通道01-20130704133148015-奔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说明: E:\宣传图\办事处海报\新建文件夹 (2)\新建文件夹 (2)\通道01-20130704133148015-奔跑.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3381375" cy="1905000"/>
                    </a:xfrm>
                    <a:prstGeom prst="rect">
                      <a:avLst/>
                    </a:prstGeom>
                    <a:noFill/>
                    <a:ln>
                      <a:noFill/>
                    </a:ln>
                  </pic:spPr>
                </pic:pic>
              </a:graphicData>
            </a:graphic>
          </wp:inline>
        </w:drawing>
      </w:r>
    </w:p>
    <w:p w:rsidR="0026328D" w:rsidRDefault="00BA04E8">
      <w:pPr>
        <w:pStyle w:val="40"/>
      </w:pPr>
      <w:r>
        <w:rPr>
          <w:rFonts w:hint="eastAsia"/>
        </w:rPr>
        <w:t>人数统计</w:t>
      </w:r>
    </w:p>
    <w:p w:rsidR="0026328D" w:rsidRDefault="00BA04E8">
      <w:pPr>
        <w:ind w:left="420" w:firstLine="400"/>
      </w:pPr>
      <w:r>
        <w:rPr>
          <w:rFonts w:ascii="黑体" w:hAnsi="黑体" w:hint="eastAsia"/>
        </w:rPr>
        <w:t>计算并统计室内俯视通道场景的穿越计数线的进出人员数量。</w:t>
      </w:r>
      <w:r>
        <w:rPr>
          <w:rFonts w:hint="eastAsia"/>
        </w:rPr>
        <w:t>同功能其他名称：人员统计，流量统计，人员流量检测等。应用领域：</w:t>
      </w:r>
    </w:p>
    <w:p w:rsidR="0026328D" w:rsidRDefault="00BA04E8">
      <w:pPr>
        <w:numPr>
          <w:ilvl w:val="0"/>
          <w:numId w:val="92"/>
        </w:numPr>
        <w:ind w:firstLineChars="0" w:firstLine="480"/>
        <w:rPr>
          <w:rFonts w:ascii="宋体" w:hAnsi="宋体"/>
        </w:rPr>
      </w:pPr>
      <w:r>
        <w:rPr>
          <w:rFonts w:ascii="宋体" w:hAnsi="宋体" w:hint="eastAsia"/>
        </w:rPr>
        <w:t>区域出入口出入检测</w:t>
      </w:r>
    </w:p>
    <w:p w:rsidR="0026328D" w:rsidRDefault="00BA04E8">
      <w:pPr>
        <w:ind w:firstLineChars="0" w:firstLine="0"/>
        <w:jc w:val="center"/>
        <w:rPr>
          <w:b/>
        </w:rPr>
      </w:pPr>
      <w:r>
        <w:rPr>
          <w:b/>
          <w:noProof/>
        </w:rPr>
        <w:lastRenderedPageBreak/>
        <w:drawing>
          <wp:inline distT="0" distB="0" distL="0" distR="0">
            <wp:extent cx="3771900" cy="260985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3771900" cy="2609850"/>
                    </a:xfrm>
                    <a:prstGeom prst="rect">
                      <a:avLst/>
                    </a:prstGeom>
                    <a:noFill/>
                    <a:ln>
                      <a:noFill/>
                    </a:ln>
                  </pic:spPr>
                </pic:pic>
              </a:graphicData>
            </a:graphic>
          </wp:inline>
        </w:drawing>
      </w:r>
    </w:p>
    <w:p w:rsidR="0026328D" w:rsidRDefault="00BA04E8">
      <w:pPr>
        <w:pStyle w:val="40"/>
      </w:pPr>
      <w:r>
        <w:rPr>
          <w:rFonts w:hint="eastAsia"/>
        </w:rPr>
        <w:t>人员聚集</w:t>
      </w:r>
    </w:p>
    <w:p w:rsidR="0026328D" w:rsidRDefault="00BA04E8">
      <w:pPr>
        <w:ind w:left="420" w:firstLine="400"/>
        <w:rPr>
          <w:rFonts w:ascii="黑体" w:hAnsi="黑体"/>
        </w:rPr>
      </w:pPr>
      <w:r>
        <w:rPr>
          <w:rFonts w:ascii="黑体" w:hAnsi="黑体" w:hint="eastAsia"/>
        </w:rPr>
        <w:t>目标在限定的检测范围之内，人数从少突然增多、人数从多突然减少时，触发报警。</w:t>
      </w:r>
    </w:p>
    <w:p w:rsidR="0026328D" w:rsidRDefault="00BA04E8">
      <w:pPr>
        <w:ind w:firstLineChars="0" w:firstLine="0"/>
        <w:jc w:val="center"/>
        <w:rPr>
          <w:rFonts w:ascii="黑体" w:hAnsi="黑体"/>
        </w:rPr>
      </w:pPr>
      <w:r>
        <w:rPr>
          <w:rFonts w:ascii="黑体" w:hAnsi="黑体"/>
          <w:noProof/>
        </w:rPr>
        <w:drawing>
          <wp:inline distT="0" distB="0" distL="0" distR="0">
            <wp:extent cx="3886200" cy="2333625"/>
            <wp:effectExtent l="0" t="0" r="0" b="9525"/>
            <wp:docPr id="75" name="图片 75" descr="说明: E:\宣传图\办事处海报\新建文件夹 (2)\新建文件夹 (2)\通道01-20130704135206765-人员骤增人员聚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说明: E:\宣传图\办事处海报\新建文件夹 (2)\新建文件夹 (2)\通道01-20130704135206765-人员骤增人员聚集.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3886200" cy="2333625"/>
                    </a:xfrm>
                    <a:prstGeom prst="rect">
                      <a:avLst/>
                    </a:prstGeom>
                    <a:noFill/>
                    <a:ln>
                      <a:noFill/>
                    </a:ln>
                  </pic:spPr>
                </pic:pic>
              </a:graphicData>
            </a:graphic>
          </wp:inline>
        </w:drawing>
      </w:r>
    </w:p>
    <w:p w:rsidR="0026328D" w:rsidRDefault="00BA04E8">
      <w:pPr>
        <w:pStyle w:val="40"/>
      </w:pPr>
      <w:r>
        <w:rPr>
          <w:rFonts w:hint="eastAsia"/>
        </w:rPr>
        <w:t>逆行检测</w:t>
      </w:r>
    </w:p>
    <w:p w:rsidR="0026328D" w:rsidRDefault="00BA04E8">
      <w:pPr>
        <w:ind w:left="420" w:firstLine="400"/>
        <w:rPr>
          <w:b/>
          <w:bCs/>
        </w:rPr>
      </w:pPr>
      <w:r>
        <w:rPr>
          <w:rFonts w:ascii="黑体" w:hAnsi="黑体" w:hint="eastAsia"/>
        </w:rPr>
        <w:t>目标在设定的区域内，以和禁行方向夹角不大于正负</w:t>
      </w:r>
      <w:r>
        <w:rPr>
          <w:rFonts w:ascii="黑体" w:hAnsi="黑体" w:hint="eastAsia"/>
        </w:rPr>
        <w:t>15</w:t>
      </w:r>
      <w:r>
        <w:rPr>
          <w:rFonts w:ascii="黑体" w:hAnsi="黑体" w:hint="eastAsia"/>
        </w:rPr>
        <w:t>度的范围内的方向运动，则触发报警。目标只要处于逆行状态，就会一直报警。适用于定向检测、禁行检测、倒车检测、出口闯入检测等。应用场景：</w:t>
      </w:r>
    </w:p>
    <w:p w:rsidR="0026328D" w:rsidRDefault="00BA04E8">
      <w:pPr>
        <w:numPr>
          <w:ilvl w:val="0"/>
          <w:numId w:val="92"/>
        </w:numPr>
        <w:ind w:firstLineChars="0" w:firstLine="480"/>
        <w:rPr>
          <w:rFonts w:ascii="宋体" w:hAnsi="宋体"/>
        </w:rPr>
      </w:pPr>
      <w:r>
        <w:rPr>
          <w:rFonts w:ascii="宋体" w:hAnsi="宋体" w:hint="eastAsia"/>
        </w:rPr>
        <w:t>交通违章：逆行、违章掉头、违章左转、违章右转、闯红灯。</w:t>
      </w:r>
    </w:p>
    <w:p w:rsidR="0026328D" w:rsidRDefault="00BA04E8">
      <w:pPr>
        <w:ind w:leftChars="-1" w:left="-2" w:firstLineChars="0" w:firstLine="2"/>
        <w:jc w:val="center"/>
        <w:rPr>
          <w:rFonts w:ascii="黑体" w:hAnsi="黑体"/>
        </w:rPr>
      </w:pPr>
      <w:r>
        <w:rPr>
          <w:rFonts w:ascii="幼圆" w:eastAsia="幼圆" w:cs="幼圆" w:hint="eastAsia"/>
          <w:color w:val="000000"/>
          <w:sz w:val="28"/>
          <w:szCs w:val="28"/>
          <w:lang w:val="zh-CN"/>
        </w:rPr>
        <w:object w:dxaOrig="8306" w:dyaOrig="6751">
          <v:shape id="_x0000_i1030" type="#_x0000_t75" style="width:415.5pt;height:337.5pt" o:ole="">
            <v:imagedata r:id="rId150" o:title=""/>
          </v:shape>
          <o:OLEObject Type="Embed" ProgID="Picture.PicObj.1" ShapeID="_x0000_i1030" DrawAspect="Content" ObjectID="_1639415281" r:id="rId151"/>
        </w:object>
      </w:r>
    </w:p>
    <w:p w:rsidR="0026328D" w:rsidRDefault="00BA04E8">
      <w:pPr>
        <w:pStyle w:val="40"/>
      </w:pPr>
      <w:r>
        <w:rPr>
          <w:rFonts w:hint="eastAsia"/>
        </w:rPr>
        <w:t>人脸检测</w:t>
      </w:r>
    </w:p>
    <w:p w:rsidR="0026328D" w:rsidRDefault="00BA04E8">
      <w:pPr>
        <w:ind w:left="420" w:firstLine="400"/>
        <w:rPr>
          <w:rFonts w:ascii="黑体" w:hAnsi="黑体"/>
        </w:rPr>
      </w:pPr>
      <w:r>
        <w:rPr>
          <w:rFonts w:ascii="黑体" w:hAnsi="黑体" w:hint="eastAsia"/>
        </w:rPr>
        <w:t>目标人脸在设定的检测区域内，并且大小在设定的最小人脸和最大人脸之间时，触发报警，报警时画框标出人脸。</w:t>
      </w:r>
    </w:p>
    <w:p w:rsidR="0026328D" w:rsidRDefault="00BA04E8">
      <w:pPr>
        <w:ind w:firstLineChars="0" w:firstLine="0"/>
        <w:jc w:val="center"/>
        <w:rPr>
          <w:rFonts w:ascii="黑体" w:hAnsi="黑体"/>
        </w:rPr>
      </w:pPr>
      <w:r>
        <w:rPr>
          <w:rFonts w:ascii="黑体" w:hAnsi="黑体"/>
          <w:noProof/>
        </w:rPr>
        <w:drawing>
          <wp:inline distT="0" distB="0" distL="0" distR="0">
            <wp:extent cx="3352800" cy="2790825"/>
            <wp:effectExtent l="0" t="0" r="0" b="952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3352800" cy="2790825"/>
                    </a:xfrm>
                    <a:prstGeom prst="rect">
                      <a:avLst/>
                    </a:prstGeom>
                    <a:noFill/>
                    <a:ln>
                      <a:noFill/>
                    </a:ln>
                  </pic:spPr>
                </pic:pic>
              </a:graphicData>
            </a:graphic>
          </wp:inline>
        </w:drawing>
      </w:r>
    </w:p>
    <w:p w:rsidR="0026328D" w:rsidRDefault="00BA04E8">
      <w:pPr>
        <w:pStyle w:val="40"/>
      </w:pPr>
      <w:r>
        <w:rPr>
          <w:rFonts w:hint="eastAsia"/>
        </w:rPr>
        <w:t>徘徊检测</w:t>
      </w:r>
    </w:p>
    <w:p w:rsidR="0026328D" w:rsidRDefault="00BA04E8">
      <w:pPr>
        <w:ind w:left="420" w:firstLine="400"/>
        <w:rPr>
          <w:b/>
          <w:bCs/>
        </w:rPr>
      </w:pPr>
      <w:r>
        <w:rPr>
          <w:rFonts w:ascii="黑体" w:hAnsi="黑体" w:hint="eastAsia"/>
        </w:rPr>
        <w:t>目标在设定的检测区域内，如果检测到徘徊时长超过设定的最短时间，则触发报警。</w:t>
      </w:r>
      <w:r>
        <w:rPr>
          <w:rFonts w:ascii="黑体" w:hAnsi="黑体" w:hint="eastAsia"/>
        </w:rPr>
        <w:lastRenderedPageBreak/>
        <w:t>适用于逗留检测、游荡报警等。应用场景：</w:t>
      </w:r>
    </w:p>
    <w:p w:rsidR="0026328D" w:rsidRDefault="00BA04E8">
      <w:pPr>
        <w:numPr>
          <w:ilvl w:val="0"/>
          <w:numId w:val="92"/>
        </w:numPr>
        <w:ind w:firstLineChars="0" w:firstLine="480"/>
        <w:rPr>
          <w:rFonts w:ascii="宋体" w:hAnsi="宋体"/>
        </w:rPr>
      </w:pPr>
      <w:r>
        <w:rPr>
          <w:rFonts w:ascii="宋体" w:hAnsi="宋体" w:hint="eastAsia"/>
        </w:rPr>
        <w:t>偷盗预警。</w:t>
      </w:r>
    </w:p>
    <w:p w:rsidR="0026328D" w:rsidRDefault="00BA04E8">
      <w:pPr>
        <w:numPr>
          <w:ilvl w:val="0"/>
          <w:numId w:val="92"/>
        </w:numPr>
        <w:ind w:firstLineChars="0" w:firstLine="480"/>
        <w:rPr>
          <w:rFonts w:ascii="宋体" w:hAnsi="宋体"/>
        </w:rPr>
      </w:pPr>
      <w:r>
        <w:rPr>
          <w:rFonts w:ascii="宋体" w:hAnsi="宋体" w:hint="eastAsia"/>
        </w:rPr>
        <w:t>非法集会或异常集会。</w:t>
      </w:r>
    </w:p>
    <w:p w:rsidR="0026328D" w:rsidRDefault="00BA04E8">
      <w:pPr>
        <w:numPr>
          <w:ilvl w:val="0"/>
          <w:numId w:val="92"/>
        </w:numPr>
        <w:ind w:firstLineChars="0" w:firstLine="480"/>
        <w:rPr>
          <w:rFonts w:ascii="宋体" w:hAnsi="宋体"/>
        </w:rPr>
      </w:pPr>
      <w:r>
        <w:rPr>
          <w:rFonts w:ascii="宋体" w:hAnsi="宋体" w:hint="eastAsia"/>
        </w:rPr>
        <w:t>恐怖活动预警。</w:t>
      </w:r>
    </w:p>
    <w:p w:rsidR="0026328D" w:rsidRDefault="00BA04E8">
      <w:pPr>
        <w:numPr>
          <w:ilvl w:val="0"/>
          <w:numId w:val="92"/>
        </w:numPr>
        <w:ind w:firstLineChars="0" w:firstLine="480"/>
        <w:rPr>
          <w:rFonts w:ascii="宋体" w:hAnsi="宋体"/>
        </w:rPr>
      </w:pPr>
      <w:r>
        <w:rPr>
          <w:rFonts w:ascii="宋体" w:hAnsi="宋体" w:hint="eastAsia"/>
        </w:rPr>
        <w:t>人员走失报警。</w:t>
      </w:r>
    </w:p>
    <w:p w:rsidR="0026328D" w:rsidRDefault="00BA04E8">
      <w:pPr>
        <w:numPr>
          <w:ilvl w:val="0"/>
          <w:numId w:val="92"/>
        </w:numPr>
        <w:ind w:firstLineChars="0" w:firstLine="480"/>
        <w:rPr>
          <w:rFonts w:ascii="宋体" w:hAnsi="宋体"/>
        </w:rPr>
      </w:pPr>
      <w:r>
        <w:rPr>
          <w:rFonts w:ascii="宋体" w:hAnsi="宋体" w:hint="eastAsia"/>
        </w:rPr>
        <w:t>违法交易特征检测。</w:t>
      </w:r>
    </w:p>
    <w:p w:rsidR="0026328D" w:rsidRDefault="00BA04E8">
      <w:pPr>
        <w:spacing w:line="300" w:lineRule="auto"/>
        <w:ind w:firstLineChars="0" w:firstLine="0"/>
        <w:jc w:val="center"/>
        <w:rPr>
          <w:bCs/>
        </w:rPr>
      </w:pPr>
      <w:r>
        <w:rPr>
          <w:rFonts w:hint="eastAsia"/>
          <w:noProof/>
        </w:rPr>
        <w:drawing>
          <wp:inline distT="0" distB="0" distL="0" distR="0">
            <wp:extent cx="4143375" cy="3743325"/>
            <wp:effectExtent l="0" t="0" r="9525" b="9525"/>
            <wp:docPr id="123" name="图片 123"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图1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4143375" cy="3743325"/>
                    </a:xfrm>
                    <a:prstGeom prst="rect">
                      <a:avLst/>
                    </a:prstGeom>
                    <a:noFill/>
                    <a:ln>
                      <a:noFill/>
                    </a:ln>
                  </pic:spPr>
                </pic:pic>
              </a:graphicData>
            </a:graphic>
          </wp:inline>
        </w:drawing>
      </w:r>
    </w:p>
    <w:p w:rsidR="0026328D" w:rsidRDefault="00BA04E8">
      <w:pPr>
        <w:pStyle w:val="40"/>
      </w:pPr>
      <w:r>
        <w:rPr>
          <w:rFonts w:hint="eastAsia"/>
        </w:rPr>
        <w:t>跌倒检测</w:t>
      </w:r>
    </w:p>
    <w:p w:rsidR="0026328D" w:rsidRDefault="00BA04E8">
      <w:pPr>
        <w:ind w:left="420" w:firstLine="400"/>
        <w:rPr>
          <w:rFonts w:ascii="黑体" w:hAnsi="黑体"/>
        </w:rPr>
      </w:pPr>
      <w:r>
        <w:rPr>
          <w:rFonts w:ascii="黑体" w:hAnsi="黑体" w:hint="eastAsia"/>
        </w:rPr>
        <w:t>在指定区域内，通过人员体态的异常变化，检测出跌倒行为并自动报警。</w:t>
      </w:r>
    </w:p>
    <w:p w:rsidR="0026328D" w:rsidRDefault="00BA04E8">
      <w:pPr>
        <w:ind w:firstLineChars="0" w:firstLine="0"/>
        <w:jc w:val="center"/>
        <w:rPr>
          <w:rFonts w:ascii="黑体" w:hAnsi="黑体"/>
        </w:rPr>
      </w:pPr>
      <w:r>
        <w:rPr>
          <w:rFonts w:hint="eastAsia"/>
          <w:noProof/>
        </w:rPr>
        <w:lastRenderedPageBreak/>
        <w:drawing>
          <wp:inline distT="0" distB="0" distL="0" distR="0">
            <wp:extent cx="5274310" cy="4728210"/>
            <wp:effectExtent l="0" t="0" r="2540" b="0"/>
            <wp:docPr id="122" name="图片 122"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图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5274310" cy="4728692"/>
                    </a:xfrm>
                    <a:prstGeom prst="rect">
                      <a:avLst/>
                    </a:prstGeom>
                    <a:noFill/>
                    <a:ln>
                      <a:noFill/>
                    </a:ln>
                  </pic:spPr>
                </pic:pic>
              </a:graphicData>
            </a:graphic>
          </wp:inline>
        </w:drawing>
      </w:r>
    </w:p>
    <w:p w:rsidR="0026328D" w:rsidRDefault="00BA04E8">
      <w:pPr>
        <w:pStyle w:val="30"/>
      </w:pPr>
      <w:bookmarkStart w:id="362" w:name="_Toc497491681"/>
      <w:r>
        <w:rPr>
          <w:rFonts w:hint="eastAsia"/>
        </w:rPr>
        <w:t>视频诊断</w:t>
      </w:r>
      <w:bookmarkEnd w:id="357"/>
      <w:bookmarkEnd w:id="358"/>
      <w:bookmarkEnd w:id="359"/>
      <w:bookmarkEnd w:id="360"/>
      <w:bookmarkEnd w:id="362"/>
    </w:p>
    <w:p w:rsidR="0026328D" w:rsidRDefault="00BA04E8">
      <w:pPr>
        <w:widowControl/>
        <w:adjustRightInd w:val="0"/>
        <w:snapToGrid w:val="0"/>
        <w:spacing w:before="156" w:after="156"/>
        <w:ind w:firstLine="400"/>
        <w:jc w:val="left"/>
        <w:rPr>
          <w:rFonts w:ascii="宋体" w:hAnsi="宋体"/>
        </w:rPr>
      </w:pPr>
      <w:r>
        <w:rPr>
          <w:rFonts w:ascii="宋体" w:hAnsi="宋体" w:hint="eastAsia"/>
        </w:rPr>
        <w:t>视频诊断功能如下：</w:t>
      </w:r>
    </w:p>
    <w:p w:rsidR="0026328D" w:rsidRDefault="00BA04E8">
      <w:pPr>
        <w:ind w:firstLineChars="0" w:firstLine="0"/>
        <w:jc w:val="center"/>
        <w:rPr>
          <w:rFonts w:ascii="黑体" w:hAnsi="黑体"/>
          <w:szCs w:val="21"/>
        </w:rPr>
      </w:pPr>
      <w:r>
        <w:rPr>
          <w:noProof/>
        </w:rPr>
        <w:drawing>
          <wp:inline distT="0" distB="0" distL="0" distR="0">
            <wp:extent cx="5274310" cy="2112645"/>
            <wp:effectExtent l="0" t="0" r="2540" b="190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5274310" cy="2112831"/>
                    </a:xfrm>
                    <a:prstGeom prst="rect">
                      <a:avLst/>
                    </a:prstGeom>
                    <a:noFill/>
                    <a:ln>
                      <a:noFill/>
                    </a:ln>
                  </pic:spPr>
                </pic:pic>
              </a:graphicData>
            </a:graphic>
          </wp:inline>
        </w:drawing>
      </w:r>
    </w:p>
    <w:p w:rsidR="0026328D" w:rsidRDefault="00BA04E8">
      <w:pPr>
        <w:ind w:firstLineChars="300" w:firstLine="600"/>
        <w:rPr>
          <w:rFonts w:ascii="宋体" w:hAnsi="宋体"/>
        </w:rPr>
      </w:pPr>
      <w:r>
        <w:rPr>
          <w:rFonts w:ascii="黑体" w:hAnsi="黑体" w:hint="eastAsia"/>
          <w:szCs w:val="21"/>
        </w:rPr>
        <w:t>利用视频诊断功能可以实现前端视频信号缺失，</w:t>
      </w:r>
      <w:r>
        <w:rPr>
          <w:rFonts w:ascii="宋体" w:hAnsi="宋体" w:hint="eastAsia"/>
        </w:rPr>
        <w:t>视频信号清晰度异常、视频信号亮度异常、视频噪声检测、视频偏色、画面冻结、人为干扰、</w:t>
      </w:r>
      <w:r>
        <w:rPr>
          <w:rFonts w:ascii="宋体" w:hAnsi="宋体"/>
        </w:rPr>
        <w:t>PTZ</w:t>
      </w:r>
      <w:r>
        <w:rPr>
          <w:rFonts w:ascii="宋体" w:hAnsi="宋体" w:hint="eastAsia"/>
        </w:rPr>
        <w:t>失控</w:t>
      </w:r>
    </w:p>
    <w:p w:rsidR="0026328D" w:rsidRDefault="00BA04E8">
      <w:pPr>
        <w:ind w:firstLineChars="0" w:firstLine="0"/>
        <w:rPr>
          <w:rFonts w:ascii="宋体" w:hAnsi="宋体"/>
        </w:rPr>
      </w:pPr>
      <w:r>
        <w:rPr>
          <w:rFonts w:ascii="宋体" w:hAnsi="宋体" w:hint="eastAsia"/>
        </w:rPr>
        <w:lastRenderedPageBreak/>
        <w:t>等异常信号检测管理；及时发现异常画面采取补救措施，保证学校前端视频清晰流畅传到监控中心。</w:t>
      </w:r>
    </w:p>
    <w:p w:rsidR="0026328D" w:rsidRDefault="00BA04E8">
      <w:pPr>
        <w:pStyle w:val="30"/>
      </w:pPr>
      <w:bookmarkStart w:id="363" w:name="_Toc497491682"/>
      <w:bookmarkEnd w:id="361"/>
      <w:r>
        <w:rPr>
          <w:rFonts w:hint="eastAsia"/>
        </w:rPr>
        <w:t>报警联动</w:t>
      </w:r>
      <w:bookmarkEnd w:id="343"/>
      <w:bookmarkEnd w:id="344"/>
      <w:bookmarkEnd w:id="345"/>
      <w:bookmarkEnd w:id="346"/>
      <w:bookmarkEnd w:id="363"/>
    </w:p>
    <w:p w:rsidR="0026328D" w:rsidRDefault="0026328D">
      <w:pPr>
        <w:ind w:firstLine="400"/>
      </w:pPr>
    </w:p>
    <w:p w:rsidR="0026328D" w:rsidRDefault="00BA04E8">
      <w:pPr>
        <w:ind w:firstLineChars="0" w:firstLine="0"/>
      </w:pPr>
      <w:r>
        <w:rPr>
          <w:rFonts w:hint="eastAsia"/>
          <w:noProof/>
        </w:rPr>
        <w:drawing>
          <wp:inline distT="0" distB="0" distL="0" distR="0">
            <wp:extent cx="5274310" cy="2966720"/>
            <wp:effectExtent l="0" t="0" r="2540" b="5080"/>
            <wp:docPr id="14340" name="图片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图片 14340"/>
                    <pic:cNvPicPr>
                      <a:picLocks noChangeAspect="1"/>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26328D">
      <w:pPr>
        <w:ind w:firstLineChars="0" w:firstLine="0"/>
      </w:pPr>
    </w:p>
    <w:p w:rsidR="0026328D" w:rsidRDefault="00BA04E8">
      <w:pPr>
        <w:ind w:firstLine="400"/>
        <w:rPr>
          <w:color w:val="000000" w:themeColor="text1"/>
        </w:rPr>
      </w:pPr>
      <w:r>
        <w:rPr>
          <w:rFonts w:hint="eastAsia"/>
          <w:color w:val="000000" w:themeColor="text1"/>
        </w:rPr>
        <w:t>自由组合动作轻松设计各种联动策略，可应对不同场合的安防解决方案。多种用途的事件属性，用于生成报警日志。轻松设计联动策略，添加多个触发器并赋予简单的逻辑关系，让触发的条件更加严谨更加灵活。所有的动作可任意排列组合重复，并搭配“暂停”“循环”等命令，轻松规划全自动策略。无需任何协助，即可随时调整策略，无需任何协助，可随时调整策略，满足各种变化的需求。</w:t>
      </w:r>
    </w:p>
    <w:p w:rsidR="0026328D" w:rsidRDefault="00BA04E8">
      <w:pPr>
        <w:ind w:firstLine="402"/>
        <w:rPr>
          <w:b/>
          <w:color w:val="000000" w:themeColor="text1"/>
        </w:rPr>
      </w:pPr>
      <w:r>
        <w:rPr>
          <w:rFonts w:hint="eastAsia"/>
          <w:b/>
          <w:color w:val="000000" w:themeColor="text1"/>
        </w:rPr>
        <w:t>报警类型</w:t>
      </w:r>
    </w:p>
    <w:p w:rsidR="0026328D" w:rsidRDefault="00BA04E8">
      <w:pPr>
        <w:ind w:firstLine="400"/>
        <w:rPr>
          <w:color w:val="000000" w:themeColor="text1"/>
        </w:rPr>
      </w:pPr>
      <w:r>
        <w:rPr>
          <w:rFonts w:hint="eastAsia"/>
          <w:color w:val="000000" w:themeColor="text1"/>
        </w:rPr>
        <w:t>移动侦测报警。视频丢失报警。录像故障报警。设备</w:t>
      </w:r>
      <w:r>
        <w:rPr>
          <w:rFonts w:hint="eastAsia"/>
          <w:color w:val="000000" w:themeColor="text1"/>
        </w:rPr>
        <w:t>I/O</w:t>
      </w:r>
      <w:r>
        <w:rPr>
          <w:rFonts w:hint="eastAsia"/>
          <w:color w:val="000000" w:themeColor="text1"/>
        </w:rPr>
        <w:t>报警。通过第三方硬件设备的报警信息进行报警联动。接收第三方软件系统的报警信息进行报警联动。</w:t>
      </w:r>
    </w:p>
    <w:p w:rsidR="0026328D" w:rsidRDefault="00BA04E8">
      <w:pPr>
        <w:ind w:firstLine="402"/>
        <w:rPr>
          <w:b/>
          <w:color w:val="000000" w:themeColor="text1"/>
        </w:rPr>
      </w:pPr>
      <w:r>
        <w:rPr>
          <w:rFonts w:hint="eastAsia"/>
          <w:b/>
          <w:color w:val="000000" w:themeColor="text1"/>
        </w:rPr>
        <w:t>联动动作</w:t>
      </w:r>
    </w:p>
    <w:p w:rsidR="0026328D" w:rsidRDefault="00BA04E8">
      <w:pPr>
        <w:ind w:firstLineChars="0" w:firstLine="0"/>
        <w:rPr>
          <w:b/>
          <w:color w:val="000000" w:themeColor="text1"/>
        </w:rPr>
      </w:pPr>
      <w:r>
        <w:rPr>
          <w:noProof/>
        </w:rPr>
        <w:lastRenderedPageBreak/>
        <w:drawing>
          <wp:inline distT="0" distB="0" distL="0" distR="0">
            <wp:extent cx="5274310" cy="2788285"/>
            <wp:effectExtent l="0" t="0" r="0" b="0"/>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5274310" cy="2788285"/>
                    </a:xfrm>
                    <a:prstGeom prst="rect">
                      <a:avLst/>
                    </a:prstGeom>
                    <a:noFill/>
                  </pic:spPr>
                </pic:pic>
              </a:graphicData>
            </a:graphic>
          </wp:inline>
        </w:drawing>
      </w:r>
    </w:p>
    <w:p w:rsidR="0026328D" w:rsidRDefault="00BA04E8">
      <w:pPr>
        <w:numPr>
          <w:ilvl w:val="0"/>
          <w:numId w:val="93"/>
        </w:numPr>
        <w:ind w:firstLineChars="0"/>
        <w:rPr>
          <w:color w:val="000000" w:themeColor="text1"/>
        </w:rPr>
      </w:pPr>
      <w:r>
        <w:rPr>
          <w:rFonts w:hint="eastAsia"/>
          <w:color w:val="000000" w:themeColor="text1"/>
        </w:rPr>
        <w:t>报警后设备转到云台预置位。</w:t>
      </w:r>
    </w:p>
    <w:p w:rsidR="0026328D" w:rsidRDefault="00BA04E8">
      <w:pPr>
        <w:numPr>
          <w:ilvl w:val="0"/>
          <w:numId w:val="93"/>
        </w:numPr>
        <w:ind w:firstLineChars="0"/>
        <w:rPr>
          <w:color w:val="000000" w:themeColor="text1"/>
        </w:rPr>
      </w:pPr>
      <w:r>
        <w:rPr>
          <w:rFonts w:hint="eastAsia"/>
          <w:color w:val="000000" w:themeColor="text1"/>
        </w:rPr>
        <w:t>报警弹出报警画面。</w:t>
      </w:r>
    </w:p>
    <w:p w:rsidR="0026328D" w:rsidRDefault="00BA04E8">
      <w:pPr>
        <w:numPr>
          <w:ilvl w:val="0"/>
          <w:numId w:val="93"/>
        </w:numPr>
        <w:ind w:firstLineChars="0"/>
        <w:rPr>
          <w:color w:val="000000" w:themeColor="text1"/>
        </w:rPr>
      </w:pPr>
      <w:r>
        <w:rPr>
          <w:rFonts w:hint="eastAsia"/>
          <w:color w:val="000000" w:themeColor="text1"/>
        </w:rPr>
        <w:t>报警后对指定设备进行开启</w:t>
      </w:r>
      <w:r>
        <w:rPr>
          <w:rFonts w:hint="eastAsia"/>
          <w:color w:val="000000" w:themeColor="text1"/>
        </w:rPr>
        <w:t>/</w:t>
      </w:r>
      <w:r>
        <w:rPr>
          <w:rFonts w:hint="eastAsia"/>
          <w:color w:val="000000" w:themeColor="text1"/>
        </w:rPr>
        <w:t>停止录像。</w:t>
      </w:r>
    </w:p>
    <w:p w:rsidR="0026328D" w:rsidRDefault="00BA04E8">
      <w:pPr>
        <w:numPr>
          <w:ilvl w:val="0"/>
          <w:numId w:val="93"/>
        </w:numPr>
        <w:ind w:firstLineChars="0"/>
        <w:rPr>
          <w:color w:val="000000" w:themeColor="text1"/>
        </w:rPr>
      </w:pPr>
      <w:r>
        <w:rPr>
          <w:rFonts w:hint="eastAsia"/>
          <w:color w:val="000000" w:themeColor="text1"/>
        </w:rPr>
        <w:t>报警后对多台设备进行轮巡。</w:t>
      </w:r>
    </w:p>
    <w:p w:rsidR="0026328D" w:rsidRDefault="00BA04E8">
      <w:pPr>
        <w:numPr>
          <w:ilvl w:val="0"/>
          <w:numId w:val="93"/>
        </w:numPr>
        <w:ind w:firstLineChars="0"/>
        <w:rPr>
          <w:color w:val="000000" w:themeColor="text1"/>
        </w:rPr>
      </w:pPr>
      <w:r>
        <w:rPr>
          <w:rFonts w:hint="eastAsia"/>
          <w:color w:val="000000" w:themeColor="text1"/>
        </w:rPr>
        <w:t>报警后弹出提示框。</w:t>
      </w:r>
    </w:p>
    <w:p w:rsidR="0026328D" w:rsidRDefault="00BA04E8">
      <w:pPr>
        <w:numPr>
          <w:ilvl w:val="0"/>
          <w:numId w:val="93"/>
        </w:numPr>
        <w:ind w:firstLineChars="0"/>
        <w:rPr>
          <w:color w:val="000000" w:themeColor="text1"/>
        </w:rPr>
      </w:pPr>
      <w:r>
        <w:rPr>
          <w:rFonts w:hint="eastAsia"/>
          <w:color w:val="000000" w:themeColor="text1"/>
        </w:rPr>
        <w:t>报警后弹出报警预案。</w:t>
      </w:r>
    </w:p>
    <w:p w:rsidR="0026328D" w:rsidRDefault="00BA04E8">
      <w:pPr>
        <w:numPr>
          <w:ilvl w:val="0"/>
          <w:numId w:val="93"/>
        </w:numPr>
        <w:ind w:firstLineChars="0"/>
        <w:rPr>
          <w:color w:val="000000" w:themeColor="text1"/>
        </w:rPr>
      </w:pPr>
      <w:r>
        <w:rPr>
          <w:rFonts w:hint="eastAsia"/>
          <w:color w:val="000000" w:themeColor="text1"/>
        </w:rPr>
        <w:t>报警后发出报警声音。</w:t>
      </w:r>
    </w:p>
    <w:p w:rsidR="0026328D" w:rsidRDefault="00BA04E8">
      <w:pPr>
        <w:numPr>
          <w:ilvl w:val="0"/>
          <w:numId w:val="93"/>
        </w:numPr>
        <w:ind w:firstLineChars="0"/>
        <w:rPr>
          <w:color w:val="000000" w:themeColor="text1"/>
        </w:rPr>
      </w:pPr>
      <w:r>
        <w:rPr>
          <w:rFonts w:hint="eastAsia"/>
          <w:color w:val="000000" w:themeColor="text1"/>
        </w:rPr>
        <w:t>报警后发送消息到</w:t>
      </w:r>
      <w:r>
        <w:rPr>
          <w:rFonts w:hint="eastAsia"/>
          <w:color w:val="000000" w:themeColor="text1"/>
        </w:rPr>
        <w:t>I/O</w:t>
      </w:r>
      <w:r>
        <w:rPr>
          <w:rFonts w:hint="eastAsia"/>
          <w:color w:val="000000" w:themeColor="text1"/>
        </w:rPr>
        <w:t>口以控制第三方设备。</w:t>
      </w:r>
    </w:p>
    <w:p w:rsidR="0026328D" w:rsidRDefault="00BA04E8">
      <w:pPr>
        <w:numPr>
          <w:ilvl w:val="0"/>
          <w:numId w:val="93"/>
        </w:numPr>
        <w:ind w:firstLineChars="0"/>
        <w:rPr>
          <w:color w:val="000000" w:themeColor="text1"/>
        </w:rPr>
      </w:pPr>
      <w:r>
        <w:rPr>
          <w:rFonts w:hint="eastAsia"/>
          <w:color w:val="000000" w:themeColor="text1"/>
        </w:rPr>
        <w:t>支持同时设定多个报警触发器。</w:t>
      </w:r>
    </w:p>
    <w:p w:rsidR="0026328D" w:rsidRDefault="00BA04E8">
      <w:pPr>
        <w:numPr>
          <w:ilvl w:val="0"/>
          <w:numId w:val="93"/>
        </w:numPr>
        <w:ind w:firstLineChars="0"/>
        <w:rPr>
          <w:color w:val="000000" w:themeColor="text1"/>
        </w:rPr>
      </w:pPr>
      <w:r>
        <w:rPr>
          <w:rFonts w:hint="eastAsia"/>
          <w:color w:val="000000" w:themeColor="text1"/>
        </w:rPr>
        <w:t>支持多个联动动作同时触发。</w:t>
      </w:r>
    </w:p>
    <w:p w:rsidR="0026328D" w:rsidRDefault="00BA04E8">
      <w:pPr>
        <w:numPr>
          <w:ilvl w:val="0"/>
          <w:numId w:val="93"/>
        </w:numPr>
        <w:ind w:firstLineChars="0"/>
        <w:rPr>
          <w:color w:val="000000" w:themeColor="text1"/>
        </w:rPr>
      </w:pPr>
      <w:r>
        <w:rPr>
          <w:rFonts w:hint="eastAsia"/>
          <w:color w:val="000000" w:themeColor="text1"/>
        </w:rPr>
        <w:t>支持报警时只发送联动动作给指定用户。</w:t>
      </w:r>
    </w:p>
    <w:p w:rsidR="0026328D" w:rsidRDefault="00BA04E8">
      <w:pPr>
        <w:numPr>
          <w:ilvl w:val="0"/>
          <w:numId w:val="93"/>
        </w:numPr>
        <w:ind w:firstLineChars="0"/>
        <w:rPr>
          <w:color w:val="000000" w:themeColor="text1"/>
        </w:rPr>
      </w:pPr>
      <w:r>
        <w:rPr>
          <w:rFonts w:hint="eastAsia"/>
          <w:color w:val="000000" w:themeColor="text1"/>
        </w:rPr>
        <w:t>可设置报警日志类型。</w:t>
      </w:r>
    </w:p>
    <w:p w:rsidR="0026328D" w:rsidRDefault="00BA04E8">
      <w:pPr>
        <w:numPr>
          <w:ilvl w:val="0"/>
          <w:numId w:val="93"/>
        </w:numPr>
        <w:ind w:firstLineChars="0"/>
        <w:rPr>
          <w:color w:val="000000" w:themeColor="text1"/>
        </w:rPr>
      </w:pPr>
      <w:r>
        <w:rPr>
          <w:rFonts w:hint="eastAsia"/>
          <w:color w:val="000000" w:themeColor="text1"/>
        </w:rPr>
        <w:t>可自定义报警联动生效的时间表。</w:t>
      </w:r>
    </w:p>
    <w:p w:rsidR="0026328D" w:rsidRDefault="00BA04E8">
      <w:pPr>
        <w:numPr>
          <w:ilvl w:val="0"/>
          <w:numId w:val="93"/>
        </w:numPr>
        <w:ind w:firstLineChars="0"/>
        <w:rPr>
          <w:color w:val="000000" w:themeColor="text1"/>
        </w:rPr>
      </w:pPr>
      <w:r>
        <w:rPr>
          <w:rFonts w:hint="eastAsia"/>
          <w:color w:val="000000" w:themeColor="text1"/>
        </w:rPr>
        <w:t>联动解码上墙</w:t>
      </w:r>
    </w:p>
    <w:p w:rsidR="0026328D" w:rsidRDefault="00BA04E8">
      <w:pPr>
        <w:numPr>
          <w:ilvl w:val="0"/>
          <w:numId w:val="93"/>
        </w:numPr>
        <w:ind w:firstLineChars="0"/>
        <w:rPr>
          <w:color w:val="000000" w:themeColor="text1"/>
        </w:rPr>
      </w:pPr>
      <w:r>
        <w:rPr>
          <w:rFonts w:hint="eastAsia"/>
          <w:color w:val="000000" w:themeColor="text1"/>
        </w:rPr>
        <w:t>联动短信</w:t>
      </w:r>
    </w:p>
    <w:p w:rsidR="0026328D" w:rsidRDefault="00BA04E8">
      <w:pPr>
        <w:numPr>
          <w:ilvl w:val="0"/>
          <w:numId w:val="93"/>
        </w:numPr>
        <w:ind w:firstLineChars="0"/>
        <w:rPr>
          <w:color w:val="000000" w:themeColor="text1"/>
        </w:rPr>
      </w:pPr>
      <w:r>
        <w:rPr>
          <w:rFonts w:hint="eastAsia"/>
          <w:color w:val="000000" w:themeColor="text1"/>
        </w:rPr>
        <w:t>联动发邮件</w:t>
      </w:r>
    </w:p>
    <w:p w:rsidR="0026328D" w:rsidRDefault="00BA04E8">
      <w:pPr>
        <w:numPr>
          <w:ilvl w:val="0"/>
          <w:numId w:val="93"/>
        </w:numPr>
        <w:ind w:firstLineChars="0"/>
        <w:rPr>
          <w:color w:val="000000" w:themeColor="text1"/>
        </w:rPr>
      </w:pPr>
      <w:r>
        <w:rPr>
          <w:rFonts w:hint="eastAsia"/>
          <w:color w:val="000000" w:themeColor="text1"/>
        </w:rPr>
        <w:t>联动抓拍</w:t>
      </w:r>
    </w:p>
    <w:p w:rsidR="0026328D" w:rsidRDefault="00BA04E8">
      <w:pPr>
        <w:numPr>
          <w:ilvl w:val="0"/>
          <w:numId w:val="93"/>
        </w:numPr>
        <w:ind w:firstLineChars="0"/>
        <w:rPr>
          <w:color w:val="000000" w:themeColor="text1"/>
        </w:rPr>
      </w:pPr>
      <w:r>
        <w:rPr>
          <w:rFonts w:hint="eastAsia"/>
          <w:color w:val="000000" w:themeColor="text1"/>
        </w:rPr>
        <w:t>联动矩阵宏</w:t>
      </w:r>
    </w:p>
    <w:p w:rsidR="0026328D" w:rsidRDefault="00BA04E8">
      <w:pPr>
        <w:numPr>
          <w:ilvl w:val="0"/>
          <w:numId w:val="93"/>
        </w:numPr>
        <w:ind w:firstLineChars="0"/>
        <w:rPr>
          <w:color w:val="000000" w:themeColor="text1"/>
        </w:rPr>
      </w:pPr>
      <w:r>
        <w:rPr>
          <w:rFonts w:hint="eastAsia"/>
          <w:color w:val="000000" w:themeColor="text1"/>
        </w:rPr>
        <w:t>联动布撤防</w:t>
      </w:r>
    </w:p>
    <w:p w:rsidR="0026328D" w:rsidRDefault="00BA04E8">
      <w:pPr>
        <w:numPr>
          <w:ilvl w:val="0"/>
          <w:numId w:val="93"/>
        </w:numPr>
        <w:ind w:firstLineChars="0"/>
        <w:rPr>
          <w:color w:val="000000" w:themeColor="text1"/>
        </w:rPr>
      </w:pPr>
      <w:r>
        <w:rPr>
          <w:rFonts w:hint="eastAsia"/>
          <w:color w:val="000000" w:themeColor="text1"/>
        </w:rPr>
        <w:lastRenderedPageBreak/>
        <w:t>联动字符叠加</w:t>
      </w:r>
    </w:p>
    <w:p w:rsidR="0026328D" w:rsidRDefault="00BA04E8">
      <w:pPr>
        <w:numPr>
          <w:ilvl w:val="0"/>
          <w:numId w:val="93"/>
        </w:numPr>
        <w:ind w:firstLineChars="0"/>
        <w:rPr>
          <w:color w:val="000000" w:themeColor="text1"/>
        </w:rPr>
      </w:pPr>
      <w:r>
        <w:rPr>
          <w:rFonts w:hint="eastAsia"/>
          <w:color w:val="000000" w:themeColor="text1"/>
        </w:rPr>
        <w:t>联动电子地图</w:t>
      </w:r>
    </w:p>
    <w:p w:rsidR="0026328D" w:rsidRDefault="00BA04E8">
      <w:pPr>
        <w:numPr>
          <w:ilvl w:val="0"/>
          <w:numId w:val="93"/>
        </w:numPr>
        <w:ind w:firstLineChars="0"/>
        <w:rPr>
          <w:color w:val="000000" w:themeColor="text1"/>
        </w:rPr>
      </w:pPr>
      <w:r>
        <w:rPr>
          <w:rFonts w:hint="eastAsia"/>
          <w:color w:val="000000" w:themeColor="text1"/>
        </w:rPr>
        <w:t>联动主机对讲</w:t>
      </w:r>
    </w:p>
    <w:p w:rsidR="0026328D" w:rsidRDefault="00BA04E8">
      <w:pPr>
        <w:numPr>
          <w:ilvl w:val="0"/>
          <w:numId w:val="93"/>
        </w:numPr>
        <w:ind w:firstLineChars="0"/>
        <w:rPr>
          <w:color w:val="000000" w:themeColor="text1"/>
        </w:rPr>
      </w:pPr>
      <w:r>
        <w:rPr>
          <w:rFonts w:hint="eastAsia"/>
          <w:color w:val="000000" w:themeColor="text1"/>
        </w:rPr>
        <w:t>联动用户确认</w:t>
      </w:r>
    </w:p>
    <w:p w:rsidR="0026328D" w:rsidRDefault="00BA04E8">
      <w:pPr>
        <w:pStyle w:val="30"/>
      </w:pPr>
      <w:bookmarkStart w:id="364" w:name="_Toc460343355"/>
      <w:bookmarkStart w:id="365" w:name="_Toc445133867"/>
      <w:bookmarkStart w:id="366" w:name="_Toc460342943"/>
      <w:bookmarkStart w:id="367" w:name="_Toc460343564"/>
      <w:bookmarkStart w:id="368" w:name="_Toc497491683"/>
      <w:bookmarkStart w:id="369" w:name="_Toc378316585"/>
      <w:bookmarkStart w:id="370" w:name="_Toc228423653"/>
      <w:bookmarkStart w:id="371" w:name="_Toc231788589"/>
      <w:bookmarkStart w:id="372" w:name="_Toc381005556"/>
      <w:bookmarkStart w:id="373" w:name="_Toc228423652"/>
      <w:bookmarkStart w:id="374" w:name="_Toc231788588"/>
      <w:r>
        <w:rPr>
          <w:rFonts w:hint="eastAsia"/>
        </w:rPr>
        <w:t>门禁对接</w:t>
      </w:r>
      <w:bookmarkEnd w:id="364"/>
      <w:bookmarkEnd w:id="365"/>
      <w:bookmarkEnd w:id="366"/>
      <w:bookmarkEnd w:id="367"/>
      <w:bookmarkEnd w:id="368"/>
    </w:p>
    <w:p w:rsidR="0026328D" w:rsidRDefault="00BA04E8">
      <w:pPr>
        <w:ind w:firstLine="400"/>
      </w:pPr>
      <w:r>
        <w:rPr>
          <w:rFonts w:hint="eastAsia"/>
          <w:color w:val="000000" w:themeColor="text1"/>
        </w:rPr>
        <w:t>系统对接门禁系统后，可实现刷卡联动视频录像、抓拍、核对刷卡人员信息、远程控制电子门锁、刷卡记录关联日志等操作。</w:t>
      </w:r>
    </w:p>
    <w:p w:rsidR="0026328D" w:rsidRDefault="00BA04E8">
      <w:pPr>
        <w:ind w:firstLineChars="0" w:firstLine="0"/>
        <w:jc w:val="center"/>
      </w:pPr>
      <w:r>
        <w:rPr>
          <w:noProof/>
        </w:rPr>
        <w:drawing>
          <wp:inline distT="0" distB="0" distL="0" distR="0">
            <wp:extent cx="5274310" cy="2867660"/>
            <wp:effectExtent l="0" t="0" r="2540" b="889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5274310" cy="2867749"/>
                    </a:xfrm>
                    <a:prstGeom prst="rect">
                      <a:avLst/>
                    </a:prstGeom>
                    <a:noFill/>
                    <a:ln>
                      <a:noFill/>
                    </a:ln>
                  </pic:spPr>
                </pic:pic>
              </a:graphicData>
            </a:graphic>
          </wp:inline>
        </w:drawing>
      </w:r>
    </w:p>
    <w:p w:rsidR="0026328D" w:rsidRDefault="00BA04E8">
      <w:pPr>
        <w:ind w:firstLineChars="0" w:firstLine="0"/>
        <w:jc w:val="center"/>
      </w:pPr>
      <w:r>
        <w:rPr>
          <w:noProof/>
        </w:rPr>
        <w:lastRenderedPageBreak/>
        <w:drawing>
          <wp:inline distT="0" distB="0" distL="0" distR="0">
            <wp:extent cx="5274310" cy="3872865"/>
            <wp:effectExtent l="0" t="0" r="254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5274310" cy="3873321"/>
                    </a:xfrm>
                    <a:prstGeom prst="rect">
                      <a:avLst/>
                    </a:prstGeom>
                    <a:noFill/>
                    <a:ln>
                      <a:noFill/>
                    </a:ln>
                  </pic:spPr>
                </pic:pic>
              </a:graphicData>
            </a:graphic>
          </wp:inline>
        </w:drawing>
      </w:r>
    </w:p>
    <w:p w:rsidR="0026328D" w:rsidRDefault="0026328D">
      <w:pPr>
        <w:ind w:firstLine="400"/>
        <w:jc w:val="center"/>
      </w:pPr>
    </w:p>
    <w:p w:rsidR="0026328D" w:rsidRDefault="00BA04E8">
      <w:pPr>
        <w:pStyle w:val="30"/>
      </w:pPr>
      <w:bookmarkStart w:id="375" w:name="_Toc460342962"/>
      <w:bookmarkStart w:id="376" w:name="_Toc460343374"/>
      <w:bookmarkStart w:id="377" w:name="_Toc445133872"/>
      <w:bookmarkStart w:id="378" w:name="_Toc460343583"/>
      <w:bookmarkStart w:id="379" w:name="_Toc497491684"/>
      <w:bookmarkStart w:id="380" w:name="_Toc381005559"/>
      <w:bookmarkEnd w:id="369"/>
      <w:bookmarkEnd w:id="370"/>
      <w:bookmarkEnd w:id="371"/>
      <w:bookmarkEnd w:id="372"/>
      <w:r>
        <w:rPr>
          <w:rFonts w:hint="eastAsia"/>
        </w:rPr>
        <w:t>安保调度</w:t>
      </w:r>
      <w:bookmarkEnd w:id="375"/>
      <w:bookmarkEnd w:id="376"/>
      <w:bookmarkEnd w:id="377"/>
      <w:bookmarkEnd w:id="378"/>
      <w:bookmarkEnd w:id="379"/>
    </w:p>
    <w:p w:rsidR="0026328D" w:rsidRDefault="00BA04E8">
      <w:pPr>
        <w:pStyle w:val="40"/>
      </w:pPr>
      <w:r>
        <w:rPr>
          <w:rFonts w:hint="eastAsia"/>
        </w:rPr>
        <w:t>安保巡逻管理</w:t>
      </w:r>
    </w:p>
    <w:p w:rsidR="0026328D" w:rsidRDefault="00BA04E8">
      <w:pPr>
        <w:ind w:firstLine="400"/>
      </w:pPr>
      <w:r>
        <w:rPr>
          <w:rFonts w:hint="eastAsia"/>
          <w:color w:val="000000" w:themeColor="text1"/>
        </w:rPr>
        <w:t>用户可以添加视频巡逻方案，分为路线巡逻和区域巡逻。方案制定后可以进行单屏或者分组巡逻。不但确保了巡逻的执行，还能够节约警力资源。并能够进行信息登记。</w:t>
      </w:r>
    </w:p>
    <w:p w:rsidR="0026328D" w:rsidRDefault="00BA04E8">
      <w:pPr>
        <w:ind w:firstLineChars="0" w:firstLine="0"/>
      </w:pPr>
      <w:r>
        <w:rPr>
          <w:noProof/>
        </w:rPr>
        <w:lastRenderedPageBreak/>
        <w:drawing>
          <wp:inline distT="0" distB="0" distL="0" distR="0">
            <wp:extent cx="5274310" cy="2966720"/>
            <wp:effectExtent l="0" t="0" r="2540" b="5080"/>
            <wp:docPr id="14352" name="图片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 name="图片 14352"/>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BA04E8">
      <w:pPr>
        <w:pStyle w:val="40"/>
      </w:pPr>
      <w:r>
        <w:rPr>
          <w:rFonts w:hint="eastAsia"/>
        </w:rPr>
        <w:t>安保轨迹显示</w:t>
      </w:r>
    </w:p>
    <w:p w:rsidR="0026328D" w:rsidRDefault="00BA04E8">
      <w:pPr>
        <w:ind w:firstLine="400"/>
        <w:rPr>
          <w:color w:val="000000" w:themeColor="text1"/>
        </w:rPr>
      </w:pPr>
      <w:r>
        <w:rPr>
          <w:rFonts w:hint="eastAsia"/>
          <w:color w:val="000000" w:themeColor="text1"/>
        </w:rPr>
        <w:t>校方领导以及安保人员可以查询在一段时间内指定</w:t>
      </w:r>
      <w:r>
        <w:rPr>
          <w:rFonts w:hint="eastAsia"/>
          <w:color w:val="000000" w:themeColor="text1"/>
        </w:rPr>
        <w:t>GPS</w:t>
      </w:r>
      <w:r>
        <w:rPr>
          <w:rFonts w:hint="eastAsia"/>
          <w:color w:val="000000" w:themeColor="text1"/>
        </w:rPr>
        <w:t>设备的历史轨迹信息、行驶路线。由此可以判断该车辆在该事件段内的巡逻情况。</w:t>
      </w:r>
    </w:p>
    <w:p w:rsidR="0026328D" w:rsidRDefault="00BA04E8">
      <w:pPr>
        <w:ind w:firstLine="402"/>
      </w:pPr>
      <w:r>
        <w:rPr>
          <w:b/>
          <w:bCs/>
          <w:noProof/>
          <w:color w:val="000000" w:themeColor="text1"/>
        </w:rPr>
        <w:drawing>
          <wp:inline distT="0" distB="0" distL="0" distR="0">
            <wp:extent cx="5274310" cy="296672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6328D" w:rsidRDefault="0026328D">
      <w:pPr>
        <w:ind w:firstLineChars="0" w:firstLine="0"/>
      </w:pPr>
    </w:p>
    <w:p w:rsidR="0026328D" w:rsidRDefault="00BA04E8">
      <w:pPr>
        <w:pStyle w:val="40"/>
      </w:pPr>
      <w:r>
        <w:rPr>
          <w:rFonts w:hint="eastAsia"/>
        </w:rPr>
        <w:t>接警处理</w:t>
      </w:r>
    </w:p>
    <w:p w:rsidR="0026328D" w:rsidRDefault="00BA04E8">
      <w:pPr>
        <w:ind w:firstLine="400"/>
      </w:pPr>
      <w:r>
        <w:rPr>
          <w:rFonts w:hint="eastAsia"/>
        </w:rPr>
        <w:t>综合管理平台系统报警流程如下</w:t>
      </w:r>
    </w:p>
    <w:p w:rsidR="0026328D" w:rsidRDefault="00BA04E8">
      <w:pPr>
        <w:ind w:firstLineChars="0" w:firstLine="0"/>
      </w:pPr>
      <w:r>
        <w:rPr>
          <w:rFonts w:hint="eastAsia"/>
          <w:noProof/>
        </w:rPr>
        <w:lastRenderedPageBreak/>
        <w:drawing>
          <wp:inline distT="0" distB="0" distL="0" distR="0">
            <wp:extent cx="5314950" cy="2832735"/>
            <wp:effectExtent l="0" t="0" r="0" b="5715"/>
            <wp:docPr id="16396" name="图片 1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 name="图片 16396"/>
                    <pic:cNvPicPr>
                      <a:picLocks noChangeAspect="1"/>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317509" cy="2834170"/>
                    </a:xfrm>
                    <a:prstGeom prst="rect">
                      <a:avLst/>
                    </a:prstGeom>
                  </pic:spPr>
                </pic:pic>
              </a:graphicData>
            </a:graphic>
          </wp:inline>
        </w:drawing>
      </w:r>
    </w:p>
    <w:p w:rsidR="0026328D" w:rsidRDefault="0026328D">
      <w:pPr>
        <w:ind w:firstLineChars="0" w:firstLine="0"/>
      </w:pPr>
    </w:p>
    <w:p w:rsidR="0026328D" w:rsidRDefault="00BA04E8">
      <w:pPr>
        <w:ind w:firstLine="400"/>
      </w:pPr>
      <w:r>
        <w:rPr>
          <w:rFonts w:hint="eastAsia"/>
        </w:rPr>
        <w:t>1)</w:t>
      </w:r>
      <w:r>
        <w:rPr>
          <w:rFonts w:hint="eastAsia"/>
        </w:rPr>
        <w:tab/>
      </w:r>
      <w:r>
        <w:rPr>
          <w:rFonts w:hint="eastAsia"/>
        </w:rPr>
        <w:t>实时接收报警信号</w:t>
      </w:r>
    </w:p>
    <w:p w:rsidR="0026328D" w:rsidRDefault="00BA04E8">
      <w:pPr>
        <w:ind w:firstLine="400"/>
      </w:pPr>
      <w:r>
        <w:rPr>
          <w:rFonts w:hint="eastAsia"/>
        </w:rPr>
        <w:t>网络远程实时接收监控中心所辖范围内现场的报警信号，如周界光纤报警、湖面越线报警、行人道车辆检测报警等，报警信息可以自定义报警警戒级别，并根据不同的报警级别上传中心。</w:t>
      </w:r>
    </w:p>
    <w:p w:rsidR="0026328D" w:rsidRDefault="00BA04E8">
      <w:pPr>
        <w:ind w:firstLine="400"/>
      </w:pPr>
      <w:r>
        <w:t>2</w:t>
      </w:r>
      <w:r>
        <w:rPr>
          <w:rFonts w:hint="eastAsia"/>
        </w:rPr>
        <w:t>)</w:t>
      </w:r>
      <w:r>
        <w:rPr>
          <w:rFonts w:hint="eastAsia"/>
        </w:rPr>
        <w:tab/>
      </w:r>
      <w:r>
        <w:rPr>
          <w:rFonts w:hint="eastAsia"/>
        </w:rPr>
        <w:t>视频复核：</w:t>
      </w:r>
      <w:r>
        <w:rPr>
          <w:rFonts w:hint="eastAsia"/>
        </w:rPr>
        <w:t xml:space="preserve"> </w:t>
      </w:r>
      <w:r>
        <w:rPr>
          <w:rFonts w:hint="eastAsia"/>
        </w:rPr>
        <w:t>报警系统将报警信息上传到综合管理平台，可按照用户预先定义的报警联动关系设置，联动球机调用预置位，自动弹出报警发生所在区域的现场图像，同时在电脑客户端及大屏上显示。</w:t>
      </w:r>
    </w:p>
    <w:p w:rsidR="0026328D" w:rsidRDefault="00BA04E8">
      <w:pPr>
        <w:ind w:firstLine="400"/>
      </w:pPr>
      <w:r>
        <w:t>3</w:t>
      </w:r>
      <w:r>
        <w:rPr>
          <w:rFonts w:hint="eastAsia"/>
        </w:rPr>
        <w:t>)</w:t>
      </w:r>
      <w:r>
        <w:rPr>
          <w:rFonts w:hint="eastAsia"/>
        </w:rPr>
        <w:tab/>
      </w:r>
      <w:r>
        <w:rPr>
          <w:rFonts w:hint="eastAsia"/>
        </w:rPr>
        <w:t>报警联动集中录像：当报警发生时，可实时触发监控通道进行集中录像存储，相当于在报警时对重要视频图像信息进行了“备份存储”，确保重要视频图像信息的安全性和完整性，方便事后查询、调阅。</w:t>
      </w:r>
    </w:p>
    <w:p w:rsidR="0026328D" w:rsidRDefault="00BA04E8">
      <w:pPr>
        <w:ind w:firstLine="400"/>
      </w:pPr>
      <w:r>
        <w:rPr>
          <w:rFonts w:hint="eastAsia"/>
        </w:rPr>
        <w:t>4)</w:t>
      </w:r>
      <w:r>
        <w:rPr>
          <w:rFonts w:hint="eastAsia"/>
        </w:rPr>
        <w:tab/>
      </w:r>
      <w:r>
        <w:rPr>
          <w:rFonts w:hint="eastAsia"/>
        </w:rPr>
        <w:t>报警联动播放：当报警发生时，管理平台支持本地语音输出，可触发监控中心本地输出多种不同的报警声音或警铃，声音文件可自行设定或录像。并且通过手机短信的方式将报警的文字描述信息发送给指定人员。</w:t>
      </w:r>
    </w:p>
    <w:p w:rsidR="0026328D" w:rsidRDefault="00BA04E8">
      <w:pPr>
        <w:ind w:firstLine="400"/>
      </w:pPr>
      <w:r>
        <w:rPr>
          <w:rFonts w:hint="eastAsia"/>
        </w:rPr>
        <w:t>对于发生湖面危险行为或环境周界异常情况，管理人员可以远程喊话，通过现场的扬声器提醒现场人员。</w:t>
      </w:r>
    </w:p>
    <w:p w:rsidR="0026328D" w:rsidRDefault="00BA04E8">
      <w:pPr>
        <w:ind w:firstLine="400"/>
      </w:pPr>
      <w:r>
        <w:t>5</w:t>
      </w:r>
      <w:r>
        <w:rPr>
          <w:rFonts w:hint="eastAsia"/>
        </w:rPr>
        <w:t>)</w:t>
      </w:r>
      <w:r>
        <w:rPr>
          <w:rFonts w:hint="eastAsia"/>
        </w:rPr>
        <w:tab/>
      </w:r>
      <w:r>
        <w:rPr>
          <w:rFonts w:hint="eastAsia"/>
        </w:rPr>
        <w:t>报警联动地图闪烁：当出现报警时将电子地图自动切换至发生报警的地图位置，在地图上显示警铃图像并保持闪烁，直观的提醒监控中心的工作人员，在报警被处理之前，警铃图像会一直闪烁。</w:t>
      </w:r>
    </w:p>
    <w:p w:rsidR="0026328D" w:rsidRDefault="00BA04E8">
      <w:pPr>
        <w:ind w:firstLine="400"/>
      </w:pPr>
      <w:r>
        <w:rPr>
          <w:rFonts w:hint="eastAsia"/>
        </w:rPr>
        <w:t>6)</w:t>
      </w:r>
      <w:r>
        <w:rPr>
          <w:rFonts w:hint="eastAsia"/>
        </w:rPr>
        <w:tab/>
        <w:t>GPS</w:t>
      </w:r>
      <w:r>
        <w:rPr>
          <w:rFonts w:hint="eastAsia"/>
        </w:rPr>
        <w:t>定位人员：</w:t>
      </w:r>
    </w:p>
    <w:p w:rsidR="0026328D" w:rsidRDefault="00BA04E8">
      <w:pPr>
        <w:ind w:firstLine="400"/>
      </w:pPr>
      <w:r>
        <w:rPr>
          <w:rFonts w:hint="eastAsia"/>
        </w:rPr>
        <w:lastRenderedPageBreak/>
        <w:t>地图上显示与报警点距离最近的</w:t>
      </w:r>
      <w:r>
        <w:rPr>
          <w:rFonts w:hint="eastAsia"/>
        </w:rPr>
        <w:t>GPS</w:t>
      </w:r>
      <w:r>
        <w:rPr>
          <w:rFonts w:hint="eastAsia"/>
        </w:rPr>
        <w:t>巡更保安及车辆，通过分析报警信息的属性，执行应急响应预案，指挥安保人员第一时间赶往现场处理情况。</w:t>
      </w:r>
    </w:p>
    <w:p w:rsidR="0026328D" w:rsidRDefault="00BA04E8">
      <w:pPr>
        <w:ind w:firstLine="400"/>
      </w:pPr>
      <w:r>
        <w:t>7</w:t>
      </w:r>
      <w:r>
        <w:rPr>
          <w:rFonts w:hint="eastAsia"/>
        </w:rPr>
        <w:t>)</w:t>
      </w:r>
      <w:r>
        <w:rPr>
          <w:rFonts w:hint="eastAsia"/>
        </w:rPr>
        <w:tab/>
      </w:r>
      <w:r>
        <w:rPr>
          <w:rFonts w:hint="eastAsia"/>
        </w:rPr>
        <w:t>列表信息显示：可以预设报警发生时需要显示的信息，如负责人、联系方式等，当报警发生时，会在屏幕上显示对应的预设信息。</w:t>
      </w:r>
    </w:p>
    <w:p w:rsidR="0026328D" w:rsidRDefault="00BA04E8">
      <w:pPr>
        <w:ind w:firstLine="400"/>
      </w:pPr>
      <w:r>
        <w:rPr>
          <w:rFonts w:hint="eastAsia"/>
        </w:rPr>
        <w:t>8)</w:t>
      </w:r>
      <w:r>
        <w:rPr>
          <w:rFonts w:hint="eastAsia"/>
        </w:rPr>
        <w:tab/>
      </w:r>
      <w:r>
        <w:rPr>
          <w:rFonts w:hint="eastAsia"/>
        </w:rPr>
        <w:t>中心处理报警信息</w:t>
      </w:r>
    </w:p>
    <w:p w:rsidR="0026328D" w:rsidRDefault="00BA04E8">
      <w:pPr>
        <w:ind w:firstLine="400"/>
      </w:pPr>
      <w:r>
        <w:rPr>
          <w:rFonts w:hint="eastAsia"/>
        </w:rPr>
        <w:t>监控中心能对接收到的报警信息、确认处理信息（报警发生时间、报警发生地点、报警点位、报警级别、报警布撤防时间、报警处理人、报警处理情况等）在数据库中自动分类集中存储；在监控中心，能通过网络对已存储的各种报警信息进行查询。</w:t>
      </w:r>
    </w:p>
    <w:p w:rsidR="0026328D" w:rsidRDefault="00BA04E8">
      <w:pPr>
        <w:pStyle w:val="30"/>
      </w:pPr>
      <w:bookmarkStart w:id="381" w:name="_Toc460342965"/>
      <w:bookmarkStart w:id="382" w:name="_Toc460343377"/>
      <w:bookmarkStart w:id="383" w:name="_Toc460343586"/>
      <w:bookmarkStart w:id="384" w:name="_Toc497491685"/>
      <w:bookmarkStart w:id="385" w:name="_Toc445133874"/>
      <w:bookmarkEnd w:id="380"/>
      <w:r>
        <w:t>移动巡查</w:t>
      </w:r>
      <w:bookmarkEnd w:id="381"/>
      <w:bookmarkEnd w:id="382"/>
      <w:bookmarkEnd w:id="383"/>
      <w:bookmarkEnd w:id="384"/>
    </w:p>
    <w:p w:rsidR="0026328D" w:rsidRDefault="00BA04E8">
      <w:pPr>
        <w:pStyle w:val="40"/>
      </w:pPr>
      <w:r>
        <w:rPr>
          <w:rFonts w:hint="eastAsia"/>
        </w:rPr>
        <w:t>实时和历史轨迹查看</w:t>
      </w:r>
    </w:p>
    <w:p w:rsidR="0026328D" w:rsidRDefault="00BA04E8">
      <w:pPr>
        <w:ind w:firstLine="400"/>
        <w:rPr>
          <w:color w:val="000000" w:themeColor="text1"/>
        </w:rPr>
      </w:pPr>
      <w:r>
        <w:rPr>
          <w:color w:val="000000" w:themeColor="text1"/>
        </w:rPr>
        <w:t>通过</w:t>
      </w:r>
      <w:r>
        <w:rPr>
          <w:rFonts w:hint="eastAsia"/>
          <w:color w:val="000000" w:themeColor="text1"/>
        </w:rPr>
        <w:t>GPS/BDS</w:t>
      </w:r>
      <w:r>
        <w:rPr>
          <w:rFonts w:hint="eastAsia"/>
          <w:color w:val="000000" w:themeColor="text1"/>
        </w:rPr>
        <w:t>定位系统与</w:t>
      </w:r>
      <w:r>
        <w:rPr>
          <w:rFonts w:hint="eastAsia"/>
          <w:color w:val="000000" w:themeColor="text1"/>
        </w:rPr>
        <w:t>GIS</w:t>
      </w:r>
      <w:r>
        <w:rPr>
          <w:rFonts w:hint="eastAsia"/>
          <w:color w:val="000000" w:themeColor="text1"/>
        </w:rPr>
        <w:t>系统相结合，可以实时查看巡逻车辆和安保人员的实时轨迹和位置。中心可以查询在一段时间内指定单兵和车载设备的历史轨迹信息、运动路线。</w:t>
      </w:r>
      <w:r>
        <w:rPr>
          <w:rFonts w:hint="eastAsia"/>
          <w:lang w:val="zh-CN"/>
        </w:rPr>
        <w:t>系统</w:t>
      </w:r>
      <w:r>
        <w:t>对</w:t>
      </w:r>
      <w:r>
        <w:rPr>
          <w:rFonts w:hint="eastAsia"/>
        </w:rPr>
        <w:t>设备</w:t>
      </w:r>
      <w:r>
        <w:t>的每次运行都有完整的记录，以便于事后分析。</w:t>
      </w:r>
    </w:p>
    <w:p w:rsidR="0026328D" w:rsidRDefault="00BA04E8">
      <w:pPr>
        <w:ind w:firstLineChars="0" w:firstLine="0"/>
      </w:pPr>
      <w:r>
        <w:rPr>
          <w:noProof/>
        </w:rPr>
        <w:drawing>
          <wp:inline distT="0" distB="0" distL="0" distR="0">
            <wp:extent cx="5274310" cy="297624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63"/>
                    <a:stretch>
                      <a:fillRect/>
                    </a:stretch>
                  </pic:blipFill>
                  <pic:spPr>
                    <a:xfrm>
                      <a:off x="0" y="0"/>
                      <a:ext cx="5274310" cy="2976245"/>
                    </a:xfrm>
                    <a:prstGeom prst="rect">
                      <a:avLst/>
                    </a:prstGeom>
                  </pic:spPr>
                </pic:pic>
              </a:graphicData>
            </a:graphic>
          </wp:inline>
        </w:drawing>
      </w:r>
    </w:p>
    <w:p w:rsidR="0026328D" w:rsidRDefault="00BA04E8">
      <w:pPr>
        <w:pStyle w:val="40"/>
      </w:pPr>
      <w:bookmarkStart w:id="386" w:name="OLE_LINK5"/>
      <w:r>
        <w:rPr>
          <w:rFonts w:hint="eastAsia"/>
        </w:rPr>
        <w:t>关城门</w:t>
      </w:r>
    </w:p>
    <w:bookmarkEnd w:id="386"/>
    <w:p w:rsidR="0026328D" w:rsidRDefault="00BA04E8">
      <w:pPr>
        <w:adjustRightInd w:val="0"/>
        <w:ind w:firstLine="400"/>
        <w:jc w:val="left"/>
        <w:textAlignment w:val="baseline"/>
        <w:rPr>
          <w:rFonts w:hAnsi="宋体"/>
        </w:rPr>
      </w:pPr>
      <w:r>
        <w:rPr>
          <w:rFonts w:hAnsi="宋体" w:hint="eastAsia"/>
        </w:rPr>
        <w:t>“关城门”可以理解为一种特殊的预案，需要人员调度与系统功能结合起来，实际使用中可以以学校出入口、道路重要交叉口为节点，形成突发事件处理的“包围圈”，以各节点岗亭和卡口为“城门”，保安定人定岗，</w:t>
      </w:r>
      <w:r>
        <w:rPr>
          <w:rFonts w:hAnsi="宋体"/>
        </w:rPr>
        <w:t>24</w:t>
      </w:r>
      <w:r>
        <w:rPr>
          <w:rFonts w:hAnsi="宋体" w:hint="eastAsia"/>
        </w:rPr>
        <w:t>小时值班，一有紧急事件发生，指令群发而出，迅速到达指</w:t>
      </w:r>
      <w:r>
        <w:rPr>
          <w:rFonts w:hAnsi="宋体" w:hint="eastAsia"/>
        </w:rPr>
        <w:lastRenderedPageBreak/>
        <w:t>定卡点，形成“关门”之势，根据现场详细情况进行围堵，截断犯罪分子的退路，灵活的防线设置与调用功能，可以满足各种突发情况，可设置固定岗与流动岗，使警力布署更灵活。</w:t>
      </w:r>
    </w:p>
    <w:p w:rsidR="0026328D" w:rsidRDefault="00BA04E8">
      <w:pPr>
        <w:adjustRightInd w:val="0"/>
        <w:ind w:firstLine="400"/>
        <w:textAlignment w:val="baseline"/>
        <w:rPr>
          <w:rFonts w:hAnsi="宋体"/>
        </w:rPr>
      </w:pPr>
      <w:r>
        <w:rPr>
          <w:rFonts w:hAnsi="宋体" w:hint="eastAsia"/>
        </w:rPr>
        <w:t>平台可以在电子地图上预先设置关城门防线以及堵控点。进行关城门操作时，可以看到防线周围的监控点，可以查看堵控点人员信息和手机号码，可以自动发送短信通知该堵控点人员及时到岗。</w:t>
      </w:r>
    </w:p>
    <w:p w:rsidR="0026328D" w:rsidRDefault="00BA04E8">
      <w:pPr>
        <w:ind w:firstLineChars="0" w:firstLine="0"/>
        <w:jc w:val="center"/>
      </w:pPr>
      <w:r>
        <w:rPr>
          <w:noProof/>
        </w:rPr>
        <w:drawing>
          <wp:inline distT="0" distB="0" distL="0" distR="0">
            <wp:extent cx="4772025" cy="2152650"/>
            <wp:effectExtent l="0" t="0" r="9525" b="0"/>
            <wp:docPr id="20495" name="图片 2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5" name="图片 2049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4772025" cy="2152650"/>
                    </a:xfrm>
                    <a:prstGeom prst="rect">
                      <a:avLst/>
                    </a:prstGeom>
                    <a:noFill/>
                    <a:ln>
                      <a:noFill/>
                    </a:ln>
                  </pic:spPr>
                </pic:pic>
              </a:graphicData>
            </a:graphic>
          </wp:inline>
        </w:drawing>
      </w:r>
    </w:p>
    <w:p w:rsidR="0026328D" w:rsidRDefault="00BA04E8">
      <w:pPr>
        <w:pStyle w:val="40"/>
      </w:pPr>
      <w:bookmarkStart w:id="387" w:name="OLE_LINK3"/>
      <w:bookmarkStart w:id="388" w:name="OLE_LINK4"/>
      <w:r>
        <w:rPr>
          <w:rFonts w:hint="eastAsia"/>
        </w:rPr>
        <w:t>智能围堵</w:t>
      </w:r>
    </w:p>
    <w:bookmarkEnd w:id="387"/>
    <w:bookmarkEnd w:id="388"/>
    <w:p w:rsidR="0026328D" w:rsidRDefault="00BA04E8">
      <w:pPr>
        <w:ind w:firstLine="400"/>
        <w:rPr>
          <w:rFonts w:ascii="宋体" w:hAnsi="宋体"/>
        </w:rPr>
      </w:pPr>
      <w:r>
        <w:rPr>
          <w:rFonts w:ascii="宋体" w:hAnsi="宋体" w:hint="eastAsia"/>
        </w:rPr>
        <w:t>手动报警后，在地图上选定报警点，确定区域范围，自动将这个范围内的球机调用特定的预置位。</w:t>
      </w:r>
    </w:p>
    <w:p w:rsidR="0026328D" w:rsidRDefault="00BA04E8">
      <w:pPr>
        <w:ind w:firstLine="400"/>
      </w:pPr>
      <w:r>
        <w:rPr>
          <w:rFonts w:ascii="宋体" w:hAnsi="宋体" w:hint="eastAsia"/>
        </w:rPr>
        <w:t>在实际使用过程中，路口可采用二枪一球的布署方式，枪机监控路口二个固定方向，球机平时可以转动，达到无盲点覆盖监控。当有事件发生时，各个围堵路口可同一时间将球机归位，实现路口四个方向监控无遗漏，只要目标出现即可锁定并调度周边保安，对目标进行围堵。</w:t>
      </w:r>
    </w:p>
    <w:p w:rsidR="0026328D" w:rsidRDefault="00BA04E8">
      <w:pPr>
        <w:ind w:firstLineChars="0" w:firstLine="0"/>
        <w:jc w:val="center"/>
      </w:pPr>
      <w:r>
        <w:rPr>
          <w:noProof/>
        </w:rPr>
        <w:drawing>
          <wp:inline distT="0" distB="0" distL="0" distR="0">
            <wp:extent cx="5138420" cy="2590800"/>
            <wp:effectExtent l="0" t="0" r="5080" b="0"/>
            <wp:docPr id="20496" name="图片 2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 name="图片 20496"/>
                    <pic:cNvPicPr>
                      <a:picLocks noChangeAspect="1" noChangeArrowheads="1"/>
                    </pic:cNvPicPr>
                  </pic:nvPicPr>
                  <pic:blipFill>
                    <a:blip r:embed="rId165">
                      <a:extLst>
                        <a:ext uri="{28A0092B-C50C-407E-A947-70E740481C1C}">
                          <a14:useLocalDpi xmlns:a14="http://schemas.microsoft.com/office/drawing/2010/main" val="0"/>
                        </a:ext>
                      </a:extLst>
                    </a:blip>
                    <a:srcRect t="6956" b="3165"/>
                    <a:stretch>
                      <a:fillRect/>
                    </a:stretch>
                  </pic:blipFill>
                  <pic:spPr>
                    <a:xfrm>
                      <a:off x="0" y="0"/>
                      <a:ext cx="5158974" cy="2601129"/>
                    </a:xfrm>
                    <a:prstGeom prst="rect">
                      <a:avLst/>
                    </a:prstGeom>
                    <a:noFill/>
                    <a:ln>
                      <a:noFill/>
                    </a:ln>
                  </pic:spPr>
                </pic:pic>
              </a:graphicData>
            </a:graphic>
          </wp:inline>
        </w:drawing>
      </w:r>
    </w:p>
    <w:p w:rsidR="0026328D" w:rsidRDefault="00BA04E8">
      <w:pPr>
        <w:pStyle w:val="40"/>
      </w:pPr>
      <w:r>
        <w:rPr>
          <w:rFonts w:hint="eastAsia"/>
        </w:rPr>
        <w:lastRenderedPageBreak/>
        <w:t>视频接力追踪</w:t>
      </w:r>
    </w:p>
    <w:p w:rsidR="0026328D" w:rsidRDefault="00BA04E8">
      <w:pPr>
        <w:pStyle w:val="afb"/>
        <w:ind w:firstLine="400"/>
      </w:pPr>
      <w:r>
        <w:rPr>
          <w:rFonts w:hint="eastAsia"/>
        </w:rPr>
        <w:t>当警情发生时，警情发生地点周边的视频自动打开；作案车辆或者人员逃窜时，根据警情的实时情况，系统自动打开作案车辆附近的视频，同时关闭之前点位的视频。</w:t>
      </w:r>
    </w:p>
    <w:p w:rsidR="0026328D" w:rsidRDefault="00BA04E8">
      <w:pPr>
        <w:pStyle w:val="2"/>
        <w:rPr>
          <w:color w:val="000000"/>
        </w:rPr>
      </w:pPr>
      <w:bookmarkStart w:id="389" w:name="_Toc460342966"/>
      <w:bookmarkStart w:id="390" w:name="_Toc460343378"/>
      <w:bookmarkStart w:id="391" w:name="_Toc445133875"/>
      <w:bookmarkStart w:id="392" w:name="_Toc460343587"/>
      <w:bookmarkStart w:id="393" w:name="_Toc497491686"/>
      <w:bookmarkEnd w:id="385"/>
      <w:r>
        <w:rPr>
          <w:rFonts w:hint="eastAsia"/>
        </w:rPr>
        <w:t>业务管理</w:t>
      </w:r>
      <w:bookmarkStart w:id="394" w:name="_Toc445133876"/>
      <w:bookmarkStart w:id="395" w:name="_Toc460342967"/>
      <w:bookmarkStart w:id="396" w:name="_Toc460343379"/>
      <w:bookmarkStart w:id="397" w:name="_Toc460343588"/>
      <w:bookmarkEnd w:id="389"/>
      <w:bookmarkEnd w:id="390"/>
      <w:bookmarkEnd w:id="391"/>
      <w:bookmarkEnd w:id="392"/>
      <w:bookmarkEnd w:id="393"/>
    </w:p>
    <w:p w:rsidR="0026328D" w:rsidRDefault="00BA04E8">
      <w:pPr>
        <w:pStyle w:val="30"/>
      </w:pPr>
      <w:bookmarkStart w:id="398" w:name="_Toc445133815"/>
      <w:bookmarkStart w:id="399" w:name="_Toc460342874"/>
      <w:bookmarkStart w:id="400" w:name="_Toc460343286"/>
      <w:bookmarkStart w:id="401" w:name="_Toc460343495"/>
      <w:bookmarkStart w:id="402" w:name="_Toc497491687"/>
      <w:bookmarkStart w:id="403" w:name="_Toc445133835"/>
      <w:r>
        <w:rPr>
          <w:rFonts w:hint="eastAsia"/>
        </w:rPr>
        <w:t>考务管理系统</w:t>
      </w:r>
      <w:bookmarkEnd w:id="398"/>
      <w:bookmarkEnd w:id="399"/>
      <w:bookmarkEnd w:id="400"/>
      <w:bookmarkEnd w:id="401"/>
      <w:bookmarkEnd w:id="402"/>
    </w:p>
    <w:p w:rsidR="0026328D" w:rsidRDefault="00BA04E8">
      <w:pPr>
        <w:pStyle w:val="40"/>
      </w:pPr>
      <w:bookmarkStart w:id="404" w:name="_Toc460343287"/>
      <w:bookmarkStart w:id="405" w:name="_Toc460342875"/>
      <w:bookmarkStart w:id="406" w:name="_Toc460343496"/>
      <w:bookmarkStart w:id="407" w:name="_Toc445133816"/>
      <w:r>
        <w:rPr>
          <w:rFonts w:hint="eastAsia"/>
        </w:rPr>
        <w:t>系统概述</w:t>
      </w:r>
      <w:bookmarkEnd w:id="404"/>
      <w:bookmarkEnd w:id="405"/>
      <w:bookmarkEnd w:id="406"/>
    </w:p>
    <w:p w:rsidR="0026328D" w:rsidRDefault="00BA04E8">
      <w:pPr>
        <w:ind w:firstLine="400"/>
      </w:pPr>
      <w:r>
        <w:rPr>
          <w:rFonts w:hint="eastAsia"/>
        </w:rPr>
        <w:t>考务管理系统是在标准化考场建设的其基础上针对学校实际应用需求专门开发的一套考务信息管理平台。通过数据导入</w:t>
      </w:r>
      <w:r>
        <w:t>校级监控平台，用户不仅可以通过实时监控子系统监控各教室的情形，而且能够同步显示各教室考试信息以及该教室所有考生的信息，即用户在选择某个教室之后，可以自动列出在该教室参加考试的考生列表和考生个人信息，还可以根据需要显示考生信息。</w:t>
      </w:r>
      <w:r>
        <w:rPr>
          <w:rFonts w:hint="eastAsia"/>
        </w:rPr>
        <w:t>还可以添加考务预案，针对不同的突发情况做出及时的预案处理。</w:t>
      </w:r>
    </w:p>
    <w:p w:rsidR="0026328D" w:rsidRDefault="00BA04E8">
      <w:pPr>
        <w:pStyle w:val="40"/>
      </w:pPr>
      <w:bookmarkStart w:id="408" w:name="_Toc460342876"/>
      <w:bookmarkStart w:id="409" w:name="_Toc460343497"/>
      <w:bookmarkStart w:id="410" w:name="_Toc460343288"/>
      <w:r>
        <w:rPr>
          <w:rFonts w:hint="eastAsia"/>
        </w:rPr>
        <w:t>系统设计</w:t>
      </w:r>
      <w:bookmarkEnd w:id="408"/>
      <w:bookmarkEnd w:id="409"/>
      <w:bookmarkEnd w:id="410"/>
    </w:p>
    <w:p w:rsidR="0026328D" w:rsidRDefault="00BA04E8">
      <w:pPr>
        <w:ind w:firstLine="400"/>
      </w:pPr>
      <w:r>
        <w:rPr>
          <w:noProof/>
        </w:rPr>
        <w:drawing>
          <wp:inline distT="0" distB="0" distL="0" distR="0">
            <wp:extent cx="4899660" cy="364426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66"/>
                    <a:srcRect r="1035" b="1747"/>
                    <a:stretch>
                      <a:fillRect/>
                    </a:stretch>
                  </pic:blipFill>
                  <pic:spPr>
                    <a:xfrm>
                      <a:off x="0" y="0"/>
                      <a:ext cx="4900500" cy="3645000"/>
                    </a:xfrm>
                    <a:prstGeom prst="rect">
                      <a:avLst/>
                    </a:prstGeom>
                    <a:ln>
                      <a:noFill/>
                    </a:ln>
                  </pic:spPr>
                </pic:pic>
              </a:graphicData>
            </a:graphic>
          </wp:inline>
        </w:drawing>
      </w:r>
    </w:p>
    <w:bookmarkEnd w:id="403"/>
    <w:bookmarkEnd w:id="407"/>
    <w:p w:rsidR="0026328D" w:rsidRDefault="00BA04E8">
      <w:pPr>
        <w:pStyle w:val="40"/>
      </w:pPr>
      <w:r>
        <w:rPr>
          <w:rFonts w:hint="eastAsia"/>
        </w:rPr>
        <w:lastRenderedPageBreak/>
        <w:t>考务管理</w:t>
      </w:r>
      <w:bookmarkStart w:id="411" w:name="_Toc445133878"/>
      <w:bookmarkEnd w:id="394"/>
      <w:bookmarkEnd w:id="395"/>
      <w:bookmarkEnd w:id="396"/>
      <w:bookmarkEnd w:id="397"/>
    </w:p>
    <w:p w:rsidR="0026328D" w:rsidRDefault="00BA04E8">
      <w:pPr>
        <w:pStyle w:val="50"/>
      </w:pPr>
      <w:bookmarkStart w:id="412" w:name="OLE_LINK12"/>
      <w:bookmarkStart w:id="413" w:name="OLE_LINK13"/>
      <w:r>
        <w:rPr>
          <w:rFonts w:hint="eastAsia"/>
        </w:rPr>
        <w:t>考试信息管理</w:t>
      </w:r>
    </w:p>
    <w:p w:rsidR="0026328D" w:rsidRDefault="00BA04E8">
      <w:pPr>
        <w:ind w:firstLine="400"/>
        <w:rPr>
          <w:rFonts w:ascii="宋体" w:hAnsi="宋体"/>
        </w:rPr>
      </w:pPr>
      <w:r>
        <w:t>管理员把编辑好的</w:t>
      </w:r>
      <w:r>
        <w:rPr>
          <w:rFonts w:ascii="宋体" w:hAnsi="宋体" w:hint="eastAsia"/>
        </w:rPr>
        <w:t>考生信息excel表格导入考生信息到系统中，通过考场配置把每个考场与对应的监控摄像头绑定起来，实现对考场的定点监控。</w:t>
      </w:r>
    </w:p>
    <w:p w:rsidR="0026328D" w:rsidRDefault="00BA04E8">
      <w:pPr>
        <w:pStyle w:val="50"/>
      </w:pPr>
      <w:r>
        <w:rPr>
          <w:rFonts w:hint="eastAsia"/>
        </w:rPr>
        <w:t>考生考场信息查询</w:t>
      </w:r>
    </w:p>
    <w:p w:rsidR="0026328D" w:rsidRDefault="00BA04E8">
      <w:pPr>
        <w:ind w:firstLine="400"/>
        <w:rPr>
          <w:rFonts w:ascii="宋体" w:hAnsi="宋体"/>
        </w:rPr>
      </w:pPr>
      <w:r>
        <w:rPr>
          <w:rFonts w:ascii="宋体" w:hAnsi="宋体" w:hint="eastAsia"/>
        </w:rPr>
        <w:t>数据导入考点数据成功之后，自定义列表的区域列表会加载到考点的所有考场信息，如图：</w:t>
      </w:r>
    </w:p>
    <w:p w:rsidR="0026328D" w:rsidRDefault="00BA04E8">
      <w:pPr>
        <w:ind w:firstLine="400"/>
        <w:jc w:val="center"/>
        <w:rPr>
          <w:rFonts w:ascii="宋体" w:hAnsi="宋体"/>
        </w:rPr>
      </w:pPr>
      <w:r>
        <w:rPr>
          <w:rFonts w:ascii="宋体" w:hAnsi="宋体"/>
          <w:noProof/>
        </w:rPr>
        <w:drawing>
          <wp:inline distT="0" distB="0" distL="0" distR="0">
            <wp:extent cx="2202815" cy="3295650"/>
            <wp:effectExtent l="0" t="0" r="6985" b="0"/>
            <wp:docPr id="95" name="图片 95" descr="考场部署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考场部署列表"/>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a:xfrm>
                      <a:off x="0" y="0"/>
                      <a:ext cx="2202882" cy="3295650"/>
                    </a:xfrm>
                    <a:prstGeom prst="rect">
                      <a:avLst/>
                    </a:prstGeom>
                    <a:noFill/>
                    <a:ln>
                      <a:noFill/>
                    </a:ln>
                  </pic:spPr>
                </pic:pic>
              </a:graphicData>
            </a:graphic>
          </wp:inline>
        </w:drawing>
      </w:r>
    </w:p>
    <w:p w:rsidR="0026328D" w:rsidRDefault="00BA04E8">
      <w:pPr>
        <w:ind w:firstLineChars="0"/>
        <w:rPr>
          <w:rFonts w:ascii="宋体" w:hAnsi="宋体"/>
        </w:rPr>
      </w:pPr>
      <w:r>
        <w:rPr>
          <w:rFonts w:ascii="宋体" w:hAnsi="宋体" w:hint="eastAsia"/>
        </w:rPr>
        <w:t>用户可以在考务管理功能菜单下考生信息中进行查询，可以查询到该考点下的所有考场的考场号、考场名称、考生数量，并能够查看每个考场的考生信息，考生信息包括座位号、姓名、性别、考生号、准考证号、身份证号、考区名称、考点名称、考场号、科类名称、毕业学校、联系电话等。支持自定义标题内容以及考生信息查询显示的具体内容。</w:t>
      </w:r>
    </w:p>
    <w:p w:rsidR="0026328D" w:rsidRDefault="00BA04E8">
      <w:pPr>
        <w:pStyle w:val="afffffff9"/>
        <w:ind w:firstLineChars="0" w:firstLine="0"/>
        <w:jc w:val="center"/>
        <w:rPr>
          <w:rFonts w:ascii="宋体" w:hAnsi="宋体"/>
        </w:rPr>
      </w:pPr>
      <w:r>
        <w:rPr>
          <w:noProof/>
        </w:rPr>
        <w:lastRenderedPageBreak/>
        <w:drawing>
          <wp:inline distT="0" distB="0" distL="0" distR="0">
            <wp:extent cx="4486275" cy="2181225"/>
            <wp:effectExtent l="0" t="0" r="0" b="9525"/>
            <wp:docPr id="20481" name="图片 20481" descr="按考场查询考生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 name="图片 20481" descr="按考场查询考生信息"/>
                    <pic:cNvPicPr>
                      <a:picLocks noChangeAspect="1" noChangeArrowheads="1"/>
                    </pic:cNvPicPr>
                  </pic:nvPicPr>
                  <pic:blipFill>
                    <a:blip r:embed="rId168" cstate="print">
                      <a:extLst>
                        <a:ext uri="{28A0092B-C50C-407E-A947-70E740481C1C}">
                          <a14:useLocalDpi xmlns:a14="http://schemas.microsoft.com/office/drawing/2010/main" val="0"/>
                        </a:ext>
                      </a:extLst>
                    </a:blip>
                    <a:srcRect t="10872"/>
                    <a:stretch>
                      <a:fillRect/>
                    </a:stretch>
                  </pic:blipFill>
                  <pic:spPr>
                    <a:xfrm>
                      <a:off x="0" y="0"/>
                      <a:ext cx="4486275" cy="2181794"/>
                    </a:xfrm>
                    <a:prstGeom prst="rect">
                      <a:avLst/>
                    </a:prstGeom>
                    <a:noFill/>
                    <a:ln>
                      <a:noFill/>
                    </a:ln>
                  </pic:spPr>
                </pic:pic>
              </a:graphicData>
            </a:graphic>
          </wp:inline>
        </w:drawing>
      </w:r>
    </w:p>
    <w:p w:rsidR="0026328D" w:rsidRDefault="00BA04E8">
      <w:pPr>
        <w:pStyle w:val="50"/>
      </w:pPr>
      <w:r>
        <w:rPr>
          <w:rFonts w:hint="eastAsia"/>
        </w:rPr>
        <w:t>数据查询双向定位</w:t>
      </w:r>
    </w:p>
    <w:p w:rsidR="0026328D" w:rsidRDefault="00BA04E8">
      <w:pPr>
        <w:ind w:firstLine="400"/>
      </w:pPr>
      <w:r>
        <w:rPr>
          <w:rFonts w:hint="eastAsia"/>
        </w:rPr>
        <w:t>通过选中考场视频，可查看到该考场所在考生的详细信息，并且可以通过考生的准考证号等信息查询到该考生所在考场的视频监控。</w:t>
      </w:r>
    </w:p>
    <w:p w:rsidR="0026328D" w:rsidRDefault="00BA04E8">
      <w:pPr>
        <w:pStyle w:val="50"/>
      </w:pPr>
      <w:r>
        <w:rPr>
          <w:rFonts w:hint="eastAsia"/>
        </w:rPr>
        <w:t>考场信息回放</w:t>
      </w:r>
    </w:p>
    <w:p w:rsidR="0026328D" w:rsidRDefault="00BA04E8">
      <w:pPr>
        <w:ind w:firstLineChars="0"/>
        <w:rPr>
          <w:rFonts w:ascii="宋体" w:hAnsi="宋体"/>
        </w:rPr>
      </w:pPr>
      <w:r>
        <w:rPr>
          <w:rFonts w:ascii="宋体" w:hAnsi="宋体"/>
        </w:rPr>
        <w:t>支持通过准考证号查询</w:t>
      </w:r>
      <w:r>
        <w:rPr>
          <w:rFonts w:ascii="宋体" w:hAnsi="宋体" w:hint="eastAsia"/>
        </w:rPr>
        <w:t>录像，用户输入准考证号，通过考生和教室的对应关系，即可查询出该考生参与考试的录像文件，双击列表中的录像文件即能在左边的回放器视频窗口回放录像视频。</w:t>
      </w:r>
    </w:p>
    <w:p w:rsidR="0026328D" w:rsidRDefault="00BA04E8">
      <w:pPr>
        <w:pStyle w:val="afffffff9"/>
        <w:ind w:firstLineChars="0" w:firstLine="0"/>
        <w:rPr>
          <w:rFonts w:ascii="宋体" w:hAnsi="宋体"/>
        </w:rPr>
      </w:pPr>
      <w:r>
        <w:rPr>
          <w:rFonts w:hint="eastAsia"/>
          <w:noProof/>
        </w:rPr>
        <w:drawing>
          <wp:inline distT="0" distB="0" distL="0" distR="0">
            <wp:extent cx="5270500" cy="3051175"/>
            <wp:effectExtent l="0" t="0" r="6350" b="0"/>
            <wp:docPr id="461" name="图片 461" descr="双击录像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461" descr="双击录像文件"/>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a:xfrm>
                      <a:off x="0" y="0"/>
                      <a:ext cx="5270500" cy="3051175"/>
                    </a:xfrm>
                    <a:prstGeom prst="rect">
                      <a:avLst/>
                    </a:prstGeom>
                    <a:noFill/>
                    <a:ln>
                      <a:noFill/>
                    </a:ln>
                  </pic:spPr>
                </pic:pic>
              </a:graphicData>
            </a:graphic>
          </wp:inline>
        </w:drawing>
      </w:r>
    </w:p>
    <w:p w:rsidR="0026328D" w:rsidRDefault="00BA04E8">
      <w:pPr>
        <w:ind w:firstLineChars="0"/>
        <w:rPr>
          <w:rFonts w:ascii="宋体" w:hAnsi="宋体"/>
        </w:rPr>
      </w:pPr>
      <w:r>
        <w:rPr>
          <w:rFonts w:ascii="宋体" w:hAnsi="宋体" w:hint="eastAsia"/>
        </w:rPr>
        <w:t>也可以按时间段进行录像回放，例如：开始时间：</w:t>
      </w:r>
      <w:r>
        <w:rPr>
          <w:rFonts w:ascii="宋体" w:hAnsi="宋体"/>
        </w:rPr>
        <w:t>2013-07-0</w:t>
      </w:r>
      <w:r>
        <w:rPr>
          <w:rFonts w:ascii="宋体" w:hAnsi="宋体" w:hint="eastAsia"/>
        </w:rPr>
        <w:t xml:space="preserve">3 10:00:00，结束时间 </w:t>
      </w:r>
      <w:r>
        <w:rPr>
          <w:rFonts w:ascii="宋体" w:hAnsi="宋体"/>
        </w:rPr>
        <w:t>2013-07-0</w:t>
      </w:r>
      <w:r>
        <w:rPr>
          <w:rFonts w:ascii="宋体" w:hAnsi="宋体" w:hint="eastAsia"/>
        </w:rPr>
        <w:t>3 12:00:00 点击按时间段回放按钮，回放窗体播放录像视频，播放总时长为2个小时。</w:t>
      </w:r>
    </w:p>
    <w:p w:rsidR="0026328D" w:rsidRDefault="00BA04E8">
      <w:pPr>
        <w:ind w:firstLineChars="0" w:firstLine="0"/>
        <w:rPr>
          <w:rFonts w:ascii="宋体" w:hAnsi="宋体"/>
        </w:rPr>
      </w:pPr>
      <w:r>
        <w:rPr>
          <w:rFonts w:hint="eastAsia"/>
          <w:noProof/>
        </w:rPr>
        <w:lastRenderedPageBreak/>
        <w:drawing>
          <wp:inline distT="0" distB="0" distL="0" distR="0">
            <wp:extent cx="5270500" cy="3051175"/>
            <wp:effectExtent l="0" t="0" r="6350" b="0"/>
            <wp:docPr id="20482" name="图片 20482" descr="按时间段回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图片 20482" descr="按时间段回放"/>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5270500" cy="3051175"/>
                    </a:xfrm>
                    <a:prstGeom prst="rect">
                      <a:avLst/>
                    </a:prstGeom>
                    <a:noFill/>
                    <a:ln>
                      <a:noFill/>
                    </a:ln>
                  </pic:spPr>
                </pic:pic>
              </a:graphicData>
            </a:graphic>
          </wp:inline>
        </w:drawing>
      </w:r>
    </w:p>
    <w:p w:rsidR="0026328D" w:rsidRDefault="00BA04E8">
      <w:pPr>
        <w:ind w:firstLine="400"/>
        <w:rPr>
          <w:rFonts w:ascii="宋体" w:hAnsi="宋体"/>
        </w:rPr>
      </w:pPr>
      <w:r>
        <w:rPr>
          <w:rFonts w:ascii="宋体" w:hAnsi="宋体" w:hint="eastAsia"/>
        </w:rPr>
        <w:t>按照文件和时间查询到关注的录像后，可以下载对应的录像文件到本地，便于用户及时备挡。</w:t>
      </w:r>
      <w:bookmarkEnd w:id="412"/>
      <w:bookmarkEnd w:id="413"/>
    </w:p>
    <w:p w:rsidR="0026328D" w:rsidRDefault="00BA04E8">
      <w:pPr>
        <w:pStyle w:val="30"/>
      </w:pPr>
      <w:bookmarkStart w:id="414" w:name="_Toc460342869"/>
      <w:bookmarkStart w:id="415" w:name="_Toc460343281"/>
      <w:bookmarkStart w:id="416" w:name="_Toc460343490"/>
      <w:bookmarkStart w:id="417" w:name="_Toc497491688"/>
      <w:r>
        <w:rPr>
          <w:rFonts w:hint="eastAsia"/>
        </w:rPr>
        <w:t>教学观摩系统</w:t>
      </w:r>
      <w:bookmarkEnd w:id="414"/>
      <w:bookmarkEnd w:id="415"/>
      <w:bookmarkEnd w:id="416"/>
      <w:bookmarkEnd w:id="417"/>
    </w:p>
    <w:p w:rsidR="0026328D" w:rsidRDefault="00BA04E8">
      <w:pPr>
        <w:pStyle w:val="40"/>
      </w:pPr>
      <w:bookmarkStart w:id="418" w:name="_Toc460342870"/>
      <w:bookmarkStart w:id="419" w:name="_Toc460343491"/>
      <w:bookmarkStart w:id="420" w:name="_Toc460343282"/>
      <w:bookmarkStart w:id="421" w:name="_Toc445133813"/>
      <w:r>
        <w:t>系统概述</w:t>
      </w:r>
      <w:bookmarkEnd w:id="418"/>
      <w:bookmarkEnd w:id="419"/>
      <w:bookmarkEnd w:id="420"/>
    </w:p>
    <w:p w:rsidR="0026328D" w:rsidRDefault="00BA04E8">
      <w:pPr>
        <w:ind w:firstLine="400"/>
      </w:pPr>
      <w:r>
        <w:t>听</w:t>
      </w:r>
      <w:r>
        <w:rPr>
          <w:rFonts w:hint="eastAsia"/>
        </w:rPr>
        <w:t>、评课活动是学校开展的一项重要活动，传统的听课方式一种是教师和教学管理者走进课堂，另一种进行课堂录制课后进行点评，这两种方式存在时间和空间上的制约，存在教学效果反馈不及时，交流不顺畅的弊端。教学观摩系统通过教师中已经安装的摄像头，基于先进的流媒体技术，实现数字化课堂动态交流学习系统。</w:t>
      </w:r>
    </w:p>
    <w:p w:rsidR="0026328D" w:rsidRDefault="00BA04E8">
      <w:pPr>
        <w:pStyle w:val="40"/>
      </w:pPr>
      <w:bookmarkStart w:id="422" w:name="_Toc460343283"/>
      <w:bookmarkStart w:id="423" w:name="_Toc460342871"/>
      <w:bookmarkStart w:id="424" w:name="_Toc460343492"/>
      <w:r>
        <w:rPr>
          <w:rFonts w:hint="eastAsia"/>
        </w:rPr>
        <w:lastRenderedPageBreak/>
        <w:t>系统设计</w:t>
      </w:r>
      <w:bookmarkEnd w:id="422"/>
      <w:bookmarkEnd w:id="423"/>
      <w:bookmarkEnd w:id="424"/>
    </w:p>
    <w:p w:rsidR="0026328D" w:rsidRDefault="00BA04E8">
      <w:pPr>
        <w:ind w:firstLineChars="0" w:firstLine="0"/>
        <w:jc w:val="left"/>
      </w:pPr>
      <w:r>
        <w:rPr>
          <w:noProof/>
        </w:rPr>
        <w:drawing>
          <wp:inline distT="0" distB="0" distL="0" distR="0">
            <wp:extent cx="5274310" cy="3812540"/>
            <wp:effectExtent l="0" t="0" r="254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171">
                      <a:extLst>
                        <a:ext uri="{28A0092B-C50C-407E-A947-70E740481C1C}">
                          <a14:useLocalDpi xmlns:a14="http://schemas.microsoft.com/office/drawing/2010/main" val="0"/>
                        </a:ext>
                      </a:extLst>
                    </a:blip>
                    <a:stretch>
                      <a:fillRect/>
                    </a:stretch>
                  </pic:blipFill>
                  <pic:spPr>
                    <a:xfrm>
                      <a:off x="0" y="0"/>
                      <a:ext cx="5274310" cy="3812540"/>
                    </a:xfrm>
                    <a:prstGeom prst="rect">
                      <a:avLst/>
                    </a:prstGeom>
                  </pic:spPr>
                </pic:pic>
              </a:graphicData>
            </a:graphic>
          </wp:inline>
        </w:drawing>
      </w:r>
    </w:p>
    <w:p w:rsidR="0026328D" w:rsidRDefault="00BA04E8">
      <w:pPr>
        <w:tabs>
          <w:tab w:val="left" w:pos="3675"/>
        </w:tabs>
        <w:ind w:firstLineChars="0" w:firstLine="0"/>
        <w:jc w:val="left"/>
      </w:pPr>
      <w:r>
        <w:rPr>
          <w:rFonts w:hint="eastAsia"/>
        </w:rPr>
        <w:t xml:space="preserve"> </w:t>
      </w:r>
      <w:r>
        <w:tab/>
      </w:r>
    </w:p>
    <w:p w:rsidR="0026328D" w:rsidRDefault="00BA04E8">
      <w:pPr>
        <w:ind w:firstLine="400"/>
      </w:pPr>
      <w:r>
        <w:rPr>
          <w:rFonts w:hint="eastAsia"/>
        </w:rPr>
        <w:t>前端信息采集教学录像资源，并通过学校局域网，实现教学课表，公开课的查询；课堂的观摩录像，教师的互评，实时课堂的查看等功能；通过网络实现教学资源的共享，提高和优化教学的质量。</w:t>
      </w:r>
    </w:p>
    <w:bookmarkEnd w:id="421"/>
    <w:p w:rsidR="0026328D" w:rsidRDefault="00BA04E8">
      <w:pPr>
        <w:pStyle w:val="40"/>
      </w:pPr>
      <w:r>
        <w:rPr>
          <w:rFonts w:hint="eastAsia"/>
        </w:rPr>
        <w:t>教学观摩</w:t>
      </w:r>
    </w:p>
    <w:p w:rsidR="0026328D" w:rsidRDefault="00BA04E8">
      <w:pPr>
        <w:pStyle w:val="50"/>
      </w:pPr>
      <w:bookmarkStart w:id="425" w:name="OLE_LINK8"/>
      <w:r>
        <w:rPr>
          <w:rFonts w:hint="eastAsia"/>
        </w:rPr>
        <w:t>教学观摩</w:t>
      </w:r>
      <w:r>
        <w:t xml:space="preserve"> </w:t>
      </w:r>
    </w:p>
    <w:p w:rsidR="0026328D" w:rsidRDefault="00BA04E8">
      <w:pPr>
        <w:ind w:firstLine="400"/>
      </w:pPr>
      <w:r>
        <w:rPr>
          <w:rFonts w:hint="eastAsia"/>
        </w:rPr>
        <w:t>教学观摩人员可在系统中查询实时公开课以及历史公开课，通过查询结果可直接进行教学观摩。并且在观摩过程中或者观摩后可对任课教师进行课程评价。</w:t>
      </w:r>
      <w:r>
        <w:rPr>
          <w:rFonts w:hint="eastAsia"/>
        </w:rPr>
        <w:t xml:space="preserve">      </w:t>
      </w:r>
    </w:p>
    <w:p w:rsidR="0026328D" w:rsidRDefault="00BA04E8">
      <w:pPr>
        <w:ind w:firstLine="400"/>
      </w:pPr>
      <w:r>
        <w:rPr>
          <w:rFonts w:hint="eastAsia"/>
        </w:rPr>
        <w:t>任课教师可通过课表进行设置公开课内容，把自己希望公开的课程进行设置，校领导也可根据实时观摩对其所观看课程进行设置公开课。可以通过评价有针对性的改善并提高自己的教学水平，也可以通过观摩其他教师的教学视频进行学习。</w:t>
      </w:r>
    </w:p>
    <w:p w:rsidR="0026328D" w:rsidRDefault="00BA04E8">
      <w:pPr>
        <w:ind w:firstLine="400"/>
      </w:pPr>
      <w:r>
        <w:rPr>
          <w:rFonts w:hint="eastAsia"/>
        </w:rPr>
        <w:t>通过</w:t>
      </w:r>
      <w:r>
        <w:rPr>
          <w:rFonts w:hint="eastAsia"/>
        </w:rPr>
        <w:t>EXCEL</w:t>
      </w:r>
      <w:r>
        <w:rPr>
          <w:rFonts w:hint="eastAsia"/>
        </w:rPr>
        <w:t>表导入的方式，可以把学校本学期的课程表导入系统，设置本学期开学时间和上课时间表，对整个学期的课程实现管理。利用网络视频多功能平台搭建网上办公室，利用网络视视频的信息共享及互动交流功能不仅可以让教师和学生共享教育和学习资源，便于教师为学生</w:t>
      </w:r>
      <w:r>
        <w:rPr>
          <w:rFonts w:hint="eastAsia"/>
        </w:rPr>
        <w:lastRenderedPageBreak/>
        <w:t>提供网上辅导。</w:t>
      </w:r>
    </w:p>
    <w:p w:rsidR="0026328D" w:rsidRDefault="00BA04E8">
      <w:pPr>
        <w:ind w:firstLineChars="0" w:firstLine="0"/>
      </w:pPr>
      <w:r>
        <w:rPr>
          <w:noProof/>
        </w:rPr>
        <w:drawing>
          <wp:inline distT="0" distB="0" distL="0" distR="0">
            <wp:extent cx="5274310" cy="2847975"/>
            <wp:effectExtent l="0" t="0" r="254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72"/>
                    <a:stretch>
                      <a:fillRect/>
                    </a:stretch>
                  </pic:blipFill>
                  <pic:spPr>
                    <a:xfrm>
                      <a:off x="0" y="0"/>
                      <a:ext cx="5274310" cy="2847975"/>
                    </a:xfrm>
                    <a:prstGeom prst="rect">
                      <a:avLst/>
                    </a:prstGeom>
                  </pic:spPr>
                </pic:pic>
              </a:graphicData>
            </a:graphic>
          </wp:inline>
        </w:drawing>
      </w:r>
    </w:p>
    <w:p w:rsidR="0026328D" w:rsidRDefault="00BA04E8">
      <w:pPr>
        <w:pStyle w:val="50"/>
        <w:numPr>
          <w:ilvl w:val="4"/>
          <w:numId w:val="94"/>
        </w:numPr>
      </w:pPr>
      <w:r>
        <w:rPr>
          <w:rFonts w:hint="eastAsia"/>
        </w:rPr>
        <w:t>实时课堂</w:t>
      </w:r>
    </w:p>
    <w:p w:rsidR="0026328D" w:rsidRDefault="00BA04E8">
      <w:pPr>
        <w:ind w:firstLine="400"/>
      </w:pPr>
      <w:r>
        <w:rPr>
          <w:rFonts w:hint="eastAsia"/>
        </w:rPr>
        <w:t>班主任和校长根据各自分配的权限查看，浏览当天的课程实时视频情况；实现对教师上课的实时监督，提升教学质量；同时也能关注学生的上课情况。</w:t>
      </w:r>
    </w:p>
    <w:p w:rsidR="0026328D" w:rsidRDefault="00BA04E8">
      <w:pPr>
        <w:pStyle w:val="50"/>
      </w:pPr>
      <w:r>
        <w:rPr>
          <w:rFonts w:hint="eastAsia"/>
        </w:rPr>
        <w:t>课表查询</w:t>
      </w:r>
    </w:p>
    <w:p w:rsidR="0026328D" w:rsidRDefault="00BA04E8">
      <w:pPr>
        <w:ind w:firstLine="400"/>
      </w:pPr>
      <w:r>
        <w:rPr>
          <w:rFonts w:hint="eastAsia"/>
        </w:rPr>
        <w:t>教学观摩系统以课程表为基础展开其他相关业务，学校领导和老师可以根据权限对自己权限下的课表进行查看，通过课表进行编辑某些课程是否设置成公开课让其他教师进行观摩。</w:t>
      </w:r>
    </w:p>
    <w:p w:rsidR="0026328D" w:rsidRDefault="00BA04E8">
      <w:pPr>
        <w:ind w:firstLineChars="0"/>
        <w:rPr>
          <w:rFonts w:ascii="宋体" w:hAnsi="宋体"/>
        </w:rPr>
      </w:pPr>
      <w:r>
        <w:rPr>
          <w:rFonts w:hint="eastAsia"/>
        </w:rPr>
        <w:t>教师</w:t>
      </w:r>
      <w:r>
        <w:rPr>
          <w:rFonts w:ascii="宋体" w:hAnsi="宋体" w:hint="eastAsia"/>
        </w:rPr>
        <w:t>、</w:t>
      </w:r>
      <w:r>
        <w:rPr>
          <w:rFonts w:hint="eastAsia"/>
        </w:rPr>
        <w:t>班主任</w:t>
      </w:r>
      <w:r>
        <w:rPr>
          <w:rFonts w:ascii="宋体" w:hAnsi="宋体" w:hint="eastAsia"/>
        </w:rPr>
        <w:t>、校长根据个人不同的权限可以查看以周为单位的课表，及时了解本周课程课表情况</w:t>
      </w:r>
    </w:p>
    <w:p w:rsidR="0026328D" w:rsidRDefault="00BA04E8">
      <w:pPr>
        <w:ind w:firstLineChars="0" w:firstLine="0"/>
      </w:pPr>
      <w:r>
        <w:rPr>
          <w:noProof/>
        </w:rPr>
        <w:drawing>
          <wp:inline distT="0" distB="0" distL="0" distR="0">
            <wp:extent cx="5274310" cy="2861310"/>
            <wp:effectExtent l="0" t="0" r="2540" b="0"/>
            <wp:docPr id="20484" name="图片 20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图片 20484"/>
                    <pic:cNvPicPr>
                      <a:picLocks noChangeAspect="1"/>
                    </pic:cNvPicPr>
                  </pic:nvPicPr>
                  <pic:blipFill>
                    <a:blip r:embed="rId173"/>
                    <a:stretch>
                      <a:fillRect/>
                    </a:stretch>
                  </pic:blipFill>
                  <pic:spPr>
                    <a:xfrm>
                      <a:off x="0" y="0"/>
                      <a:ext cx="5274310" cy="2861310"/>
                    </a:xfrm>
                    <a:prstGeom prst="rect">
                      <a:avLst/>
                    </a:prstGeom>
                  </pic:spPr>
                </pic:pic>
              </a:graphicData>
            </a:graphic>
          </wp:inline>
        </w:drawing>
      </w:r>
    </w:p>
    <w:p w:rsidR="0026328D" w:rsidRDefault="00BA04E8">
      <w:pPr>
        <w:ind w:firstLineChars="0" w:firstLine="0"/>
      </w:pPr>
      <w:r>
        <w:rPr>
          <w:noProof/>
        </w:rPr>
        <w:lastRenderedPageBreak/>
        <w:drawing>
          <wp:inline distT="0" distB="0" distL="0" distR="0">
            <wp:extent cx="5274310" cy="2861310"/>
            <wp:effectExtent l="0" t="0" r="2540" b="0"/>
            <wp:docPr id="20485" name="图片 2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图片 20485"/>
                    <pic:cNvPicPr>
                      <a:picLocks noChangeAspect="1"/>
                    </pic:cNvPicPr>
                  </pic:nvPicPr>
                  <pic:blipFill>
                    <a:blip r:embed="rId174"/>
                    <a:stretch>
                      <a:fillRect/>
                    </a:stretch>
                  </pic:blipFill>
                  <pic:spPr>
                    <a:xfrm>
                      <a:off x="0" y="0"/>
                      <a:ext cx="5274310" cy="2861310"/>
                    </a:xfrm>
                    <a:prstGeom prst="rect">
                      <a:avLst/>
                    </a:prstGeom>
                  </pic:spPr>
                </pic:pic>
              </a:graphicData>
            </a:graphic>
          </wp:inline>
        </w:drawing>
      </w:r>
    </w:p>
    <w:p w:rsidR="0026328D" w:rsidRDefault="00BA04E8">
      <w:pPr>
        <w:pStyle w:val="50"/>
      </w:pPr>
      <w:r>
        <w:rPr>
          <w:rFonts w:hint="eastAsia"/>
        </w:rPr>
        <w:t>公开课查询</w:t>
      </w:r>
    </w:p>
    <w:p w:rsidR="0026328D" w:rsidRDefault="00BA04E8">
      <w:pPr>
        <w:ind w:firstLine="400"/>
      </w:pPr>
      <w:r>
        <w:rPr>
          <w:rFonts w:hint="eastAsia"/>
        </w:rPr>
        <w:t xml:space="preserve"> </w:t>
      </w:r>
      <w:r>
        <w:rPr>
          <w:rFonts w:hint="eastAsia"/>
        </w:rPr>
        <w:t>为了提高教师的课程质量，系统可以通过设置公开课的方式共享自己的课程，为教师之间的交流提供一个交流的平台，通过交流达到提高教学质量的目的。教师把自己的课程设置为公开课后，系统在课程结束后会自动把课程录像转存到中心，其他老师可以通过查看公开课，观摩老师的上课过程，并对课程进行评价和交流。</w:t>
      </w:r>
    </w:p>
    <w:p w:rsidR="0026328D" w:rsidRDefault="00BA04E8">
      <w:pPr>
        <w:ind w:firstLineChars="0" w:firstLine="0"/>
      </w:pPr>
      <w:r>
        <w:rPr>
          <w:noProof/>
        </w:rPr>
        <w:drawing>
          <wp:inline distT="0" distB="0" distL="0" distR="0">
            <wp:extent cx="5274310" cy="2860040"/>
            <wp:effectExtent l="0" t="0" r="2540" b="0"/>
            <wp:docPr id="20486" name="图片 20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 name="图片 20486"/>
                    <pic:cNvPicPr>
                      <a:picLocks noChangeAspect="1"/>
                    </pic:cNvPicPr>
                  </pic:nvPicPr>
                  <pic:blipFill>
                    <a:blip r:embed="rId175"/>
                    <a:stretch>
                      <a:fillRect/>
                    </a:stretch>
                  </pic:blipFill>
                  <pic:spPr>
                    <a:xfrm>
                      <a:off x="0" y="0"/>
                      <a:ext cx="5274310" cy="2860040"/>
                    </a:xfrm>
                    <a:prstGeom prst="rect">
                      <a:avLst/>
                    </a:prstGeom>
                  </pic:spPr>
                </pic:pic>
              </a:graphicData>
            </a:graphic>
          </wp:inline>
        </w:drawing>
      </w:r>
    </w:p>
    <w:p w:rsidR="0026328D" w:rsidRDefault="00BA04E8">
      <w:pPr>
        <w:pStyle w:val="50"/>
        <w:numPr>
          <w:ilvl w:val="4"/>
          <w:numId w:val="95"/>
        </w:numPr>
      </w:pPr>
      <w:r>
        <w:rPr>
          <w:rFonts w:hint="eastAsia"/>
        </w:rPr>
        <w:t>课程评价</w:t>
      </w:r>
    </w:p>
    <w:p w:rsidR="0026328D" w:rsidRDefault="00BA04E8">
      <w:pPr>
        <w:ind w:firstLine="400"/>
      </w:pPr>
      <w:r>
        <w:rPr>
          <w:rFonts w:hint="eastAsia"/>
        </w:rPr>
        <w:t>通过课程评价可以让校方领导以及广大师生及时了解各个老师的教学质量和水平，可以为职称的评定起一定参考作用，同时各个老师可以通过评价及时找出自己教学不足，及时改善自己教学质量。</w:t>
      </w:r>
    </w:p>
    <w:p w:rsidR="0026328D" w:rsidRDefault="00BA04E8">
      <w:pPr>
        <w:pStyle w:val="50"/>
      </w:pPr>
      <w:r>
        <w:rPr>
          <w:rFonts w:hint="eastAsia"/>
        </w:rPr>
        <w:lastRenderedPageBreak/>
        <w:t>数据统计</w:t>
      </w:r>
    </w:p>
    <w:p w:rsidR="0026328D" w:rsidRDefault="00BA04E8">
      <w:pPr>
        <w:ind w:firstLine="400"/>
      </w:pPr>
      <w:r>
        <w:t>系统支持详细的统计报表</w:t>
      </w:r>
      <w:r>
        <w:rPr>
          <w:rFonts w:hint="eastAsia"/>
        </w:rPr>
        <w:t>，</w:t>
      </w:r>
      <w:r>
        <w:t>可以统计每个教师开放公开课的数量</w:t>
      </w:r>
      <w:r>
        <w:rPr>
          <w:rFonts w:hint="eastAsia"/>
        </w:rPr>
        <w:t>、</w:t>
      </w:r>
      <w:r>
        <w:t>评价和教师观看公开课的数量</w:t>
      </w:r>
      <w:r>
        <w:rPr>
          <w:rFonts w:hint="eastAsia"/>
        </w:rPr>
        <w:t>，</w:t>
      </w:r>
      <w:r>
        <w:t>学校可以根据自己的情况</w:t>
      </w:r>
      <w:r>
        <w:rPr>
          <w:rFonts w:hint="eastAsia"/>
        </w:rPr>
        <w:t>，</w:t>
      </w:r>
      <w:r>
        <w:t>给每个老师下达开放和观摩公开课的任务</w:t>
      </w:r>
      <w:r>
        <w:rPr>
          <w:rFonts w:hint="eastAsia"/>
        </w:rPr>
        <w:t>，</w:t>
      </w:r>
      <w:r>
        <w:t>对课程评价高的教师进行奖励</w:t>
      </w:r>
      <w:r>
        <w:rPr>
          <w:rFonts w:hint="eastAsia"/>
        </w:rPr>
        <w:t>，</w:t>
      </w:r>
      <w:r>
        <w:t>以提高老师们的教学水平</w:t>
      </w:r>
    </w:p>
    <w:p w:rsidR="0026328D" w:rsidRDefault="00BA04E8">
      <w:pPr>
        <w:ind w:firstLineChars="0" w:firstLine="0"/>
      </w:pPr>
      <w:r>
        <w:rPr>
          <w:noProof/>
        </w:rPr>
        <w:drawing>
          <wp:inline distT="0" distB="0" distL="0" distR="0">
            <wp:extent cx="5274310" cy="2561590"/>
            <wp:effectExtent l="0" t="0" r="2540" b="0"/>
            <wp:docPr id="20487" name="图片 20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 name="图片 20487"/>
                    <pic:cNvPicPr>
                      <a:picLocks noChangeAspect="1"/>
                    </pic:cNvPicPr>
                  </pic:nvPicPr>
                  <pic:blipFill>
                    <a:blip r:embed="rId176"/>
                    <a:stretch>
                      <a:fillRect/>
                    </a:stretch>
                  </pic:blipFill>
                  <pic:spPr>
                    <a:xfrm>
                      <a:off x="0" y="0"/>
                      <a:ext cx="5274310" cy="2561590"/>
                    </a:xfrm>
                    <a:prstGeom prst="rect">
                      <a:avLst/>
                    </a:prstGeom>
                  </pic:spPr>
                </pic:pic>
              </a:graphicData>
            </a:graphic>
          </wp:inline>
        </w:drawing>
      </w:r>
    </w:p>
    <w:p w:rsidR="0026328D" w:rsidRDefault="00BA04E8">
      <w:pPr>
        <w:ind w:firstLineChars="0" w:firstLine="0"/>
      </w:pPr>
      <w:r>
        <w:rPr>
          <w:noProof/>
        </w:rPr>
        <w:drawing>
          <wp:inline distT="0" distB="0" distL="0" distR="0">
            <wp:extent cx="5274310" cy="1915160"/>
            <wp:effectExtent l="0" t="0" r="2540" b="8890"/>
            <wp:docPr id="20488" name="图片 2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 name="图片 20488"/>
                    <pic:cNvPicPr>
                      <a:picLocks noChangeAspect="1"/>
                    </pic:cNvPicPr>
                  </pic:nvPicPr>
                  <pic:blipFill>
                    <a:blip r:embed="rId177"/>
                    <a:stretch>
                      <a:fillRect/>
                    </a:stretch>
                  </pic:blipFill>
                  <pic:spPr>
                    <a:xfrm>
                      <a:off x="0" y="0"/>
                      <a:ext cx="5274310" cy="1915160"/>
                    </a:xfrm>
                    <a:prstGeom prst="rect">
                      <a:avLst/>
                    </a:prstGeom>
                  </pic:spPr>
                </pic:pic>
              </a:graphicData>
            </a:graphic>
          </wp:inline>
        </w:drawing>
      </w:r>
    </w:p>
    <w:p w:rsidR="0026328D" w:rsidRDefault="00BA04E8">
      <w:pPr>
        <w:pStyle w:val="50"/>
      </w:pPr>
      <w:r>
        <w:rPr>
          <w:rFonts w:hint="eastAsia"/>
        </w:rPr>
        <w:t>优秀课程推荐</w:t>
      </w:r>
    </w:p>
    <w:p w:rsidR="0026328D" w:rsidRDefault="00BA04E8">
      <w:pPr>
        <w:ind w:firstLine="400"/>
      </w:pPr>
      <w:r>
        <w:rPr>
          <w:rFonts w:hint="eastAsia"/>
        </w:rPr>
        <w:t>学校可以评选优秀的公开课作为课程范例进行下载，并在教师间进行推广。</w:t>
      </w:r>
      <w:bookmarkEnd w:id="425"/>
    </w:p>
    <w:p w:rsidR="0026328D" w:rsidRDefault="00BA04E8">
      <w:pPr>
        <w:pStyle w:val="30"/>
      </w:pPr>
      <w:bookmarkStart w:id="426" w:name="_Toc460342883"/>
      <w:bookmarkStart w:id="427" w:name="_Toc460343295"/>
      <w:bookmarkStart w:id="428" w:name="_Toc460343504"/>
      <w:bookmarkStart w:id="429" w:name="_Toc497491689"/>
      <w:bookmarkStart w:id="430" w:name="_Toc445133880"/>
      <w:bookmarkStart w:id="431" w:name="_Toc460342972"/>
      <w:bookmarkStart w:id="432" w:name="_Toc460343384"/>
      <w:bookmarkStart w:id="433" w:name="_Toc460343593"/>
      <w:bookmarkEnd w:id="373"/>
      <w:bookmarkEnd w:id="374"/>
      <w:bookmarkEnd w:id="411"/>
      <w:r>
        <w:rPr>
          <w:rFonts w:hint="eastAsia"/>
        </w:rPr>
        <w:t>国标巡考系统</w:t>
      </w:r>
      <w:bookmarkEnd w:id="426"/>
      <w:bookmarkEnd w:id="427"/>
      <w:bookmarkEnd w:id="428"/>
      <w:bookmarkEnd w:id="429"/>
    </w:p>
    <w:p w:rsidR="0026328D" w:rsidRDefault="00BA04E8">
      <w:pPr>
        <w:ind w:firstLine="400"/>
      </w:pPr>
      <w:r>
        <w:rPr>
          <w:rFonts w:ascii="宋体" w:hAnsi="宋体" w:hint="eastAsia"/>
        </w:rPr>
        <w:t>在《国家教育考试网上巡查系统技术规范标准》的指导下，采用SIP网关、流媒体、RTP/RTCP等先进技术，实现同上级网上监考巡查系统间的无缝联接，对监控与巡查系统的前端和后端设备进行全面有效的管理，能将系统内部、子系统之间、系统与系统之间有机地连成一体，构建成统一的网络多媒体综合巡考信息服务平台。</w:t>
      </w:r>
    </w:p>
    <w:p w:rsidR="0026328D" w:rsidRDefault="00BA04E8">
      <w:pPr>
        <w:ind w:firstLine="400"/>
      </w:pPr>
      <w:r>
        <w:rPr>
          <w:rFonts w:hint="eastAsia"/>
        </w:rPr>
        <w:lastRenderedPageBreak/>
        <w:t>SIP</w:t>
      </w:r>
      <w:r>
        <w:rPr>
          <w:rFonts w:hint="eastAsia"/>
        </w:rPr>
        <w:t>路由器是保证联网网络巡考系统正常运行的核心设备。其主要功能是上级巡考中心通过</w:t>
      </w:r>
      <w:r>
        <w:rPr>
          <w:rFonts w:hint="eastAsia"/>
        </w:rPr>
        <w:t>SIP</w:t>
      </w:r>
      <w:r>
        <w:rPr>
          <w:rFonts w:hint="eastAsia"/>
        </w:rPr>
        <w:t>信令统一管理与调度接入的</w:t>
      </w:r>
      <w:r>
        <w:t>SIP</w:t>
      </w:r>
      <w:r>
        <w:rPr>
          <w:rFonts w:hint="eastAsia"/>
        </w:rPr>
        <w:t>终端（包括</w:t>
      </w:r>
      <w:r>
        <w:rPr>
          <w:rFonts w:hint="eastAsia"/>
        </w:rPr>
        <w:t>SIP</w:t>
      </w:r>
      <w:r>
        <w:rPr>
          <w:rFonts w:hint="eastAsia"/>
        </w:rPr>
        <w:t>网关和</w:t>
      </w:r>
      <w:r>
        <w:rPr>
          <w:rFonts w:hint="eastAsia"/>
        </w:rPr>
        <w:t>SIP</w:t>
      </w:r>
      <w:r>
        <w:rPr>
          <w:rFonts w:hint="eastAsia"/>
        </w:rPr>
        <w:t>流媒体转发服务器）。</w:t>
      </w:r>
    </w:p>
    <w:p w:rsidR="0026328D" w:rsidRDefault="00BA04E8">
      <w:pPr>
        <w:ind w:firstLine="400"/>
      </w:pPr>
      <w:r>
        <w:rPr>
          <w:rFonts w:hint="eastAsia"/>
        </w:rPr>
        <w:t>SIP</w:t>
      </w:r>
      <w:r>
        <w:rPr>
          <w:rFonts w:hint="eastAsia"/>
        </w:rPr>
        <w:t>网关将所有的</w:t>
      </w:r>
      <w:r>
        <w:rPr>
          <w:rFonts w:hint="eastAsia"/>
        </w:rPr>
        <w:t>SIP</w:t>
      </w:r>
      <w:r>
        <w:rPr>
          <w:rFonts w:hint="eastAsia"/>
        </w:rPr>
        <w:t>协议命令和消息与校级系统管理平台的命令和消息进行相互转换。</w:t>
      </w:r>
    </w:p>
    <w:p w:rsidR="0026328D" w:rsidRDefault="00BA04E8">
      <w:pPr>
        <w:ind w:firstLine="400"/>
      </w:pPr>
      <w:r>
        <w:rPr>
          <w:rFonts w:hint="eastAsia"/>
        </w:rPr>
        <w:t>流媒体代理转发模块上运行代理转发程序，向远程用户提供音视频转发服务。当远程用户通过</w:t>
      </w:r>
      <w:r>
        <w:rPr>
          <w:rFonts w:hint="eastAsia"/>
        </w:rPr>
        <w:t>SIP</w:t>
      </w:r>
      <w:r>
        <w:rPr>
          <w:rFonts w:hint="eastAsia"/>
        </w:rPr>
        <w:t>路由器的身份和权限验证以后，所需要的音视频流通过流媒体代理转发服务器传送。</w:t>
      </w:r>
    </w:p>
    <w:p w:rsidR="0026328D" w:rsidRDefault="0026328D">
      <w:pPr>
        <w:ind w:firstLine="400"/>
      </w:pPr>
    </w:p>
    <w:p w:rsidR="0026328D" w:rsidRDefault="00BA04E8">
      <w:pPr>
        <w:ind w:firstLineChars="0" w:firstLine="0"/>
      </w:pPr>
      <w:r>
        <w:rPr>
          <w:noProof/>
        </w:rPr>
        <w:drawing>
          <wp:inline distT="0" distB="0" distL="0" distR="0">
            <wp:extent cx="5274310" cy="2670810"/>
            <wp:effectExtent l="0" t="0" r="2540" b="0"/>
            <wp:docPr id="10264" name="图片 11" descr="双击录像文件"/>
            <wp:cNvGraphicFramePr/>
            <a:graphic xmlns:a="http://schemas.openxmlformats.org/drawingml/2006/main">
              <a:graphicData uri="http://schemas.openxmlformats.org/drawingml/2006/picture">
                <pic:pic xmlns:pic="http://schemas.openxmlformats.org/drawingml/2006/picture">
                  <pic:nvPicPr>
                    <pic:cNvPr id="10264" name="图片 11" descr="双击录像文件"/>
                    <pic:cNvPicPr/>
                  </pic:nvPicPr>
                  <pic:blipFill>
                    <a:blip r:embed="rId169" cstate="print">
                      <a:extLst>
                        <a:ext uri="{28A0092B-C50C-407E-A947-70E740481C1C}">
                          <a14:useLocalDpi xmlns:a14="http://schemas.microsoft.com/office/drawing/2010/main" val="0"/>
                        </a:ext>
                      </a:extLst>
                    </a:blip>
                    <a:srcRect t="11657"/>
                    <a:stretch>
                      <a:fillRect/>
                    </a:stretch>
                  </pic:blipFill>
                  <pic:spPr>
                    <a:xfrm>
                      <a:off x="0" y="0"/>
                      <a:ext cx="5274310" cy="2670810"/>
                    </a:xfrm>
                    <a:prstGeom prst="rect">
                      <a:avLst/>
                    </a:prstGeom>
                    <a:noFill/>
                    <a:ln>
                      <a:noFill/>
                    </a:ln>
                  </pic:spPr>
                </pic:pic>
              </a:graphicData>
            </a:graphic>
          </wp:inline>
        </w:drawing>
      </w:r>
    </w:p>
    <w:p w:rsidR="0026328D" w:rsidRDefault="00BA04E8">
      <w:pPr>
        <w:pStyle w:val="30"/>
      </w:pPr>
      <w:bookmarkStart w:id="434" w:name="_Toc460343591"/>
      <w:bookmarkStart w:id="435" w:name="_Toc460343382"/>
      <w:bookmarkStart w:id="436" w:name="_Toc460342970"/>
      <w:bookmarkStart w:id="437" w:name="_Toc497491690"/>
      <w:r>
        <w:rPr>
          <w:rFonts w:hint="eastAsia"/>
        </w:rPr>
        <w:t>日志功能管理</w:t>
      </w:r>
      <w:bookmarkEnd w:id="434"/>
      <w:bookmarkEnd w:id="435"/>
      <w:bookmarkEnd w:id="436"/>
      <w:bookmarkEnd w:id="437"/>
    </w:p>
    <w:p w:rsidR="0026328D" w:rsidRDefault="00BA04E8">
      <w:pPr>
        <w:ind w:firstLineChars="0"/>
        <w:rPr>
          <w:rFonts w:ascii="宋体" w:hAnsi="宋体"/>
          <w:szCs w:val="21"/>
        </w:rPr>
      </w:pPr>
      <w:r>
        <w:rPr>
          <w:rFonts w:ascii="宋体" w:hAnsi="宋体"/>
          <w:szCs w:val="21"/>
        </w:rPr>
        <w:t>将前端所有设备的状态，以及不同权限用户的所有操作全部记录下来，方便维护人员日后的设备正常维护以及故障排查。</w:t>
      </w:r>
    </w:p>
    <w:p w:rsidR="0026328D" w:rsidRDefault="00BA04E8">
      <w:pPr>
        <w:ind w:firstLineChars="0"/>
        <w:rPr>
          <w:rFonts w:ascii="宋体" w:hAnsi="宋体"/>
          <w:szCs w:val="21"/>
        </w:rPr>
      </w:pPr>
      <w:r>
        <w:rPr>
          <w:rFonts w:ascii="宋体" w:hAnsi="宋体"/>
          <w:szCs w:val="21"/>
        </w:rPr>
        <w:t>设备日志管理给予维护人员一个历史记录可查可依的功能。可以对出现故障设备进行历史日志查询，查找其中规律，及时解决问题。保障系统稳定长期地运行。</w:t>
      </w:r>
    </w:p>
    <w:p w:rsidR="0026328D" w:rsidRDefault="00BA04E8">
      <w:pPr>
        <w:pStyle w:val="30"/>
      </w:pPr>
      <w:bookmarkStart w:id="438" w:name="_Toc460343592"/>
      <w:bookmarkStart w:id="439" w:name="_Toc460342971"/>
      <w:bookmarkStart w:id="440" w:name="_Toc460343383"/>
      <w:bookmarkStart w:id="441" w:name="_Toc497491691"/>
      <w:r>
        <w:rPr>
          <w:rFonts w:hint="eastAsia"/>
        </w:rPr>
        <w:t>用户权限管理</w:t>
      </w:r>
      <w:bookmarkEnd w:id="438"/>
      <w:bookmarkEnd w:id="439"/>
      <w:bookmarkEnd w:id="440"/>
      <w:bookmarkEnd w:id="441"/>
    </w:p>
    <w:p w:rsidR="0026328D" w:rsidRDefault="00BA04E8">
      <w:pPr>
        <w:ind w:firstLineChars="0"/>
        <w:rPr>
          <w:rFonts w:ascii="宋体" w:hAnsi="宋体"/>
          <w:szCs w:val="21"/>
        </w:rPr>
      </w:pPr>
      <w:r>
        <w:rPr>
          <w:szCs w:val="21"/>
        </w:rPr>
        <w:t>系统具有完善的用户管理功能，包括用户权限管理、用户名密码的管理、用户组设置、用户访问操作权限管理、用户工作日志管理等。可以根据工作需要按设立不同角色、不同权限进行授权，被授权用户登录系统后只能查询或更改自己权限范围内的相关功能。如设备配置及维护管理、</w:t>
      </w:r>
      <w:r>
        <w:rPr>
          <w:rFonts w:hint="eastAsia"/>
          <w:szCs w:val="21"/>
        </w:rPr>
        <w:t>校园</w:t>
      </w:r>
      <w:r>
        <w:rPr>
          <w:szCs w:val="21"/>
        </w:rPr>
        <w:t>路口维护等功能。</w:t>
      </w:r>
    </w:p>
    <w:p w:rsidR="0026328D" w:rsidRDefault="00BA04E8">
      <w:pPr>
        <w:ind w:firstLineChars="0"/>
        <w:rPr>
          <w:szCs w:val="21"/>
        </w:rPr>
      </w:pPr>
      <w:r>
        <w:rPr>
          <w:szCs w:val="21"/>
        </w:rPr>
        <w:t>系统的管理配置是系统有效运行的基础保障，是对系统运行机制及人员权限分配的有力措</w:t>
      </w:r>
      <w:r>
        <w:rPr>
          <w:szCs w:val="21"/>
        </w:rPr>
        <w:lastRenderedPageBreak/>
        <w:t>施。</w:t>
      </w:r>
    </w:p>
    <w:p w:rsidR="0026328D" w:rsidRDefault="00BA04E8">
      <w:pPr>
        <w:pStyle w:val="2"/>
      </w:pPr>
      <w:bookmarkStart w:id="442" w:name="_Toc497491692"/>
      <w:r>
        <w:rPr>
          <w:rFonts w:hint="eastAsia"/>
        </w:rPr>
        <w:t>系统运维</w:t>
      </w:r>
      <w:bookmarkEnd w:id="430"/>
      <w:bookmarkEnd w:id="431"/>
      <w:bookmarkEnd w:id="432"/>
      <w:bookmarkEnd w:id="433"/>
      <w:bookmarkEnd w:id="442"/>
    </w:p>
    <w:p w:rsidR="0026328D" w:rsidRDefault="00BA04E8">
      <w:pPr>
        <w:ind w:firstLine="400"/>
        <w:rPr>
          <w:color w:val="000000" w:themeColor="text1"/>
        </w:rPr>
      </w:pPr>
      <w:r>
        <w:rPr>
          <w:rFonts w:hint="eastAsia"/>
          <w:color w:val="000000" w:themeColor="text1"/>
        </w:rPr>
        <w:t>平台具备系统运维管理功能，从平台角度而言，在实现前端点位接入并统一管理的基础上，能够实时获取设备在线状态，并当设备异常离线、网络故障时及时报警。用户能够通过运维管理功能界面，实时了解系统及其中的各设备当前的运行状况，当系统或设备运行异常时，系统能够将异常的情况反映在信息提示列表中，用户就能够根据异常设备的情况及时采取维护措施。</w:t>
      </w:r>
    </w:p>
    <w:p w:rsidR="0026328D" w:rsidRDefault="00BA04E8">
      <w:pPr>
        <w:pStyle w:val="30"/>
      </w:pPr>
      <w:bookmarkStart w:id="443" w:name="_Toc460343594"/>
      <w:bookmarkStart w:id="444" w:name="_Toc390762014"/>
      <w:bookmarkStart w:id="445" w:name="_Toc460342973"/>
      <w:bookmarkStart w:id="446" w:name="_Toc460343385"/>
      <w:bookmarkStart w:id="447" w:name="_Toc497491693"/>
      <w:r>
        <w:rPr>
          <w:rFonts w:hint="eastAsia"/>
        </w:rPr>
        <w:t>平台设备自动导入</w:t>
      </w:r>
      <w:bookmarkEnd w:id="443"/>
      <w:bookmarkEnd w:id="444"/>
      <w:bookmarkEnd w:id="445"/>
      <w:bookmarkEnd w:id="446"/>
      <w:bookmarkEnd w:id="447"/>
    </w:p>
    <w:p w:rsidR="0026328D" w:rsidRDefault="00BA04E8">
      <w:pPr>
        <w:ind w:firstLine="400"/>
        <w:rPr>
          <w:rFonts w:ascii="宋体" w:hAnsi="宋体"/>
        </w:rPr>
      </w:pPr>
      <w:r>
        <w:rPr>
          <w:rFonts w:ascii="宋体" w:hAnsi="宋体" w:hint="eastAsia"/>
        </w:rPr>
        <w:t>运维平台管理能够自动添加平台内的所有数据，只需要填写平台的IP，用户名和密码，运维平台会自动将原有平台的设备和组织结构同步到运维平台中，并且会定时比对平台变更进行同步变更。支持设备地理信息自动同步、支持运维与平台不在同一网段时，采用端口映射连通、支持同步平台的服务、支持设备状态历史变更记录。</w:t>
      </w:r>
    </w:p>
    <w:p w:rsidR="0026328D" w:rsidRDefault="00BA04E8">
      <w:pPr>
        <w:pStyle w:val="30"/>
      </w:pPr>
      <w:bookmarkStart w:id="448" w:name="_Toc460342974"/>
      <w:bookmarkStart w:id="449" w:name="_Toc460343386"/>
      <w:bookmarkStart w:id="450" w:name="_Toc460343595"/>
      <w:bookmarkStart w:id="451" w:name="_Toc497491694"/>
      <w:r>
        <w:rPr>
          <w:rFonts w:hint="eastAsia"/>
        </w:rPr>
        <w:t>平台设备状态监测</w:t>
      </w:r>
      <w:bookmarkEnd w:id="448"/>
      <w:bookmarkEnd w:id="449"/>
      <w:bookmarkEnd w:id="450"/>
      <w:bookmarkEnd w:id="451"/>
    </w:p>
    <w:p w:rsidR="0026328D" w:rsidRDefault="00BA04E8">
      <w:pPr>
        <w:ind w:firstLine="400"/>
        <w:rPr>
          <w:color w:val="000000" w:themeColor="text1"/>
        </w:rPr>
      </w:pPr>
      <w:r>
        <w:rPr>
          <w:rFonts w:hint="eastAsia"/>
          <w:color w:val="000000" w:themeColor="text1"/>
        </w:rPr>
        <w:t>平台在实现前端点位接入并统一管理的基础上，能够实时获取设备在线状态，并当</w:t>
      </w:r>
      <w:r>
        <w:rPr>
          <w:rFonts w:hint="eastAsia"/>
        </w:rPr>
        <w:t>摄像机、编码器、报警主机、硬件服务器、平台、智能设备、矩阵设备、存储设备、卡口设备、</w:t>
      </w:r>
      <w:r>
        <w:rPr>
          <w:rFonts w:hint="eastAsia"/>
          <w:color w:val="000000" w:themeColor="text1"/>
        </w:rPr>
        <w:t>异常离线、网络故障时及时报警，并提供详细的统计报表，直观显示系统中所有设备的运行状况。</w:t>
      </w:r>
    </w:p>
    <w:p w:rsidR="0026328D" w:rsidRDefault="00BA04E8">
      <w:pPr>
        <w:pStyle w:val="30"/>
      </w:pPr>
      <w:bookmarkStart w:id="452" w:name="_Toc460343596"/>
      <w:bookmarkStart w:id="453" w:name="_Toc460342975"/>
      <w:bookmarkStart w:id="454" w:name="_Toc460343387"/>
      <w:bookmarkStart w:id="455" w:name="_Toc390762015"/>
      <w:bookmarkStart w:id="456" w:name="_Toc497491695"/>
      <w:r>
        <w:rPr>
          <w:rFonts w:hint="eastAsia"/>
        </w:rPr>
        <w:t>视频质量自动诊断</w:t>
      </w:r>
      <w:bookmarkEnd w:id="452"/>
      <w:bookmarkEnd w:id="453"/>
      <w:bookmarkEnd w:id="454"/>
      <w:bookmarkEnd w:id="455"/>
      <w:bookmarkEnd w:id="456"/>
    </w:p>
    <w:p w:rsidR="0026328D" w:rsidRDefault="00BA04E8">
      <w:pPr>
        <w:ind w:firstLine="400"/>
        <w:rPr>
          <w:rFonts w:ascii="宋体" w:hAnsi="宋体"/>
        </w:rPr>
      </w:pPr>
      <w:r>
        <w:rPr>
          <w:rFonts w:ascii="宋体" w:hAnsi="宋体" w:hint="eastAsia"/>
        </w:rPr>
        <w:t>视频质量诊断服务器根据平台配置，对前端视频设备进行轮巡检测分析，对视频的</w:t>
      </w:r>
      <w:r>
        <w:rPr>
          <w:rFonts w:hint="eastAsia"/>
          <w:color w:val="000000" w:themeColor="text1"/>
        </w:rPr>
        <w:t>场景切换、信号缺失、视频模糊、亮度异常、视频偏色、噪声干扰、画面冻结、认为干扰正常和异常状态</w:t>
      </w:r>
      <w:r>
        <w:rPr>
          <w:rFonts w:ascii="宋体" w:hAnsi="宋体" w:hint="eastAsia"/>
        </w:rPr>
        <w:t>等异常现象进行报警统计，是平台综合管理智能化应用的具体体现。</w:t>
      </w:r>
    </w:p>
    <w:p w:rsidR="0026328D" w:rsidRDefault="00BA04E8">
      <w:pPr>
        <w:pStyle w:val="affffffffffffffffffffffff6"/>
        <w:ind w:firstLine="440"/>
      </w:pPr>
      <w:r>
        <w:rPr>
          <w:rFonts w:hint="eastAsia"/>
        </w:rPr>
        <w:t>支持</w:t>
      </w:r>
      <w:r>
        <w:t>CIF、D1、720P、1080P等多种分辨率的视频接入；支持以轮巡的方式对所有监测设备进行视频质量诊断；单台可配置多种检测功能方案</w:t>
      </w:r>
      <w:r>
        <w:rPr>
          <w:rFonts w:hint="eastAsia"/>
        </w:rPr>
        <w:t>和</w:t>
      </w:r>
      <w:r>
        <w:t>轮巡计划，每个计划可选择1种检测功能方案，每个轮巡计划最多支持多路路视频轮巡；支持自定义配置视频质量轮巡组及轮巡时间段，且诊断项阀值可自定义设置；支持诊断结果异常的自动报警；支持诊断结果列表和图像展示；支持监控点位的实时视</w:t>
      </w:r>
      <w:r>
        <w:rPr>
          <w:rFonts w:hint="eastAsia"/>
        </w:rPr>
        <w:t>频及巡检前后的录像同时播放；</w:t>
      </w:r>
      <w:r>
        <w:rPr>
          <w:rFonts w:hint="eastAsia"/>
        </w:rPr>
        <w:lastRenderedPageBreak/>
        <w:t>支持多个诊断预案并发诊断。</w:t>
      </w:r>
    </w:p>
    <w:p w:rsidR="0026328D" w:rsidRDefault="00BA04E8">
      <w:pPr>
        <w:pStyle w:val="affffffffffffffffffffffff6"/>
        <w:ind w:firstLine="440"/>
      </w:pPr>
      <w:r>
        <w:t>支持手动视频诊断</w:t>
      </w:r>
      <w:r>
        <w:rPr>
          <w:rFonts w:hint="eastAsia"/>
        </w:rPr>
        <w:t>，</w:t>
      </w:r>
      <w:r>
        <w:t>作为自动视频诊断的补充</w:t>
      </w:r>
      <w:r>
        <w:rPr>
          <w:rFonts w:hint="eastAsia"/>
        </w:rPr>
        <w:t>，</w:t>
      </w:r>
      <w:r>
        <w:t>对自动诊断无法诊断出的视频问题进行手动录入</w:t>
      </w:r>
      <w:r>
        <w:rPr>
          <w:rFonts w:hint="eastAsia"/>
        </w:rPr>
        <w:t>，</w:t>
      </w:r>
      <w:r>
        <w:t>实现诊断系统真正意义上的无遗漏</w:t>
      </w:r>
      <w:r>
        <w:rPr>
          <w:rFonts w:hint="eastAsia"/>
        </w:rPr>
        <w:t>。</w:t>
      </w:r>
    </w:p>
    <w:p w:rsidR="0026328D" w:rsidRDefault="00BA04E8">
      <w:pPr>
        <w:ind w:firstLineChars="0" w:firstLine="0"/>
        <w:rPr>
          <w:rFonts w:ascii="宋体" w:hAnsi="宋体"/>
        </w:rPr>
      </w:pPr>
      <w:r>
        <w:rPr>
          <w:rFonts w:ascii="黑体" w:hAnsi="黑体"/>
          <w:noProof/>
          <w:szCs w:val="21"/>
        </w:rPr>
        <w:drawing>
          <wp:inline distT="0" distB="0" distL="0" distR="0">
            <wp:extent cx="4901565" cy="2688590"/>
            <wp:effectExtent l="0" t="0" r="0" b="0"/>
            <wp:docPr id="12" name="图片 12" descr="说明: 说明: 说明: E:\天地伟业\产品-通用平台\展厅相关\视频诊断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说明: 说明: 说明: E:\天地伟业\产品-通用平台\展厅相关\视频诊断2.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a:xfrm>
                      <a:off x="0" y="0"/>
                      <a:ext cx="4911457" cy="2693854"/>
                    </a:xfrm>
                    <a:prstGeom prst="rect">
                      <a:avLst/>
                    </a:prstGeom>
                    <a:noFill/>
                    <a:ln>
                      <a:noFill/>
                    </a:ln>
                  </pic:spPr>
                </pic:pic>
              </a:graphicData>
            </a:graphic>
          </wp:inline>
        </w:drawing>
      </w:r>
    </w:p>
    <w:p w:rsidR="0026328D" w:rsidRDefault="00BA04E8">
      <w:pPr>
        <w:pStyle w:val="30"/>
      </w:pPr>
      <w:bookmarkStart w:id="457" w:name="_Toc390762016"/>
      <w:bookmarkStart w:id="458" w:name="_Toc460342976"/>
      <w:bookmarkStart w:id="459" w:name="_Toc460343388"/>
      <w:bookmarkStart w:id="460" w:name="_Toc460343597"/>
      <w:bookmarkStart w:id="461" w:name="_Toc497491696"/>
      <w:r>
        <w:rPr>
          <w:rFonts w:hint="eastAsia"/>
        </w:rPr>
        <w:t>录像</w:t>
      </w:r>
      <w:bookmarkEnd w:id="457"/>
      <w:r>
        <w:rPr>
          <w:rFonts w:hint="eastAsia"/>
        </w:rPr>
        <w:t>状态诊断</w:t>
      </w:r>
      <w:bookmarkEnd w:id="458"/>
      <w:bookmarkEnd w:id="459"/>
      <w:bookmarkEnd w:id="460"/>
      <w:bookmarkEnd w:id="461"/>
    </w:p>
    <w:p w:rsidR="0026328D" w:rsidRDefault="00BA04E8">
      <w:pPr>
        <w:ind w:firstLine="400"/>
        <w:rPr>
          <w:rFonts w:ascii="宋体" w:hAnsi="宋体"/>
        </w:rPr>
      </w:pPr>
      <w:r>
        <w:rPr>
          <w:rFonts w:ascii="宋体" w:hAnsi="宋体" w:hint="eastAsia"/>
        </w:rPr>
        <w:t>运维系统每天会定时从设备和平台同步通道的录像状态，包括该通道的正在录像状态，最早录像时间，录像跨度天数，及时发现丢录像的摄像机。</w:t>
      </w:r>
    </w:p>
    <w:p w:rsidR="0026328D" w:rsidRDefault="00BA04E8">
      <w:pPr>
        <w:ind w:firstLineChars="0"/>
        <w:rPr>
          <w:rFonts w:ascii="宋体" w:hAnsi="宋体"/>
        </w:rPr>
      </w:pPr>
      <w:r>
        <w:rPr>
          <w:rFonts w:ascii="宋体" w:hAnsi="宋体" w:hint="eastAsia"/>
        </w:rPr>
        <w:t>支持从NVR、DVR同步设备录像；支持中心存储录像的状态查询；支持将查询的结果导出EXCEL。</w:t>
      </w:r>
    </w:p>
    <w:p w:rsidR="0026328D" w:rsidRDefault="00BA04E8">
      <w:pPr>
        <w:ind w:firstLineChars="0" w:firstLine="0"/>
        <w:rPr>
          <w:rFonts w:ascii="宋体" w:hAnsi="宋体"/>
        </w:rPr>
      </w:pPr>
      <w:r>
        <w:rPr>
          <w:noProof/>
        </w:rPr>
        <w:drawing>
          <wp:inline distT="0" distB="0" distL="0" distR="0">
            <wp:extent cx="4860290" cy="3039110"/>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9">
                      <a:extLst>
                        <a:ext uri="{28A0092B-C50C-407E-A947-70E740481C1C}">
                          <a14:useLocalDpi xmlns:a14="http://schemas.microsoft.com/office/drawing/2010/main" val="0"/>
                        </a:ext>
                      </a:extLst>
                    </a:blip>
                    <a:stretch>
                      <a:fillRect/>
                    </a:stretch>
                  </pic:blipFill>
                  <pic:spPr>
                    <a:xfrm>
                      <a:off x="0" y="0"/>
                      <a:ext cx="4893411" cy="3060001"/>
                    </a:xfrm>
                    <a:prstGeom prst="rect">
                      <a:avLst/>
                    </a:prstGeom>
                  </pic:spPr>
                </pic:pic>
              </a:graphicData>
            </a:graphic>
          </wp:inline>
        </w:drawing>
      </w:r>
    </w:p>
    <w:p w:rsidR="0026328D" w:rsidRDefault="00BA04E8">
      <w:pPr>
        <w:pStyle w:val="30"/>
      </w:pPr>
      <w:bookmarkStart w:id="462" w:name="_Toc390762017"/>
      <w:bookmarkStart w:id="463" w:name="_Toc460342977"/>
      <w:bookmarkStart w:id="464" w:name="_Toc460343598"/>
      <w:bookmarkStart w:id="465" w:name="_Toc460343389"/>
      <w:bookmarkStart w:id="466" w:name="_Toc497491697"/>
      <w:r>
        <w:rPr>
          <w:rFonts w:hint="eastAsia"/>
        </w:rPr>
        <w:lastRenderedPageBreak/>
        <w:t>服务器</w:t>
      </w:r>
      <w:bookmarkEnd w:id="462"/>
      <w:r>
        <w:rPr>
          <w:rFonts w:hint="eastAsia"/>
        </w:rPr>
        <w:t>状态诊断</w:t>
      </w:r>
      <w:bookmarkEnd w:id="463"/>
      <w:bookmarkEnd w:id="464"/>
      <w:bookmarkEnd w:id="465"/>
      <w:bookmarkEnd w:id="466"/>
    </w:p>
    <w:p w:rsidR="0026328D" w:rsidRDefault="00BA04E8">
      <w:pPr>
        <w:ind w:firstLine="400"/>
        <w:rPr>
          <w:rFonts w:ascii="宋体" w:hAnsi="宋体"/>
        </w:rPr>
      </w:pPr>
      <w:r>
        <w:rPr>
          <w:rFonts w:ascii="宋体" w:hAnsi="宋体" w:hint="eastAsia"/>
        </w:rPr>
        <w:t>运维系统支持SNMP协议监控IPSAN设备、云存储设备的磁盘状态，不仅能够获取到存储设备的主柜和拓展柜信息，还能够获取到磁盘的空槽、异常和健康状态，该功能可以使用于迅速感知磁盘异常，保证系统能够正常保存录像。</w:t>
      </w:r>
    </w:p>
    <w:p w:rsidR="0026328D" w:rsidRDefault="00BA04E8">
      <w:pPr>
        <w:ind w:firstLine="400"/>
        <w:rPr>
          <w:rFonts w:ascii="宋体" w:hAnsi="宋体"/>
        </w:rPr>
      </w:pPr>
      <w:r>
        <w:rPr>
          <w:rFonts w:ascii="宋体" w:hAnsi="宋体" w:hint="eastAsia"/>
        </w:rPr>
        <w:t>能够支持存储设备的磁盘状态的磁盘状态监控；支持磁盘空槽、异常、亚健康和健康状态监控；支持磁盘状态信息导出EXCE；支持磁盘状态异常时及时产生报警。</w:t>
      </w:r>
    </w:p>
    <w:p w:rsidR="0026328D" w:rsidRDefault="00BA04E8">
      <w:pPr>
        <w:pStyle w:val="30"/>
      </w:pPr>
      <w:bookmarkStart w:id="467" w:name="_Toc460342978"/>
      <w:bookmarkStart w:id="468" w:name="_Toc460343390"/>
      <w:bookmarkStart w:id="469" w:name="_Toc460343599"/>
      <w:bookmarkStart w:id="470" w:name="_Toc497491698"/>
      <w:r>
        <w:rPr>
          <w:rFonts w:hint="eastAsia"/>
        </w:rPr>
        <w:t>资产运维</w:t>
      </w:r>
      <w:bookmarkEnd w:id="467"/>
      <w:bookmarkEnd w:id="468"/>
      <w:bookmarkEnd w:id="469"/>
      <w:bookmarkEnd w:id="470"/>
    </w:p>
    <w:p w:rsidR="0026328D" w:rsidRDefault="00BA04E8">
      <w:pPr>
        <w:pStyle w:val="40"/>
      </w:pPr>
      <w:r>
        <w:rPr>
          <w:rFonts w:hint="eastAsia"/>
        </w:rPr>
        <w:t>资产管理</w:t>
      </w:r>
    </w:p>
    <w:p w:rsidR="0026328D" w:rsidRDefault="00BA04E8">
      <w:pPr>
        <w:ind w:firstLine="400"/>
        <w:rPr>
          <w:color w:val="000000" w:themeColor="text1"/>
        </w:rPr>
      </w:pPr>
      <w:r>
        <w:rPr>
          <w:rFonts w:hint="eastAsia"/>
          <w:color w:val="000000" w:themeColor="text1"/>
        </w:rPr>
        <w:t>资产管理实现对资产的维护和管理。实现按照资产编号、资产名称、录入时间、安装地点、负责人、资产类型、资产型号、资产厂商等信息的查询，资产从录入到报废的维护，包括资产的录入、报修、派工、派工单、报废、移除等操作，实现资产数据的导出备份和备份资产的导入，可以查看资产的详细，包括资产的历史维修履历。</w:t>
      </w:r>
    </w:p>
    <w:p w:rsidR="0026328D" w:rsidRDefault="00BA04E8">
      <w:pPr>
        <w:pStyle w:val="40"/>
      </w:pPr>
      <w:r>
        <w:rPr>
          <w:rFonts w:hint="eastAsia"/>
        </w:rPr>
        <w:t>资产维护</w:t>
      </w:r>
    </w:p>
    <w:p w:rsidR="0026328D" w:rsidRDefault="00BA04E8">
      <w:pPr>
        <w:ind w:firstLine="400"/>
        <w:rPr>
          <w:color w:val="000000" w:themeColor="text1"/>
        </w:rPr>
      </w:pPr>
      <w:r>
        <w:rPr>
          <w:rFonts w:hint="eastAsia"/>
          <w:color w:val="000000" w:themeColor="text1"/>
        </w:rPr>
        <w:t>资产维护主要实现资产报修单和派工单的处理，实现对资产维修过程的登记和跟踪，分为报修管理和派工管理，报修管理实现报修单的管理，对报修单可以进行派工操作，派工管理实现派工单的管理，记录维修结果。</w:t>
      </w:r>
    </w:p>
    <w:p w:rsidR="0026328D" w:rsidRDefault="00BA04E8">
      <w:pPr>
        <w:pStyle w:val="40"/>
      </w:pPr>
      <w:r>
        <w:rPr>
          <w:rFonts w:hint="eastAsia"/>
        </w:rPr>
        <w:t>类型管理</w:t>
      </w:r>
    </w:p>
    <w:p w:rsidR="0026328D" w:rsidRDefault="00BA04E8">
      <w:pPr>
        <w:ind w:firstLine="400"/>
        <w:rPr>
          <w:color w:val="000000" w:themeColor="text1"/>
        </w:rPr>
      </w:pPr>
      <w:r>
        <w:rPr>
          <w:rFonts w:hint="eastAsia"/>
          <w:color w:val="000000" w:themeColor="text1"/>
        </w:rPr>
        <w:t>维护资产类型和资产型号数据字典，每种资产类型可以有不同的型号，资产型号和类型的导入和导出备份，资产类型的增加、删除和修改，资产型号的增加、删除和修改。</w:t>
      </w:r>
    </w:p>
    <w:p w:rsidR="0026328D" w:rsidRDefault="00BA04E8">
      <w:pPr>
        <w:pStyle w:val="40"/>
      </w:pPr>
      <w:r>
        <w:rPr>
          <w:rFonts w:hint="eastAsia"/>
        </w:rPr>
        <w:t>厂商管理</w:t>
      </w:r>
    </w:p>
    <w:p w:rsidR="0026328D" w:rsidRDefault="00BA04E8">
      <w:pPr>
        <w:ind w:firstLine="400"/>
        <w:rPr>
          <w:color w:val="000000" w:themeColor="text1"/>
        </w:rPr>
      </w:pPr>
      <w:r>
        <w:rPr>
          <w:rFonts w:hint="eastAsia"/>
          <w:color w:val="000000" w:themeColor="text1"/>
        </w:rPr>
        <w:t>维护资产厂商的数据字典，实现资产厂商的增加、删除和修改，按照资产厂商名称的模糊和精确查询。</w:t>
      </w:r>
    </w:p>
    <w:p w:rsidR="0026328D" w:rsidRDefault="00BA04E8">
      <w:pPr>
        <w:pStyle w:val="40"/>
      </w:pPr>
      <w:r>
        <w:rPr>
          <w:rFonts w:hint="eastAsia"/>
        </w:rPr>
        <w:t>数量统计</w:t>
      </w:r>
    </w:p>
    <w:p w:rsidR="0026328D" w:rsidRDefault="00BA04E8">
      <w:pPr>
        <w:ind w:firstLine="400"/>
        <w:rPr>
          <w:color w:val="000000" w:themeColor="text1"/>
        </w:rPr>
      </w:pPr>
      <w:r>
        <w:rPr>
          <w:rFonts w:hint="eastAsia"/>
          <w:color w:val="000000" w:themeColor="text1"/>
        </w:rPr>
        <w:t>可以按照资产所属部门、资产类型单独为主进行统计资产数量，也可以按照所属部门和资产类型共同进行资产统计，可以把资产信息导出</w:t>
      </w:r>
      <w:r>
        <w:rPr>
          <w:color w:val="000000" w:themeColor="text1"/>
        </w:rPr>
        <w:t>excel</w:t>
      </w:r>
      <w:r>
        <w:rPr>
          <w:rFonts w:hint="eastAsia"/>
          <w:color w:val="000000" w:themeColor="text1"/>
        </w:rPr>
        <w:t>备份保存。</w:t>
      </w:r>
    </w:p>
    <w:p w:rsidR="0026328D" w:rsidRDefault="00BA04E8">
      <w:pPr>
        <w:pStyle w:val="40"/>
      </w:pPr>
      <w:r>
        <w:rPr>
          <w:rFonts w:hint="eastAsia"/>
        </w:rPr>
        <w:lastRenderedPageBreak/>
        <w:t>故障统计</w:t>
      </w:r>
    </w:p>
    <w:p w:rsidR="0026328D" w:rsidRDefault="00BA04E8">
      <w:pPr>
        <w:ind w:firstLine="400"/>
        <w:rPr>
          <w:color w:val="000000" w:themeColor="text1"/>
        </w:rPr>
      </w:pPr>
      <w:r>
        <w:rPr>
          <w:rFonts w:hint="eastAsia"/>
          <w:color w:val="000000" w:themeColor="text1"/>
        </w:rPr>
        <w:t>可以选择不同的时间段，按照资产所属部门、资产类型单独为主进行统计资产故障次数统计，也可以按照所属部门和资产类型共同进行资产故障次数统计，可以把资产故障信息导出</w:t>
      </w:r>
      <w:r>
        <w:rPr>
          <w:color w:val="000000" w:themeColor="text1"/>
        </w:rPr>
        <w:t>excel</w:t>
      </w:r>
      <w:r>
        <w:rPr>
          <w:rFonts w:hint="eastAsia"/>
          <w:color w:val="000000" w:themeColor="text1"/>
        </w:rPr>
        <w:t>备份保存。</w:t>
      </w:r>
    </w:p>
    <w:p w:rsidR="0026328D" w:rsidRDefault="00BA04E8">
      <w:pPr>
        <w:pStyle w:val="40"/>
      </w:pPr>
      <w:r>
        <w:rPr>
          <w:rFonts w:hint="eastAsia"/>
        </w:rPr>
        <w:t>费用统计</w:t>
      </w:r>
    </w:p>
    <w:p w:rsidR="0026328D" w:rsidRDefault="00BA04E8">
      <w:pPr>
        <w:ind w:firstLine="400"/>
        <w:rPr>
          <w:color w:val="000000" w:themeColor="text1"/>
        </w:rPr>
      </w:pPr>
      <w:r>
        <w:rPr>
          <w:rFonts w:hint="eastAsia"/>
          <w:color w:val="000000" w:themeColor="text1"/>
        </w:rPr>
        <w:t>可以选择不同的时间段，按照资产所属部门、资产类型单独为主进行统计资产维修费用，也可以按照所属部门和资产类型共同进行资产维修费用统计，可以把资产维修费用导出</w:t>
      </w:r>
      <w:r>
        <w:rPr>
          <w:color w:val="000000" w:themeColor="text1"/>
        </w:rPr>
        <w:t>excel</w:t>
      </w:r>
      <w:r>
        <w:rPr>
          <w:rFonts w:hint="eastAsia"/>
          <w:color w:val="000000" w:themeColor="text1"/>
        </w:rPr>
        <w:t>备份保存。</w:t>
      </w:r>
    </w:p>
    <w:p w:rsidR="0026328D" w:rsidRDefault="00BA04E8">
      <w:pPr>
        <w:pStyle w:val="30"/>
      </w:pPr>
      <w:bookmarkStart w:id="471" w:name="_Toc460343391"/>
      <w:bookmarkStart w:id="472" w:name="_Toc460343600"/>
      <w:bookmarkStart w:id="473" w:name="_Toc460342979"/>
      <w:bookmarkStart w:id="474" w:name="_Toc497491699"/>
      <w:r>
        <w:rPr>
          <w:rFonts w:hint="eastAsia"/>
        </w:rPr>
        <w:t>平台架构拓扑显示</w:t>
      </w:r>
      <w:bookmarkEnd w:id="471"/>
      <w:bookmarkEnd w:id="472"/>
      <w:bookmarkEnd w:id="473"/>
      <w:bookmarkEnd w:id="474"/>
    </w:p>
    <w:p w:rsidR="0026328D" w:rsidRDefault="00BA04E8">
      <w:pPr>
        <w:ind w:firstLine="400"/>
        <w:rPr>
          <w:color w:val="000000" w:themeColor="text1"/>
        </w:rPr>
      </w:pPr>
      <w:r>
        <w:rPr>
          <w:rFonts w:hint="eastAsia"/>
        </w:rPr>
        <w:t>支持系统拓扑图绘制，自定义绘制拓扑图，包括网络拓扑，平台拓扑；支持拓扑图元素与平台资源绑定并显示状态，且支持子拓扑图展现。</w:t>
      </w:r>
    </w:p>
    <w:p w:rsidR="0026328D" w:rsidRDefault="00BA04E8">
      <w:pPr>
        <w:pStyle w:val="30"/>
      </w:pPr>
      <w:bookmarkStart w:id="475" w:name="_Toc460342980"/>
      <w:bookmarkStart w:id="476" w:name="_Toc460343392"/>
      <w:bookmarkStart w:id="477" w:name="_Toc460343601"/>
      <w:bookmarkStart w:id="478" w:name="_Toc497491700"/>
      <w:r>
        <w:rPr>
          <w:rFonts w:hint="eastAsia"/>
        </w:rPr>
        <w:t>图形化报表输出</w:t>
      </w:r>
      <w:bookmarkEnd w:id="475"/>
      <w:bookmarkEnd w:id="476"/>
      <w:bookmarkEnd w:id="477"/>
      <w:bookmarkEnd w:id="478"/>
    </w:p>
    <w:p w:rsidR="0026328D" w:rsidRDefault="00BA04E8">
      <w:pPr>
        <w:ind w:firstLine="400"/>
        <w:rPr>
          <w:rFonts w:ascii="宋体" w:hAnsi="宋体"/>
        </w:rPr>
      </w:pPr>
      <w:r>
        <w:rPr>
          <w:rFonts w:ascii="宋体" w:hAnsi="宋体" w:hint="eastAsia"/>
        </w:rPr>
        <w:t>统计分析支持摄像头在线数、视频质量统计、摄像头在线率、卡口设备状态、设备在线数、视频诊断统计、设备故障次数统计、设备维修及时率统计等多种报表统计形式，并且可以根据客户需求实现相关的定制报表需求。</w:t>
      </w:r>
    </w:p>
    <w:p w:rsidR="0026328D" w:rsidRDefault="00BA04E8">
      <w:pPr>
        <w:ind w:firstLine="400"/>
        <w:rPr>
          <w:rFonts w:ascii="宋体" w:hAnsi="宋体"/>
        </w:rPr>
      </w:pPr>
      <w:r>
        <w:rPr>
          <w:rFonts w:hint="eastAsia"/>
        </w:rPr>
        <w:t>支持通道在线率统计图、视频达标率统计图、超时报修单统计图和通道完好率、通道在线率报表统计；支持按照设备类型和所属组织统计系统中的设备状态。</w:t>
      </w:r>
    </w:p>
    <w:p w:rsidR="0026328D" w:rsidRDefault="00BA04E8">
      <w:pPr>
        <w:pStyle w:val="30"/>
      </w:pPr>
      <w:bookmarkStart w:id="479" w:name="_Toc460343602"/>
      <w:bookmarkStart w:id="480" w:name="_Toc460342981"/>
      <w:bookmarkStart w:id="481" w:name="_Toc460343393"/>
      <w:bookmarkStart w:id="482" w:name="_Toc497491701"/>
      <w:r>
        <w:rPr>
          <w:rFonts w:hint="eastAsia"/>
        </w:rPr>
        <w:t>显示设备运行状况</w:t>
      </w:r>
      <w:bookmarkEnd w:id="479"/>
      <w:bookmarkEnd w:id="480"/>
      <w:bookmarkEnd w:id="481"/>
      <w:bookmarkEnd w:id="482"/>
    </w:p>
    <w:p w:rsidR="0026328D" w:rsidRDefault="00BA04E8">
      <w:pPr>
        <w:ind w:firstLine="400"/>
      </w:pPr>
      <w:r>
        <w:rPr>
          <w:rFonts w:hint="eastAsia"/>
        </w:rPr>
        <w:t>支持在电子地图上查看设备的运行状况，可以直接报修、报修历史查询、录像回放、实时视频播放和实时抓图；支持按照设备类型、组织、监控类别搜索。</w:t>
      </w:r>
    </w:p>
    <w:p w:rsidR="0026328D" w:rsidRDefault="00BA04E8">
      <w:pPr>
        <w:pStyle w:val="30"/>
      </w:pPr>
      <w:bookmarkStart w:id="483" w:name="_Toc460343603"/>
      <w:bookmarkStart w:id="484" w:name="_Toc460343394"/>
      <w:bookmarkStart w:id="485" w:name="_Toc460342982"/>
      <w:bookmarkStart w:id="486" w:name="_Toc497491702"/>
      <w:r>
        <w:rPr>
          <w:rFonts w:hint="eastAsia"/>
        </w:rPr>
        <w:t>系统容错</w:t>
      </w:r>
      <w:bookmarkEnd w:id="483"/>
      <w:bookmarkEnd w:id="484"/>
      <w:bookmarkEnd w:id="485"/>
      <w:bookmarkEnd w:id="486"/>
    </w:p>
    <w:p w:rsidR="0026328D" w:rsidRDefault="00BA04E8">
      <w:pPr>
        <w:ind w:firstLine="400"/>
      </w:pPr>
      <w:r>
        <w:rPr>
          <w:rFonts w:hint="eastAsia"/>
        </w:rPr>
        <w:t>支持守护进程，确保应用服务可在意外情形下快速恢复，支持断线检测；当平台重新恢复网络链接时，能自动重新连接，支持大数据量冲击时采取智能策略，丢弃部分重复、非关键性报警，</w:t>
      </w:r>
      <w:r>
        <w:rPr>
          <w:rFonts w:hint="eastAsia"/>
        </w:rPr>
        <w:lastRenderedPageBreak/>
        <w:t>抑制报警数量。</w:t>
      </w:r>
    </w:p>
    <w:p w:rsidR="0026328D" w:rsidRDefault="00BA04E8">
      <w:pPr>
        <w:pStyle w:val="2"/>
      </w:pPr>
      <w:bookmarkStart w:id="487" w:name="_Toc460342983"/>
      <w:bookmarkStart w:id="488" w:name="_Toc381005543"/>
      <w:bookmarkStart w:id="489" w:name="_Toc378316570"/>
      <w:bookmarkStart w:id="490" w:name="_Toc460343395"/>
      <w:bookmarkStart w:id="491" w:name="_Toc445133885"/>
      <w:bookmarkStart w:id="492" w:name="_Toc460343604"/>
      <w:bookmarkStart w:id="493" w:name="_Toc497491703"/>
      <w:r>
        <w:rPr>
          <w:rFonts w:hint="eastAsia"/>
        </w:rPr>
        <w:t>平台组成</w:t>
      </w:r>
      <w:bookmarkEnd w:id="487"/>
      <w:bookmarkEnd w:id="488"/>
      <w:bookmarkEnd w:id="489"/>
      <w:bookmarkEnd w:id="490"/>
      <w:bookmarkEnd w:id="491"/>
      <w:bookmarkEnd w:id="492"/>
      <w:bookmarkEnd w:id="493"/>
    </w:p>
    <w:p w:rsidR="0026328D" w:rsidRDefault="00BA04E8">
      <w:pPr>
        <w:pStyle w:val="30"/>
      </w:pPr>
      <w:bookmarkStart w:id="494" w:name="_Toc378316571"/>
      <w:bookmarkStart w:id="495" w:name="_Toc381005544"/>
      <w:bookmarkStart w:id="496" w:name="_Toc445133886"/>
      <w:bookmarkStart w:id="497" w:name="_Toc460342984"/>
      <w:bookmarkStart w:id="498" w:name="_Toc460343605"/>
      <w:bookmarkStart w:id="499" w:name="_Toc460343396"/>
      <w:bookmarkStart w:id="500" w:name="_Toc497491704"/>
      <w:r>
        <w:rPr>
          <w:rFonts w:hint="eastAsia"/>
        </w:rPr>
        <w:t>中心管理</w:t>
      </w:r>
      <w:bookmarkEnd w:id="494"/>
      <w:r>
        <w:rPr>
          <w:rFonts w:hint="eastAsia"/>
        </w:rPr>
        <w:t>单元</w:t>
      </w:r>
      <w:bookmarkEnd w:id="495"/>
      <w:bookmarkEnd w:id="496"/>
      <w:bookmarkEnd w:id="497"/>
      <w:bookmarkEnd w:id="498"/>
      <w:bookmarkEnd w:id="499"/>
      <w:bookmarkEnd w:id="500"/>
    </w:p>
    <w:p w:rsidR="0026328D" w:rsidRDefault="00BA04E8">
      <w:pPr>
        <w:ind w:firstLine="400"/>
        <w:rPr>
          <w:rFonts w:asciiTheme="minorEastAsia" w:eastAsiaTheme="minorEastAsia" w:hAnsiTheme="minorEastAsia"/>
        </w:rPr>
      </w:pPr>
      <w:r>
        <w:rPr>
          <w:rFonts w:asciiTheme="minorEastAsia" w:eastAsiaTheme="minorEastAsia" w:hAnsiTheme="minorEastAsia" w:hint="eastAsia"/>
        </w:rPr>
        <w:t>中心管理服务单元是管理中心控制平台的业务应用核心，主要包括机构管理、用户管理、设备管理、权限认证、系统管理等功能。</w:t>
      </w:r>
    </w:p>
    <w:p w:rsidR="0026328D" w:rsidRDefault="00BA04E8">
      <w:pPr>
        <w:ind w:firstLine="400"/>
        <w:rPr>
          <w:rFonts w:asciiTheme="minorEastAsia" w:eastAsiaTheme="minorEastAsia" w:hAnsiTheme="minorEastAsia"/>
        </w:rPr>
      </w:pPr>
      <w:r>
        <w:rPr>
          <w:rFonts w:asciiTheme="minorEastAsia" w:eastAsiaTheme="minorEastAsia" w:hAnsiTheme="minorEastAsia" w:hint="eastAsia"/>
        </w:rPr>
        <w:t>根据项目分期投入、分期建设的原则，前期可采用单节点或双机备份的方式部署，后期在系统达到一定规模时，将中心管理服务以集群方式部署，通过增加部分服务节点即可实现平滑扩容。</w:t>
      </w:r>
    </w:p>
    <w:p w:rsidR="0026328D" w:rsidRDefault="00BA04E8">
      <w:pPr>
        <w:pStyle w:val="30"/>
        <w:rPr>
          <w:lang w:val="zh-CN"/>
        </w:rPr>
      </w:pPr>
      <w:bookmarkStart w:id="501" w:name="_Toc378316572"/>
      <w:bookmarkStart w:id="502" w:name="_Toc460342985"/>
      <w:bookmarkStart w:id="503" w:name="_Toc460343397"/>
      <w:bookmarkStart w:id="504" w:name="_Toc381005545"/>
      <w:bookmarkStart w:id="505" w:name="_Toc445133887"/>
      <w:bookmarkStart w:id="506" w:name="_Toc460343606"/>
      <w:bookmarkStart w:id="507" w:name="_Toc497491705"/>
      <w:r>
        <w:rPr>
          <w:lang w:val="zh-CN"/>
        </w:rPr>
        <w:t>转发服务</w:t>
      </w:r>
      <w:bookmarkEnd w:id="501"/>
      <w:r>
        <w:rPr>
          <w:rFonts w:hint="eastAsia"/>
          <w:lang w:val="zh-CN"/>
        </w:rPr>
        <w:t>单元</w:t>
      </w:r>
      <w:bookmarkEnd w:id="502"/>
      <w:bookmarkEnd w:id="503"/>
      <w:bookmarkEnd w:id="504"/>
      <w:bookmarkEnd w:id="505"/>
      <w:bookmarkEnd w:id="506"/>
      <w:bookmarkEnd w:id="507"/>
    </w:p>
    <w:p w:rsidR="0026328D" w:rsidRDefault="00BA04E8">
      <w:pPr>
        <w:ind w:firstLine="400"/>
        <w:rPr>
          <w:rFonts w:asciiTheme="minorEastAsia" w:eastAsiaTheme="minorEastAsia" w:hAnsiTheme="minorEastAsia"/>
        </w:rPr>
      </w:pPr>
      <w:r>
        <w:rPr>
          <w:rFonts w:asciiTheme="minorEastAsia" w:eastAsiaTheme="minorEastAsia" w:hAnsiTheme="minorEastAsia"/>
        </w:rPr>
        <w:t>转发服务</w:t>
      </w:r>
      <w:r>
        <w:rPr>
          <w:rFonts w:asciiTheme="minorEastAsia" w:eastAsiaTheme="minorEastAsia" w:hAnsiTheme="minorEastAsia" w:hint="eastAsia"/>
        </w:rPr>
        <w:t>单元</w:t>
      </w:r>
      <w:r>
        <w:rPr>
          <w:rFonts w:asciiTheme="minorEastAsia" w:eastAsiaTheme="minorEastAsia" w:hAnsiTheme="minorEastAsia"/>
        </w:rPr>
        <w:t>主要是针对热点视频被大量用户并发访问时，解决带宽瓶颈问题的，使用转发服务器能够减少视频传输带宽瓶颈点的并发访问量，节约瓶颈点的网络带宽。</w:t>
      </w:r>
    </w:p>
    <w:p w:rsidR="0026328D" w:rsidRDefault="00BA04E8">
      <w:pPr>
        <w:pStyle w:val="30"/>
        <w:rPr>
          <w:lang w:val="zh-CN"/>
        </w:rPr>
      </w:pPr>
      <w:bookmarkStart w:id="508" w:name="_Toc445133888"/>
      <w:bookmarkStart w:id="509" w:name="_Toc460343398"/>
      <w:bookmarkStart w:id="510" w:name="_Toc460342986"/>
      <w:bookmarkStart w:id="511" w:name="_Toc460343607"/>
      <w:bookmarkStart w:id="512" w:name="_Toc497491706"/>
      <w:bookmarkStart w:id="513" w:name="_Toc248049742"/>
      <w:bookmarkStart w:id="514" w:name="_Toc300899683"/>
      <w:bookmarkStart w:id="515" w:name="_Toc378316573"/>
      <w:bookmarkStart w:id="516" w:name="_Toc381005546"/>
      <w:r>
        <w:rPr>
          <w:rFonts w:hint="eastAsia"/>
          <w:lang w:val="zh-CN"/>
        </w:rPr>
        <w:t>报警管理单元</w:t>
      </w:r>
      <w:bookmarkEnd w:id="508"/>
      <w:bookmarkEnd w:id="509"/>
      <w:bookmarkEnd w:id="510"/>
      <w:bookmarkEnd w:id="511"/>
      <w:bookmarkEnd w:id="512"/>
    </w:p>
    <w:p w:rsidR="0026328D" w:rsidRDefault="00BA04E8">
      <w:pPr>
        <w:ind w:firstLine="400"/>
        <w:rPr>
          <w:rFonts w:ascii="宋体" w:hAnsi="宋体"/>
        </w:rPr>
      </w:pPr>
      <w:r>
        <w:rPr>
          <w:rFonts w:ascii="宋体" w:hAnsi="宋体" w:hint="eastAsia"/>
        </w:rPr>
        <w:t>报警管理服务器负责管理系统内各种报警事件及其联动处理，并可对报警消息进行分发及上传。报警信息可由设备和系统产生，或由系统智能分析产生。</w:t>
      </w:r>
    </w:p>
    <w:p w:rsidR="0026328D" w:rsidRDefault="00BA04E8">
      <w:pPr>
        <w:ind w:firstLine="400"/>
        <w:rPr>
          <w:rFonts w:ascii="宋体" w:hAnsi="宋体"/>
        </w:rPr>
      </w:pPr>
      <w:r>
        <w:rPr>
          <w:rFonts w:ascii="宋体" w:hAnsi="宋体" w:hint="eastAsia"/>
        </w:rPr>
        <w:t>报警输出联动方式有中心大屏图像自动输出、客户端联动（视频图像、声光显示、信息叠加）、云台联动、通道录像、短信发送、告警触发抓图、移动警务通等方式。同时提供完善的报警日志管理，方便事后查询检索。</w:t>
      </w:r>
    </w:p>
    <w:p w:rsidR="0026328D" w:rsidRDefault="00BA04E8">
      <w:pPr>
        <w:pStyle w:val="30"/>
        <w:rPr>
          <w:lang w:val="zh-CN"/>
        </w:rPr>
      </w:pPr>
      <w:bookmarkStart w:id="517" w:name="_Toc460342987"/>
      <w:bookmarkStart w:id="518" w:name="_Toc445133889"/>
      <w:bookmarkStart w:id="519" w:name="_Toc460343608"/>
      <w:bookmarkStart w:id="520" w:name="_Toc460343399"/>
      <w:bookmarkStart w:id="521" w:name="_Toc497491707"/>
      <w:r>
        <w:rPr>
          <w:rFonts w:hint="eastAsia"/>
          <w:lang w:val="zh-CN"/>
        </w:rPr>
        <w:t>录像</w:t>
      </w:r>
      <w:r>
        <w:rPr>
          <w:lang w:val="zh-CN"/>
        </w:rPr>
        <w:t>存储</w:t>
      </w:r>
      <w:bookmarkEnd w:id="513"/>
      <w:bookmarkEnd w:id="514"/>
      <w:bookmarkEnd w:id="515"/>
      <w:r>
        <w:rPr>
          <w:rFonts w:hint="eastAsia"/>
          <w:lang w:val="zh-CN"/>
        </w:rPr>
        <w:t>单元</w:t>
      </w:r>
      <w:bookmarkEnd w:id="516"/>
      <w:bookmarkEnd w:id="517"/>
      <w:bookmarkEnd w:id="518"/>
      <w:bookmarkEnd w:id="519"/>
      <w:bookmarkEnd w:id="520"/>
      <w:bookmarkEnd w:id="521"/>
    </w:p>
    <w:p w:rsidR="0026328D" w:rsidRDefault="00BA04E8">
      <w:pPr>
        <w:ind w:firstLine="400"/>
        <w:rPr>
          <w:rFonts w:asciiTheme="minorEastAsia" w:eastAsiaTheme="minorEastAsia" w:hAnsiTheme="minorEastAsia"/>
        </w:rPr>
      </w:pPr>
      <w:r>
        <w:rPr>
          <w:rFonts w:asciiTheme="minorEastAsia" w:eastAsiaTheme="minorEastAsia" w:hAnsiTheme="minorEastAsia"/>
        </w:rPr>
        <w:t>中心存储</w:t>
      </w:r>
      <w:r>
        <w:rPr>
          <w:rFonts w:asciiTheme="minorEastAsia" w:eastAsiaTheme="minorEastAsia" w:hAnsiTheme="minorEastAsia" w:hint="eastAsia"/>
        </w:rPr>
        <w:t>单元</w:t>
      </w:r>
      <w:r>
        <w:rPr>
          <w:rFonts w:asciiTheme="minorEastAsia" w:eastAsiaTheme="minorEastAsia" w:hAnsiTheme="minorEastAsia"/>
        </w:rPr>
        <w:t>用于管理</w:t>
      </w:r>
      <w:r>
        <w:rPr>
          <w:rFonts w:asciiTheme="minorEastAsia" w:eastAsiaTheme="minorEastAsia" w:hAnsiTheme="minorEastAsia" w:hint="eastAsia"/>
        </w:rPr>
        <w:t>、</w:t>
      </w:r>
      <w:r>
        <w:rPr>
          <w:rFonts w:asciiTheme="minorEastAsia" w:eastAsiaTheme="minorEastAsia" w:hAnsiTheme="minorEastAsia"/>
        </w:rPr>
        <w:t>存储在网络监控系统中的重要的音视频监控资料</w:t>
      </w:r>
      <w:r>
        <w:rPr>
          <w:rFonts w:asciiTheme="minorEastAsia" w:eastAsiaTheme="minorEastAsia" w:hAnsiTheme="minorEastAsia" w:hint="eastAsia"/>
        </w:rPr>
        <w:t>；</w:t>
      </w:r>
    </w:p>
    <w:p w:rsidR="0026328D" w:rsidRDefault="00BA04E8">
      <w:pPr>
        <w:ind w:firstLine="400"/>
        <w:rPr>
          <w:rFonts w:asciiTheme="minorEastAsia" w:eastAsiaTheme="minorEastAsia" w:hAnsiTheme="minorEastAsia"/>
        </w:rPr>
      </w:pPr>
      <w:r>
        <w:rPr>
          <w:rFonts w:asciiTheme="minorEastAsia" w:eastAsiaTheme="minorEastAsia" w:hAnsiTheme="minorEastAsia" w:hint="eastAsia"/>
        </w:rPr>
        <w:t>存储主要包含分布式存储和中心存储（中心存储最新推出云存储，详见存储系统介绍）</w:t>
      </w:r>
    </w:p>
    <w:p w:rsidR="0026328D" w:rsidRDefault="00BA04E8">
      <w:pPr>
        <w:pStyle w:val="30"/>
      </w:pPr>
      <w:bookmarkStart w:id="522" w:name="_Toc460342990"/>
      <w:bookmarkStart w:id="523" w:name="_Toc460343402"/>
      <w:bookmarkStart w:id="524" w:name="_Toc460343611"/>
      <w:bookmarkStart w:id="525" w:name="_Toc497491708"/>
      <w:bookmarkStart w:id="526" w:name="_Toc248049743"/>
      <w:bookmarkStart w:id="527" w:name="_Toc300899684"/>
      <w:r>
        <w:rPr>
          <w:rFonts w:hint="eastAsia"/>
        </w:rPr>
        <w:t>智能分析单元</w:t>
      </w:r>
      <w:bookmarkEnd w:id="522"/>
      <w:bookmarkEnd w:id="523"/>
      <w:bookmarkEnd w:id="524"/>
      <w:bookmarkEnd w:id="525"/>
    </w:p>
    <w:p w:rsidR="0026328D" w:rsidRDefault="00BA04E8">
      <w:pPr>
        <w:ind w:firstLine="400"/>
        <w:jc w:val="left"/>
        <w:rPr>
          <w:rFonts w:asciiTheme="minorEastAsia" w:eastAsiaTheme="minorEastAsia" w:hAnsiTheme="minorEastAsia"/>
        </w:rPr>
      </w:pPr>
      <w:r>
        <w:rPr>
          <w:rFonts w:hint="eastAsia"/>
        </w:rPr>
        <w:t>智能分析是高性能视频监控平台系统的组成单元，部署于监控中心，可同时对多路网络视频</w:t>
      </w:r>
      <w:r>
        <w:rPr>
          <w:rFonts w:hint="eastAsia"/>
        </w:rPr>
        <w:lastRenderedPageBreak/>
        <w:t>进行多样化多规则的智能分析。可实现周界入侵检测、物品盗移检测等异常行为分析功能，能够对设置好的场景变化</w:t>
      </w:r>
      <w:r>
        <w:t>准确判断并发出报警信息</w:t>
      </w:r>
      <w:r>
        <w:rPr>
          <w:rFonts w:hint="eastAsia"/>
        </w:rPr>
        <w:t>，可</w:t>
      </w:r>
      <w:r>
        <w:t>以</w:t>
      </w:r>
      <w:r>
        <w:rPr>
          <w:rFonts w:hint="eastAsia"/>
        </w:rPr>
        <w:t>兼容主流厂家的网络</w:t>
      </w:r>
      <w:r>
        <w:t>视频信号，</w:t>
      </w:r>
      <w:r>
        <w:rPr>
          <w:rFonts w:hint="eastAsia"/>
        </w:rPr>
        <w:t>为常规监控系统提供高性价比的智能分析增值应用。</w:t>
      </w:r>
    </w:p>
    <w:p w:rsidR="0026328D" w:rsidRDefault="00BA04E8">
      <w:pPr>
        <w:pStyle w:val="30"/>
      </w:pPr>
      <w:bookmarkStart w:id="528" w:name="_Toc378316579"/>
      <w:bookmarkStart w:id="529" w:name="_Toc460343403"/>
      <w:bookmarkStart w:id="530" w:name="_Toc460343612"/>
      <w:bookmarkStart w:id="531" w:name="_Toc445133893"/>
      <w:bookmarkStart w:id="532" w:name="_Toc381005549"/>
      <w:bookmarkStart w:id="533" w:name="_Toc460342991"/>
      <w:bookmarkStart w:id="534" w:name="_Toc497491709"/>
      <w:r>
        <w:rPr>
          <w:rFonts w:hint="eastAsia"/>
          <w:lang w:val="zh-CN"/>
        </w:rPr>
        <w:t>视频诊断</w:t>
      </w:r>
      <w:bookmarkEnd w:id="526"/>
      <w:bookmarkEnd w:id="527"/>
      <w:bookmarkEnd w:id="528"/>
      <w:r>
        <w:rPr>
          <w:rFonts w:hint="eastAsia"/>
          <w:lang w:val="zh-CN"/>
        </w:rPr>
        <w:t>单元</w:t>
      </w:r>
      <w:bookmarkEnd w:id="529"/>
      <w:bookmarkEnd w:id="530"/>
      <w:bookmarkEnd w:id="531"/>
      <w:bookmarkEnd w:id="532"/>
      <w:bookmarkEnd w:id="533"/>
      <w:bookmarkEnd w:id="534"/>
    </w:p>
    <w:p w:rsidR="0026328D" w:rsidRDefault="00BA04E8">
      <w:pPr>
        <w:ind w:firstLine="400"/>
        <w:rPr>
          <w:rFonts w:asciiTheme="minorEastAsia" w:eastAsiaTheme="minorEastAsia" w:hAnsiTheme="minorEastAsia"/>
        </w:rPr>
      </w:pPr>
      <w:r>
        <w:rPr>
          <w:rFonts w:asciiTheme="minorEastAsia" w:eastAsiaTheme="minorEastAsia" w:hAnsiTheme="minorEastAsia"/>
        </w:rPr>
        <w:t>视频诊断服务器</w:t>
      </w:r>
      <w:r>
        <w:rPr>
          <w:rFonts w:asciiTheme="minorEastAsia" w:eastAsiaTheme="minorEastAsia" w:hAnsiTheme="minorEastAsia" w:hint="eastAsia"/>
        </w:rPr>
        <w:t>单元</w:t>
      </w:r>
      <w:r>
        <w:rPr>
          <w:rFonts w:asciiTheme="minorEastAsia" w:eastAsiaTheme="minorEastAsia" w:hAnsiTheme="minorEastAsia"/>
        </w:rPr>
        <w:t>用于监控中心各个服务器的运行状态，将系统相应的运行状态信息显示给维护管理人员，并在系统出现异常情况下给出相应的告警信息，便于维护管理人员了解系统的运行情况，也便于对整个系统的运行进行配置和管理</w:t>
      </w:r>
      <w:r>
        <w:rPr>
          <w:rFonts w:asciiTheme="minorEastAsia" w:eastAsiaTheme="minorEastAsia" w:hAnsiTheme="minorEastAsia" w:hint="eastAsia"/>
        </w:rPr>
        <w:t>；</w:t>
      </w:r>
      <w:r>
        <w:rPr>
          <w:rFonts w:asciiTheme="minorEastAsia" w:eastAsiaTheme="minorEastAsia" w:hAnsiTheme="minorEastAsia"/>
        </w:rPr>
        <w:t>视频诊断系统实时的收集系统中所有设备的工作运行状态，供系统管理人员及时了解整个系统的工作状态，并提前发现问题保证系统的可靠长久运行。</w:t>
      </w:r>
    </w:p>
    <w:p w:rsidR="0026328D" w:rsidRDefault="00BA04E8">
      <w:pPr>
        <w:pStyle w:val="30"/>
      </w:pPr>
      <w:bookmarkStart w:id="535" w:name="_Toc445133894"/>
      <w:bookmarkStart w:id="536" w:name="_Toc460343613"/>
      <w:bookmarkStart w:id="537" w:name="_Toc460342992"/>
      <w:bookmarkStart w:id="538" w:name="_Toc460343404"/>
      <w:bookmarkStart w:id="539" w:name="_Toc497491710"/>
      <w:r>
        <w:rPr>
          <w:rFonts w:hint="eastAsia"/>
        </w:rPr>
        <w:t>视频巡检单元</w:t>
      </w:r>
      <w:bookmarkEnd w:id="535"/>
      <w:bookmarkEnd w:id="536"/>
      <w:bookmarkEnd w:id="537"/>
      <w:bookmarkEnd w:id="538"/>
      <w:bookmarkEnd w:id="539"/>
    </w:p>
    <w:p w:rsidR="0026328D" w:rsidRDefault="00BA04E8">
      <w:pPr>
        <w:ind w:firstLine="400"/>
        <w:rPr>
          <w:rFonts w:ascii="宋体" w:hAnsi="宋体"/>
        </w:rPr>
      </w:pPr>
      <w:r>
        <w:rPr>
          <w:rFonts w:ascii="宋体" w:hAnsi="宋体" w:hint="eastAsia"/>
        </w:rPr>
        <w:t>平台系统巡检服务模块能够获取设备具体的状态信息，通过巡检功能，能够检测前端异常设备的相关信息状况，并可对设备、服务器运行情况做统计分析。</w:t>
      </w:r>
    </w:p>
    <w:p w:rsidR="0026328D" w:rsidRDefault="00BA04E8">
      <w:pPr>
        <w:pStyle w:val="30"/>
      </w:pPr>
      <w:bookmarkStart w:id="540" w:name="_Toc460343405"/>
      <w:bookmarkStart w:id="541" w:name="_Toc445133895"/>
      <w:bookmarkStart w:id="542" w:name="_Toc460343614"/>
      <w:bookmarkStart w:id="543" w:name="_Toc460342993"/>
      <w:bookmarkStart w:id="544" w:name="_Toc497491711"/>
      <w:r>
        <w:rPr>
          <w:rFonts w:hint="eastAsia"/>
        </w:rPr>
        <w:t>级联通信单元</w:t>
      </w:r>
      <w:bookmarkEnd w:id="540"/>
      <w:bookmarkEnd w:id="541"/>
      <w:bookmarkEnd w:id="542"/>
      <w:bookmarkEnd w:id="543"/>
      <w:bookmarkEnd w:id="544"/>
    </w:p>
    <w:p w:rsidR="0026328D" w:rsidRDefault="00BA04E8">
      <w:pPr>
        <w:ind w:firstLine="400"/>
        <w:rPr>
          <w:rFonts w:ascii="宋体" w:hAnsi="宋体"/>
        </w:rPr>
      </w:pPr>
      <w:r>
        <w:rPr>
          <w:rFonts w:hint="eastAsia"/>
        </w:rPr>
        <w:t>级联服务器提供</w:t>
      </w:r>
      <w:r>
        <w:t>级联通信，</w:t>
      </w:r>
      <w:r>
        <w:rPr>
          <w:rFonts w:hint="eastAsia"/>
        </w:rPr>
        <w:t>支持</w:t>
      </w:r>
      <w:r>
        <w:rPr>
          <w:rFonts w:hint="eastAsia"/>
        </w:rPr>
        <w:t>28181</w:t>
      </w:r>
      <w:r>
        <w:rPr>
          <w:rFonts w:hint="eastAsia"/>
        </w:rPr>
        <w:t>级联，支持</w:t>
      </w:r>
      <w:r>
        <w:rPr>
          <w:rFonts w:hint="eastAsia"/>
        </w:rPr>
        <w:t>SIP</w:t>
      </w:r>
      <w:r>
        <w:t>信令转发和分发</w:t>
      </w:r>
      <w:r>
        <w:rPr>
          <w:rFonts w:hint="eastAsia"/>
        </w:rPr>
        <w:t>，能够满足和公安平台对接以及电子考场监控应用。</w:t>
      </w:r>
    </w:p>
    <w:p w:rsidR="0026328D" w:rsidRDefault="00BA04E8">
      <w:pPr>
        <w:pStyle w:val="30"/>
      </w:pPr>
      <w:bookmarkStart w:id="545" w:name="_Toc445133896"/>
      <w:bookmarkStart w:id="546" w:name="_Toc460343406"/>
      <w:bookmarkStart w:id="547" w:name="_Toc460343615"/>
      <w:bookmarkStart w:id="548" w:name="_Toc460342994"/>
      <w:bookmarkStart w:id="549" w:name="_Toc497491712"/>
      <w:r>
        <w:rPr>
          <w:rFonts w:hint="eastAsia"/>
        </w:rPr>
        <w:t>对接集成单元</w:t>
      </w:r>
      <w:bookmarkEnd w:id="545"/>
      <w:bookmarkEnd w:id="546"/>
      <w:bookmarkEnd w:id="547"/>
      <w:bookmarkEnd w:id="548"/>
      <w:bookmarkEnd w:id="549"/>
    </w:p>
    <w:p w:rsidR="0026328D" w:rsidRDefault="00BA04E8">
      <w:pPr>
        <w:ind w:firstLine="400"/>
      </w:pPr>
      <w:r>
        <w:rPr>
          <w:rFonts w:ascii="宋体" w:hAnsi="宋体" w:hint="eastAsia"/>
        </w:rPr>
        <w:t>设备接入服务器是平台和前端设备对话的模块，负责本地区3G无线传输设备的接入，接收设备发来的视音频数据、信令，通过流媒体转发，实现单兵设备、移动车载设备图像的预览，实现指挥中心与移动作战设备的语音对讲。</w:t>
      </w:r>
      <w:bookmarkStart w:id="550" w:name="_Toc445133897"/>
      <w:bookmarkStart w:id="551" w:name="_Toc460342995"/>
      <w:bookmarkStart w:id="552" w:name="_Toc460343407"/>
      <w:bookmarkStart w:id="553" w:name="_Toc460343616"/>
      <w:r>
        <w:rPr>
          <w:rFonts w:hint="eastAsia"/>
        </w:rPr>
        <w:t>人脸抓拍单元</w:t>
      </w:r>
      <w:bookmarkEnd w:id="550"/>
      <w:bookmarkEnd w:id="551"/>
      <w:bookmarkEnd w:id="552"/>
      <w:bookmarkEnd w:id="553"/>
    </w:p>
    <w:p w:rsidR="0026328D" w:rsidRDefault="00BA04E8">
      <w:pPr>
        <w:ind w:firstLine="400"/>
      </w:pPr>
      <w:r>
        <w:rPr>
          <w:rFonts w:ascii="宋体" w:hAnsi="宋体" w:hint="eastAsia"/>
          <w:color w:val="000000" w:themeColor="text1"/>
        </w:rPr>
        <w:t>警员提取人脸图片后，采用快速人脸检测技术可以从图象资源库中实时查找人脸进行嫌犯确定，或与人口人脸数据库进行实时比对，从而实现快速身份识别。</w:t>
      </w:r>
    </w:p>
    <w:p w:rsidR="0026328D" w:rsidRDefault="00BA04E8">
      <w:pPr>
        <w:pStyle w:val="30"/>
      </w:pPr>
      <w:bookmarkStart w:id="554" w:name="_Toc460343618"/>
      <w:bookmarkStart w:id="555" w:name="_Toc381005550"/>
      <w:bookmarkStart w:id="556" w:name="_Toc460343409"/>
      <w:bookmarkStart w:id="557" w:name="_Toc445133899"/>
      <w:bookmarkStart w:id="558" w:name="_Toc460342997"/>
      <w:bookmarkStart w:id="559" w:name="_Toc497491713"/>
      <w:r>
        <w:rPr>
          <w:rFonts w:hint="eastAsia"/>
        </w:rPr>
        <w:lastRenderedPageBreak/>
        <w:t>高清解码单元</w:t>
      </w:r>
      <w:bookmarkEnd w:id="554"/>
      <w:bookmarkEnd w:id="555"/>
      <w:bookmarkEnd w:id="556"/>
      <w:bookmarkEnd w:id="557"/>
      <w:bookmarkEnd w:id="558"/>
      <w:bookmarkEnd w:id="559"/>
    </w:p>
    <w:p w:rsidR="0026328D" w:rsidRDefault="00BA04E8">
      <w:pPr>
        <w:ind w:firstLine="400"/>
        <w:jc w:val="left"/>
      </w:pPr>
      <w:r>
        <w:rPr>
          <w:rFonts w:asciiTheme="minorEastAsia" w:eastAsiaTheme="minorEastAsia" w:hAnsiTheme="minorEastAsia"/>
        </w:rPr>
        <w:t>通用数显服务</w:t>
      </w:r>
      <w:r>
        <w:rPr>
          <w:rFonts w:asciiTheme="minorEastAsia" w:eastAsiaTheme="minorEastAsia" w:hAnsiTheme="minorEastAsia" w:hint="eastAsia"/>
        </w:rPr>
        <w:t>单元</w:t>
      </w:r>
      <w:r>
        <w:rPr>
          <w:rFonts w:asciiTheme="minorEastAsia" w:eastAsiaTheme="minorEastAsia" w:hAnsiTheme="minorEastAsia"/>
        </w:rPr>
        <w:t>的显示输出接口支持：DVI、VGA、BNC 三种接口，不但满足传统电视墙的模拟监视器，同时满足和支持现在主流的数字化液晶/等离子高清显示屏。为逐渐成为主流的高清视频显示提供硬件上的保证。目前能够显示的最高分辨率可以达1920*</w:t>
      </w:r>
      <w:r>
        <w:rPr>
          <w:rFonts w:asciiTheme="minorEastAsia" w:eastAsiaTheme="minorEastAsia" w:hAnsiTheme="minorEastAsia" w:hint="eastAsia"/>
        </w:rPr>
        <w:t>1080</w:t>
      </w:r>
      <w:r>
        <w:rPr>
          <w:rFonts w:asciiTheme="minorEastAsia" w:eastAsiaTheme="minorEastAsia" w:hAnsiTheme="minorEastAsia"/>
        </w:rPr>
        <w:t>或者更高</w:t>
      </w:r>
      <w:bookmarkStart w:id="560" w:name="_Toc248049748"/>
      <w:bookmarkStart w:id="561" w:name="_Toc300899688"/>
      <w:bookmarkStart w:id="562" w:name="_Toc300899708"/>
      <w:bookmarkStart w:id="563" w:name="_Toc248049768"/>
      <w:r>
        <w:t>客户端</w:t>
      </w:r>
      <w:bookmarkEnd w:id="560"/>
      <w:bookmarkEnd w:id="561"/>
      <w:r>
        <w:rPr>
          <w:rFonts w:hint="eastAsia"/>
        </w:rPr>
        <w:t>；</w:t>
      </w:r>
    </w:p>
    <w:p w:rsidR="0026328D" w:rsidRDefault="00BA04E8">
      <w:pPr>
        <w:pStyle w:val="30"/>
      </w:pPr>
      <w:bookmarkStart w:id="564" w:name="_Toc381005551"/>
      <w:bookmarkStart w:id="565" w:name="_Toc460342998"/>
      <w:bookmarkStart w:id="566" w:name="_Toc460343619"/>
      <w:bookmarkStart w:id="567" w:name="_Toc460343410"/>
      <w:bookmarkStart w:id="568" w:name="_Toc445133900"/>
      <w:bookmarkStart w:id="569" w:name="_Toc497491714"/>
      <w:r>
        <w:rPr>
          <w:rFonts w:hint="eastAsia"/>
        </w:rPr>
        <w:t>平台客户端</w:t>
      </w:r>
      <w:bookmarkEnd w:id="564"/>
      <w:bookmarkEnd w:id="565"/>
      <w:bookmarkEnd w:id="566"/>
      <w:bookmarkEnd w:id="567"/>
      <w:bookmarkEnd w:id="568"/>
      <w:bookmarkEnd w:id="569"/>
    </w:p>
    <w:p w:rsidR="0026328D" w:rsidRDefault="00BA04E8">
      <w:pPr>
        <w:pStyle w:val="afffe"/>
        <w:spacing w:before="120" w:after="120"/>
        <w:ind w:firstLine="400"/>
      </w:pPr>
      <w:r>
        <w:rPr>
          <w:rFonts w:hint="eastAsia"/>
        </w:rPr>
        <w:t>客户端采用</w:t>
      </w:r>
      <w:r>
        <w:rPr>
          <w:rFonts w:hint="eastAsia"/>
        </w:rPr>
        <w:t>B/S</w:t>
      </w:r>
      <w:r>
        <w:rPr>
          <w:rFonts w:hint="eastAsia"/>
        </w:rPr>
        <w:t>的架构，通过浏览器和客户端可以统一浏览前端视频，可以统一显示主流厂家的前端视频。为各级监控中心管理操作人员提供了强大的音视频实时预览控制、历史录像资料检索回放、远程接警处置和屏幕墙操作等终端管理功能。客户端软件以用户操作准确快捷为原则规划设计界面，强调客户端的易用性、互操作性、稳定性、安全性，无需繁琐的系统设置，支持简便的个性化配置，提高管理使用效率。</w:t>
      </w:r>
    </w:p>
    <w:p w:rsidR="0026328D" w:rsidRDefault="00BA04E8">
      <w:pPr>
        <w:pStyle w:val="30"/>
      </w:pPr>
      <w:bookmarkStart w:id="570" w:name="_Toc460343411"/>
      <w:bookmarkStart w:id="571" w:name="_Toc445133901"/>
      <w:bookmarkStart w:id="572" w:name="_Toc460342999"/>
      <w:bookmarkStart w:id="573" w:name="_Toc460343620"/>
      <w:bookmarkStart w:id="574" w:name="_Toc497491715"/>
      <w:bookmarkEnd w:id="562"/>
      <w:bookmarkEnd w:id="563"/>
      <w:r>
        <w:rPr>
          <w:rFonts w:hint="eastAsia"/>
        </w:rPr>
        <w:t>手机客户端</w:t>
      </w:r>
      <w:bookmarkEnd w:id="570"/>
      <w:bookmarkEnd w:id="571"/>
      <w:bookmarkEnd w:id="572"/>
      <w:bookmarkEnd w:id="573"/>
      <w:bookmarkEnd w:id="574"/>
    </w:p>
    <w:p w:rsidR="0026328D" w:rsidRDefault="00BA04E8">
      <w:pPr>
        <w:ind w:firstLine="400"/>
      </w:pPr>
      <w:r>
        <w:rPr>
          <w:rFonts w:hint="eastAsia"/>
        </w:rPr>
        <w:t>手机客户端提供移动终端登录，能够实现视频预览、云台控制、本地截图录像等功</w:t>
      </w:r>
    </w:p>
    <w:p w:rsidR="0026328D" w:rsidRDefault="00BA04E8">
      <w:pPr>
        <w:pStyle w:val="1"/>
        <w:pBdr>
          <w:bottom w:val="none" w:sz="0" w:space="0" w:color="auto"/>
        </w:pBdr>
        <w:jc w:val="center"/>
      </w:pPr>
      <w:bookmarkStart w:id="575" w:name="_Toc497491716"/>
      <w:r>
        <w:rPr>
          <w:rFonts w:hint="eastAsia"/>
        </w:rPr>
        <w:lastRenderedPageBreak/>
        <w:t>智慧校园综合管理集成平台</w:t>
      </w:r>
      <w:bookmarkEnd w:id="575"/>
    </w:p>
    <w:p w:rsidR="0026328D" w:rsidRDefault="00BA04E8">
      <w:pPr>
        <w:pStyle w:val="2"/>
      </w:pPr>
      <w:bookmarkStart w:id="576" w:name="_Toc497491717"/>
      <w:r>
        <w:rPr>
          <w:rFonts w:hint="eastAsia"/>
        </w:rPr>
        <w:t>系统构架</w:t>
      </w:r>
      <w:bookmarkEnd w:id="576"/>
    </w:p>
    <w:p w:rsidR="0026328D" w:rsidRDefault="00BA04E8">
      <w:pPr>
        <w:pStyle w:val="30"/>
      </w:pPr>
      <w:bookmarkStart w:id="577" w:name="_Toc497491718"/>
      <w:r>
        <w:rPr>
          <w:rFonts w:hint="eastAsia"/>
        </w:rPr>
        <w:t>系统拓扑</w:t>
      </w:r>
      <w:bookmarkEnd w:id="577"/>
    </w:p>
    <w:p w:rsidR="0026328D" w:rsidRDefault="00BA04E8">
      <w:pPr>
        <w:pStyle w:val="afb"/>
        <w:ind w:firstLineChars="0" w:firstLine="0"/>
        <w:jc w:val="center"/>
      </w:pPr>
      <w:r>
        <w:rPr>
          <w:noProof/>
        </w:rPr>
        <w:drawing>
          <wp:inline distT="0" distB="0" distL="0" distR="0">
            <wp:extent cx="5274310" cy="2560320"/>
            <wp:effectExtent l="0" t="0" r="2540" b="0"/>
            <wp:docPr id="411" name="图片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411"/>
                    <pic:cNvPicPr>
                      <a:picLocks noChangeAspect="1"/>
                    </pic:cNvPicPr>
                  </pic:nvPicPr>
                  <pic:blipFill>
                    <a:blip r:embed="rId180"/>
                    <a:stretch>
                      <a:fillRect/>
                    </a:stretch>
                  </pic:blipFill>
                  <pic:spPr>
                    <a:xfrm>
                      <a:off x="0" y="0"/>
                      <a:ext cx="5274310" cy="2560320"/>
                    </a:xfrm>
                    <a:prstGeom prst="rect">
                      <a:avLst/>
                    </a:prstGeom>
                  </pic:spPr>
                </pic:pic>
              </a:graphicData>
            </a:graphic>
          </wp:inline>
        </w:drawing>
      </w:r>
    </w:p>
    <w:p w:rsidR="0026328D" w:rsidRDefault="00BA04E8">
      <w:pPr>
        <w:pStyle w:val="30"/>
      </w:pPr>
      <w:bookmarkStart w:id="578" w:name="_Toc497491719"/>
      <w:r>
        <w:rPr>
          <w:rFonts w:hint="eastAsia"/>
        </w:rPr>
        <w:t>软件构架</w:t>
      </w:r>
      <w:bookmarkEnd w:id="578"/>
    </w:p>
    <w:p w:rsidR="0026328D" w:rsidRDefault="00BA04E8">
      <w:pPr>
        <w:pStyle w:val="affffffffffffffffffffffff9"/>
        <w:ind w:firstLine="480"/>
        <w:rPr>
          <w:sz w:val="24"/>
          <w:szCs w:val="24"/>
          <w:lang w:val="fr-FR"/>
        </w:rPr>
      </w:pPr>
      <w:r>
        <w:rPr>
          <w:rFonts w:hint="eastAsia"/>
          <w:sz w:val="24"/>
          <w:szCs w:val="24"/>
          <w:lang w:val="fr-FR"/>
        </w:rPr>
        <w:t>平台基于大数据理念，采用</w:t>
      </w:r>
      <w:r>
        <w:rPr>
          <w:sz w:val="24"/>
          <w:szCs w:val="24"/>
          <w:lang w:val="fr-FR"/>
        </w:rPr>
        <w:t>面向服务的体系结构（</w:t>
      </w:r>
      <w:r>
        <w:rPr>
          <w:sz w:val="24"/>
          <w:szCs w:val="24"/>
          <w:lang w:val="fr-FR"/>
        </w:rPr>
        <w:t>service-oriented architecture</w:t>
      </w:r>
      <w:r>
        <w:rPr>
          <w:sz w:val="24"/>
          <w:szCs w:val="24"/>
          <w:lang w:val="fr-FR"/>
        </w:rPr>
        <w:t>，</w:t>
      </w:r>
      <w:r>
        <w:rPr>
          <w:sz w:val="24"/>
          <w:szCs w:val="24"/>
          <w:lang w:val="fr-FR"/>
        </w:rPr>
        <w:t>SOA</w:t>
      </w:r>
      <w:r>
        <w:rPr>
          <w:sz w:val="24"/>
          <w:szCs w:val="24"/>
          <w:lang w:val="fr-FR"/>
        </w:rPr>
        <w:t>）</w:t>
      </w:r>
      <w:r>
        <w:rPr>
          <w:rFonts w:hint="eastAsia"/>
          <w:sz w:val="24"/>
          <w:szCs w:val="24"/>
          <w:lang w:val="fr-FR"/>
        </w:rPr>
        <w:t>，采用分层、模块化的架构，各层、各模块及各子系统之间通过</w:t>
      </w:r>
      <w:r>
        <w:rPr>
          <w:sz w:val="24"/>
          <w:szCs w:val="24"/>
          <w:lang w:val="fr-FR"/>
        </w:rPr>
        <w:t>良好的接口和</w:t>
      </w:r>
      <w:r>
        <w:rPr>
          <w:rFonts w:hint="eastAsia"/>
          <w:sz w:val="24"/>
          <w:szCs w:val="24"/>
          <w:lang w:val="fr-FR"/>
        </w:rPr>
        <w:t>通信</w:t>
      </w:r>
      <w:r>
        <w:rPr>
          <w:sz w:val="24"/>
          <w:szCs w:val="24"/>
          <w:lang w:val="fr-FR"/>
        </w:rPr>
        <w:t>协议联系</w:t>
      </w:r>
      <w:r>
        <w:rPr>
          <w:rFonts w:hint="eastAsia"/>
          <w:sz w:val="24"/>
          <w:szCs w:val="24"/>
          <w:lang w:val="fr-FR"/>
        </w:rPr>
        <w:t>，系统具备良好的开放性核可扩展性。整个平台从软件架构上可分为接入层、业务层和应用层：</w:t>
      </w:r>
    </w:p>
    <w:p w:rsidR="0026328D" w:rsidRDefault="00BA04E8">
      <w:pPr>
        <w:pStyle w:val="affffffffffffffffffffffff9"/>
        <w:numPr>
          <w:ilvl w:val="0"/>
          <w:numId w:val="96"/>
        </w:numPr>
        <w:ind w:firstLineChars="0"/>
        <w:rPr>
          <w:b/>
          <w:sz w:val="24"/>
          <w:szCs w:val="24"/>
          <w:lang w:val="fr-FR"/>
        </w:rPr>
      </w:pPr>
      <w:r>
        <w:rPr>
          <w:rFonts w:hint="eastAsia"/>
          <w:b/>
          <w:sz w:val="24"/>
          <w:szCs w:val="24"/>
          <w:lang w:val="fr-FR"/>
        </w:rPr>
        <w:t>接入层：</w:t>
      </w:r>
    </w:p>
    <w:p w:rsidR="0026328D" w:rsidRDefault="00BA04E8">
      <w:pPr>
        <w:ind w:firstLine="400"/>
        <w:rPr>
          <w:rFonts w:hAnsi="宋体"/>
        </w:rPr>
      </w:pPr>
      <w:r>
        <w:rPr>
          <w:rFonts w:hAnsi="宋体" w:hint="eastAsia"/>
        </w:rPr>
        <w:t>接入层实现各子系统的抽象，可有效集成校园现有各个技防系统，包括视频监控、消防、周界报警、电子巡更、</w:t>
      </w:r>
      <w:r>
        <w:rPr>
          <w:rFonts w:hAnsi="宋体" w:hint="eastAsia"/>
        </w:rPr>
        <w:t>LED</w:t>
      </w:r>
      <w:r>
        <w:rPr>
          <w:rFonts w:hAnsi="宋体" w:hint="eastAsia"/>
        </w:rPr>
        <w:t>、大屏、车辆卡口等子系统。实际实现时，通过对各子系统厂商提供的</w:t>
      </w:r>
      <w:r>
        <w:rPr>
          <w:rFonts w:hAnsi="宋体" w:hint="eastAsia"/>
        </w:rPr>
        <w:t>SDK</w:t>
      </w:r>
      <w:r>
        <w:rPr>
          <w:rFonts w:hAnsi="宋体" w:hint="eastAsia"/>
        </w:rPr>
        <w:t>编程接口进行对接开发，接入各子系统的告警及数据，这样有利于在实现各子系统联动的同时，保持各个子系统的相对独立性，即使平安校园综合管理及服务系统出现故障，也不会影响各子系统的正常运行。</w:t>
      </w:r>
    </w:p>
    <w:p w:rsidR="0026328D" w:rsidRDefault="00BA04E8">
      <w:pPr>
        <w:pStyle w:val="affffffffffffffffffffffff9"/>
        <w:numPr>
          <w:ilvl w:val="0"/>
          <w:numId w:val="96"/>
        </w:numPr>
        <w:ind w:firstLineChars="0"/>
        <w:rPr>
          <w:b/>
          <w:sz w:val="24"/>
          <w:szCs w:val="24"/>
          <w:lang w:val="fr-FR"/>
        </w:rPr>
      </w:pPr>
      <w:r>
        <w:rPr>
          <w:rFonts w:hint="eastAsia"/>
          <w:b/>
          <w:sz w:val="24"/>
          <w:szCs w:val="24"/>
          <w:lang w:val="fr-FR"/>
        </w:rPr>
        <w:t>业务层：</w:t>
      </w:r>
    </w:p>
    <w:p w:rsidR="0026328D" w:rsidRDefault="00BA04E8">
      <w:pPr>
        <w:ind w:firstLine="400"/>
        <w:rPr>
          <w:rFonts w:hAnsi="宋体"/>
        </w:rPr>
      </w:pPr>
      <w:r>
        <w:rPr>
          <w:rFonts w:hAnsi="宋体" w:hint="eastAsia"/>
        </w:rPr>
        <w:t>对接入层收到的数据进行分门别类的处理，最终形成多个安全管理数据库，包括，包括技防</w:t>
      </w:r>
      <w:r>
        <w:rPr>
          <w:rFonts w:hAnsi="宋体" w:hint="eastAsia"/>
        </w:rPr>
        <w:lastRenderedPageBreak/>
        <w:t>设备信息库，告警信息库、安全信息据库、地理信息库、视频图像库、交通车辆信息库，同时配合系统管理及业务系统带的接处警信息库、应急预案库、安全知识库、安全案例库、案件卷宗库等，形成较完备的安全信息库；</w:t>
      </w:r>
    </w:p>
    <w:p w:rsidR="0026328D" w:rsidRDefault="00BA04E8">
      <w:pPr>
        <w:ind w:firstLine="400"/>
        <w:rPr>
          <w:rFonts w:hAnsi="宋体"/>
        </w:rPr>
      </w:pPr>
      <w:r>
        <w:rPr>
          <w:rFonts w:hAnsi="宋体" w:hint="eastAsia"/>
        </w:rPr>
        <w:t>提供进行各种数据加工及业务处理所需的各类服务中间件组件及业务引擎，包括队列服务、定时服务、统计查询服务、搜索服务等；</w:t>
      </w:r>
    </w:p>
    <w:p w:rsidR="0026328D" w:rsidRDefault="00BA04E8">
      <w:pPr>
        <w:pStyle w:val="affffffffffffffffffffffff9"/>
        <w:numPr>
          <w:ilvl w:val="0"/>
          <w:numId w:val="96"/>
        </w:numPr>
        <w:ind w:firstLineChars="0"/>
        <w:rPr>
          <w:b/>
          <w:sz w:val="24"/>
          <w:szCs w:val="24"/>
          <w:lang w:val="fr-FR"/>
        </w:rPr>
      </w:pPr>
      <w:r>
        <w:rPr>
          <w:rFonts w:hint="eastAsia"/>
          <w:b/>
          <w:sz w:val="24"/>
          <w:szCs w:val="24"/>
          <w:lang w:val="fr-FR"/>
        </w:rPr>
        <w:t>应用层：</w:t>
      </w:r>
    </w:p>
    <w:p w:rsidR="0026328D" w:rsidRDefault="00BA04E8">
      <w:pPr>
        <w:ind w:firstLine="400"/>
        <w:rPr>
          <w:rFonts w:hAnsi="宋体"/>
        </w:rPr>
      </w:pPr>
      <w:r>
        <w:rPr>
          <w:rFonts w:hAnsi="宋体"/>
        </w:rPr>
        <w:t>基于接入层与业务层的数据</w:t>
      </w:r>
      <w:r>
        <w:rPr>
          <w:rFonts w:hAnsi="宋体" w:hint="eastAsia"/>
        </w:rPr>
        <w:t>和业务引擎，</w:t>
      </w:r>
      <w:r>
        <w:rPr>
          <w:rFonts w:hAnsi="宋体"/>
        </w:rPr>
        <w:t>面向平安校园实战及管理需求</w:t>
      </w:r>
      <w:r>
        <w:rPr>
          <w:rFonts w:hAnsi="宋体" w:hint="eastAsia"/>
        </w:rPr>
        <w:t>，提供丰富的平安校园实战功能和服务模块，包括网格管理、综合报警值班台、车辆管理、接处警管理、安全教育管理、安全资产管理等。</w:t>
      </w:r>
    </w:p>
    <w:p w:rsidR="0026328D" w:rsidRDefault="00BA04E8">
      <w:pPr>
        <w:ind w:firstLine="400"/>
        <w:rPr>
          <w:rFonts w:hAnsi="宋体"/>
        </w:rPr>
      </w:pPr>
      <w:r>
        <w:rPr>
          <w:rFonts w:hAnsi="宋体" w:hint="eastAsia"/>
        </w:rPr>
        <w:t>由于平安校园管理系统采用面向服务的架构</w:t>
      </w:r>
      <w:r>
        <w:rPr>
          <w:rFonts w:hAnsi="宋体" w:hint="eastAsia"/>
        </w:rPr>
        <w:t xml:space="preserve"> (SOA)</w:t>
      </w:r>
      <w:r>
        <w:rPr>
          <w:rFonts w:hAnsi="宋体" w:hint="eastAsia"/>
        </w:rPr>
        <w:t>，这些应用和服务模块可实现安全、可靠、可裁剪、可伸缩的部署。便于用户系统的逐步演进及完善。</w:t>
      </w:r>
    </w:p>
    <w:p w:rsidR="0026328D" w:rsidRDefault="00BA04E8">
      <w:pPr>
        <w:pStyle w:val="2"/>
      </w:pPr>
      <w:bookmarkStart w:id="579" w:name="_Toc497491720"/>
      <w:r>
        <w:rPr>
          <w:rFonts w:hint="eastAsia"/>
        </w:rPr>
        <w:t>系统价值</w:t>
      </w:r>
      <w:bookmarkEnd w:id="579"/>
    </w:p>
    <w:p w:rsidR="0026328D" w:rsidRDefault="00BA04E8">
      <w:pPr>
        <w:ind w:firstLine="400"/>
      </w:pPr>
      <w:r>
        <w:rPr>
          <w:rFonts w:hint="eastAsia"/>
        </w:rPr>
        <w:t>本系统是现有安防系统的提升及增值，使得园区安全管理者可以根据自身管理策略，基于数据和事件对园区进行更有效的安全管理。</w:t>
      </w:r>
    </w:p>
    <w:p w:rsidR="0026328D" w:rsidRDefault="00BA04E8">
      <w:pPr>
        <w:ind w:firstLine="400"/>
      </w:pPr>
      <w:r>
        <w:rPr>
          <w:rFonts w:hint="eastAsia"/>
        </w:rPr>
        <w:t>具体表现在以下几个方面：</w:t>
      </w:r>
    </w:p>
    <w:p w:rsidR="0026328D" w:rsidRDefault="00BA04E8">
      <w:pPr>
        <w:pStyle w:val="30"/>
      </w:pPr>
      <w:bookmarkStart w:id="580" w:name="_Toc497491721"/>
      <w:r>
        <w:rPr>
          <w:rFonts w:hint="eastAsia"/>
        </w:rPr>
        <w:t>对上级管理者</w:t>
      </w:r>
      <w:bookmarkEnd w:id="580"/>
    </w:p>
    <w:p w:rsidR="0026328D" w:rsidRDefault="00BA04E8">
      <w:pPr>
        <w:ind w:firstLine="400"/>
      </w:pPr>
      <w:r>
        <w:rPr>
          <w:rFonts w:hint="eastAsia"/>
        </w:rPr>
        <w:t>通过</w:t>
      </w:r>
      <w:r>
        <w:rPr>
          <w:rFonts w:hint="eastAsia"/>
        </w:rPr>
        <w:t>GIS</w:t>
      </w:r>
      <w:r>
        <w:rPr>
          <w:rFonts w:hint="eastAsia"/>
        </w:rPr>
        <w:t>实现安全管理相关的人、地、事、物、组织等信息的有机结合及动态呈现，实现各类安全管理要素信息的数字化、台账化、网格化、可视化；</w:t>
      </w:r>
    </w:p>
    <w:p w:rsidR="0026328D" w:rsidRDefault="00BA04E8">
      <w:pPr>
        <w:ind w:firstLine="400"/>
      </w:pPr>
      <w:r>
        <w:rPr>
          <w:rFonts w:hint="eastAsia"/>
        </w:rPr>
        <w:t>通过各技防子系统的集成联动及自动预案功能，实现对各类安全事件的快速响应；</w:t>
      </w:r>
    </w:p>
    <w:p w:rsidR="0026328D" w:rsidRDefault="00BA04E8">
      <w:pPr>
        <w:ind w:firstLine="400"/>
      </w:pPr>
      <w:r>
        <w:rPr>
          <w:rFonts w:hint="eastAsia"/>
        </w:rPr>
        <w:t>通过对各类安全管理数据的多维度统计分析报表，掌握园区安全管理全局信息，便于管理效益提升及科学决策；</w:t>
      </w:r>
    </w:p>
    <w:p w:rsidR="0026328D" w:rsidRDefault="00BA04E8">
      <w:pPr>
        <w:pStyle w:val="2"/>
      </w:pPr>
      <w:bookmarkStart w:id="581" w:name="_Toc497491722"/>
      <w:r>
        <w:rPr>
          <w:rFonts w:hint="eastAsia"/>
        </w:rPr>
        <w:lastRenderedPageBreak/>
        <w:t>平台特点</w:t>
      </w:r>
      <w:bookmarkEnd w:id="581"/>
    </w:p>
    <w:p w:rsidR="0026328D" w:rsidRDefault="00BA04E8">
      <w:pPr>
        <w:pStyle w:val="30"/>
      </w:pPr>
      <w:bookmarkStart w:id="582" w:name="_Toc497491723"/>
      <w:r>
        <w:rPr>
          <w:rFonts w:hint="eastAsia"/>
        </w:rPr>
        <w:t>统一门户</w:t>
      </w:r>
      <w:bookmarkEnd w:id="582"/>
    </w:p>
    <w:p w:rsidR="0026328D" w:rsidRDefault="00BA04E8">
      <w:pPr>
        <w:pStyle w:val="affffffffffffffffffffffff9"/>
        <w:numPr>
          <w:ilvl w:val="0"/>
          <w:numId w:val="96"/>
        </w:numPr>
        <w:ind w:firstLineChars="0"/>
        <w:rPr>
          <w:sz w:val="24"/>
          <w:szCs w:val="24"/>
          <w:lang w:val="fr-FR"/>
        </w:rPr>
      </w:pPr>
      <w:r>
        <w:rPr>
          <w:rFonts w:hint="eastAsia"/>
          <w:sz w:val="24"/>
          <w:szCs w:val="24"/>
          <w:lang w:val="fr-FR"/>
        </w:rPr>
        <w:t>平台采用</w:t>
      </w:r>
      <w:r>
        <w:rPr>
          <w:rFonts w:hint="eastAsia"/>
          <w:sz w:val="24"/>
          <w:szCs w:val="24"/>
          <w:lang w:val="fr-FR"/>
        </w:rPr>
        <w:t>B/S</w:t>
      </w:r>
      <w:r>
        <w:rPr>
          <w:rFonts w:hint="eastAsia"/>
          <w:sz w:val="24"/>
          <w:szCs w:val="24"/>
          <w:lang w:val="fr-FR"/>
        </w:rPr>
        <w:t>架构部署，可以通过</w:t>
      </w:r>
      <w:r>
        <w:rPr>
          <w:rFonts w:hint="eastAsia"/>
          <w:sz w:val="24"/>
          <w:szCs w:val="24"/>
          <w:lang w:val="fr-FR"/>
        </w:rPr>
        <w:t>HTTP</w:t>
      </w:r>
      <w:r>
        <w:rPr>
          <w:rFonts w:hint="eastAsia"/>
          <w:sz w:val="24"/>
          <w:szCs w:val="24"/>
          <w:lang w:val="fr-FR"/>
        </w:rPr>
        <w:t>协议远程访问平台的功能，包括通过</w:t>
      </w:r>
      <w:r>
        <w:rPr>
          <w:rFonts w:hint="eastAsia"/>
          <w:sz w:val="24"/>
          <w:szCs w:val="24"/>
          <w:lang w:val="fr-FR"/>
        </w:rPr>
        <w:t>PC</w:t>
      </w:r>
      <w:r>
        <w:rPr>
          <w:rFonts w:hint="eastAsia"/>
          <w:sz w:val="24"/>
          <w:szCs w:val="24"/>
          <w:lang w:val="fr-FR"/>
        </w:rPr>
        <w:t>浏览器访问、手机客户端访问和第三方平台的</w:t>
      </w:r>
      <w:r>
        <w:rPr>
          <w:rFonts w:hint="eastAsia"/>
          <w:sz w:val="24"/>
          <w:szCs w:val="24"/>
          <w:lang w:val="fr-FR"/>
        </w:rPr>
        <w:t>WebService</w:t>
      </w:r>
      <w:r>
        <w:rPr>
          <w:rFonts w:hint="eastAsia"/>
          <w:sz w:val="24"/>
          <w:szCs w:val="24"/>
          <w:lang w:val="fr-FR"/>
        </w:rPr>
        <w:t>数据共享服务；</w:t>
      </w:r>
    </w:p>
    <w:p w:rsidR="0026328D" w:rsidRDefault="00BA04E8">
      <w:pPr>
        <w:pStyle w:val="affffffffffffffffffffffff9"/>
        <w:numPr>
          <w:ilvl w:val="0"/>
          <w:numId w:val="96"/>
        </w:numPr>
        <w:ind w:firstLineChars="0"/>
        <w:rPr>
          <w:sz w:val="24"/>
          <w:szCs w:val="24"/>
          <w:lang w:val="fr-FR"/>
        </w:rPr>
      </w:pPr>
      <w:r>
        <w:rPr>
          <w:rFonts w:hint="eastAsia"/>
          <w:sz w:val="24"/>
          <w:szCs w:val="24"/>
          <w:lang w:val="fr-FR"/>
        </w:rPr>
        <w:t>平台通过身份认证和权限管理为不同级别的用户提供不同的访问界面和功能，不同权限用户登录系统后，可以访问的功能以及可以实现的操作有区别；</w:t>
      </w:r>
    </w:p>
    <w:p w:rsidR="0026328D" w:rsidRDefault="00BA04E8">
      <w:pPr>
        <w:pStyle w:val="affffffffffffffffffffffff9"/>
        <w:numPr>
          <w:ilvl w:val="0"/>
          <w:numId w:val="96"/>
        </w:numPr>
        <w:ind w:firstLineChars="0"/>
        <w:rPr>
          <w:sz w:val="24"/>
          <w:szCs w:val="24"/>
          <w:lang w:val="fr-FR"/>
        </w:rPr>
      </w:pPr>
      <w:r>
        <w:rPr>
          <w:rFonts w:hint="eastAsia"/>
          <w:sz w:val="24"/>
          <w:szCs w:val="24"/>
          <w:lang w:val="fr-FR"/>
        </w:rPr>
        <w:t>平台可以基于标准的门户模版，按要求提供定制化的登录页面，满足用户软件统一登录风格的要求；</w:t>
      </w:r>
    </w:p>
    <w:p w:rsidR="0026328D" w:rsidRDefault="00BA04E8">
      <w:pPr>
        <w:pStyle w:val="30"/>
      </w:pPr>
      <w:bookmarkStart w:id="583" w:name="_Toc497491724"/>
      <w:r>
        <w:rPr>
          <w:rFonts w:hint="eastAsia"/>
        </w:rPr>
        <w:t>视频监控</w:t>
      </w:r>
      <w:bookmarkEnd w:id="583"/>
    </w:p>
    <w:p w:rsidR="0026328D" w:rsidRDefault="00BA04E8">
      <w:pPr>
        <w:ind w:firstLine="400"/>
        <w:rPr>
          <w:lang w:val="fr-FR"/>
        </w:rPr>
      </w:pPr>
      <w:r>
        <w:rPr>
          <w:rFonts w:hint="eastAsia"/>
          <w:lang w:val="fr-FR"/>
        </w:rPr>
        <w:t>视频监控系统是平安校园的重要组成部分之一。综合管理平台一般都具备视频监控管理及操作的职能，不同于专职的监控系统管理平台，综合管理平台的视频监控功能模块重心在于视频的操作及应用，尤其是报警联动视频的管理。</w:t>
      </w:r>
    </w:p>
    <w:p w:rsidR="0026328D" w:rsidRDefault="00BA04E8">
      <w:pPr>
        <w:pStyle w:val="affffffffffffffffffffffff9"/>
        <w:numPr>
          <w:ilvl w:val="0"/>
          <w:numId w:val="97"/>
        </w:numPr>
        <w:ind w:firstLineChars="0"/>
        <w:rPr>
          <w:sz w:val="24"/>
          <w:lang w:val="fr-FR"/>
        </w:rPr>
      </w:pPr>
      <w:r>
        <w:rPr>
          <w:rFonts w:hint="eastAsia"/>
          <w:sz w:val="24"/>
          <w:lang w:val="fr-FR"/>
        </w:rPr>
        <w:t>支持摄像机列表查看和视频多窗口播放及视频监控系统可提供的标准视频操作功能；</w:t>
      </w:r>
    </w:p>
    <w:p w:rsidR="0026328D" w:rsidRDefault="00BA04E8">
      <w:pPr>
        <w:pStyle w:val="affffffffffffffffffffffff9"/>
        <w:numPr>
          <w:ilvl w:val="0"/>
          <w:numId w:val="97"/>
        </w:numPr>
        <w:ind w:firstLineChars="0"/>
        <w:rPr>
          <w:sz w:val="24"/>
          <w:lang w:val="fr-FR"/>
        </w:rPr>
      </w:pPr>
      <w:r>
        <w:rPr>
          <w:rFonts w:hint="eastAsia"/>
          <w:sz w:val="24"/>
          <w:lang w:val="fr-FR"/>
        </w:rPr>
        <w:t>支持实时播放、录像查询、云台控制、多路查询及同步播放等丰富的操作功能；</w:t>
      </w:r>
    </w:p>
    <w:p w:rsidR="0026328D" w:rsidRDefault="00BA04E8">
      <w:pPr>
        <w:pStyle w:val="affffffffffffffffffffffff9"/>
        <w:numPr>
          <w:ilvl w:val="0"/>
          <w:numId w:val="97"/>
        </w:numPr>
        <w:ind w:firstLineChars="0"/>
        <w:rPr>
          <w:sz w:val="24"/>
          <w:lang w:val="fr-FR"/>
        </w:rPr>
      </w:pPr>
      <w:r>
        <w:rPr>
          <w:rFonts w:hint="eastAsia"/>
          <w:sz w:val="24"/>
          <w:lang w:val="fr-FR"/>
        </w:rPr>
        <w:t>支持自定义摄像头分组；</w:t>
      </w:r>
    </w:p>
    <w:p w:rsidR="0026328D" w:rsidRDefault="00BA04E8">
      <w:pPr>
        <w:pStyle w:val="affffffffffffffffffffffff9"/>
        <w:ind w:firstLineChars="0" w:firstLine="0"/>
        <w:rPr>
          <w:sz w:val="24"/>
          <w:lang w:val="fr-FR"/>
        </w:rPr>
      </w:pPr>
      <w:r>
        <w:rPr>
          <w:noProof/>
        </w:rPr>
        <w:lastRenderedPageBreak/>
        <w:drawing>
          <wp:inline distT="0" distB="0" distL="0" distR="0">
            <wp:extent cx="5274310" cy="2553335"/>
            <wp:effectExtent l="0" t="0" r="2540" b="0"/>
            <wp:docPr id="10271" name="图片 10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 name="图片 10271"/>
                    <pic:cNvPicPr>
                      <a:picLocks noChangeAspect="1"/>
                    </pic:cNvPicPr>
                  </pic:nvPicPr>
                  <pic:blipFill>
                    <a:blip r:embed="rId181"/>
                    <a:stretch>
                      <a:fillRect/>
                    </a:stretch>
                  </pic:blipFill>
                  <pic:spPr>
                    <a:xfrm>
                      <a:off x="0" y="0"/>
                      <a:ext cx="5274310" cy="2553335"/>
                    </a:xfrm>
                    <a:prstGeom prst="rect">
                      <a:avLst/>
                    </a:prstGeom>
                  </pic:spPr>
                </pic:pic>
              </a:graphicData>
            </a:graphic>
          </wp:inline>
        </w:drawing>
      </w:r>
    </w:p>
    <w:p w:rsidR="0026328D" w:rsidRDefault="00BA04E8">
      <w:pPr>
        <w:pStyle w:val="30"/>
      </w:pPr>
      <w:bookmarkStart w:id="584" w:name="_Toc450429082"/>
      <w:bookmarkStart w:id="585" w:name="_Toc497491725"/>
      <w:r>
        <w:rPr>
          <w:rFonts w:hint="eastAsia"/>
        </w:rPr>
        <w:t>人员管理</w:t>
      </w:r>
      <w:bookmarkEnd w:id="584"/>
      <w:bookmarkEnd w:id="585"/>
    </w:p>
    <w:p w:rsidR="0026328D" w:rsidRDefault="00BA04E8">
      <w:pPr>
        <w:ind w:firstLineChars="0" w:firstLine="0"/>
        <w:rPr>
          <w:lang w:val="fr-FR"/>
        </w:rPr>
      </w:pPr>
      <w:r>
        <w:rPr>
          <w:rFonts w:hint="eastAsia"/>
          <w:lang w:val="fr-FR"/>
        </w:rPr>
        <w:t xml:space="preserve">   </w:t>
      </w:r>
      <w:r>
        <w:rPr>
          <w:rFonts w:hint="eastAsia"/>
          <w:lang w:val="fr-FR"/>
        </w:rPr>
        <w:t>人员管理是平安校园安全管理的重要内容，平安校园人员管理对象包括师生管理、校内临时人员管理、校外人员管理、特殊人员（如黑名单人员）管理等。实际应用时，人员管理模块往往与其他模块，如访客管理、人脸识别分析、应急呼叫模块等配合使用。人员管理提供：</w:t>
      </w:r>
    </w:p>
    <w:p w:rsidR="0026328D" w:rsidRDefault="00BA04E8">
      <w:pPr>
        <w:pStyle w:val="affffffffffffffffffffffff9"/>
        <w:numPr>
          <w:ilvl w:val="0"/>
          <w:numId w:val="98"/>
        </w:numPr>
        <w:ind w:firstLineChars="0"/>
        <w:rPr>
          <w:sz w:val="24"/>
          <w:lang w:val="fr-FR"/>
        </w:rPr>
      </w:pPr>
      <w:r>
        <w:rPr>
          <w:rFonts w:hint="eastAsia"/>
          <w:sz w:val="24"/>
          <w:lang w:val="fr-FR"/>
        </w:rPr>
        <w:t>对园区内人员信息进行管理和维护，包括人的基础信息（如：姓名、血型、性别，国籍等信息）、位置信息、职业信息等。使平台对像特征人群的监管等方面提供了强大的信息支持；</w:t>
      </w:r>
    </w:p>
    <w:p w:rsidR="0026328D" w:rsidRDefault="00BA04E8">
      <w:pPr>
        <w:pStyle w:val="affffffffffffffffffffffff9"/>
        <w:numPr>
          <w:ilvl w:val="0"/>
          <w:numId w:val="98"/>
        </w:numPr>
        <w:ind w:firstLineChars="0"/>
        <w:rPr>
          <w:sz w:val="24"/>
          <w:lang w:val="fr-FR"/>
        </w:rPr>
      </w:pPr>
      <w:r>
        <w:rPr>
          <w:rFonts w:hint="eastAsia"/>
          <w:sz w:val="24"/>
          <w:lang w:val="fr-FR"/>
        </w:rPr>
        <w:t>对园区内人员的通讯方式进行录入，有紧急事件发生时能快速的联系负责人等；</w:t>
      </w:r>
    </w:p>
    <w:p w:rsidR="0026328D" w:rsidRDefault="00BA04E8">
      <w:pPr>
        <w:pStyle w:val="affffffffffffffffffffffff9"/>
        <w:numPr>
          <w:ilvl w:val="0"/>
          <w:numId w:val="98"/>
        </w:numPr>
        <w:ind w:firstLineChars="0"/>
        <w:rPr>
          <w:sz w:val="24"/>
          <w:lang w:val="fr-FR"/>
        </w:rPr>
      </w:pPr>
      <w:r>
        <w:rPr>
          <w:rFonts w:hint="eastAsia"/>
          <w:sz w:val="24"/>
          <w:lang w:val="fr-FR"/>
        </w:rPr>
        <w:t>对园区内的所有组织构架以图形方式展示。其中左侧以树形结构展示园区内的党政机构信息，点击其中节点右侧会显示详细的组织构成信息，分层显示，可以折叠，清晰明了；</w:t>
      </w:r>
    </w:p>
    <w:p w:rsidR="0026328D" w:rsidRDefault="00BA04E8">
      <w:pPr>
        <w:pStyle w:val="affffffffffffffffffffffff9"/>
        <w:numPr>
          <w:ilvl w:val="0"/>
          <w:numId w:val="98"/>
        </w:numPr>
        <w:ind w:firstLineChars="0"/>
        <w:rPr>
          <w:sz w:val="24"/>
          <w:lang w:val="fr-FR"/>
        </w:rPr>
      </w:pPr>
      <w:r>
        <w:rPr>
          <w:rFonts w:hint="eastAsia"/>
          <w:sz w:val="24"/>
          <w:lang w:val="fr-FR"/>
        </w:rPr>
        <w:t>根据人员位置信息，可以在</w:t>
      </w:r>
      <w:r>
        <w:rPr>
          <w:rFonts w:hint="eastAsia"/>
          <w:sz w:val="24"/>
          <w:lang w:val="fr-FR"/>
        </w:rPr>
        <w:t>GIS</w:t>
      </w:r>
      <w:r>
        <w:rPr>
          <w:rFonts w:hint="eastAsia"/>
          <w:sz w:val="24"/>
          <w:lang w:val="fr-FR"/>
        </w:rPr>
        <w:t>地图页面的主要建筑内点击房间，展示房间人员的相关信息等；</w:t>
      </w:r>
    </w:p>
    <w:p w:rsidR="0026328D" w:rsidRDefault="00BA04E8">
      <w:pPr>
        <w:ind w:firstLineChars="0" w:firstLine="0"/>
      </w:pPr>
      <w:r>
        <w:rPr>
          <w:noProof/>
        </w:rPr>
        <w:lastRenderedPageBreak/>
        <w:drawing>
          <wp:inline distT="0" distB="0" distL="0" distR="0">
            <wp:extent cx="5274310" cy="2680335"/>
            <wp:effectExtent l="0" t="0" r="2540" b="571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82"/>
                    <a:stretch>
                      <a:fillRect/>
                    </a:stretch>
                  </pic:blipFill>
                  <pic:spPr>
                    <a:xfrm>
                      <a:off x="0" y="0"/>
                      <a:ext cx="5274310" cy="2680335"/>
                    </a:xfrm>
                    <a:prstGeom prst="rect">
                      <a:avLst/>
                    </a:prstGeom>
                  </pic:spPr>
                </pic:pic>
              </a:graphicData>
            </a:graphic>
          </wp:inline>
        </w:drawing>
      </w:r>
    </w:p>
    <w:p w:rsidR="0026328D" w:rsidRDefault="00BA04E8">
      <w:pPr>
        <w:pStyle w:val="30"/>
      </w:pPr>
      <w:bookmarkStart w:id="586" w:name="_Toc450429085"/>
      <w:bookmarkStart w:id="587" w:name="_Toc497491726"/>
      <w:r>
        <w:rPr>
          <w:rFonts w:hint="eastAsia"/>
        </w:rPr>
        <w:t>人脸识别</w:t>
      </w:r>
      <w:bookmarkEnd w:id="586"/>
      <w:bookmarkEnd w:id="587"/>
    </w:p>
    <w:p w:rsidR="0026328D" w:rsidRDefault="00BA04E8">
      <w:pPr>
        <w:ind w:firstLine="400"/>
        <w:rPr>
          <w:lang w:val="fr-FR"/>
        </w:rPr>
      </w:pPr>
      <w:r>
        <w:rPr>
          <w:lang w:val="fr-FR"/>
        </w:rPr>
        <w:t>人脸识别系统可广泛用于人员身份调查验证的行业，如刑侦、治安、安全、检查、出入境管理等领域</w:t>
      </w:r>
      <w:r>
        <w:rPr>
          <w:rFonts w:hint="eastAsia"/>
          <w:lang w:val="fr-FR"/>
        </w:rPr>
        <w:t>，</w:t>
      </w:r>
      <w:r>
        <w:rPr>
          <w:lang w:val="fr-FR"/>
        </w:rPr>
        <w:t>同时也是校园安全保障的有力手段</w:t>
      </w:r>
      <w:r>
        <w:rPr>
          <w:rFonts w:hint="eastAsia"/>
          <w:lang w:val="fr-FR"/>
        </w:rPr>
        <w:t>。</w:t>
      </w:r>
    </w:p>
    <w:p w:rsidR="0026328D" w:rsidRDefault="00BA04E8">
      <w:pPr>
        <w:ind w:firstLine="400"/>
        <w:rPr>
          <w:lang w:val="fr-FR"/>
        </w:rPr>
      </w:pPr>
      <w:r>
        <w:rPr>
          <w:rFonts w:hint="eastAsia"/>
          <w:lang w:val="fr-FR"/>
        </w:rPr>
        <w:t>通过在后台部署人脸视频智能分析服务器，配合在学校大门口及校园主要建筑物楼门口的摄像机</w:t>
      </w:r>
      <w:r>
        <w:rPr>
          <w:rFonts w:hint="eastAsia"/>
          <w:lang w:val="fr-FR"/>
        </w:rPr>
        <w:t xml:space="preserve">, </w:t>
      </w:r>
      <w:r>
        <w:rPr>
          <w:rFonts w:hint="eastAsia"/>
          <w:lang w:val="fr-FR"/>
        </w:rPr>
        <w:t>对出入的人脸进行跟踪</w:t>
      </w:r>
      <w:r>
        <w:rPr>
          <w:rFonts w:hint="eastAsia"/>
          <w:lang w:val="fr-FR"/>
        </w:rPr>
        <w:t>/</w:t>
      </w:r>
      <w:r>
        <w:rPr>
          <w:rFonts w:hint="eastAsia"/>
          <w:lang w:val="fr-FR"/>
        </w:rPr>
        <w:t>抓拍</w:t>
      </w:r>
      <w:r>
        <w:rPr>
          <w:rFonts w:hint="eastAsia"/>
          <w:lang w:val="fr-FR"/>
        </w:rPr>
        <w:t>/</w:t>
      </w:r>
      <w:r>
        <w:rPr>
          <w:rFonts w:hint="eastAsia"/>
          <w:lang w:val="fr-FR"/>
        </w:rPr>
        <w:t>比对</w:t>
      </w:r>
      <w:r>
        <w:rPr>
          <w:rFonts w:hint="eastAsia"/>
          <w:lang w:val="fr-FR"/>
        </w:rPr>
        <w:t>.</w:t>
      </w:r>
      <w:r>
        <w:rPr>
          <w:rFonts w:hint="eastAsia"/>
          <w:lang w:val="fr-FR"/>
        </w:rPr>
        <w:t>同时，配合平台的人员管理功能，如果参与比对的人脸与黑名单人员的样本相似度超过一定阀值时，系统会进行告警。</w:t>
      </w:r>
    </w:p>
    <w:p w:rsidR="0026328D" w:rsidRDefault="00BA04E8">
      <w:pPr>
        <w:pStyle w:val="affffffffffffffffffffffff9"/>
        <w:numPr>
          <w:ilvl w:val="0"/>
          <w:numId w:val="99"/>
        </w:numPr>
        <w:ind w:firstLineChars="0"/>
        <w:rPr>
          <w:sz w:val="24"/>
          <w:lang w:val="fr-FR"/>
        </w:rPr>
      </w:pPr>
      <w:r>
        <w:rPr>
          <w:rFonts w:hint="eastAsia"/>
          <w:sz w:val="24"/>
          <w:lang w:val="fr-FR"/>
        </w:rPr>
        <w:t>摄像头列表：支持任意的摄像机自定义为人脸抓拍摄像机，可根据不同场景的需要，进行配置。</w:t>
      </w:r>
    </w:p>
    <w:p w:rsidR="0026328D" w:rsidRDefault="00BA04E8">
      <w:pPr>
        <w:pStyle w:val="affffffffffffffffffffffff9"/>
        <w:numPr>
          <w:ilvl w:val="0"/>
          <w:numId w:val="99"/>
        </w:numPr>
        <w:ind w:firstLineChars="0"/>
        <w:rPr>
          <w:sz w:val="24"/>
          <w:lang w:val="fr-FR"/>
        </w:rPr>
      </w:pPr>
      <w:r>
        <w:rPr>
          <w:rFonts w:hint="eastAsia"/>
          <w:sz w:val="24"/>
          <w:lang w:val="fr-FR"/>
        </w:rPr>
        <w:t>人脸识别：支持在页面实时观看人脸比对过程，及快速从抓拍的图片库中添加该人脸图片为所抓拍对象，一旦比对成功，并及时联动报警，在</w:t>
      </w:r>
      <w:r>
        <w:rPr>
          <w:rFonts w:hint="eastAsia"/>
          <w:sz w:val="24"/>
          <w:lang w:val="fr-FR"/>
        </w:rPr>
        <w:t>GIS</w:t>
      </w:r>
      <w:r>
        <w:rPr>
          <w:rFonts w:hint="eastAsia"/>
          <w:sz w:val="24"/>
          <w:lang w:val="fr-FR"/>
        </w:rPr>
        <w:t>显示相关视频，位置等直观信息。</w:t>
      </w:r>
    </w:p>
    <w:p w:rsidR="0026328D" w:rsidRDefault="00BA04E8">
      <w:pPr>
        <w:pStyle w:val="affffffffffffffffffffffff9"/>
        <w:numPr>
          <w:ilvl w:val="0"/>
          <w:numId w:val="99"/>
        </w:numPr>
        <w:ind w:firstLineChars="0"/>
        <w:rPr>
          <w:sz w:val="24"/>
          <w:lang w:val="fr-FR"/>
        </w:rPr>
      </w:pPr>
      <w:r>
        <w:rPr>
          <w:rFonts w:hint="eastAsia"/>
          <w:sz w:val="24"/>
          <w:lang w:val="fr-FR"/>
        </w:rPr>
        <w:t>实时抓拍管理：抓拍的历史记录存储，查询，导出，打印等。</w:t>
      </w:r>
    </w:p>
    <w:p w:rsidR="0026328D" w:rsidRDefault="00BA04E8">
      <w:pPr>
        <w:pStyle w:val="affffffffffffffffffffffff9"/>
        <w:numPr>
          <w:ilvl w:val="0"/>
          <w:numId w:val="99"/>
        </w:numPr>
        <w:ind w:firstLineChars="0"/>
        <w:rPr>
          <w:sz w:val="24"/>
          <w:lang w:val="fr-FR"/>
        </w:rPr>
      </w:pPr>
      <w:r>
        <w:rPr>
          <w:rFonts w:hint="eastAsia"/>
          <w:sz w:val="24"/>
          <w:lang w:val="fr-FR"/>
        </w:rPr>
        <w:t>对比名单管理：通过人员信息库人员的信息与人脸抓拍的人员信息比对，可统计出该人员抓拍的次数</w:t>
      </w:r>
    </w:p>
    <w:p w:rsidR="0026328D" w:rsidRDefault="00BA04E8">
      <w:pPr>
        <w:pStyle w:val="affffffffffffffffffffffff9"/>
        <w:numPr>
          <w:ilvl w:val="0"/>
          <w:numId w:val="99"/>
        </w:numPr>
        <w:ind w:firstLineChars="0"/>
        <w:rPr>
          <w:sz w:val="24"/>
          <w:lang w:val="fr-FR"/>
        </w:rPr>
      </w:pPr>
      <w:r>
        <w:rPr>
          <w:rFonts w:hint="eastAsia"/>
          <w:sz w:val="24"/>
          <w:lang w:val="fr-FR"/>
        </w:rPr>
        <w:t>名单管理：可自定义加载名单管理，黑名单、白名单、灰名单等进行分类管理。</w:t>
      </w:r>
    </w:p>
    <w:p w:rsidR="0026328D" w:rsidRDefault="00BA04E8">
      <w:pPr>
        <w:pStyle w:val="30"/>
      </w:pPr>
      <w:bookmarkStart w:id="588" w:name="_Toc450429086"/>
      <w:bookmarkStart w:id="589" w:name="_Toc497491727"/>
      <w:r>
        <w:rPr>
          <w:rFonts w:hint="eastAsia"/>
        </w:rPr>
        <w:lastRenderedPageBreak/>
        <w:t>访客管理</w:t>
      </w:r>
      <w:bookmarkEnd w:id="588"/>
      <w:bookmarkEnd w:id="589"/>
    </w:p>
    <w:p w:rsidR="0026328D" w:rsidRDefault="00BA04E8">
      <w:pPr>
        <w:ind w:firstLineChars="0" w:firstLine="0"/>
        <w:rPr>
          <w:lang w:val="fr-FR"/>
        </w:rPr>
      </w:pPr>
      <w:r>
        <w:rPr>
          <w:rFonts w:hint="eastAsia"/>
          <w:lang w:val="fr-FR"/>
        </w:rPr>
        <w:t xml:space="preserve">   </w:t>
      </w:r>
      <w:r>
        <w:rPr>
          <w:rFonts w:hint="eastAsia"/>
          <w:lang w:val="fr-FR"/>
        </w:rPr>
        <w:t>校园人数众多，每日来访人员源源不断，</w:t>
      </w:r>
      <w:r>
        <w:rPr>
          <w:rFonts w:hint="eastAsia"/>
          <w:lang w:val="fr-FR"/>
        </w:rPr>
        <w:t xml:space="preserve"> </w:t>
      </w:r>
      <w:r>
        <w:rPr>
          <w:rFonts w:hint="eastAsia"/>
          <w:lang w:val="fr-FR"/>
        </w:rPr>
        <w:t>出入人员身份复杂，传统管理手段无法及时有效地核实每一个出入人员的身份信息，也无法准确记录人员的详细出入记录，出现安全问题的时候，没有人员出入数据可供参考；</w:t>
      </w:r>
    </w:p>
    <w:p w:rsidR="0026328D" w:rsidRDefault="00BA04E8">
      <w:pPr>
        <w:ind w:firstLineChars="0" w:firstLine="0"/>
        <w:rPr>
          <w:lang w:val="fr-FR"/>
        </w:rPr>
      </w:pPr>
      <w:r>
        <w:rPr>
          <w:rFonts w:hint="eastAsia"/>
          <w:lang w:val="fr-FR"/>
        </w:rPr>
        <w:t xml:space="preserve">   </w:t>
      </w:r>
      <w:r>
        <w:rPr>
          <w:rFonts w:hint="eastAsia"/>
          <w:lang w:val="fr-FR"/>
        </w:rPr>
        <w:t>现在通过访客系统与访客管理子系统对接，通过访客管理子系统提供的</w:t>
      </w:r>
      <w:r>
        <w:rPr>
          <w:rFonts w:hint="eastAsia"/>
          <w:lang w:val="fr-FR"/>
        </w:rPr>
        <w:t>SDK</w:t>
      </w:r>
      <w:r>
        <w:rPr>
          <w:rFonts w:hint="eastAsia"/>
          <w:lang w:val="fr-FR"/>
        </w:rPr>
        <w:t>或数据库实现访客信息的获取和管理；对外来访客进行进出管理，可以与身份识别子系统对接使用；并能实现与门禁管理控制显示来访者身份验证终端显示，可关联报警提示查看用户是否正常；并能按时间段，部门，访问区域，统计报表，打印报表。</w:t>
      </w:r>
    </w:p>
    <w:p w:rsidR="0026328D" w:rsidRDefault="00BA04E8">
      <w:pPr>
        <w:pStyle w:val="affffffffffffffffffffffff9"/>
        <w:numPr>
          <w:ilvl w:val="0"/>
          <w:numId w:val="98"/>
        </w:numPr>
        <w:ind w:firstLineChars="0"/>
        <w:rPr>
          <w:sz w:val="24"/>
          <w:lang w:val="fr-FR"/>
        </w:rPr>
      </w:pPr>
      <w:r>
        <w:rPr>
          <w:rFonts w:hint="eastAsia"/>
          <w:sz w:val="24"/>
          <w:lang w:val="fr-FR"/>
        </w:rPr>
        <w:t>访客子系统接入：通过访客子系统管理软件提供的接口实现访客子系统接入；</w:t>
      </w:r>
    </w:p>
    <w:p w:rsidR="0026328D" w:rsidRDefault="00BA04E8">
      <w:pPr>
        <w:pStyle w:val="affffffffffffffffffffffff9"/>
        <w:numPr>
          <w:ilvl w:val="0"/>
          <w:numId w:val="98"/>
        </w:numPr>
        <w:ind w:firstLineChars="0"/>
        <w:rPr>
          <w:sz w:val="24"/>
          <w:lang w:val="fr-FR"/>
        </w:rPr>
      </w:pPr>
      <w:r>
        <w:rPr>
          <w:rFonts w:hint="eastAsia"/>
          <w:sz w:val="24"/>
          <w:lang w:val="fr-FR"/>
        </w:rPr>
        <w:t>访客信息列表：对访客信息进行管理，包括访客姓名、身份证号、联系方式、单位、人数、被拜访单位，被拜访人员等。同时包括这些信息的增删查改功能；支持这些信息的导入导出功能；</w:t>
      </w:r>
    </w:p>
    <w:p w:rsidR="0026328D" w:rsidRDefault="00BA04E8">
      <w:pPr>
        <w:pStyle w:val="affffffffffffffffffffffff9"/>
        <w:numPr>
          <w:ilvl w:val="0"/>
          <w:numId w:val="98"/>
        </w:numPr>
        <w:ind w:firstLineChars="0"/>
        <w:rPr>
          <w:sz w:val="24"/>
          <w:lang w:val="fr-FR"/>
        </w:rPr>
      </w:pPr>
      <w:r>
        <w:rPr>
          <w:rFonts w:hint="eastAsia"/>
          <w:sz w:val="24"/>
          <w:lang w:val="fr-FR"/>
        </w:rPr>
        <w:t>访客统计：能够对外来访客进行进出进行统计管理，可按日、按月统计；</w:t>
      </w:r>
    </w:p>
    <w:p w:rsidR="0026328D" w:rsidRDefault="00BA04E8">
      <w:pPr>
        <w:pStyle w:val="affffffffffffffffffffffff9"/>
        <w:numPr>
          <w:ilvl w:val="0"/>
          <w:numId w:val="98"/>
        </w:numPr>
        <w:ind w:firstLineChars="0"/>
        <w:rPr>
          <w:sz w:val="24"/>
          <w:lang w:val="fr-FR"/>
        </w:rPr>
      </w:pPr>
      <w:r>
        <w:rPr>
          <w:rFonts w:hint="eastAsia"/>
          <w:sz w:val="24"/>
          <w:lang w:val="fr-FR"/>
        </w:rPr>
        <w:t>与门禁相结合：系统可与门禁模块结合，访客具有更加灵活的进出活动范围权限；</w:t>
      </w:r>
    </w:p>
    <w:p w:rsidR="0026328D" w:rsidRDefault="00BA04E8">
      <w:pPr>
        <w:pStyle w:val="30"/>
      </w:pPr>
      <w:bookmarkStart w:id="590" w:name="_Toc450429087"/>
      <w:bookmarkStart w:id="591" w:name="_Toc497491728"/>
      <w:r>
        <w:rPr>
          <w:rFonts w:hint="eastAsia"/>
        </w:rPr>
        <w:t>接处警管理</w:t>
      </w:r>
      <w:bookmarkEnd w:id="590"/>
      <w:bookmarkEnd w:id="591"/>
    </w:p>
    <w:p w:rsidR="0026328D" w:rsidRDefault="00BA04E8">
      <w:pPr>
        <w:ind w:firstLine="400"/>
        <w:rPr>
          <w:lang w:val="fr-FR"/>
        </w:rPr>
      </w:pPr>
      <w:r>
        <w:rPr>
          <w:rFonts w:hint="eastAsia"/>
          <w:lang w:val="fr-FR"/>
        </w:rPr>
        <w:t>接处警是校园保卫部门的核心工作之一，通过平安校园综合管理服务平台的接处警管理模块，可实现校园接处警管理工作的信息化。</w:t>
      </w:r>
    </w:p>
    <w:p w:rsidR="0026328D" w:rsidRDefault="00BA04E8">
      <w:pPr>
        <w:pStyle w:val="affffffffffffffffffffffff9"/>
        <w:ind w:firstLine="480"/>
        <w:rPr>
          <w:sz w:val="24"/>
          <w:lang w:val="fr-FR"/>
        </w:rPr>
      </w:pPr>
      <w:r>
        <w:rPr>
          <w:rFonts w:hint="eastAsia"/>
          <w:sz w:val="24"/>
          <w:lang w:val="fr-FR"/>
        </w:rPr>
        <w:t>主要包括接警登记、接处警管理、接警人员管理、统计查询等功能。</w:t>
      </w:r>
    </w:p>
    <w:p w:rsidR="0026328D" w:rsidRDefault="00BA04E8">
      <w:pPr>
        <w:pStyle w:val="affffffffffffffffffffffff9"/>
        <w:numPr>
          <w:ilvl w:val="0"/>
          <w:numId w:val="100"/>
        </w:numPr>
        <w:ind w:firstLineChars="0"/>
        <w:rPr>
          <w:sz w:val="24"/>
          <w:lang w:val="fr-FR"/>
        </w:rPr>
      </w:pPr>
      <w:r>
        <w:rPr>
          <w:rFonts w:hint="eastAsia"/>
          <w:sz w:val="24"/>
          <w:lang w:val="fr-FR"/>
        </w:rPr>
        <w:t>接警登记：主要处理日常治安科接到的校内报警情况，通过预案设定，值班人员接到报警求助信号后，能够实现接警自动弹单，接警单功能提供报警信息的录入、查询、编辑、删除等功能；接警单记录报案人的相关信息、留存报案人的影像便于后面监控查询比照查询线索、案件发生地点、案件发生时间、记录案件发生经过及主要内容，接警完成时，须打印接案表与报案人签字确认以备存档使用。</w:t>
      </w:r>
    </w:p>
    <w:p w:rsidR="0026328D" w:rsidRDefault="00BA04E8">
      <w:pPr>
        <w:pStyle w:val="affffffffffffffffffffffff9"/>
        <w:numPr>
          <w:ilvl w:val="0"/>
          <w:numId w:val="100"/>
        </w:numPr>
        <w:ind w:firstLineChars="0"/>
        <w:rPr>
          <w:sz w:val="24"/>
          <w:lang w:val="fr-FR"/>
        </w:rPr>
      </w:pPr>
      <w:r>
        <w:rPr>
          <w:rFonts w:hint="eastAsia"/>
          <w:sz w:val="24"/>
          <w:lang w:val="fr-FR"/>
        </w:rPr>
        <w:lastRenderedPageBreak/>
        <w:t>接处警单管理</w:t>
      </w:r>
      <w:r>
        <w:rPr>
          <w:rFonts w:hint="eastAsia"/>
          <w:sz w:val="24"/>
          <w:lang w:val="fr-FR"/>
        </w:rPr>
        <w:t> </w:t>
      </w:r>
      <w:r>
        <w:rPr>
          <w:rFonts w:hint="eastAsia"/>
          <w:sz w:val="24"/>
          <w:lang w:val="fr-FR"/>
        </w:rPr>
        <w:t>：案件处理完后，对案件处理过程和结果进行记录，编写相应的结案报告等。对案件相关的资料进行归档管理。</w:t>
      </w:r>
    </w:p>
    <w:p w:rsidR="0026328D" w:rsidRDefault="00BA04E8">
      <w:pPr>
        <w:pStyle w:val="affffffffffffffffffffffff9"/>
        <w:numPr>
          <w:ilvl w:val="0"/>
          <w:numId w:val="100"/>
        </w:numPr>
        <w:ind w:firstLineChars="0"/>
        <w:rPr>
          <w:sz w:val="24"/>
          <w:lang w:val="fr-FR"/>
        </w:rPr>
      </w:pPr>
      <w:r>
        <w:rPr>
          <w:rFonts w:hint="eastAsia"/>
          <w:sz w:val="24"/>
          <w:lang w:val="fr-FR"/>
        </w:rPr>
        <w:t>处警单管理：功能包括处警单添加、处警单查询、处警单编辑、处警单统计等。</w:t>
      </w:r>
    </w:p>
    <w:p w:rsidR="0026328D" w:rsidRDefault="00BA04E8">
      <w:pPr>
        <w:pStyle w:val="affffffffffffffffffffffff9"/>
        <w:numPr>
          <w:ilvl w:val="0"/>
          <w:numId w:val="100"/>
        </w:numPr>
        <w:ind w:firstLineChars="0"/>
        <w:rPr>
          <w:sz w:val="24"/>
          <w:lang w:val="fr-FR"/>
        </w:rPr>
      </w:pPr>
      <w:r>
        <w:rPr>
          <w:rFonts w:hint="eastAsia"/>
          <w:sz w:val="24"/>
          <w:lang w:val="fr-FR"/>
        </w:rPr>
        <w:t>处警单添加：处警人员将处理警情的信息添加到系统中。主要包括警情编号、警情名称、处警人、处警时间、处理意见等信息。</w:t>
      </w:r>
    </w:p>
    <w:p w:rsidR="0026328D" w:rsidRDefault="00BA04E8">
      <w:pPr>
        <w:pStyle w:val="affffffffffffffffffffffff9"/>
        <w:numPr>
          <w:ilvl w:val="0"/>
          <w:numId w:val="100"/>
        </w:numPr>
        <w:ind w:firstLineChars="0"/>
        <w:rPr>
          <w:sz w:val="24"/>
          <w:lang w:val="fr-FR"/>
        </w:rPr>
      </w:pPr>
      <w:r>
        <w:rPr>
          <w:rFonts w:hint="eastAsia"/>
          <w:sz w:val="24"/>
          <w:lang w:val="fr-FR"/>
        </w:rPr>
        <w:t>处警单编辑：系统提供对处警信息的修改功能。对添加错误的处警信息能够进行修改。</w:t>
      </w:r>
    </w:p>
    <w:p w:rsidR="0026328D" w:rsidRDefault="00BA04E8">
      <w:pPr>
        <w:pStyle w:val="affffffffffffffffffffffff9"/>
        <w:ind w:firstLineChars="0" w:firstLine="0"/>
        <w:rPr>
          <w:sz w:val="24"/>
          <w:lang w:val="fr-FR"/>
        </w:rPr>
      </w:pPr>
      <w:r>
        <w:rPr>
          <w:noProof/>
        </w:rPr>
        <w:drawing>
          <wp:inline distT="0" distB="0" distL="0" distR="0">
            <wp:extent cx="5274310" cy="2386330"/>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83"/>
                    <a:stretch>
                      <a:fillRect/>
                    </a:stretch>
                  </pic:blipFill>
                  <pic:spPr>
                    <a:xfrm>
                      <a:off x="0" y="0"/>
                      <a:ext cx="5274310" cy="2386330"/>
                    </a:xfrm>
                    <a:prstGeom prst="rect">
                      <a:avLst/>
                    </a:prstGeom>
                  </pic:spPr>
                </pic:pic>
              </a:graphicData>
            </a:graphic>
          </wp:inline>
        </w:drawing>
      </w:r>
    </w:p>
    <w:p w:rsidR="0026328D" w:rsidRDefault="00BA04E8">
      <w:pPr>
        <w:pStyle w:val="30"/>
      </w:pPr>
      <w:bookmarkStart w:id="592" w:name="_Toc450429089"/>
      <w:bookmarkStart w:id="593" w:name="_Toc497491729"/>
      <w:r>
        <w:rPr>
          <w:rFonts w:hint="eastAsia"/>
        </w:rPr>
        <w:t>值班管理</w:t>
      </w:r>
      <w:bookmarkEnd w:id="592"/>
      <w:bookmarkEnd w:id="593"/>
    </w:p>
    <w:p w:rsidR="0026328D" w:rsidRDefault="00BA04E8">
      <w:pPr>
        <w:ind w:firstLine="400"/>
        <w:rPr>
          <w:lang w:val="fr-FR"/>
        </w:rPr>
      </w:pPr>
      <w:r>
        <w:rPr>
          <w:rFonts w:hint="eastAsia"/>
          <w:lang w:val="fr-FR"/>
        </w:rPr>
        <w:t>安保值班人员的工作状态及效果直接影响了校园安全，值班管理模块有助于保卫处干部对安保值班人员进行有效管理，合理的评估值班人员的工作量及工作绩效。</w:t>
      </w:r>
    </w:p>
    <w:p w:rsidR="0026328D" w:rsidRDefault="00BA04E8">
      <w:pPr>
        <w:pStyle w:val="affffffffffffffffffffffff9"/>
        <w:ind w:firstLine="480"/>
        <w:rPr>
          <w:sz w:val="24"/>
          <w:lang w:val="fr-FR"/>
        </w:rPr>
      </w:pPr>
      <w:r>
        <w:rPr>
          <w:rFonts w:hint="eastAsia"/>
          <w:sz w:val="24"/>
          <w:lang w:val="fr-FR"/>
        </w:rPr>
        <w:t>值班管理模块功能包括：</w:t>
      </w:r>
      <w:r>
        <w:rPr>
          <w:rFonts w:hint="eastAsia"/>
          <w:sz w:val="24"/>
          <w:lang w:val="fr-FR"/>
        </w:rPr>
        <w:t xml:space="preserve"> </w:t>
      </w:r>
    </w:p>
    <w:p w:rsidR="0026328D" w:rsidRDefault="00BA04E8">
      <w:pPr>
        <w:pStyle w:val="affffffffffffffffffffffff9"/>
        <w:numPr>
          <w:ilvl w:val="0"/>
          <w:numId w:val="101"/>
        </w:numPr>
        <w:ind w:firstLineChars="0"/>
        <w:rPr>
          <w:sz w:val="24"/>
          <w:lang w:val="fr-FR"/>
        </w:rPr>
      </w:pPr>
      <w:r>
        <w:rPr>
          <w:rFonts w:hint="eastAsia"/>
          <w:sz w:val="24"/>
          <w:lang w:val="fr-FR"/>
        </w:rPr>
        <w:t>排班管理：以表格或月历形式生成排班表，包括日班与晚班，并能够对排班表进行查询与修改；</w:t>
      </w:r>
    </w:p>
    <w:p w:rsidR="0026328D" w:rsidRDefault="00BA04E8">
      <w:pPr>
        <w:pStyle w:val="affffffffffffffffffffffff9"/>
        <w:numPr>
          <w:ilvl w:val="0"/>
          <w:numId w:val="101"/>
        </w:numPr>
        <w:ind w:firstLineChars="0"/>
        <w:rPr>
          <w:sz w:val="24"/>
          <w:lang w:val="fr-FR"/>
        </w:rPr>
      </w:pPr>
      <w:r>
        <w:rPr>
          <w:rFonts w:hint="eastAsia"/>
          <w:sz w:val="24"/>
          <w:lang w:val="fr-FR"/>
        </w:rPr>
        <w:t>值班管理：值机员签到，以月历形式生成值班表，交接班记录、值班记录查询；</w:t>
      </w:r>
    </w:p>
    <w:p w:rsidR="0026328D" w:rsidRDefault="00BA04E8">
      <w:pPr>
        <w:pStyle w:val="affffffffffffffffffffffff9"/>
        <w:numPr>
          <w:ilvl w:val="0"/>
          <w:numId w:val="101"/>
        </w:numPr>
        <w:ind w:firstLineChars="0"/>
        <w:rPr>
          <w:sz w:val="24"/>
          <w:lang w:val="fr-FR"/>
        </w:rPr>
      </w:pPr>
      <w:r>
        <w:rPr>
          <w:rFonts w:hint="eastAsia"/>
          <w:sz w:val="24"/>
          <w:lang w:val="fr-FR"/>
        </w:rPr>
        <w:t>统计分析：可对值班人员的值班时长进行统计，有助于作为值班人员工作量考核的参考；</w:t>
      </w:r>
    </w:p>
    <w:p w:rsidR="0026328D" w:rsidRDefault="00BA04E8">
      <w:pPr>
        <w:pStyle w:val="affffffffffffffffffffffff9"/>
        <w:numPr>
          <w:ilvl w:val="0"/>
          <w:numId w:val="101"/>
        </w:numPr>
        <w:ind w:firstLineChars="0"/>
        <w:rPr>
          <w:sz w:val="24"/>
          <w:lang w:val="fr-FR"/>
        </w:rPr>
      </w:pPr>
      <w:r>
        <w:rPr>
          <w:rFonts w:hint="eastAsia"/>
          <w:sz w:val="24"/>
          <w:lang w:val="fr-FR"/>
        </w:rPr>
        <w:lastRenderedPageBreak/>
        <w:t>值机员管理：管理值机员信息，包括姓名、户籍、学历、身份证、照片、联系方式等。</w:t>
      </w:r>
    </w:p>
    <w:p w:rsidR="0026328D" w:rsidRDefault="00BA04E8">
      <w:pPr>
        <w:pStyle w:val="30"/>
      </w:pPr>
      <w:bookmarkStart w:id="594" w:name="_Toc450429091"/>
      <w:bookmarkStart w:id="595" w:name="_Toc497491730"/>
      <w:r>
        <w:rPr>
          <w:rFonts w:hint="eastAsia"/>
        </w:rPr>
        <w:t>视频分组巡更管理</w:t>
      </w:r>
      <w:bookmarkEnd w:id="594"/>
      <w:bookmarkEnd w:id="595"/>
    </w:p>
    <w:p w:rsidR="0026328D" w:rsidRDefault="00BA04E8">
      <w:pPr>
        <w:ind w:firstLineChars="0" w:firstLine="0"/>
        <w:rPr>
          <w:lang w:val="fr-FR"/>
        </w:rPr>
      </w:pPr>
      <w:r>
        <w:rPr>
          <w:rFonts w:hint="eastAsia"/>
          <w:lang w:val="fr-FR"/>
        </w:rPr>
        <w:t xml:space="preserve">   </w:t>
      </w:r>
      <w:r>
        <w:rPr>
          <w:rFonts w:hint="eastAsia"/>
          <w:lang w:val="fr-FR"/>
        </w:rPr>
        <w:t>由于校园面积较大，巡更人员不足是困扰众多园区安全管理人员的主要问题之一，平安校园管理提供视频巡更功能，可采用视频摄像头模拟巡更人员的人工巡逻，从而在中控室的大屏上实现视频巡更。</w:t>
      </w:r>
    </w:p>
    <w:p w:rsidR="0026328D" w:rsidRDefault="00BA04E8">
      <w:pPr>
        <w:pStyle w:val="affffffffffffffffffffffff9"/>
        <w:ind w:firstLine="480"/>
        <w:rPr>
          <w:sz w:val="24"/>
          <w:lang w:val="fr-FR"/>
        </w:rPr>
      </w:pPr>
      <w:r>
        <w:rPr>
          <w:rFonts w:hint="eastAsia"/>
          <w:sz w:val="24"/>
          <w:lang w:val="fr-FR"/>
        </w:rPr>
        <w:t>巡更管理提供：</w:t>
      </w:r>
    </w:p>
    <w:p w:rsidR="0026328D" w:rsidRDefault="00BA04E8">
      <w:pPr>
        <w:pStyle w:val="affffffffffffffffffffffff9"/>
        <w:numPr>
          <w:ilvl w:val="0"/>
          <w:numId w:val="102"/>
        </w:numPr>
        <w:ind w:firstLineChars="0"/>
        <w:rPr>
          <w:sz w:val="24"/>
          <w:lang w:val="fr-FR"/>
        </w:rPr>
      </w:pPr>
      <w:r>
        <w:rPr>
          <w:rFonts w:hint="eastAsia"/>
          <w:sz w:val="24"/>
          <w:lang w:val="fr-FR"/>
        </w:rPr>
        <w:t>摄像机分组管理：能够提供巡更路线</w:t>
      </w:r>
      <w:r>
        <w:rPr>
          <w:rFonts w:hint="eastAsia"/>
          <w:sz w:val="24"/>
          <w:lang w:val="fr-FR"/>
        </w:rPr>
        <w:t>/</w:t>
      </w:r>
      <w:r>
        <w:rPr>
          <w:rFonts w:hint="eastAsia"/>
          <w:sz w:val="24"/>
          <w:lang w:val="fr-FR"/>
        </w:rPr>
        <w:t>摄像头分组设定和管理，以及摄像头分组的实时或定时播放功能；</w:t>
      </w:r>
    </w:p>
    <w:p w:rsidR="0026328D" w:rsidRDefault="00BA04E8">
      <w:pPr>
        <w:pStyle w:val="affffffffffffffffffffffff9"/>
        <w:numPr>
          <w:ilvl w:val="0"/>
          <w:numId w:val="102"/>
        </w:numPr>
        <w:ind w:firstLineChars="0"/>
        <w:rPr>
          <w:sz w:val="24"/>
          <w:lang w:val="fr-FR"/>
        </w:rPr>
      </w:pPr>
      <w:r>
        <w:rPr>
          <w:rFonts w:hint="eastAsia"/>
          <w:sz w:val="24"/>
          <w:lang w:val="fr-FR"/>
        </w:rPr>
        <w:t>巡更计划管理：支持巡更计划制定，系统可根据计划在预定时间内自动启动或切换视频巡更，不需人工干预。</w:t>
      </w:r>
    </w:p>
    <w:p w:rsidR="0026328D" w:rsidRDefault="00BA04E8">
      <w:pPr>
        <w:pStyle w:val="affffffffffffffffffffffff9"/>
        <w:numPr>
          <w:ilvl w:val="0"/>
          <w:numId w:val="102"/>
        </w:numPr>
        <w:ind w:firstLineChars="0"/>
        <w:rPr>
          <w:sz w:val="24"/>
          <w:lang w:val="fr-FR"/>
        </w:rPr>
      </w:pPr>
      <w:r>
        <w:rPr>
          <w:rFonts w:hint="eastAsia"/>
          <w:sz w:val="24"/>
          <w:lang w:val="fr-FR"/>
        </w:rPr>
        <w:t>计划任务的设定和管理：其中任务可以选择播放位置，单屏或者多屏执行，对于多屏执行轮巡组设备数量大于屏幕数时，系统或定时切换剩余设备；</w:t>
      </w:r>
    </w:p>
    <w:p w:rsidR="0026328D" w:rsidRDefault="00BA04E8">
      <w:pPr>
        <w:pStyle w:val="affffffffffffffffffffffff9"/>
        <w:numPr>
          <w:ilvl w:val="0"/>
          <w:numId w:val="102"/>
        </w:numPr>
        <w:ind w:firstLineChars="0"/>
        <w:rPr>
          <w:sz w:val="24"/>
          <w:lang w:val="fr-FR"/>
        </w:rPr>
      </w:pPr>
      <w:r>
        <w:rPr>
          <w:rFonts w:hint="eastAsia"/>
          <w:sz w:val="24"/>
          <w:lang w:val="fr-FR"/>
        </w:rPr>
        <w:t>巡更显示：巡更摄像机视频可在</w:t>
      </w:r>
      <w:r>
        <w:rPr>
          <w:rFonts w:hint="eastAsia"/>
          <w:sz w:val="24"/>
          <w:lang w:val="fr-FR"/>
        </w:rPr>
        <w:t>GIS</w:t>
      </w:r>
      <w:r>
        <w:rPr>
          <w:rFonts w:hint="eastAsia"/>
          <w:sz w:val="24"/>
          <w:lang w:val="fr-FR"/>
        </w:rPr>
        <w:t>地图、大屏和视频监控窗口等多处进行播放；</w:t>
      </w:r>
    </w:p>
    <w:p w:rsidR="0026328D" w:rsidRDefault="0026328D">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pPr>
        <w:ind w:firstLine="400"/>
      </w:pPr>
    </w:p>
    <w:p w:rsidR="004E787C" w:rsidRDefault="004E787C" w:rsidP="004E787C">
      <w:pPr>
        <w:pStyle w:val="1"/>
        <w:pBdr>
          <w:bottom w:val="none" w:sz="0" w:space="0" w:color="auto"/>
        </w:pBdr>
        <w:jc w:val="center"/>
      </w:pPr>
      <w:r>
        <w:rPr>
          <w:rFonts w:hint="eastAsia"/>
        </w:rPr>
        <w:lastRenderedPageBreak/>
        <w:t>产品介绍</w:t>
      </w:r>
    </w:p>
    <w:p w:rsidR="007473CD" w:rsidRDefault="007473CD" w:rsidP="007473CD">
      <w:pPr>
        <w:pStyle w:val="30"/>
        <w:rPr>
          <w:b w:val="0"/>
          <w:bCs w:val="0"/>
          <w:kern w:val="0"/>
          <w:sz w:val="32"/>
          <w:szCs w:val="30"/>
        </w:rPr>
      </w:pPr>
      <w:r w:rsidRPr="00D13286">
        <w:rPr>
          <w:rFonts w:ascii="微软雅黑" w:eastAsia="微软雅黑" w:hAnsi="微软雅黑" w:hint="eastAsia"/>
          <w:kern w:val="0"/>
        </w:rPr>
        <w:t>SmartS3E系列200万超级星光警戒一体机(</w:t>
      </w:r>
      <w:r w:rsidRPr="00D13286">
        <w:rPr>
          <w:rFonts w:ascii="微软雅黑" w:eastAsia="微软雅黑" w:hAnsi="微软雅黑"/>
          <w:kern w:val="0"/>
        </w:rPr>
        <w:t>4mm</w:t>
      </w:r>
      <w:r w:rsidRPr="00D13286">
        <w:rPr>
          <w:rFonts w:ascii="微软雅黑" w:eastAsia="微软雅黑" w:hAnsi="微软雅黑" w:hint="eastAsia"/>
          <w:kern w:val="0"/>
        </w:rPr>
        <w:t>/</w:t>
      </w:r>
      <w:r w:rsidRPr="00D13286">
        <w:rPr>
          <w:rFonts w:ascii="微软雅黑" w:eastAsia="微软雅黑" w:hAnsi="微软雅黑"/>
          <w:kern w:val="0"/>
        </w:rPr>
        <w:t>6mm</w:t>
      </w:r>
      <w:r w:rsidRPr="00D13286">
        <w:rPr>
          <w:rFonts w:ascii="微软雅黑" w:eastAsia="微软雅黑" w:hAnsi="微软雅黑" w:hint="eastAsia"/>
          <w:kern w:val="0"/>
        </w:rPr>
        <w:t>)</w:t>
      </w:r>
    </w:p>
    <w:p w:rsidR="007473CD" w:rsidRPr="00D13286" w:rsidRDefault="007473CD" w:rsidP="007473CD">
      <w:pPr>
        <w:spacing w:beforeLines="50" w:before="163" w:afterLines="50" w:after="163"/>
        <w:ind w:firstLineChars="0" w:firstLine="0"/>
        <w:jc w:val="center"/>
        <w:rPr>
          <w:rFonts w:ascii="微软雅黑" w:eastAsia="微软雅黑" w:hAnsi="微软雅黑"/>
        </w:rPr>
      </w:pPr>
      <w:r w:rsidRPr="0004765E">
        <w:rPr>
          <w:noProof/>
        </w:rPr>
        <w:drawing>
          <wp:inline distT="0" distB="0" distL="0" distR="0">
            <wp:extent cx="2514600" cy="1533525"/>
            <wp:effectExtent l="0" t="0" r="0" b="9525"/>
            <wp:docPr id="41" name="图片 41" descr="C:\Users\lvmengyuan\Desktop\未标题-1 拷贝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lvmengyuan\Desktop\未标题-1 拷贝1.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514600" cy="1533525"/>
                    </a:xfrm>
                    <a:prstGeom prst="rect">
                      <a:avLst/>
                    </a:prstGeom>
                    <a:noFill/>
                    <a:ln>
                      <a:noFill/>
                    </a:ln>
                  </pic:spPr>
                </pic:pic>
              </a:graphicData>
            </a:graphic>
          </wp:inline>
        </w:drawing>
      </w:r>
    </w:p>
    <w:p w:rsidR="007473CD" w:rsidRPr="00D13286" w:rsidRDefault="007473CD" w:rsidP="007473CD">
      <w:pPr>
        <w:ind w:firstLine="560"/>
        <w:jc w:val="left"/>
        <w:rPr>
          <w:rFonts w:ascii="微软雅黑" w:eastAsia="微软雅黑" w:hAnsi="微软雅黑"/>
          <w:b/>
          <w:sz w:val="28"/>
        </w:rPr>
      </w:pPr>
      <w:r w:rsidRPr="00D13286">
        <w:rPr>
          <w:rFonts w:ascii="微软雅黑" w:eastAsia="微软雅黑" w:hAnsi="微软雅黑" w:hint="eastAsia"/>
          <w:b/>
          <w:sz w:val="28"/>
        </w:rPr>
        <w:t>产品特性：</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sz w:val="21"/>
          <w:szCs w:val="21"/>
        </w:rPr>
        <w:t>20</w:t>
      </w:r>
      <w:r w:rsidRPr="00D13286">
        <w:rPr>
          <w:rFonts w:ascii="微软雅黑" w:eastAsia="微软雅黑" w:hAnsi="微软雅黑" w:hint="eastAsia"/>
          <w:sz w:val="21"/>
          <w:szCs w:val="21"/>
        </w:rPr>
        <w:t>0万像素星光级CMOS</w:t>
      </w:r>
      <w:r>
        <w:rPr>
          <w:rFonts w:ascii="微软雅黑" w:eastAsia="微软雅黑" w:hAnsi="微软雅黑" w:hint="eastAsia"/>
          <w:sz w:val="21"/>
          <w:szCs w:val="21"/>
        </w:rPr>
        <w:t>超低照度</w:t>
      </w:r>
      <w:r w:rsidRPr="00D13286">
        <w:rPr>
          <w:rFonts w:ascii="微软雅黑" w:eastAsia="微软雅黑" w:hAnsi="微软雅黑" w:hint="eastAsia"/>
          <w:sz w:val="21"/>
          <w:szCs w:val="21"/>
        </w:rPr>
        <w:t>传感器</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sz w:val="21"/>
          <w:szCs w:val="21"/>
        </w:rPr>
        <w:t>4mm</w:t>
      </w:r>
      <w:r w:rsidRPr="00D13286">
        <w:rPr>
          <w:rFonts w:ascii="微软雅黑" w:eastAsia="微软雅黑" w:hAnsi="微软雅黑" w:hint="eastAsia"/>
          <w:sz w:val="21"/>
          <w:szCs w:val="21"/>
        </w:rPr>
        <w:t>/</w:t>
      </w:r>
      <w:r w:rsidRPr="00D13286">
        <w:rPr>
          <w:rFonts w:ascii="微软雅黑" w:eastAsia="微软雅黑" w:hAnsi="微软雅黑"/>
          <w:sz w:val="21"/>
          <w:szCs w:val="21"/>
        </w:rPr>
        <w:t>6mm定</w:t>
      </w:r>
      <w:r w:rsidRPr="00D13286">
        <w:rPr>
          <w:rFonts w:ascii="微软雅黑" w:eastAsia="微软雅黑" w:hAnsi="微软雅黑" w:hint="eastAsia"/>
          <w:sz w:val="21"/>
          <w:szCs w:val="21"/>
        </w:rPr>
        <w:t>焦镜头</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w:t>
      </w:r>
      <w:smartTag w:uri="urn:schemas-microsoft-com:office:smarttags" w:element="chmetcnv">
        <w:smartTagPr>
          <w:attr w:name="UnitName" w:val="码"/>
          <w:attr w:name="SourceValue" w:val="3"/>
          <w:attr w:name="HasSpace" w:val="False"/>
          <w:attr w:name="Negative" w:val="False"/>
          <w:attr w:name="NumberType" w:val="3"/>
          <w:attr w:name="TCSC" w:val="1"/>
        </w:smartTagPr>
        <w:r w:rsidRPr="00D13286">
          <w:rPr>
            <w:rFonts w:ascii="微软雅黑" w:eastAsia="微软雅黑" w:hAnsi="微软雅黑" w:hint="eastAsia"/>
            <w:sz w:val="21"/>
            <w:szCs w:val="21"/>
          </w:rPr>
          <w:t>三码</w:t>
        </w:r>
      </w:smartTag>
      <w:r w:rsidRPr="00D13286">
        <w:rPr>
          <w:rFonts w:ascii="微软雅黑" w:eastAsia="微软雅黑" w:hAnsi="微软雅黑" w:hint="eastAsia"/>
          <w:sz w:val="21"/>
          <w:szCs w:val="21"/>
        </w:rPr>
        <w:t>流同时输出，</w:t>
      </w:r>
      <w:r w:rsidRPr="00D13286">
        <w:rPr>
          <w:rFonts w:ascii="微软雅黑" w:eastAsia="微软雅黑" w:hAnsi="微软雅黑"/>
          <w:sz w:val="21"/>
          <w:szCs w:val="21"/>
        </w:rPr>
        <w:t>主码流最高分辨率</w:t>
      </w:r>
      <w:r w:rsidRPr="00D13286">
        <w:rPr>
          <w:rFonts w:ascii="微软雅黑" w:eastAsia="微软雅黑" w:hAnsi="微软雅黑" w:hint="eastAsia"/>
          <w:sz w:val="21"/>
          <w:szCs w:val="21"/>
        </w:rPr>
        <w:t>1080p</w:t>
      </w:r>
      <w:r w:rsidRPr="00D13286">
        <w:rPr>
          <w:rFonts w:ascii="微软雅黑" w:eastAsia="微软雅黑" w:hAnsi="微软雅黑"/>
          <w:sz w:val="21"/>
          <w:szCs w:val="21"/>
        </w:rPr>
        <w:t>@30</w:t>
      </w:r>
      <w:r w:rsidRPr="00D13286">
        <w:rPr>
          <w:rFonts w:ascii="微软雅黑" w:eastAsia="微软雅黑" w:hAnsi="微软雅黑" w:hint="eastAsia"/>
          <w:sz w:val="21"/>
          <w:szCs w:val="21"/>
        </w:rPr>
        <w:t>fps</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最高帧率1280*720</w:t>
      </w:r>
      <w:r w:rsidRPr="00D13286">
        <w:rPr>
          <w:rFonts w:ascii="微软雅黑" w:eastAsia="微软雅黑" w:hAnsi="微软雅黑"/>
          <w:sz w:val="21"/>
          <w:szCs w:val="21"/>
        </w:rPr>
        <w:t>@</w:t>
      </w:r>
      <w:r w:rsidRPr="00D13286">
        <w:rPr>
          <w:rFonts w:ascii="微软雅黑" w:eastAsia="微软雅黑" w:hAnsi="微软雅黑" w:hint="eastAsia"/>
          <w:sz w:val="21"/>
          <w:szCs w:val="21"/>
        </w:rPr>
        <w:t>6</w:t>
      </w:r>
      <w:r w:rsidRPr="00D13286">
        <w:rPr>
          <w:rFonts w:ascii="微软雅黑" w:eastAsia="微软雅黑" w:hAnsi="微软雅黑"/>
          <w:sz w:val="21"/>
          <w:szCs w:val="21"/>
        </w:rPr>
        <w:t>0</w:t>
      </w:r>
      <w:r w:rsidRPr="00D13286">
        <w:rPr>
          <w:rFonts w:ascii="微软雅黑" w:eastAsia="微软雅黑" w:hAnsi="微软雅黑" w:hint="eastAsia"/>
          <w:sz w:val="21"/>
          <w:szCs w:val="21"/>
        </w:rPr>
        <w:t>fps</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支持宽动态、背光补偿、强光</w:t>
      </w:r>
      <w:r w:rsidRPr="00D13286">
        <w:rPr>
          <w:rFonts w:ascii="微软雅黑" w:eastAsia="微软雅黑" w:hAnsi="微软雅黑"/>
          <w:sz w:val="21"/>
          <w:szCs w:val="21"/>
        </w:rPr>
        <w:t>抑制</w:t>
      </w:r>
      <w:r w:rsidRPr="00D13286">
        <w:rPr>
          <w:rFonts w:ascii="微软雅黑" w:eastAsia="微软雅黑" w:hAnsi="微软雅黑" w:hint="eastAsia"/>
          <w:sz w:val="21"/>
          <w:szCs w:val="21"/>
        </w:rPr>
        <w:t>、3D降噪和图像翻转</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支持H.265、S</w:t>
      </w:r>
      <w:r w:rsidRPr="00D13286">
        <w:rPr>
          <w:rFonts w:ascii="微软雅黑" w:eastAsia="微软雅黑" w:hAnsi="微软雅黑"/>
          <w:sz w:val="21"/>
          <w:szCs w:val="21"/>
        </w:rPr>
        <w:t>+H.265</w:t>
      </w:r>
      <w:r w:rsidRPr="00D13286">
        <w:rPr>
          <w:rFonts w:ascii="微软雅黑" w:eastAsia="微软雅黑" w:hAnsi="微软雅黑" w:hint="eastAsia"/>
          <w:sz w:val="21"/>
          <w:szCs w:val="21"/>
        </w:rPr>
        <w:t>、H.264</w:t>
      </w:r>
      <w:r w:rsidRPr="00D13286">
        <w:rPr>
          <w:rFonts w:ascii="微软雅黑" w:eastAsia="微软雅黑" w:hAnsi="微软雅黑"/>
          <w:sz w:val="21"/>
          <w:szCs w:val="21"/>
        </w:rPr>
        <w:t xml:space="preserve"> </w:t>
      </w:r>
      <w:r w:rsidRPr="00D13286">
        <w:rPr>
          <w:rFonts w:ascii="微软雅黑" w:eastAsia="微软雅黑" w:hAnsi="微软雅黑" w:hint="eastAsia"/>
          <w:sz w:val="21"/>
          <w:szCs w:val="21"/>
        </w:rPr>
        <w:t>HP/MP/BP、</w:t>
      </w:r>
      <w:r w:rsidRPr="00D13286">
        <w:rPr>
          <w:rFonts w:ascii="微软雅黑" w:eastAsia="微软雅黑" w:hAnsi="微软雅黑"/>
          <w:sz w:val="21"/>
          <w:szCs w:val="21"/>
        </w:rPr>
        <w:t>S+H.264 HP/MP/BP</w:t>
      </w:r>
      <w:r w:rsidRPr="00D13286">
        <w:rPr>
          <w:rFonts w:ascii="微软雅黑" w:eastAsia="微软雅黑" w:hAnsi="微软雅黑" w:hint="eastAsia"/>
          <w:sz w:val="21"/>
          <w:szCs w:val="21"/>
        </w:rPr>
        <w:t>、M-JPEG编码</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字符叠加字库类型支持矢量、点阵可选</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支持ANR功能</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支持结构化语义</w:t>
      </w:r>
    </w:p>
    <w:p w:rsidR="007473CD" w:rsidRPr="001A678A" w:rsidRDefault="007473CD" w:rsidP="007473CD">
      <w:pPr>
        <w:numPr>
          <w:ilvl w:val="2"/>
          <w:numId w:val="103"/>
        </w:numPr>
        <w:ind w:left="0" w:firstLine="420"/>
        <w:jc w:val="left"/>
        <w:rPr>
          <w:rFonts w:ascii="微软雅黑" w:eastAsia="微软雅黑" w:hAnsi="微软雅黑"/>
          <w:sz w:val="21"/>
          <w:szCs w:val="21"/>
        </w:rPr>
      </w:pPr>
      <w:r w:rsidRPr="001A678A">
        <w:rPr>
          <w:rFonts w:ascii="微软雅黑" w:eastAsia="微软雅黑" w:hAnsi="微软雅黑" w:hint="eastAsia"/>
          <w:sz w:val="21"/>
          <w:szCs w:val="21"/>
        </w:rPr>
        <w:t>支持智能分析，包括8种行为分析、车牌识别</w:t>
      </w:r>
      <w:r>
        <w:rPr>
          <w:rFonts w:ascii="微软雅黑" w:eastAsia="微软雅黑" w:hAnsi="微软雅黑" w:hint="eastAsia"/>
          <w:sz w:val="21"/>
          <w:szCs w:val="21"/>
        </w:rPr>
        <w:t>、</w:t>
      </w:r>
      <w:r w:rsidRPr="001A678A">
        <w:rPr>
          <w:rFonts w:ascii="微软雅黑" w:eastAsia="微软雅黑" w:hAnsi="微软雅黑" w:hint="eastAsia"/>
          <w:sz w:val="21"/>
          <w:szCs w:val="21"/>
        </w:rPr>
        <w:t>人群</w:t>
      </w:r>
      <w:r w:rsidRPr="001A678A">
        <w:rPr>
          <w:rFonts w:ascii="微软雅黑" w:eastAsia="微软雅黑" w:hAnsi="微软雅黑"/>
          <w:sz w:val="21"/>
          <w:szCs w:val="21"/>
        </w:rPr>
        <w:t>聚集</w:t>
      </w:r>
      <w:r w:rsidRPr="001A678A">
        <w:rPr>
          <w:rFonts w:ascii="微软雅黑" w:eastAsia="微软雅黑" w:hAnsi="微软雅黑" w:hint="eastAsia"/>
          <w:sz w:val="21"/>
          <w:szCs w:val="21"/>
        </w:rPr>
        <w:t>、人脸检测</w:t>
      </w:r>
      <w:r w:rsidRPr="001A678A">
        <w:rPr>
          <w:rFonts w:ascii="微软雅黑" w:eastAsia="微软雅黑" w:hAnsi="微软雅黑"/>
          <w:sz w:val="21"/>
          <w:szCs w:val="21"/>
        </w:rPr>
        <w:t>、人数统计、</w:t>
      </w:r>
      <w:r w:rsidRPr="001A678A">
        <w:rPr>
          <w:rFonts w:ascii="微软雅黑" w:eastAsia="微软雅黑" w:hAnsi="微软雅黑" w:hint="eastAsia"/>
          <w:sz w:val="21"/>
          <w:szCs w:val="21"/>
        </w:rPr>
        <w:t>违章</w:t>
      </w:r>
      <w:r w:rsidRPr="001A678A">
        <w:rPr>
          <w:rFonts w:ascii="微软雅黑" w:eastAsia="微软雅黑" w:hAnsi="微软雅黑"/>
          <w:sz w:val="21"/>
          <w:szCs w:val="21"/>
        </w:rPr>
        <w:t>停车、</w:t>
      </w:r>
      <w:r w:rsidRPr="001A678A">
        <w:rPr>
          <w:rFonts w:ascii="微软雅黑" w:eastAsia="微软雅黑" w:hAnsi="微软雅黑" w:hint="eastAsia"/>
          <w:sz w:val="21"/>
          <w:szCs w:val="21"/>
        </w:rPr>
        <w:t>视频</w:t>
      </w:r>
      <w:r w:rsidRPr="001A678A">
        <w:rPr>
          <w:rFonts w:ascii="微软雅黑" w:eastAsia="微软雅黑" w:hAnsi="微软雅黑"/>
          <w:sz w:val="21"/>
          <w:szCs w:val="21"/>
        </w:rPr>
        <w:t>诊断、</w:t>
      </w:r>
      <w:r w:rsidRPr="001A678A">
        <w:rPr>
          <w:rFonts w:ascii="微软雅黑" w:eastAsia="微软雅黑" w:hAnsi="微软雅黑" w:hint="eastAsia"/>
          <w:sz w:val="21"/>
          <w:szCs w:val="21"/>
        </w:rPr>
        <w:t>音频检测支持走廊模式、</w:t>
      </w:r>
      <w:r w:rsidRPr="001A678A">
        <w:rPr>
          <w:rFonts w:ascii="微软雅黑" w:eastAsia="微软雅黑" w:hAnsi="微软雅黑"/>
          <w:sz w:val="21"/>
          <w:szCs w:val="21"/>
        </w:rPr>
        <w:t>透雾</w:t>
      </w:r>
      <w:r w:rsidRPr="001A678A">
        <w:rPr>
          <w:rFonts w:ascii="微软雅黑" w:eastAsia="微软雅黑" w:hAnsi="微软雅黑" w:hint="eastAsia"/>
          <w:sz w:val="21"/>
          <w:szCs w:val="21"/>
        </w:rPr>
        <w:t>、</w:t>
      </w:r>
      <w:r w:rsidRPr="001A678A">
        <w:rPr>
          <w:rFonts w:ascii="微软雅黑" w:eastAsia="微软雅黑" w:hAnsi="微软雅黑"/>
          <w:sz w:val="21"/>
          <w:szCs w:val="21"/>
        </w:rPr>
        <w:t>场景</w:t>
      </w:r>
      <w:r w:rsidRPr="001A678A">
        <w:rPr>
          <w:rFonts w:ascii="微软雅黑" w:eastAsia="微软雅黑" w:hAnsi="微软雅黑" w:hint="eastAsia"/>
          <w:sz w:val="21"/>
          <w:szCs w:val="21"/>
        </w:rPr>
        <w:t>模式设置</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w:t>
      </w:r>
      <w:r w:rsidRPr="00D13286">
        <w:rPr>
          <w:rFonts w:ascii="微软雅黑" w:eastAsia="微软雅黑" w:hAnsi="微软雅黑"/>
          <w:sz w:val="21"/>
          <w:szCs w:val="21"/>
        </w:rPr>
        <w:t>单车道车牌</w:t>
      </w:r>
      <w:r w:rsidRPr="00D13286">
        <w:rPr>
          <w:rFonts w:ascii="微软雅黑" w:eastAsia="微软雅黑" w:hAnsi="微软雅黑" w:hint="eastAsia"/>
          <w:sz w:val="21"/>
          <w:szCs w:val="21"/>
        </w:rPr>
        <w:t>抓拍</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lastRenderedPageBreak/>
        <w:t>支持声音</w:t>
      </w:r>
      <w:r w:rsidRPr="00D13286">
        <w:rPr>
          <w:rFonts w:ascii="微软雅黑" w:eastAsia="微软雅黑" w:hAnsi="微软雅黑"/>
          <w:sz w:val="21"/>
          <w:szCs w:val="21"/>
        </w:rPr>
        <w:t>警戒</w:t>
      </w:r>
      <w:r w:rsidRPr="00D13286">
        <w:rPr>
          <w:rFonts w:ascii="微软雅黑" w:eastAsia="微软雅黑" w:hAnsi="微软雅黑" w:hint="eastAsia"/>
          <w:sz w:val="21"/>
          <w:szCs w:val="21"/>
        </w:rPr>
        <w:t>和白</w:t>
      </w:r>
      <w:r w:rsidRPr="00D13286">
        <w:rPr>
          <w:rFonts w:ascii="微软雅黑" w:eastAsia="微软雅黑" w:hAnsi="微软雅黑"/>
          <w:sz w:val="21"/>
          <w:szCs w:val="21"/>
        </w:rPr>
        <w:t>光警戒</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双内核备份</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支持ROI感兴趣</w:t>
      </w:r>
      <w:r w:rsidRPr="00D13286">
        <w:rPr>
          <w:rFonts w:ascii="微软雅黑" w:eastAsia="微软雅黑" w:hAnsi="微软雅黑"/>
          <w:sz w:val="21"/>
          <w:szCs w:val="21"/>
        </w:rPr>
        <w:t>区域</w:t>
      </w:r>
      <w:r w:rsidRPr="00D13286">
        <w:rPr>
          <w:rFonts w:ascii="微软雅黑" w:eastAsia="微软雅黑" w:hAnsi="微软雅黑" w:hint="eastAsia"/>
          <w:sz w:val="21"/>
          <w:szCs w:val="21"/>
        </w:rPr>
        <w:t>视频压缩技术、支持SVC编码</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支持图片叠加、MTU设置、多播、黑白</w:t>
      </w:r>
      <w:r w:rsidRPr="00D13286">
        <w:rPr>
          <w:rFonts w:ascii="微软雅黑" w:eastAsia="微软雅黑" w:hAnsi="微软雅黑"/>
          <w:sz w:val="21"/>
          <w:szCs w:val="21"/>
        </w:rPr>
        <w:t>名单</w:t>
      </w:r>
      <w:r w:rsidRPr="00D13286">
        <w:rPr>
          <w:rFonts w:ascii="微软雅黑" w:eastAsia="微软雅黑" w:hAnsi="微软雅黑" w:hint="eastAsia"/>
          <w:sz w:val="21"/>
          <w:szCs w:val="21"/>
        </w:rPr>
        <w:t>、</w:t>
      </w:r>
      <w:r w:rsidRPr="00D13286">
        <w:rPr>
          <w:rFonts w:ascii="微软雅黑" w:eastAsia="微软雅黑" w:hAnsi="微软雅黑"/>
          <w:sz w:val="21"/>
          <w:szCs w:val="21"/>
        </w:rPr>
        <w:t>SNMP</w:t>
      </w:r>
      <w:r w:rsidRPr="00D13286">
        <w:rPr>
          <w:rFonts w:ascii="微软雅黑" w:eastAsia="微软雅黑" w:hAnsi="微软雅黑" w:hint="eastAsia"/>
          <w:sz w:val="21"/>
          <w:szCs w:val="21"/>
        </w:rPr>
        <w:t>、</w:t>
      </w:r>
      <w:r w:rsidRPr="00D13286">
        <w:rPr>
          <w:rFonts w:ascii="微软雅黑" w:eastAsia="微软雅黑" w:hAnsi="微软雅黑"/>
          <w:sz w:val="21"/>
          <w:szCs w:val="21"/>
        </w:rPr>
        <w:t>Qos</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铝塑</w:t>
      </w:r>
      <w:r w:rsidRPr="00D13286">
        <w:rPr>
          <w:rFonts w:ascii="微软雅黑" w:eastAsia="微软雅黑" w:hAnsi="微软雅黑"/>
          <w:sz w:val="21"/>
          <w:szCs w:val="21"/>
        </w:rPr>
        <w:t>外壳IP67</w:t>
      </w:r>
      <w:r w:rsidRPr="00D13286">
        <w:rPr>
          <w:rFonts w:ascii="微软雅黑" w:eastAsia="微软雅黑" w:hAnsi="微软雅黑" w:hint="eastAsia"/>
          <w:sz w:val="21"/>
          <w:szCs w:val="21"/>
        </w:rPr>
        <w:t>，防护</w:t>
      </w:r>
      <w:r w:rsidRPr="00D13286">
        <w:rPr>
          <w:rFonts w:ascii="微软雅黑" w:eastAsia="微软雅黑" w:hAnsi="微软雅黑"/>
          <w:sz w:val="21"/>
          <w:szCs w:val="21"/>
        </w:rPr>
        <w:t>等级，</w:t>
      </w:r>
      <w:r w:rsidRPr="00D13286">
        <w:rPr>
          <w:rFonts w:ascii="微软雅黑" w:eastAsia="微软雅黑" w:hAnsi="微软雅黑" w:hint="eastAsia"/>
          <w:sz w:val="21"/>
          <w:szCs w:val="21"/>
        </w:rPr>
        <w:t>防雷、防浪涌2000V</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支持POE、DC12V供电</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w:t>
      </w:r>
      <w:r>
        <w:rPr>
          <w:rFonts w:ascii="微软雅黑" w:eastAsia="微软雅黑" w:hAnsi="微软雅黑" w:hint="eastAsia"/>
          <w:sz w:val="21"/>
          <w:szCs w:val="21"/>
        </w:rPr>
        <w:t>MicroSD</w:t>
      </w:r>
      <w:r w:rsidRPr="00D13286">
        <w:rPr>
          <w:rFonts w:ascii="微软雅黑" w:eastAsia="微软雅黑" w:hAnsi="微软雅黑" w:hint="eastAsia"/>
          <w:sz w:val="21"/>
          <w:szCs w:val="21"/>
        </w:rPr>
        <w:t>卡，可选本地存储</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支持MIC</w:t>
      </w:r>
      <w:r w:rsidRPr="00D13286">
        <w:rPr>
          <w:rFonts w:ascii="微软雅黑" w:eastAsia="微软雅黑" w:hAnsi="微软雅黑"/>
          <w:sz w:val="21"/>
          <w:szCs w:val="21"/>
        </w:rPr>
        <w:t>输入，可采集前端声音</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支持扬声器输出</w:t>
      </w:r>
      <w:r w:rsidRPr="00D13286">
        <w:rPr>
          <w:rFonts w:ascii="微软雅黑" w:eastAsia="微软雅黑" w:hAnsi="微软雅黑"/>
          <w:sz w:val="21"/>
          <w:szCs w:val="21"/>
        </w:rPr>
        <w:t>，可实现前端对讲</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支持USB接口，可选本地存储或USB无线wifi接入(需外接适配器)</w:t>
      </w:r>
    </w:p>
    <w:p w:rsidR="007473CD" w:rsidRPr="00D13286" w:rsidRDefault="007473CD" w:rsidP="007473CD">
      <w:pPr>
        <w:numPr>
          <w:ilvl w:val="2"/>
          <w:numId w:val="103"/>
        </w:numPr>
        <w:ind w:left="0" w:firstLine="420"/>
        <w:jc w:val="left"/>
        <w:rPr>
          <w:rFonts w:ascii="微软雅黑" w:eastAsia="微软雅黑" w:hAnsi="微软雅黑"/>
          <w:sz w:val="21"/>
          <w:szCs w:val="21"/>
        </w:rPr>
      </w:pPr>
      <w:r w:rsidRPr="00D13286">
        <w:rPr>
          <w:rFonts w:ascii="微软雅黑" w:eastAsia="微软雅黑" w:hAnsi="微软雅黑" w:hint="eastAsia"/>
          <w:sz w:val="21"/>
          <w:szCs w:val="21"/>
        </w:rPr>
        <w:t>支持</w:t>
      </w:r>
      <w:r w:rsidRPr="00D13286">
        <w:rPr>
          <w:rFonts w:ascii="微软雅黑" w:eastAsia="微软雅黑" w:hAnsi="微软雅黑"/>
          <w:sz w:val="21"/>
          <w:szCs w:val="21"/>
        </w:rPr>
        <w:t>2</w:t>
      </w:r>
      <w:r w:rsidRPr="00D13286">
        <w:rPr>
          <w:rFonts w:ascii="微软雅黑" w:eastAsia="微软雅黑" w:hAnsi="微软雅黑" w:hint="eastAsia"/>
          <w:sz w:val="21"/>
          <w:szCs w:val="21"/>
        </w:rPr>
        <w:t>路报警输入、</w:t>
      </w:r>
      <w:r w:rsidRPr="00D13286">
        <w:rPr>
          <w:rFonts w:ascii="微软雅黑" w:eastAsia="微软雅黑" w:hAnsi="微软雅黑"/>
          <w:sz w:val="21"/>
          <w:szCs w:val="21"/>
        </w:rPr>
        <w:t>1</w:t>
      </w:r>
      <w:r w:rsidRPr="00D13286">
        <w:rPr>
          <w:rFonts w:ascii="微软雅黑" w:eastAsia="微软雅黑" w:hAnsi="微软雅黑" w:hint="eastAsia"/>
          <w:sz w:val="21"/>
          <w:szCs w:val="21"/>
        </w:rPr>
        <w:t>路报警输出、1路音频输入、1路音频输出、</w:t>
      </w:r>
      <w:r w:rsidRPr="00D13286">
        <w:rPr>
          <w:rFonts w:ascii="微软雅黑" w:eastAsia="微软雅黑" w:hAnsi="微软雅黑"/>
          <w:sz w:val="21"/>
          <w:szCs w:val="21"/>
        </w:rPr>
        <w:t>1路485</w:t>
      </w:r>
    </w:p>
    <w:p w:rsidR="007473CD" w:rsidRPr="00D13286" w:rsidRDefault="007473CD" w:rsidP="007473CD">
      <w:pPr>
        <w:spacing w:beforeLines="50" w:before="163" w:afterLines="50" w:after="163"/>
        <w:ind w:firstLineChars="0" w:firstLine="0"/>
        <w:rPr>
          <w:rFonts w:ascii="微软雅黑" w:eastAsia="微软雅黑" w:hAnsi="微软雅黑"/>
          <w:b/>
          <w:bCs/>
          <w:sz w:val="28"/>
          <w:szCs w:val="28"/>
        </w:rPr>
      </w:pPr>
      <w:r w:rsidRPr="00D13286">
        <w:rPr>
          <w:rFonts w:ascii="微软雅黑" w:eastAsia="微软雅黑" w:hAnsi="微软雅黑" w:hint="eastAsia"/>
          <w:b/>
          <w:bCs/>
          <w:sz w:val="28"/>
          <w:szCs w:val="28"/>
        </w:rPr>
        <w:t>技术规格：</w:t>
      </w:r>
    </w:p>
    <w:tbl>
      <w:tblPr>
        <w:tblW w:w="4741" w:type="pc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6286"/>
      </w:tblGrid>
      <w:tr w:rsidR="007473CD" w:rsidRPr="0037226E" w:rsidTr="00941C9D">
        <w:trPr>
          <w:trHeight w:val="454"/>
        </w:trPr>
        <w:tc>
          <w:tcPr>
            <w:tcW w:w="80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473CD" w:rsidRPr="0037226E" w:rsidRDefault="007473CD" w:rsidP="00941C9D">
            <w:pPr>
              <w:widowControl/>
              <w:spacing w:line="240" w:lineRule="auto"/>
              <w:ind w:firstLineChars="0" w:firstLine="0"/>
              <w:jc w:val="center"/>
              <w:rPr>
                <w:rFonts w:ascii="宋体" w:hAnsi="宋体" w:cs="宋体"/>
                <w:b/>
              </w:rPr>
            </w:pPr>
            <w:r w:rsidRPr="0037226E">
              <w:rPr>
                <w:rFonts w:ascii="宋体" w:hAnsi="宋体" w:cs="宋体" w:hint="eastAsia"/>
                <w:b/>
              </w:rPr>
              <w:t>摄像机</w:t>
            </w:r>
          </w:p>
        </w:tc>
      </w:tr>
      <w:tr w:rsidR="007473CD" w:rsidRPr="0037226E"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传感器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ind w:firstLineChars="0" w:firstLine="0"/>
              <w:jc w:val="left"/>
              <w:rPr>
                <w:rFonts w:ascii="微软雅黑" w:eastAsia="微软雅黑" w:hAnsi="微软雅黑"/>
                <w:sz w:val="21"/>
                <w:szCs w:val="21"/>
              </w:rPr>
            </w:pPr>
            <w:r w:rsidRPr="00D13286">
              <w:rPr>
                <w:rFonts w:ascii="微软雅黑" w:eastAsia="微软雅黑" w:hAnsi="微软雅黑"/>
                <w:sz w:val="21"/>
                <w:szCs w:val="21"/>
              </w:rPr>
              <w:t>20</w:t>
            </w:r>
            <w:r w:rsidRPr="00D13286">
              <w:rPr>
                <w:rFonts w:ascii="微软雅黑" w:eastAsia="微软雅黑" w:hAnsi="微软雅黑" w:hint="eastAsia"/>
                <w:sz w:val="21"/>
                <w:szCs w:val="21"/>
              </w:rPr>
              <w:t>0万像素星光级CMOS</w:t>
            </w:r>
            <w:r>
              <w:rPr>
                <w:rFonts w:ascii="微软雅黑" w:eastAsia="微软雅黑" w:hAnsi="微软雅黑" w:hint="eastAsia"/>
                <w:sz w:val="21"/>
                <w:szCs w:val="21"/>
              </w:rPr>
              <w:t>超低照度</w:t>
            </w:r>
            <w:r w:rsidRPr="00D13286">
              <w:rPr>
                <w:rFonts w:ascii="微软雅黑" w:eastAsia="微软雅黑" w:hAnsi="微软雅黑" w:hint="eastAsia"/>
                <w:sz w:val="21"/>
                <w:szCs w:val="21"/>
              </w:rPr>
              <w:t>传感器</w:t>
            </w:r>
          </w:p>
        </w:tc>
      </w:tr>
      <w:tr w:rsidR="007473CD" w:rsidRPr="0037226E"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核心处理器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 xml:space="preserve">ARM9架构  </w:t>
            </w:r>
          </w:p>
        </w:tc>
      </w:tr>
      <w:tr w:rsidR="007473CD" w:rsidRPr="0037226E"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操作系统</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 xml:space="preserve">嵌入式Linux操作系统 </w:t>
            </w:r>
          </w:p>
        </w:tc>
      </w:tr>
      <w:tr w:rsidR="007473CD" w:rsidRPr="0037226E"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像素</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20</w:t>
            </w:r>
            <w:r w:rsidRPr="00D13286">
              <w:rPr>
                <w:rFonts w:ascii="微软雅黑" w:eastAsia="微软雅黑" w:hAnsi="微软雅黑" w:cs="宋体" w:hint="eastAsia"/>
                <w:sz w:val="21"/>
                <w:szCs w:val="21"/>
              </w:rPr>
              <w:t>0万</w:t>
            </w:r>
          </w:p>
        </w:tc>
      </w:tr>
      <w:tr w:rsidR="007473CD" w:rsidRPr="0037226E" w:rsidTr="00941C9D">
        <w:trPr>
          <w:trHeight w:val="454"/>
        </w:trPr>
        <w:tc>
          <w:tcPr>
            <w:tcW w:w="1795" w:type="dxa"/>
            <w:tcBorders>
              <w:top w:val="single" w:sz="4" w:space="0" w:color="auto"/>
              <w:left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图像分辨率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主码流最高</w:t>
            </w:r>
            <w:r w:rsidRPr="00D13286">
              <w:rPr>
                <w:rFonts w:ascii="微软雅黑" w:eastAsia="微软雅黑" w:hAnsi="微软雅黑" w:cs="宋体"/>
                <w:sz w:val="21"/>
                <w:szCs w:val="21"/>
              </w:rPr>
              <w:t>分辨率</w:t>
            </w:r>
            <w:r w:rsidRPr="00D13286">
              <w:rPr>
                <w:rFonts w:ascii="微软雅黑" w:eastAsia="微软雅黑" w:hAnsi="微软雅黑" w:cs="宋体" w:hint="eastAsia"/>
                <w:sz w:val="21"/>
                <w:szCs w:val="21"/>
              </w:rPr>
              <w:t>：1080p（1920×1080）</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副码流最高</w:t>
            </w:r>
            <w:r w:rsidRPr="00D13286">
              <w:rPr>
                <w:rFonts w:ascii="微软雅黑" w:eastAsia="微软雅黑" w:hAnsi="微软雅黑" w:cs="宋体"/>
                <w:sz w:val="21"/>
                <w:szCs w:val="21"/>
              </w:rPr>
              <w:t>分辨率：</w:t>
            </w:r>
            <w:r w:rsidRPr="00D13286">
              <w:rPr>
                <w:rFonts w:ascii="微软雅黑" w:eastAsia="微软雅黑" w:hAnsi="微软雅黑" w:cs="宋体" w:hint="eastAsia"/>
                <w:sz w:val="21"/>
                <w:szCs w:val="21"/>
              </w:rPr>
              <w:t>4CIF（704×576）</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第三码流</w:t>
            </w:r>
            <w:r w:rsidRPr="00D13286">
              <w:rPr>
                <w:rFonts w:ascii="微软雅黑" w:eastAsia="微软雅黑" w:hAnsi="微软雅黑" w:cs="宋体"/>
                <w:sz w:val="21"/>
                <w:szCs w:val="21"/>
              </w:rPr>
              <w:t>分辨率：</w:t>
            </w:r>
            <w:r w:rsidRPr="00D13286">
              <w:rPr>
                <w:rFonts w:ascii="微软雅黑" w:eastAsia="微软雅黑" w:hAnsi="微软雅黑" w:cs="宋体" w:hint="eastAsia"/>
                <w:sz w:val="21"/>
                <w:szCs w:val="21"/>
              </w:rPr>
              <w:t>720p（1280×720）</w:t>
            </w:r>
          </w:p>
        </w:tc>
      </w:tr>
      <w:tr w:rsidR="007473CD" w:rsidRPr="0037226E"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帧率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PAL：</w:t>
            </w:r>
            <w:r w:rsidRPr="00D13286">
              <w:rPr>
                <w:rFonts w:ascii="微软雅黑" w:eastAsia="微软雅黑" w:hAnsi="微软雅黑" w:cs="宋体"/>
                <w:sz w:val="21"/>
                <w:szCs w:val="21"/>
              </w:rPr>
              <w:t>108</w:t>
            </w:r>
            <w:r w:rsidRPr="00D13286">
              <w:rPr>
                <w:rFonts w:ascii="微软雅黑" w:eastAsia="微软雅黑" w:hAnsi="微软雅黑" w:cs="宋体" w:hint="eastAsia"/>
                <w:sz w:val="21"/>
                <w:szCs w:val="21"/>
              </w:rPr>
              <w:t>0</w:t>
            </w:r>
            <w:r w:rsidRPr="00D13286">
              <w:rPr>
                <w:rFonts w:ascii="微软雅黑" w:eastAsia="微软雅黑" w:hAnsi="微软雅黑" w:cs="宋体"/>
                <w:sz w:val="21"/>
                <w:szCs w:val="21"/>
              </w:rPr>
              <w:t>p</w:t>
            </w:r>
            <w:r w:rsidRPr="00D13286">
              <w:rPr>
                <w:rFonts w:ascii="微软雅黑" w:eastAsia="微软雅黑" w:hAnsi="微软雅黑" w:cs="宋体" w:hint="eastAsia"/>
                <w:sz w:val="21"/>
                <w:szCs w:val="21"/>
              </w:rPr>
              <w:t>@25fps，</w:t>
            </w:r>
            <w:r w:rsidRPr="00D13286">
              <w:rPr>
                <w:rFonts w:ascii="微软雅黑" w:eastAsia="微软雅黑" w:hAnsi="微软雅黑" w:cs="宋体"/>
                <w:sz w:val="21"/>
                <w:szCs w:val="21"/>
              </w:rPr>
              <w:t>96</w:t>
            </w:r>
            <w:r w:rsidRPr="00D13286">
              <w:rPr>
                <w:rFonts w:ascii="微软雅黑" w:eastAsia="微软雅黑" w:hAnsi="微软雅黑" w:cs="宋体" w:hint="eastAsia"/>
                <w:sz w:val="21"/>
                <w:szCs w:val="21"/>
              </w:rPr>
              <w:t>0</w:t>
            </w:r>
            <w:r w:rsidRPr="00D13286">
              <w:rPr>
                <w:rFonts w:ascii="微软雅黑" w:eastAsia="微软雅黑" w:hAnsi="微软雅黑" w:cs="宋体"/>
                <w:sz w:val="21"/>
                <w:szCs w:val="21"/>
              </w:rPr>
              <w:t>p@25fps</w:t>
            </w:r>
            <w:r w:rsidRPr="00D13286">
              <w:rPr>
                <w:rFonts w:ascii="微软雅黑" w:eastAsia="微软雅黑" w:hAnsi="微软雅黑" w:cs="宋体" w:hint="eastAsia"/>
                <w:sz w:val="21"/>
                <w:szCs w:val="21"/>
              </w:rPr>
              <w:t>，</w:t>
            </w:r>
            <w:r w:rsidRPr="00D13286">
              <w:rPr>
                <w:rFonts w:ascii="微软雅黑" w:eastAsia="微软雅黑" w:hAnsi="微软雅黑" w:cs="宋体"/>
                <w:sz w:val="21"/>
                <w:szCs w:val="21"/>
              </w:rPr>
              <w:t>7</w:t>
            </w:r>
            <w:r w:rsidRPr="00D13286">
              <w:rPr>
                <w:rFonts w:ascii="微软雅黑" w:eastAsia="微软雅黑" w:hAnsi="微软雅黑" w:cs="宋体" w:hint="eastAsia"/>
                <w:sz w:val="21"/>
                <w:szCs w:val="21"/>
              </w:rPr>
              <w:t>20</w:t>
            </w:r>
            <w:r w:rsidRPr="00D13286">
              <w:rPr>
                <w:rFonts w:ascii="微软雅黑" w:eastAsia="微软雅黑" w:hAnsi="微软雅黑" w:cs="宋体"/>
                <w:sz w:val="21"/>
                <w:szCs w:val="21"/>
              </w:rPr>
              <w:t>p@</w:t>
            </w:r>
            <w:r w:rsidRPr="00D13286">
              <w:rPr>
                <w:rFonts w:ascii="微软雅黑" w:eastAsia="微软雅黑" w:hAnsi="微软雅黑" w:cs="宋体" w:hint="eastAsia"/>
                <w:sz w:val="21"/>
                <w:szCs w:val="21"/>
              </w:rPr>
              <w:t>50</w:t>
            </w:r>
            <w:r w:rsidRPr="00D13286">
              <w:rPr>
                <w:rFonts w:ascii="微软雅黑" w:eastAsia="微软雅黑" w:hAnsi="微软雅黑" w:cs="宋体"/>
                <w:sz w:val="21"/>
                <w:szCs w:val="21"/>
              </w:rPr>
              <w:t>fps</w:t>
            </w:r>
            <w:r w:rsidRPr="00D13286">
              <w:rPr>
                <w:rFonts w:ascii="微软雅黑" w:eastAsia="微软雅黑" w:hAnsi="微软雅黑" w:cs="宋体" w:hint="eastAsia"/>
                <w:sz w:val="21"/>
                <w:szCs w:val="21"/>
              </w:rPr>
              <w:t>，</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lastRenderedPageBreak/>
              <w:t>NTSC：1080</w:t>
            </w:r>
            <w:r w:rsidRPr="00D13286">
              <w:rPr>
                <w:rFonts w:ascii="微软雅黑" w:eastAsia="微软雅黑" w:hAnsi="微软雅黑" w:cs="宋体"/>
                <w:sz w:val="21"/>
                <w:szCs w:val="21"/>
              </w:rPr>
              <w:t>p</w:t>
            </w:r>
            <w:r w:rsidRPr="00D13286">
              <w:rPr>
                <w:rFonts w:ascii="微软雅黑" w:eastAsia="微软雅黑" w:hAnsi="微软雅黑" w:cs="宋体" w:hint="eastAsia"/>
                <w:sz w:val="21"/>
                <w:szCs w:val="21"/>
              </w:rPr>
              <w:t>@30fps，960</w:t>
            </w:r>
            <w:r w:rsidRPr="00D13286">
              <w:rPr>
                <w:rFonts w:ascii="微软雅黑" w:eastAsia="微软雅黑" w:hAnsi="微软雅黑" w:cs="宋体"/>
                <w:sz w:val="21"/>
                <w:szCs w:val="21"/>
              </w:rPr>
              <w:t>p</w:t>
            </w:r>
            <w:r w:rsidRPr="00D13286">
              <w:rPr>
                <w:rFonts w:ascii="微软雅黑" w:eastAsia="微软雅黑" w:hAnsi="微软雅黑" w:cs="宋体" w:hint="eastAsia"/>
                <w:sz w:val="21"/>
                <w:szCs w:val="21"/>
              </w:rPr>
              <w:t>@30fps，720</w:t>
            </w:r>
            <w:r w:rsidRPr="00D13286">
              <w:rPr>
                <w:rFonts w:ascii="微软雅黑" w:eastAsia="微软雅黑" w:hAnsi="微软雅黑" w:cs="宋体"/>
                <w:sz w:val="21"/>
                <w:szCs w:val="21"/>
              </w:rPr>
              <w:t>p@</w:t>
            </w:r>
            <w:r w:rsidRPr="00D13286">
              <w:rPr>
                <w:rFonts w:ascii="微软雅黑" w:eastAsia="微软雅黑" w:hAnsi="微软雅黑" w:cs="宋体" w:hint="eastAsia"/>
                <w:sz w:val="21"/>
                <w:szCs w:val="21"/>
              </w:rPr>
              <w:t>6</w:t>
            </w:r>
            <w:r w:rsidRPr="00D13286">
              <w:rPr>
                <w:rFonts w:ascii="微软雅黑" w:eastAsia="微软雅黑" w:hAnsi="微软雅黑" w:cs="宋体"/>
                <w:sz w:val="21"/>
                <w:szCs w:val="21"/>
              </w:rPr>
              <w:t>0fps</w:t>
            </w:r>
            <w:r w:rsidRPr="00D13286">
              <w:rPr>
                <w:rFonts w:ascii="微软雅黑" w:eastAsia="微软雅黑" w:hAnsi="微软雅黑" w:cs="宋体" w:hint="eastAsia"/>
                <w:sz w:val="21"/>
                <w:szCs w:val="21"/>
              </w:rPr>
              <w:t>，</w:t>
            </w:r>
          </w:p>
        </w:tc>
      </w:tr>
      <w:tr w:rsidR="007473CD" w:rsidRPr="0037226E"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lastRenderedPageBreak/>
              <w:t>宽动态</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rPr>
            </w:pPr>
            <w:r>
              <w:rPr>
                <w:rFonts w:ascii="微软雅黑" w:eastAsia="微软雅黑" w:hAnsi="微软雅黑" w:cs="宋体" w:hint="eastAsia"/>
                <w:bCs/>
                <w:sz w:val="21"/>
                <w:szCs w:val="21"/>
              </w:rPr>
              <w:t>120</w:t>
            </w:r>
            <w:r w:rsidRPr="00D13286">
              <w:rPr>
                <w:rFonts w:ascii="微软雅黑" w:eastAsia="微软雅黑" w:hAnsi="微软雅黑" w:cs="宋体" w:hint="eastAsia"/>
                <w:bCs/>
                <w:sz w:val="21"/>
                <w:szCs w:val="21"/>
              </w:rPr>
              <w:t>dB</w:t>
            </w:r>
          </w:p>
        </w:tc>
      </w:tr>
      <w:tr w:rsidR="007473CD" w:rsidRPr="0037226E"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t>强光</w:t>
            </w:r>
            <w:r w:rsidRPr="00D13286">
              <w:rPr>
                <w:rFonts w:ascii="微软雅黑" w:eastAsia="微软雅黑" w:hAnsi="微软雅黑" w:cs="宋体"/>
                <w:bCs/>
                <w:sz w:val="21"/>
                <w:szCs w:val="21"/>
              </w:rPr>
              <w:t>抑制</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rPr>
            </w:pPr>
            <w:r w:rsidRPr="00D13286">
              <w:rPr>
                <w:rFonts w:ascii="微软雅黑" w:eastAsia="微软雅黑" w:hAnsi="微软雅黑" w:cs="宋体" w:hint="eastAsia"/>
                <w:bCs/>
                <w:sz w:val="21"/>
                <w:szCs w:val="21"/>
              </w:rPr>
              <w:t>支持</w:t>
            </w:r>
          </w:p>
        </w:tc>
      </w:tr>
      <w:tr w:rsidR="007473CD" w:rsidRPr="0037226E"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t>数字</w:t>
            </w:r>
            <w:r w:rsidRPr="00D13286">
              <w:rPr>
                <w:rFonts w:ascii="微软雅黑" w:eastAsia="微软雅黑" w:hAnsi="微软雅黑" w:cs="宋体"/>
                <w:bCs/>
                <w:sz w:val="21"/>
                <w:szCs w:val="21"/>
              </w:rPr>
              <w:t>降噪</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rPr>
            </w:pPr>
            <w:r w:rsidRPr="00D13286">
              <w:rPr>
                <w:rFonts w:ascii="微软雅黑" w:eastAsia="微软雅黑" w:hAnsi="微软雅黑" w:cs="宋体" w:hint="eastAsia"/>
                <w:bCs/>
                <w:sz w:val="21"/>
                <w:szCs w:val="21"/>
              </w:rPr>
              <w:t>3</w:t>
            </w:r>
            <w:r w:rsidRPr="00D13286">
              <w:rPr>
                <w:rFonts w:ascii="微软雅黑" w:eastAsia="微软雅黑" w:hAnsi="微软雅黑" w:cs="宋体"/>
                <w:bCs/>
                <w:sz w:val="21"/>
                <w:szCs w:val="21"/>
              </w:rPr>
              <w:t>D</w:t>
            </w:r>
            <w:r w:rsidRPr="00D13286">
              <w:rPr>
                <w:rFonts w:ascii="微软雅黑" w:eastAsia="微软雅黑" w:hAnsi="微软雅黑" w:cs="宋体" w:hint="eastAsia"/>
                <w:bCs/>
                <w:sz w:val="21"/>
                <w:szCs w:val="21"/>
              </w:rPr>
              <w:t>数字</w:t>
            </w:r>
            <w:r w:rsidRPr="00D13286">
              <w:rPr>
                <w:rFonts w:ascii="微软雅黑" w:eastAsia="微软雅黑" w:hAnsi="微软雅黑" w:cs="宋体"/>
                <w:bCs/>
                <w:sz w:val="21"/>
                <w:szCs w:val="21"/>
              </w:rPr>
              <w:t>降噪</w:t>
            </w:r>
          </w:p>
        </w:tc>
      </w:tr>
      <w:tr w:rsidR="007473CD" w:rsidRPr="0037226E" w:rsidTr="00941C9D">
        <w:trPr>
          <w:trHeight w:val="454"/>
        </w:trPr>
        <w:tc>
          <w:tcPr>
            <w:tcW w:w="1795" w:type="dxa"/>
            <w:tcBorders>
              <w:lef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t>电子快门</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rPr>
            </w:pPr>
            <w:r w:rsidRPr="00D13286">
              <w:rPr>
                <w:rFonts w:ascii="微软雅黑" w:eastAsia="微软雅黑" w:hAnsi="微软雅黑" w:cs="宋体" w:hint="eastAsia"/>
                <w:bCs/>
                <w:sz w:val="21"/>
                <w:szCs w:val="21"/>
              </w:rPr>
              <w:t>1s～1/10000</w:t>
            </w:r>
            <w:r w:rsidRPr="00D13286">
              <w:rPr>
                <w:rFonts w:ascii="微软雅黑" w:eastAsia="微软雅黑" w:hAnsi="微软雅黑" w:cs="宋体"/>
                <w:bCs/>
                <w:sz w:val="21"/>
                <w:szCs w:val="21"/>
              </w:rPr>
              <w:t>0</w:t>
            </w:r>
            <w:r w:rsidRPr="00D13286">
              <w:rPr>
                <w:rFonts w:ascii="微软雅黑" w:eastAsia="微软雅黑" w:hAnsi="微软雅黑" w:cs="宋体" w:hint="eastAsia"/>
                <w:bCs/>
                <w:sz w:val="21"/>
                <w:szCs w:val="21"/>
              </w:rPr>
              <w:t>s</w:t>
            </w:r>
          </w:p>
        </w:tc>
      </w:tr>
      <w:tr w:rsidR="007473CD" w:rsidRPr="0037226E" w:rsidTr="00941C9D">
        <w:trPr>
          <w:trHeight w:val="454"/>
        </w:trPr>
        <w:tc>
          <w:tcPr>
            <w:tcW w:w="1795" w:type="dxa"/>
            <w:tcBorders>
              <w:left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t>最低照度</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highlight w:val="yellow"/>
              </w:rPr>
            </w:pPr>
            <w:r w:rsidRPr="00D13286">
              <w:rPr>
                <w:rFonts w:ascii="微软雅黑" w:eastAsia="微软雅黑" w:hAnsi="微软雅黑" w:cs="宋体" w:hint="eastAsia"/>
                <w:bCs/>
                <w:sz w:val="21"/>
                <w:szCs w:val="21"/>
              </w:rPr>
              <w:t>彩色</w:t>
            </w:r>
            <w:r w:rsidRPr="00D13286">
              <w:rPr>
                <w:rFonts w:ascii="微软雅黑" w:eastAsia="微软雅黑" w:hAnsi="微软雅黑" w:cs="宋体"/>
                <w:bCs/>
                <w:sz w:val="21"/>
                <w:szCs w:val="21"/>
              </w:rPr>
              <w:t>：</w:t>
            </w:r>
            <w:r w:rsidRPr="00D13286">
              <w:rPr>
                <w:rFonts w:ascii="微软雅黑" w:eastAsia="微软雅黑" w:hAnsi="微软雅黑" w:cs="宋体" w:hint="eastAsia"/>
                <w:bCs/>
                <w:sz w:val="21"/>
                <w:szCs w:val="21"/>
              </w:rPr>
              <w:t>0</w:t>
            </w:r>
            <w:r>
              <w:rPr>
                <w:rFonts w:ascii="微软雅黑" w:eastAsia="微软雅黑" w:hAnsi="微软雅黑" w:cs="宋体"/>
                <w:bCs/>
                <w:sz w:val="21"/>
                <w:szCs w:val="21"/>
              </w:rPr>
              <w:t>.0008</w:t>
            </w:r>
            <w:r w:rsidRPr="00D13286">
              <w:rPr>
                <w:rFonts w:ascii="微软雅黑" w:eastAsia="微软雅黑" w:hAnsi="微软雅黑" w:cs="宋体"/>
                <w:bCs/>
                <w:sz w:val="21"/>
                <w:szCs w:val="21"/>
              </w:rPr>
              <w:t>Lux</w:t>
            </w:r>
          </w:p>
        </w:tc>
      </w:tr>
      <w:tr w:rsidR="007473CD" w:rsidRPr="0037226E" w:rsidTr="00941C9D">
        <w:trPr>
          <w:trHeight w:val="454"/>
        </w:trPr>
        <w:tc>
          <w:tcPr>
            <w:tcW w:w="1795" w:type="dxa"/>
            <w:tcBorders>
              <w:left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补光模式</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支持白光开关</w:t>
            </w:r>
            <w:r w:rsidRPr="00D13286">
              <w:rPr>
                <w:rFonts w:ascii="微软雅黑" w:eastAsia="微软雅黑" w:hAnsi="微软雅黑" w:cs="宋体"/>
                <w:sz w:val="21"/>
                <w:szCs w:val="21"/>
              </w:rPr>
              <w:t>、</w:t>
            </w:r>
            <w:r w:rsidRPr="00D13286">
              <w:rPr>
                <w:rFonts w:ascii="微软雅黑" w:eastAsia="微软雅黑" w:hAnsi="微软雅黑" w:cs="宋体" w:hint="eastAsia"/>
                <w:sz w:val="21"/>
                <w:szCs w:val="21"/>
              </w:rPr>
              <w:t>内同步</w:t>
            </w:r>
            <w:r w:rsidRPr="00D13286">
              <w:rPr>
                <w:rFonts w:ascii="微软雅黑" w:eastAsia="微软雅黑" w:hAnsi="微软雅黑" w:cs="宋体"/>
                <w:sz w:val="21"/>
                <w:szCs w:val="21"/>
              </w:rPr>
              <w:t>、</w:t>
            </w:r>
            <w:r w:rsidRPr="00D13286">
              <w:rPr>
                <w:rFonts w:ascii="微软雅黑" w:eastAsia="微软雅黑" w:hAnsi="微软雅黑" w:cs="宋体" w:hint="eastAsia"/>
                <w:sz w:val="21"/>
                <w:szCs w:val="21"/>
              </w:rPr>
              <w:t>定时</w:t>
            </w:r>
            <w:r w:rsidRPr="00D13286">
              <w:rPr>
                <w:rFonts w:ascii="微软雅黑" w:eastAsia="微软雅黑" w:hAnsi="微软雅黑" w:cs="宋体"/>
                <w:sz w:val="21"/>
                <w:szCs w:val="21"/>
              </w:rPr>
              <w:t>设置</w:t>
            </w:r>
          </w:p>
        </w:tc>
      </w:tr>
      <w:tr w:rsidR="007473CD" w:rsidRPr="0037226E" w:rsidTr="00941C9D">
        <w:trPr>
          <w:trHeight w:val="454"/>
        </w:trPr>
        <w:tc>
          <w:tcPr>
            <w:tcW w:w="1795" w:type="dxa"/>
            <w:tcBorders>
              <w:left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视频参数</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图像亮度、对比度、饱和度、</w:t>
            </w:r>
            <w:r w:rsidRPr="00D13286">
              <w:rPr>
                <w:rFonts w:ascii="微软雅黑" w:eastAsia="微软雅黑" w:hAnsi="微软雅黑" w:cs="宋体"/>
                <w:sz w:val="21"/>
                <w:szCs w:val="21"/>
              </w:rPr>
              <w:t>色度</w:t>
            </w:r>
            <w:r w:rsidRPr="00D13286">
              <w:rPr>
                <w:rFonts w:ascii="微软雅黑" w:eastAsia="微软雅黑" w:hAnsi="微软雅黑" w:cs="宋体" w:hint="eastAsia"/>
                <w:sz w:val="21"/>
                <w:szCs w:val="21"/>
              </w:rPr>
              <w:t>可调</w:t>
            </w:r>
          </w:p>
        </w:tc>
      </w:tr>
      <w:tr w:rsidR="007473CD" w:rsidRPr="0037226E" w:rsidTr="00941C9D">
        <w:trPr>
          <w:trHeight w:val="454"/>
        </w:trPr>
        <w:tc>
          <w:tcPr>
            <w:tcW w:w="1795" w:type="dxa"/>
            <w:tcBorders>
              <w:left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图片</w:t>
            </w:r>
            <w:r w:rsidRPr="00D13286">
              <w:rPr>
                <w:rFonts w:ascii="微软雅黑" w:eastAsia="微软雅黑" w:hAnsi="微软雅黑" w:cs="宋体"/>
                <w:sz w:val="21"/>
                <w:szCs w:val="21"/>
              </w:rPr>
              <w:t>叠加</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支持200×200大小BMP 24位图像叠加,可选择区域</w:t>
            </w:r>
          </w:p>
        </w:tc>
      </w:tr>
      <w:tr w:rsidR="007473CD" w:rsidRPr="00FD1B27" w:rsidTr="00941C9D">
        <w:trPr>
          <w:trHeight w:val="454"/>
        </w:trPr>
        <w:tc>
          <w:tcPr>
            <w:tcW w:w="1795" w:type="dxa"/>
            <w:tcBorders>
              <w:left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感兴趣</w:t>
            </w:r>
            <w:r w:rsidRPr="00D13286">
              <w:rPr>
                <w:rFonts w:ascii="微软雅黑" w:eastAsia="微软雅黑" w:hAnsi="微软雅黑" w:cs="宋体"/>
                <w:sz w:val="21"/>
                <w:szCs w:val="21"/>
              </w:rPr>
              <w:t>区域</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ROI支持主副码流各四个重点区域</w:t>
            </w:r>
            <w:r w:rsidRPr="00D13286">
              <w:rPr>
                <w:rFonts w:ascii="微软雅黑" w:eastAsia="微软雅黑" w:hAnsi="微软雅黑" w:cs="宋体"/>
                <w:sz w:val="21"/>
                <w:szCs w:val="21"/>
              </w:rPr>
              <w:t>—实际七个</w:t>
            </w:r>
          </w:p>
        </w:tc>
      </w:tr>
      <w:tr w:rsidR="007473CD" w:rsidRPr="0037226E" w:rsidTr="00941C9D">
        <w:trPr>
          <w:trHeight w:val="454"/>
        </w:trPr>
        <w:tc>
          <w:tcPr>
            <w:tcW w:w="1795" w:type="dxa"/>
            <w:tcBorders>
              <w:left w:val="single" w:sz="4" w:space="0" w:color="auto"/>
              <w:bottom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图像处理</w:t>
            </w:r>
          </w:p>
        </w:tc>
        <w:tc>
          <w:tcPr>
            <w:tcW w:w="6286" w:type="dxa"/>
            <w:tcBorders>
              <w:bottom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支持背光补偿、透雾</w:t>
            </w:r>
            <w:r w:rsidRPr="00D13286">
              <w:rPr>
                <w:rFonts w:ascii="微软雅黑" w:eastAsia="微软雅黑" w:hAnsi="微软雅黑" w:cs="宋体"/>
                <w:sz w:val="21"/>
                <w:szCs w:val="21"/>
              </w:rPr>
              <w:t>、</w:t>
            </w:r>
            <w:r w:rsidRPr="00D13286">
              <w:rPr>
                <w:rFonts w:ascii="微软雅黑" w:eastAsia="微软雅黑" w:hAnsi="微软雅黑" w:cs="宋体" w:hint="eastAsia"/>
                <w:sz w:val="21"/>
                <w:szCs w:val="21"/>
              </w:rPr>
              <w:t>场景模式</w:t>
            </w:r>
            <w:r w:rsidRPr="00D13286">
              <w:rPr>
                <w:rFonts w:ascii="微软雅黑" w:eastAsia="微软雅黑" w:hAnsi="微软雅黑" w:cs="宋体"/>
                <w:sz w:val="21"/>
                <w:szCs w:val="21"/>
              </w:rPr>
              <w:t>设置</w:t>
            </w:r>
            <w:r w:rsidRPr="00D13286">
              <w:rPr>
                <w:rFonts w:ascii="微软雅黑" w:eastAsia="微软雅黑" w:hAnsi="微软雅黑" w:cs="宋体" w:hint="eastAsia"/>
                <w:sz w:val="21"/>
                <w:szCs w:val="21"/>
              </w:rPr>
              <w:t>、</w:t>
            </w:r>
            <w:r w:rsidRPr="00D13286">
              <w:rPr>
                <w:rFonts w:ascii="微软雅黑" w:eastAsia="微软雅黑" w:hAnsi="微软雅黑" w:cs="宋体"/>
                <w:sz w:val="21"/>
                <w:szCs w:val="21"/>
              </w:rPr>
              <w:t>走廊模式</w:t>
            </w:r>
          </w:p>
        </w:tc>
      </w:tr>
      <w:tr w:rsidR="007473CD" w:rsidRPr="0037226E" w:rsidTr="00941C9D">
        <w:trPr>
          <w:trHeight w:val="454"/>
        </w:trPr>
        <w:tc>
          <w:tcPr>
            <w:tcW w:w="8081" w:type="dxa"/>
            <w:gridSpan w:val="2"/>
            <w:tcBorders>
              <w:left w:val="single" w:sz="4" w:space="0" w:color="auto"/>
            </w:tcBorders>
            <w:shd w:val="clear" w:color="auto" w:fill="92D050"/>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
                <w:sz w:val="21"/>
                <w:szCs w:val="21"/>
              </w:rPr>
            </w:pPr>
            <w:r w:rsidRPr="00D13286">
              <w:rPr>
                <w:rFonts w:ascii="微软雅黑" w:eastAsia="微软雅黑" w:hAnsi="微软雅黑" w:cs="宋体" w:hint="eastAsia"/>
                <w:b/>
                <w:sz w:val="21"/>
                <w:szCs w:val="21"/>
              </w:rPr>
              <w:t>镜头</w:t>
            </w:r>
          </w:p>
        </w:tc>
      </w:tr>
      <w:tr w:rsidR="007473CD" w:rsidRPr="0037226E" w:rsidTr="00941C9D">
        <w:trPr>
          <w:trHeight w:val="454"/>
        </w:trPr>
        <w:tc>
          <w:tcPr>
            <w:tcW w:w="1795" w:type="dxa"/>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焦距</w:t>
            </w:r>
          </w:p>
        </w:tc>
        <w:tc>
          <w:tcPr>
            <w:tcW w:w="6286" w:type="dxa"/>
            <w:shd w:val="clear" w:color="auto" w:fill="auto"/>
            <w:vAlign w:val="center"/>
          </w:tcPr>
          <w:p w:rsidR="007473CD" w:rsidRPr="00D13286" w:rsidRDefault="007473CD" w:rsidP="00941C9D">
            <w:pPr>
              <w:widowControl/>
              <w:spacing w:line="240" w:lineRule="auto"/>
              <w:ind w:firstLineChars="0" w:firstLine="0"/>
              <w:rPr>
                <w:rFonts w:ascii="微软雅黑" w:eastAsia="微软雅黑" w:hAnsi="微软雅黑" w:cs="宋体"/>
                <w:sz w:val="21"/>
                <w:szCs w:val="21"/>
              </w:rPr>
            </w:pPr>
            <w:r w:rsidRPr="00D13286">
              <w:rPr>
                <w:rFonts w:ascii="微软雅黑" w:eastAsia="微软雅黑" w:hAnsi="微软雅黑" w:cs="宋体"/>
                <w:sz w:val="21"/>
                <w:szCs w:val="21"/>
              </w:rPr>
              <w:t>4mm</w:t>
            </w:r>
            <w:r w:rsidRPr="00D13286">
              <w:rPr>
                <w:rFonts w:ascii="微软雅黑" w:eastAsia="微软雅黑" w:hAnsi="微软雅黑" w:cs="宋体" w:hint="eastAsia"/>
                <w:sz w:val="21"/>
                <w:szCs w:val="21"/>
              </w:rPr>
              <w:t>/</w:t>
            </w:r>
            <w:r w:rsidRPr="00D13286">
              <w:rPr>
                <w:rFonts w:ascii="微软雅黑" w:eastAsia="微软雅黑" w:hAnsi="微软雅黑" w:cs="宋体"/>
                <w:sz w:val="21"/>
                <w:szCs w:val="21"/>
              </w:rPr>
              <w:t>6mm定焦镜头</w:t>
            </w:r>
          </w:p>
        </w:tc>
      </w:tr>
      <w:tr w:rsidR="007473CD" w:rsidRPr="0037226E" w:rsidTr="00941C9D">
        <w:trPr>
          <w:trHeight w:val="454"/>
        </w:trPr>
        <w:tc>
          <w:tcPr>
            <w:tcW w:w="1795" w:type="dxa"/>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t>水平视场角</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rPr>
            </w:pPr>
            <w:r w:rsidRPr="00D13286">
              <w:rPr>
                <w:rFonts w:ascii="微软雅黑" w:eastAsia="微软雅黑" w:hAnsi="微软雅黑" w:cs="宋体" w:hint="eastAsia"/>
                <w:bCs/>
                <w:sz w:val="21"/>
                <w:szCs w:val="21"/>
              </w:rPr>
              <w:t>4</w:t>
            </w:r>
            <w:r w:rsidRPr="00D13286">
              <w:rPr>
                <w:rFonts w:ascii="微软雅黑" w:eastAsia="微软雅黑" w:hAnsi="微软雅黑" w:cs="宋体"/>
                <w:bCs/>
                <w:sz w:val="21"/>
                <w:szCs w:val="21"/>
              </w:rPr>
              <w:t>mm</w:t>
            </w:r>
            <w:r w:rsidRPr="00D13286">
              <w:rPr>
                <w:rFonts w:ascii="微软雅黑" w:eastAsia="微软雅黑" w:hAnsi="微软雅黑" w:cs="宋体" w:hint="eastAsia"/>
                <w:bCs/>
                <w:sz w:val="21"/>
                <w:szCs w:val="21"/>
              </w:rPr>
              <w:t>：</w:t>
            </w:r>
            <w:r w:rsidRPr="00D13286">
              <w:rPr>
                <w:rFonts w:ascii="微软雅黑" w:eastAsia="微软雅黑" w:hAnsi="微软雅黑" w:cs="宋体"/>
                <w:bCs/>
                <w:sz w:val="21"/>
                <w:szCs w:val="21"/>
              </w:rPr>
              <w:t>88.5</w:t>
            </w:r>
            <w:r w:rsidRPr="00D13286">
              <w:rPr>
                <w:rFonts w:ascii="微软雅黑" w:eastAsia="微软雅黑" w:hAnsi="微软雅黑" w:cs="宋体" w:hint="eastAsia"/>
                <w:bCs/>
                <w:sz w:val="21"/>
                <w:szCs w:val="21"/>
              </w:rPr>
              <w:t>°   6</w:t>
            </w:r>
            <w:r w:rsidRPr="00D13286">
              <w:rPr>
                <w:rFonts w:ascii="微软雅黑" w:eastAsia="微软雅黑" w:hAnsi="微软雅黑" w:cs="宋体"/>
                <w:bCs/>
                <w:sz w:val="21"/>
                <w:szCs w:val="21"/>
              </w:rPr>
              <w:t>mm</w:t>
            </w:r>
            <w:r w:rsidRPr="00D13286">
              <w:rPr>
                <w:rFonts w:ascii="微软雅黑" w:eastAsia="微软雅黑" w:hAnsi="微软雅黑" w:cs="宋体" w:hint="eastAsia"/>
                <w:bCs/>
                <w:sz w:val="21"/>
                <w:szCs w:val="21"/>
              </w:rPr>
              <w:t>：5</w:t>
            </w:r>
            <w:r w:rsidRPr="00D13286">
              <w:rPr>
                <w:rFonts w:ascii="微软雅黑" w:eastAsia="微软雅黑" w:hAnsi="微软雅黑" w:cs="宋体"/>
                <w:bCs/>
                <w:sz w:val="21"/>
                <w:szCs w:val="21"/>
              </w:rPr>
              <w:t>2</w:t>
            </w:r>
            <w:r w:rsidRPr="00D13286">
              <w:rPr>
                <w:rFonts w:ascii="微软雅黑" w:eastAsia="微软雅黑" w:hAnsi="微软雅黑" w:cs="宋体" w:hint="eastAsia"/>
                <w:bCs/>
                <w:sz w:val="21"/>
                <w:szCs w:val="21"/>
              </w:rPr>
              <w:t>.9°</w:t>
            </w:r>
          </w:p>
        </w:tc>
      </w:tr>
      <w:tr w:rsidR="007473CD" w:rsidRPr="0037226E" w:rsidTr="00941C9D">
        <w:trPr>
          <w:trHeight w:val="454"/>
        </w:trPr>
        <w:tc>
          <w:tcPr>
            <w:tcW w:w="1795" w:type="dxa"/>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镜头接口类型</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Arial" w:hint="eastAsia"/>
                <w:sz w:val="21"/>
                <w:szCs w:val="21"/>
              </w:rPr>
              <w:t>M</w:t>
            </w:r>
            <w:r w:rsidRPr="00D13286">
              <w:rPr>
                <w:rFonts w:ascii="微软雅黑" w:eastAsia="微软雅黑" w:hAnsi="微软雅黑" w:cs="Arial"/>
                <w:sz w:val="21"/>
                <w:szCs w:val="21"/>
              </w:rPr>
              <w:t>12</w:t>
            </w:r>
          </w:p>
        </w:tc>
      </w:tr>
      <w:tr w:rsidR="007473CD" w:rsidRPr="0037226E" w:rsidTr="00941C9D">
        <w:trPr>
          <w:trHeight w:val="454"/>
        </w:trPr>
        <w:tc>
          <w:tcPr>
            <w:tcW w:w="8081" w:type="dxa"/>
            <w:gridSpan w:val="2"/>
            <w:shd w:val="clear" w:color="auto" w:fill="92D050"/>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
                <w:sz w:val="21"/>
                <w:szCs w:val="21"/>
              </w:rPr>
            </w:pPr>
            <w:r w:rsidRPr="00D13286">
              <w:rPr>
                <w:rFonts w:ascii="微软雅黑" w:eastAsia="微软雅黑" w:hAnsi="微软雅黑" w:cs="宋体" w:hint="eastAsia"/>
                <w:b/>
                <w:sz w:val="21"/>
                <w:szCs w:val="21"/>
              </w:rPr>
              <w:t>接口性能</w:t>
            </w:r>
          </w:p>
        </w:tc>
      </w:tr>
      <w:tr w:rsidR="007473CD" w:rsidRPr="0037226E" w:rsidTr="00941C9D">
        <w:trPr>
          <w:trHeight w:val="454"/>
        </w:trPr>
        <w:tc>
          <w:tcPr>
            <w:tcW w:w="1795" w:type="dxa"/>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音频接口</w:t>
            </w:r>
          </w:p>
        </w:tc>
        <w:tc>
          <w:tcPr>
            <w:tcW w:w="6286" w:type="dxa"/>
            <w:shd w:val="clear" w:color="auto" w:fill="auto"/>
            <w:vAlign w:val="center"/>
          </w:tcPr>
          <w:p w:rsidR="007473CD" w:rsidRPr="00D13286" w:rsidRDefault="007473CD" w:rsidP="00941C9D">
            <w:pPr>
              <w:ind w:firstLineChars="0" w:firstLine="0"/>
              <w:jc w:val="left"/>
              <w:rPr>
                <w:rFonts w:ascii="微软雅黑" w:eastAsia="微软雅黑" w:hAnsi="微软雅黑"/>
                <w:sz w:val="21"/>
                <w:szCs w:val="21"/>
              </w:rPr>
            </w:pPr>
            <w:r w:rsidRPr="00D13286">
              <w:rPr>
                <w:rFonts w:ascii="微软雅黑" w:eastAsia="微软雅黑" w:hAnsi="微软雅黑" w:cs="宋体" w:hint="eastAsia"/>
                <w:sz w:val="21"/>
                <w:szCs w:val="21"/>
              </w:rPr>
              <w:t>1路输入、1路输出</w:t>
            </w:r>
          </w:p>
        </w:tc>
      </w:tr>
      <w:tr w:rsidR="007473CD" w:rsidRPr="0037226E"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报警接口</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2</w:t>
            </w:r>
            <w:r w:rsidRPr="00D13286">
              <w:rPr>
                <w:rFonts w:ascii="微软雅黑" w:eastAsia="微软雅黑" w:hAnsi="微软雅黑" w:cs="宋体" w:hint="eastAsia"/>
                <w:sz w:val="21"/>
                <w:szCs w:val="21"/>
              </w:rPr>
              <w:t>路输入，</w:t>
            </w:r>
            <w:r w:rsidRPr="00D13286">
              <w:rPr>
                <w:rFonts w:ascii="微软雅黑" w:eastAsia="微软雅黑" w:hAnsi="微软雅黑" w:cs="宋体"/>
                <w:sz w:val="21"/>
                <w:szCs w:val="21"/>
              </w:rPr>
              <w:t>1路输出</w:t>
            </w:r>
          </w:p>
        </w:tc>
      </w:tr>
      <w:tr w:rsidR="007473CD" w:rsidRPr="0037226E"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存储接口</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Micro SD、USB</w:t>
            </w:r>
          </w:p>
        </w:tc>
      </w:tr>
      <w:tr w:rsidR="007473CD" w:rsidRPr="0037226E" w:rsidTr="00941C9D">
        <w:trPr>
          <w:trHeight w:val="454"/>
        </w:trPr>
        <w:tc>
          <w:tcPr>
            <w:tcW w:w="1795" w:type="dxa"/>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网络接口</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1个</w:t>
            </w:r>
            <w:smartTag w:uri="urn:schemas-microsoft-com:office:smarttags" w:element="chmetcnv">
              <w:smartTagPr>
                <w:attr w:name="TCSC" w:val="0"/>
                <w:attr w:name="NumberType" w:val="1"/>
                <w:attr w:name="Negative" w:val="False"/>
                <w:attr w:name="HasSpace" w:val="False"/>
                <w:attr w:name="SourceValue" w:val="10"/>
                <w:attr w:name="UnitName" w:val="m"/>
              </w:smartTagPr>
              <w:r w:rsidRPr="00D13286">
                <w:rPr>
                  <w:rFonts w:ascii="微软雅黑" w:eastAsia="微软雅黑" w:hAnsi="微软雅黑" w:cs="宋体" w:hint="eastAsia"/>
                  <w:sz w:val="21"/>
                  <w:szCs w:val="21"/>
                </w:rPr>
                <w:t>10M</w:t>
              </w:r>
            </w:smartTag>
            <w:r w:rsidRPr="00D13286">
              <w:rPr>
                <w:rFonts w:ascii="微软雅黑" w:eastAsia="微软雅黑" w:hAnsi="微软雅黑" w:cs="宋体" w:hint="eastAsia"/>
                <w:sz w:val="21"/>
                <w:szCs w:val="21"/>
              </w:rPr>
              <w:t>/</w:t>
            </w:r>
            <w:smartTag w:uri="urn:schemas-microsoft-com:office:smarttags" w:element="chmetcnv">
              <w:smartTagPr>
                <w:attr w:name="TCSC" w:val="0"/>
                <w:attr w:name="NumberType" w:val="1"/>
                <w:attr w:name="Negative" w:val="False"/>
                <w:attr w:name="HasSpace" w:val="False"/>
                <w:attr w:name="SourceValue" w:val="100"/>
                <w:attr w:name="UnitName" w:val="m"/>
              </w:smartTagPr>
              <w:r w:rsidRPr="00D13286">
                <w:rPr>
                  <w:rFonts w:ascii="微软雅黑" w:eastAsia="微软雅黑" w:hAnsi="微软雅黑" w:cs="宋体" w:hint="eastAsia"/>
                  <w:sz w:val="21"/>
                  <w:szCs w:val="21"/>
                </w:rPr>
                <w:t>100M</w:t>
              </w:r>
            </w:smartTag>
            <w:r w:rsidRPr="00D13286">
              <w:rPr>
                <w:rFonts w:ascii="微软雅黑" w:eastAsia="微软雅黑" w:hAnsi="微软雅黑" w:cs="宋体" w:hint="eastAsia"/>
                <w:sz w:val="21"/>
                <w:szCs w:val="21"/>
              </w:rPr>
              <w:t>自适应以太网口</w:t>
            </w:r>
          </w:p>
        </w:tc>
      </w:tr>
      <w:tr w:rsidR="007473CD" w:rsidRPr="0037226E" w:rsidTr="00941C9D">
        <w:trPr>
          <w:trHeight w:val="454"/>
        </w:trPr>
        <w:tc>
          <w:tcPr>
            <w:tcW w:w="1795" w:type="dxa"/>
            <w:tcBorders>
              <w:bottom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扩展协议</w:t>
            </w:r>
          </w:p>
        </w:tc>
        <w:tc>
          <w:tcPr>
            <w:tcW w:w="6286" w:type="dxa"/>
            <w:tcBorders>
              <w:bottom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Onvif、GB28181</w:t>
            </w:r>
          </w:p>
        </w:tc>
      </w:tr>
      <w:tr w:rsidR="007473CD" w:rsidRPr="0037226E" w:rsidTr="00941C9D">
        <w:trPr>
          <w:trHeight w:val="454"/>
        </w:trPr>
        <w:tc>
          <w:tcPr>
            <w:tcW w:w="1795" w:type="dxa"/>
            <w:tcBorders>
              <w:bottom w:val="single" w:sz="4" w:space="0" w:color="auto"/>
            </w:tcBorders>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Pr>
                <w:rFonts w:ascii="微软雅黑" w:eastAsia="微软雅黑" w:hAnsi="微软雅黑" w:cs="宋体" w:hint="eastAsia"/>
                <w:sz w:val="21"/>
                <w:szCs w:val="21"/>
              </w:rPr>
              <w:lastRenderedPageBreak/>
              <w:t>控制接口</w:t>
            </w:r>
          </w:p>
        </w:tc>
        <w:tc>
          <w:tcPr>
            <w:tcW w:w="6286" w:type="dxa"/>
            <w:tcBorders>
              <w:bottom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Pr>
                <w:rFonts w:ascii="微软雅黑" w:eastAsia="微软雅黑" w:hAnsi="微软雅黑" w:cs="宋体" w:hint="eastAsia"/>
                <w:sz w:val="21"/>
                <w:szCs w:val="21"/>
              </w:rPr>
              <w:t>1路RS485</w:t>
            </w:r>
          </w:p>
        </w:tc>
      </w:tr>
      <w:tr w:rsidR="007473CD" w:rsidRPr="0037226E" w:rsidTr="00941C9D">
        <w:trPr>
          <w:trHeight w:val="454"/>
        </w:trPr>
        <w:tc>
          <w:tcPr>
            <w:tcW w:w="8081" w:type="dxa"/>
            <w:gridSpan w:val="2"/>
            <w:shd w:val="clear" w:color="auto" w:fill="92D050"/>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b/>
                <w:sz w:val="21"/>
                <w:szCs w:val="21"/>
              </w:rPr>
              <w:t>编码模式</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视频压缩标准</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H.265、S+H.265、H.264</w:t>
            </w:r>
            <w:r w:rsidRPr="00D13286">
              <w:rPr>
                <w:rFonts w:ascii="微软雅黑" w:eastAsia="微软雅黑" w:hAnsi="微软雅黑" w:cs="宋体"/>
                <w:sz w:val="21"/>
                <w:szCs w:val="21"/>
              </w:rPr>
              <w:t xml:space="preserve"> </w:t>
            </w:r>
            <w:r w:rsidRPr="00D13286">
              <w:rPr>
                <w:rFonts w:ascii="微软雅黑" w:eastAsia="微软雅黑" w:hAnsi="微软雅黑" w:cs="宋体" w:hint="eastAsia"/>
                <w:sz w:val="21"/>
                <w:szCs w:val="21"/>
              </w:rPr>
              <w:t>HP/MP/BP 、S</w:t>
            </w:r>
            <w:r w:rsidRPr="00D13286">
              <w:rPr>
                <w:rFonts w:ascii="微软雅黑" w:eastAsia="微软雅黑" w:hAnsi="微软雅黑" w:cs="宋体"/>
                <w:sz w:val="21"/>
                <w:szCs w:val="21"/>
              </w:rPr>
              <w:t>+</w:t>
            </w:r>
            <w:r w:rsidRPr="00D13286">
              <w:rPr>
                <w:rFonts w:ascii="微软雅黑" w:eastAsia="微软雅黑" w:hAnsi="微软雅黑" w:cs="宋体" w:hint="eastAsia"/>
                <w:sz w:val="21"/>
                <w:szCs w:val="21"/>
              </w:rPr>
              <w:t>H.264</w:t>
            </w:r>
            <w:r w:rsidRPr="00D13286">
              <w:rPr>
                <w:rFonts w:ascii="微软雅黑" w:eastAsia="微软雅黑" w:hAnsi="微软雅黑" w:cs="宋体"/>
                <w:sz w:val="21"/>
                <w:szCs w:val="21"/>
              </w:rPr>
              <w:t xml:space="preserve"> </w:t>
            </w:r>
            <w:r w:rsidRPr="00D13286">
              <w:rPr>
                <w:rFonts w:ascii="微软雅黑" w:eastAsia="微软雅黑" w:hAnsi="微软雅黑" w:cs="宋体" w:hint="eastAsia"/>
                <w:sz w:val="21"/>
                <w:szCs w:val="21"/>
              </w:rPr>
              <w:t>HP/MP/BP、M-JPEG</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音频压缩算法</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color w:val="000000"/>
                <w:sz w:val="21"/>
                <w:szCs w:val="21"/>
              </w:rPr>
              <w:t>G.711A/G.711U/ADPCM</w:t>
            </w:r>
            <w:r w:rsidRPr="00D13286">
              <w:rPr>
                <w:rFonts w:ascii="微软雅黑" w:eastAsia="微软雅黑" w:hAnsi="微软雅黑" w:cs="宋体"/>
                <w:color w:val="000000"/>
                <w:sz w:val="21"/>
                <w:szCs w:val="21"/>
              </w:rPr>
              <w:t>/AAC</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视频压缩码率</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32K～16Mbps</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音频压缩码率</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G711 8KHz， 码率64kbps；</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ADPCM 8KHz，码率32kbps；</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AAC 48KHz，码率：96-320kbps</w:t>
            </w:r>
          </w:p>
        </w:tc>
      </w:tr>
      <w:tr w:rsidR="007473CD" w:rsidRPr="0037226E" w:rsidTr="00941C9D">
        <w:trPr>
          <w:trHeight w:val="454"/>
        </w:trPr>
        <w:tc>
          <w:tcPr>
            <w:tcW w:w="1795" w:type="dxa"/>
            <w:tcBorders>
              <w:bottom w:val="single" w:sz="4" w:space="0" w:color="auto"/>
            </w:tcBorders>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传输模式</w:t>
            </w:r>
          </w:p>
        </w:tc>
        <w:tc>
          <w:tcPr>
            <w:tcW w:w="6286" w:type="dxa"/>
            <w:tcBorders>
              <w:bottom w:val="single" w:sz="4" w:space="0" w:color="auto"/>
            </w:tcBorders>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smartTag w:uri="urn:schemas-microsoft-com:office:smarttags" w:element="chmetcnv">
              <w:smartTagPr>
                <w:attr w:name="TCSC" w:val="1"/>
                <w:attr w:name="NumberType" w:val="3"/>
                <w:attr w:name="Negative" w:val="False"/>
                <w:attr w:name="HasSpace" w:val="False"/>
                <w:attr w:name="SourceValue" w:val="3"/>
                <w:attr w:name="UnitName" w:val="码"/>
              </w:smartTagPr>
              <w:r w:rsidRPr="00D13286">
                <w:rPr>
                  <w:rFonts w:ascii="微软雅黑" w:eastAsia="微软雅黑" w:hAnsi="微软雅黑" w:cs="宋体" w:hint="eastAsia"/>
                  <w:sz w:val="21"/>
                  <w:szCs w:val="21"/>
                </w:rPr>
                <w:t>三码</w:t>
              </w:r>
            </w:smartTag>
            <w:r w:rsidRPr="00D13286">
              <w:rPr>
                <w:rFonts w:ascii="微软雅黑" w:eastAsia="微软雅黑" w:hAnsi="微软雅黑" w:cs="宋体" w:hint="eastAsia"/>
                <w:sz w:val="21"/>
                <w:szCs w:val="21"/>
              </w:rPr>
              <w:t>流</w:t>
            </w:r>
          </w:p>
        </w:tc>
      </w:tr>
      <w:tr w:rsidR="007473CD" w:rsidRPr="0037226E" w:rsidTr="00941C9D">
        <w:trPr>
          <w:trHeight w:val="454"/>
        </w:trPr>
        <w:tc>
          <w:tcPr>
            <w:tcW w:w="8081" w:type="dxa"/>
            <w:gridSpan w:val="2"/>
            <w:shd w:val="clear" w:color="auto" w:fill="92D050"/>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b/>
                <w:sz w:val="21"/>
                <w:szCs w:val="21"/>
              </w:rPr>
              <w:t>其他功能</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IE访问</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内置Web server</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客户端</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≤7个</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本地存储</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MicroSD最大支持128G存储</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网络协议</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IPv4/IPv6,HTTP,802.1x,FTP,SMTP,UPnP,SNMP,DNS,DDNS,NTP,RTSP,TCP,UDP,DHCP,PPPoE</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IP地址</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支持静态、</w:t>
            </w:r>
            <w:r w:rsidRPr="00D13286">
              <w:rPr>
                <w:rFonts w:ascii="微软雅黑" w:eastAsia="微软雅黑" w:hAnsi="微软雅黑" w:cs="宋体"/>
                <w:sz w:val="21"/>
                <w:szCs w:val="21"/>
              </w:rPr>
              <w:t>动态</w:t>
            </w:r>
            <w:r w:rsidRPr="00D13286">
              <w:rPr>
                <w:rFonts w:ascii="微软雅黑" w:eastAsia="微软雅黑" w:hAnsi="微软雅黑" w:cs="宋体" w:hint="eastAsia"/>
                <w:sz w:val="21"/>
                <w:szCs w:val="21"/>
              </w:rPr>
              <w:t xml:space="preserve">IP地址，MTU自定义 </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OSD字符</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支持16×16、24×24、32×32、48×48、64×64、96×96、</w:t>
            </w:r>
            <w:r w:rsidRPr="00D13286">
              <w:rPr>
                <w:rFonts w:ascii="微软雅黑" w:eastAsia="微软雅黑" w:hAnsi="微软雅黑" w:cs="宋体"/>
                <w:sz w:val="21"/>
                <w:szCs w:val="21"/>
              </w:rPr>
              <w:t>自适应</w:t>
            </w:r>
            <w:r w:rsidRPr="00D13286">
              <w:rPr>
                <w:rFonts w:ascii="微软雅黑" w:eastAsia="微软雅黑" w:hAnsi="微软雅黑" w:cs="宋体" w:hint="eastAsia"/>
                <w:sz w:val="21"/>
                <w:szCs w:val="21"/>
              </w:rPr>
              <w:t>尺度</w:t>
            </w:r>
            <w:r w:rsidRPr="00D13286">
              <w:rPr>
                <w:rFonts w:ascii="微软雅黑" w:eastAsia="微软雅黑" w:hAnsi="微软雅黑" w:cs="宋体"/>
                <w:sz w:val="21"/>
                <w:szCs w:val="21"/>
              </w:rPr>
              <w:t>叠加</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支持时间、日期、</w:t>
            </w:r>
            <w:r w:rsidRPr="00D13286">
              <w:rPr>
                <w:rFonts w:ascii="微软雅黑" w:eastAsia="微软雅黑" w:hAnsi="微软雅黑" w:cs="宋体"/>
                <w:sz w:val="21"/>
                <w:szCs w:val="21"/>
              </w:rPr>
              <w:t>星期</w:t>
            </w:r>
            <w:r w:rsidRPr="00D13286">
              <w:rPr>
                <w:rFonts w:ascii="微软雅黑" w:eastAsia="微软雅黑" w:hAnsi="微软雅黑" w:cs="宋体" w:hint="eastAsia"/>
                <w:sz w:val="21"/>
                <w:szCs w:val="21"/>
              </w:rPr>
              <w:t>叠加</w:t>
            </w:r>
          </w:p>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支持5个</w:t>
            </w:r>
            <w:r w:rsidRPr="00D13286">
              <w:rPr>
                <w:rFonts w:ascii="微软雅黑" w:eastAsia="微软雅黑" w:hAnsi="微软雅黑" w:cs="宋体"/>
                <w:sz w:val="21"/>
                <w:szCs w:val="21"/>
              </w:rPr>
              <w:t>区域的</w:t>
            </w:r>
            <w:r w:rsidRPr="00D13286">
              <w:rPr>
                <w:rFonts w:ascii="微软雅黑" w:eastAsia="微软雅黑" w:hAnsi="微软雅黑" w:cs="宋体" w:hint="eastAsia"/>
                <w:sz w:val="21"/>
                <w:szCs w:val="21"/>
              </w:rPr>
              <w:t>附加</w:t>
            </w:r>
            <w:r w:rsidRPr="00D13286">
              <w:rPr>
                <w:rFonts w:ascii="微软雅黑" w:eastAsia="微软雅黑" w:hAnsi="微软雅黑" w:cs="宋体"/>
                <w:sz w:val="21"/>
                <w:szCs w:val="21"/>
              </w:rPr>
              <w:t>字符叠加</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lastRenderedPageBreak/>
              <w:t>系统权限</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四级、8个用户，用户名密码自定义</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系统时钟</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内置时钟，支持外同步，NTP校时，</w:t>
            </w:r>
            <w:r w:rsidRPr="00D13286">
              <w:rPr>
                <w:rFonts w:ascii="微软雅黑" w:eastAsia="微软雅黑" w:hAnsi="微软雅黑" w:cs="宋体"/>
                <w:sz w:val="21"/>
                <w:szCs w:val="21"/>
              </w:rPr>
              <w:t>时区设置</w:t>
            </w:r>
            <w:r w:rsidRPr="00D13286">
              <w:rPr>
                <w:rFonts w:ascii="微软雅黑" w:eastAsia="微软雅黑" w:hAnsi="微软雅黑" w:cs="宋体" w:hint="eastAsia"/>
                <w:sz w:val="21"/>
                <w:szCs w:val="21"/>
              </w:rPr>
              <w:t>，</w:t>
            </w:r>
            <w:r w:rsidRPr="00D13286">
              <w:rPr>
                <w:rFonts w:ascii="微软雅黑" w:eastAsia="微软雅黑" w:hAnsi="微软雅黑" w:cs="宋体"/>
                <w:sz w:val="21"/>
                <w:szCs w:val="21"/>
              </w:rPr>
              <w:t>夏令时</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远程管理</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网络远程升级及</w:t>
            </w:r>
            <w:r w:rsidRPr="00D13286">
              <w:rPr>
                <w:rFonts w:ascii="微软雅黑" w:eastAsia="微软雅黑" w:hAnsi="微软雅黑" w:cs="宋体"/>
                <w:sz w:val="21"/>
                <w:szCs w:val="21"/>
              </w:rPr>
              <w:t>参数设置</w:t>
            </w:r>
            <w:r w:rsidRPr="00D13286">
              <w:rPr>
                <w:rFonts w:ascii="微软雅黑" w:eastAsia="微软雅黑" w:hAnsi="微软雅黑" w:cs="宋体" w:hint="eastAsia"/>
                <w:sz w:val="21"/>
                <w:szCs w:val="21"/>
              </w:rPr>
              <w:t>及</w:t>
            </w:r>
            <w:r w:rsidRPr="00D13286">
              <w:rPr>
                <w:rFonts w:ascii="微软雅黑" w:eastAsia="微软雅黑" w:hAnsi="微软雅黑" w:cs="宋体"/>
                <w:sz w:val="21"/>
                <w:szCs w:val="21"/>
              </w:rPr>
              <w:t>配置导入导出</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智能报警</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sz w:val="21"/>
                <w:szCs w:val="21"/>
              </w:rPr>
              <w:t>移动侦测</w:t>
            </w:r>
            <w:r w:rsidRPr="00D13286">
              <w:rPr>
                <w:rFonts w:ascii="微软雅黑" w:eastAsia="微软雅黑" w:hAnsi="微软雅黑" w:cs="宋体" w:hint="eastAsia"/>
                <w:sz w:val="21"/>
                <w:szCs w:val="21"/>
              </w:rPr>
              <w:t>、遮挡报警、网络断</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通用</w:t>
            </w:r>
            <w:r w:rsidRPr="00D13286">
              <w:rPr>
                <w:rFonts w:ascii="微软雅黑" w:eastAsia="微软雅黑" w:hAnsi="微软雅黑" w:cs="宋体"/>
                <w:sz w:val="21"/>
                <w:szCs w:val="21"/>
              </w:rPr>
              <w:t>功能</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简单</w:t>
            </w:r>
            <w:r w:rsidRPr="00D13286">
              <w:rPr>
                <w:rFonts w:ascii="微软雅黑" w:eastAsia="微软雅黑" w:hAnsi="微软雅黑" w:cs="宋体"/>
                <w:sz w:val="21"/>
                <w:szCs w:val="21"/>
              </w:rPr>
              <w:t>恢复</w:t>
            </w:r>
            <w:r w:rsidRPr="00D13286">
              <w:rPr>
                <w:rFonts w:ascii="微软雅黑" w:eastAsia="微软雅黑" w:hAnsi="微软雅黑" w:cs="宋体" w:hint="eastAsia"/>
                <w:sz w:val="21"/>
                <w:szCs w:val="21"/>
              </w:rPr>
              <w:t>、出厂恢复、</w:t>
            </w:r>
            <w:r w:rsidRPr="00D13286">
              <w:rPr>
                <w:rFonts w:ascii="微软雅黑" w:eastAsia="微软雅黑" w:hAnsi="微软雅黑" w:cs="宋体"/>
                <w:sz w:val="21"/>
                <w:szCs w:val="21"/>
              </w:rPr>
              <w:t>黑白名单</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智能</w:t>
            </w:r>
            <w:r w:rsidRPr="00D13286">
              <w:rPr>
                <w:rFonts w:ascii="微软雅黑" w:eastAsia="微软雅黑" w:hAnsi="微软雅黑" w:cs="宋体"/>
                <w:sz w:val="21"/>
                <w:szCs w:val="21"/>
              </w:rPr>
              <w:t>分析</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sz w:val="21"/>
                <w:szCs w:val="21"/>
              </w:rPr>
            </w:pPr>
            <w:r w:rsidRPr="00D13286">
              <w:rPr>
                <w:rFonts w:ascii="微软雅黑" w:eastAsia="微软雅黑" w:hAnsi="微软雅黑" w:cs="宋体" w:hint="eastAsia"/>
                <w:sz w:val="21"/>
                <w:szCs w:val="21"/>
              </w:rPr>
              <w:t>单绊线、双绊线、周界、物品遗留、物品丢失、奔跑、徘徊、警戒、人群聚集、人脸</w:t>
            </w:r>
            <w:r w:rsidRPr="00D13286">
              <w:rPr>
                <w:rFonts w:ascii="微软雅黑" w:eastAsia="微软雅黑" w:hAnsi="微软雅黑" w:cs="宋体"/>
                <w:sz w:val="21"/>
                <w:szCs w:val="21"/>
              </w:rPr>
              <w:t>检测、人数统计</w:t>
            </w:r>
            <w:r w:rsidRPr="00D13286">
              <w:rPr>
                <w:rFonts w:ascii="微软雅黑" w:eastAsia="微软雅黑" w:hAnsi="微软雅黑" w:cs="宋体" w:hint="eastAsia"/>
                <w:sz w:val="21"/>
                <w:szCs w:val="21"/>
              </w:rPr>
              <w:t>、违章</w:t>
            </w:r>
            <w:r w:rsidRPr="00D13286">
              <w:rPr>
                <w:rFonts w:ascii="微软雅黑" w:eastAsia="微软雅黑" w:hAnsi="微软雅黑" w:cs="宋体"/>
                <w:sz w:val="21"/>
                <w:szCs w:val="21"/>
              </w:rPr>
              <w:t>停车、</w:t>
            </w:r>
            <w:r w:rsidRPr="00D13286">
              <w:rPr>
                <w:rFonts w:ascii="微软雅黑" w:eastAsia="微软雅黑" w:hAnsi="微软雅黑" w:cs="宋体" w:hint="eastAsia"/>
                <w:sz w:val="21"/>
                <w:szCs w:val="21"/>
              </w:rPr>
              <w:t>车牌识别、</w:t>
            </w:r>
            <w:r w:rsidRPr="00D13286">
              <w:rPr>
                <w:rFonts w:ascii="微软雅黑" w:eastAsia="微软雅黑" w:hAnsi="微软雅黑" w:cs="宋体"/>
                <w:sz w:val="21"/>
                <w:szCs w:val="21"/>
              </w:rPr>
              <w:t>视频</w:t>
            </w:r>
            <w:r w:rsidRPr="00D13286">
              <w:rPr>
                <w:rFonts w:ascii="微软雅黑" w:eastAsia="微软雅黑" w:hAnsi="微软雅黑" w:cs="宋体" w:hint="eastAsia"/>
                <w:sz w:val="21"/>
                <w:szCs w:val="21"/>
              </w:rPr>
              <w:t>诊断</w:t>
            </w:r>
            <w:r w:rsidRPr="00D13286">
              <w:rPr>
                <w:rFonts w:ascii="微软雅黑" w:eastAsia="微软雅黑" w:hAnsi="微软雅黑" w:cs="宋体"/>
                <w:sz w:val="21"/>
                <w:szCs w:val="21"/>
              </w:rPr>
              <w:t>、</w:t>
            </w:r>
            <w:r w:rsidRPr="00D13286">
              <w:rPr>
                <w:rFonts w:ascii="微软雅黑" w:eastAsia="微软雅黑" w:hAnsi="微软雅黑" w:cs="宋体" w:hint="eastAsia"/>
                <w:sz w:val="21"/>
                <w:szCs w:val="21"/>
              </w:rPr>
              <w:t>音频异常检测</w:t>
            </w:r>
          </w:p>
        </w:tc>
      </w:tr>
      <w:tr w:rsidR="007473CD" w:rsidRPr="0037226E" w:rsidTr="00941C9D">
        <w:trPr>
          <w:trHeight w:val="454"/>
        </w:trPr>
        <w:tc>
          <w:tcPr>
            <w:tcW w:w="8081" w:type="dxa"/>
            <w:gridSpan w:val="2"/>
            <w:shd w:val="clear" w:color="auto" w:fill="92D050"/>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
                <w:sz w:val="21"/>
                <w:szCs w:val="21"/>
              </w:rPr>
            </w:pPr>
            <w:r w:rsidRPr="00D13286">
              <w:rPr>
                <w:rFonts w:ascii="微软雅黑" w:eastAsia="微软雅黑" w:hAnsi="微软雅黑" w:cs="宋体" w:hint="eastAsia"/>
                <w:b/>
                <w:sz w:val="21"/>
                <w:szCs w:val="21"/>
              </w:rPr>
              <w:t>一般规范</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防护等级</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IP6</w:t>
            </w:r>
            <w:r w:rsidRPr="00D13286">
              <w:rPr>
                <w:rFonts w:ascii="微软雅黑" w:eastAsia="微软雅黑" w:hAnsi="微软雅黑" w:cs="宋体"/>
                <w:sz w:val="21"/>
                <w:szCs w:val="21"/>
              </w:rPr>
              <w:t>7</w:t>
            </w:r>
            <w:r w:rsidRPr="00D13286">
              <w:rPr>
                <w:rFonts w:ascii="微软雅黑" w:eastAsia="微软雅黑" w:hAnsi="微软雅黑" w:cs="宋体" w:hint="eastAsia"/>
                <w:sz w:val="21"/>
                <w:szCs w:val="21"/>
              </w:rPr>
              <w:t>，防雷、防浪涌2000V</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工作温度</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-30℃～60℃</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工作湿度</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0～95%（无凝结）</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电源</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DC12V</w:t>
            </w:r>
            <w:r w:rsidRPr="00D13286">
              <w:rPr>
                <w:rFonts w:ascii="微软雅黑" w:eastAsia="微软雅黑" w:hAnsi="微软雅黑" w:cs="宋体"/>
                <w:sz w:val="21"/>
                <w:szCs w:val="21"/>
              </w:rPr>
              <w:t>±</w:t>
            </w:r>
            <w:r w:rsidRPr="00D13286">
              <w:rPr>
                <w:rFonts w:ascii="微软雅黑" w:eastAsia="微软雅黑" w:hAnsi="微软雅黑" w:cs="宋体" w:hint="eastAsia"/>
                <w:sz w:val="21"/>
                <w:szCs w:val="21"/>
              </w:rPr>
              <w:t>20%</w:t>
            </w:r>
            <w:r w:rsidRPr="00D13286">
              <w:rPr>
                <w:rFonts w:ascii="微软雅黑" w:eastAsia="微软雅黑" w:hAnsi="微软雅黑" w:cs="宋体"/>
                <w:sz w:val="21"/>
                <w:szCs w:val="21"/>
              </w:rPr>
              <w:t xml:space="preserve"> </w:t>
            </w:r>
            <w:r w:rsidRPr="00D13286">
              <w:rPr>
                <w:rFonts w:ascii="微软雅黑" w:eastAsia="微软雅黑" w:hAnsi="微软雅黑" w:cs="宋体" w:hint="eastAsia"/>
                <w:sz w:val="21"/>
                <w:szCs w:val="21"/>
              </w:rPr>
              <w:t>、</w:t>
            </w:r>
            <w:r w:rsidRPr="00D13286">
              <w:rPr>
                <w:rFonts w:ascii="微软雅黑" w:eastAsia="微软雅黑" w:hAnsi="微软雅黑" w:cs="宋体"/>
                <w:sz w:val="21"/>
                <w:szCs w:val="21"/>
              </w:rPr>
              <w:t>POE</w:t>
            </w:r>
            <w:r w:rsidRPr="00D13286">
              <w:rPr>
                <w:rFonts w:ascii="微软雅黑" w:eastAsia="微软雅黑" w:hAnsi="微软雅黑" w:cs="宋体" w:hint="eastAsia"/>
                <w:sz w:val="21"/>
                <w:szCs w:val="21"/>
              </w:rPr>
              <w:t>供电</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bCs/>
                <w:sz w:val="21"/>
                <w:szCs w:val="21"/>
              </w:rPr>
            </w:pPr>
            <w:r w:rsidRPr="00D13286">
              <w:rPr>
                <w:rFonts w:ascii="微软雅黑" w:eastAsia="微软雅黑" w:hAnsi="微软雅黑" w:cs="宋体" w:hint="eastAsia"/>
                <w:bCs/>
                <w:sz w:val="21"/>
                <w:szCs w:val="21"/>
              </w:rPr>
              <w:t>功率</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bCs/>
                <w:sz w:val="21"/>
                <w:szCs w:val="21"/>
              </w:rPr>
            </w:pPr>
            <w:r w:rsidRPr="00D13286">
              <w:rPr>
                <w:rFonts w:ascii="微软雅黑" w:eastAsia="微软雅黑" w:hAnsi="微软雅黑" w:cs="宋体" w:hint="eastAsia"/>
                <w:bCs/>
                <w:sz w:val="21"/>
                <w:szCs w:val="21"/>
              </w:rPr>
              <w:t>7.5W(最大8</w:t>
            </w:r>
            <w:r w:rsidRPr="00D13286">
              <w:rPr>
                <w:rFonts w:ascii="微软雅黑" w:eastAsia="微软雅黑" w:hAnsi="微软雅黑" w:cs="宋体"/>
                <w:bCs/>
                <w:sz w:val="21"/>
                <w:szCs w:val="21"/>
              </w:rPr>
              <w:t>W</w:t>
            </w:r>
            <w:r w:rsidRPr="00D13286">
              <w:rPr>
                <w:rFonts w:ascii="微软雅黑" w:eastAsia="微软雅黑" w:hAnsi="微软雅黑" w:cs="宋体" w:hint="eastAsia"/>
                <w:bCs/>
                <w:sz w:val="21"/>
                <w:szCs w:val="21"/>
              </w:rPr>
              <w:t>)</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尺寸</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203*96.2*109.1</w:t>
            </w:r>
          </w:p>
        </w:tc>
      </w:tr>
      <w:tr w:rsidR="007473CD" w:rsidRPr="0037226E" w:rsidTr="00941C9D">
        <w:trPr>
          <w:trHeight w:val="454"/>
        </w:trPr>
        <w:tc>
          <w:tcPr>
            <w:tcW w:w="1795" w:type="dxa"/>
            <w:shd w:val="clear" w:color="auto" w:fill="auto"/>
            <w:vAlign w:val="center"/>
          </w:tcPr>
          <w:p w:rsidR="007473CD" w:rsidRPr="00D13286" w:rsidRDefault="007473CD" w:rsidP="00941C9D">
            <w:pPr>
              <w:widowControl/>
              <w:spacing w:line="240" w:lineRule="auto"/>
              <w:ind w:firstLineChars="0" w:firstLine="0"/>
              <w:jc w:val="center"/>
              <w:rPr>
                <w:rFonts w:ascii="微软雅黑" w:eastAsia="微软雅黑" w:hAnsi="微软雅黑" w:cs="宋体"/>
                <w:sz w:val="21"/>
                <w:szCs w:val="21"/>
              </w:rPr>
            </w:pPr>
            <w:r w:rsidRPr="00D13286">
              <w:rPr>
                <w:rFonts w:ascii="微软雅黑" w:eastAsia="微软雅黑" w:hAnsi="微软雅黑" w:cs="宋体" w:hint="eastAsia"/>
                <w:sz w:val="21"/>
                <w:szCs w:val="21"/>
              </w:rPr>
              <w:t>重量</w:t>
            </w:r>
          </w:p>
        </w:tc>
        <w:tc>
          <w:tcPr>
            <w:tcW w:w="6286" w:type="dxa"/>
            <w:shd w:val="clear" w:color="auto" w:fill="auto"/>
            <w:vAlign w:val="center"/>
          </w:tcPr>
          <w:p w:rsidR="007473CD" w:rsidRPr="00D13286" w:rsidRDefault="007473CD" w:rsidP="00941C9D">
            <w:pPr>
              <w:widowControl/>
              <w:spacing w:line="240" w:lineRule="auto"/>
              <w:ind w:firstLineChars="0" w:firstLine="0"/>
              <w:jc w:val="left"/>
              <w:rPr>
                <w:rFonts w:ascii="微软雅黑" w:eastAsia="微软雅黑" w:hAnsi="微软雅黑" w:cs="宋体"/>
                <w:sz w:val="21"/>
                <w:szCs w:val="21"/>
              </w:rPr>
            </w:pPr>
            <w:r w:rsidRPr="00D13286">
              <w:rPr>
                <w:rFonts w:ascii="微软雅黑" w:eastAsia="微软雅黑" w:hAnsi="微软雅黑" w:cs="宋体" w:hint="eastAsia"/>
                <w:sz w:val="21"/>
                <w:szCs w:val="21"/>
              </w:rPr>
              <w:t>0.</w:t>
            </w:r>
            <w:r w:rsidRPr="00D13286">
              <w:rPr>
                <w:rFonts w:ascii="微软雅黑" w:eastAsia="微软雅黑" w:hAnsi="微软雅黑" w:cs="宋体"/>
                <w:sz w:val="21"/>
                <w:szCs w:val="21"/>
              </w:rPr>
              <w:t>75</w:t>
            </w:r>
            <w:r w:rsidRPr="00D13286">
              <w:rPr>
                <w:rFonts w:ascii="微软雅黑" w:eastAsia="微软雅黑" w:hAnsi="微软雅黑" w:cs="宋体" w:hint="eastAsia"/>
                <w:sz w:val="21"/>
                <w:szCs w:val="21"/>
              </w:rPr>
              <w:t>KG</w:t>
            </w:r>
          </w:p>
        </w:tc>
      </w:tr>
    </w:tbl>
    <w:p w:rsidR="004E787C" w:rsidRPr="004E787C" w:rsidRDefault="004E787C" w:rsidP="004E787C">
      <w:pPr>
        <w:pStyle w:val="afb"/>
        <w:ind w:firstLineChars="0" w:firstLine="0"/>
      </w:pPr>
    </w:p>
    <w:p w:rsidR="007473CD" w:rsidRPr="00ED2548" w:rsidRDefault="007473CD" w:rsidP="007473CD">
      <w:pPr>
        <w:pStyle w:val="30"/>
        <w:numPr>
          <w:ilvl w:val="0"/>
          <w:numId w:val="0"/>
        </w:numPr>
      </w:pPr>
      <w:r w:rsidRPr="00F812F7">
        <w:rPr>
          <w:rFonts w:ascii="微软雅黑" w:eastAsia="微软雅黑" w:hAnsi="微软雅黑" w:hint="eastAsia"/>
          <w:kern w:val="0"/>
        </w:rPr>
        <w:lastRenderedPageBreak/>
        <w:t>200万星光级红外一体机</w:t>
      </w:r>
    </w:p>
    <w:p w:rsidR="007473CD" w:rsidRPr="00ED2548" w:rsidRDefault="007473CD" w:rsidP="007473CD">
      <w:pPr>
        <w:pStyle w:val="afffff8"/>
        <w:ind w:firstLineChars="0" w:firstLine="0"/>
        <w:jc w:val="center"/>
        <w:rPr>
          <w:rFonts w:ascii="微软雅黑" w:eastAsia="微软雅黑" w:hAnsi="微软雅黑"/>
          <w:b/>
          <w:bCs/>
          <w:sz w:val="28"/>
          <w:szCs w:val="28"/>
        </w:rPr>
      </w:pPr>
      <w:r w:rsidRPr="0004765E">
        <w:rPr>
          <w:noProof/>
        </w:rPr>
        <w:drawing>
          <wp:inline distT="0" distB="0" distL="0" distR="0">
            <wp:extent cx="2190750" cy="1323975"/>
            <wp:effectExtent l="0" t="0" r="0" b="9525"/>
            <wp:docPr id="49" name="图片 49" descr="C:\Users\lvmengyuan\Desktop\未标题-1 拷贝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lvmengyuan\Desktop\未标题-1 拷贝1.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190750" cy="1323975"/>
                    </a:xfrm>
                    <a:prstGeom prst="rect">
                      <a:avLst/>
                    </a:prstGeom>
                    <a:noFill/>
                    <a:ln>
                      <a:noFill/>
                    </a:ln>
                  </pic:spPr>
                </pic:pic>
              </a:graphicData>
            </a:graphic>
          </wp:inline>
        </w:drawing>
      </w:r>
    </w:p>
    <w:p w:rsidR="007473CD" w:rsidRPr="00115F2D" w:rsidRDefault="007473CD" w:rsidP="007473CD">
      <w:pPr>
        <w:ind w:firstLine="560"/>
        <w:jc w:val="left"/>
        <w:rPr>
          <w:rFonts w:ascii="微软雅黑" w:eastAsia="微软雅黑" w:hAnsi="微软雅黑"/>
          <w:b/>
          <w:sz w:val="28"/>
        </w:rPr>
      </w:pPr>
      <w:r w:rsidRPr="00115F2D">
        <w:rPr>
          <w:rFonts w:ascii="微软雅黑" w:eastAsia="微软雅黑" w:hAnsi="微软雅黑" w:hint="eastAsia"/>
          <w:b/>
          <w:sz w:val="28"/>
        </w:rPr>
        <w:t>产品特性：</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1/</w:t>
      </w:r>
      <w:r w:rsidRPr="00115F2D">
        <w:rPr>
          <w:rFonts w:ascii="微软雅黑" w:eastAsia="微软雅黑" w:hAnsi="微软雅黑"/>
          <w:sz w:val="21"/>
          <w:szCs w:val="21"/>
        </w:rPr>
        <w:t>2.8</w:t>
      </w:r>
      <w:r w:rsidRPr="00115F2D">
        <w:rPr>
          <w:rFonts w:ascii="微软雅黑" w:eastAsia="微软雅黑" w:hAnsi="微软雅黑" w:hint="eastAsia"/>
          <w:sz w:val="21"/>
          <w:szCs w:val="21"/>
        </w:rPr>
        <w:t>英寸</w:t>
      </w:r>
      <w:r w:rsidRPr="00115F2D">
        <w:rPr>
          <w:rFonts w:ascii="微软雅黑" w:eastAsia="微软雅黑" w:hAnsi="微软雅黑"/>
          <w:sz w:val="21"/>
          <w:szCs w:val="21"/>
        </w:rPr>
        <w:t>20</w:t>
      </w:r>
      <w:r w:rsidRPr="00115F2D">
        <w:rPr>
          <w:rFonts w:ascii="微软雅黑" w:eastAsia="微软雅黑" w:hAnsi="微软雅黑" w:hint="eastAsia"/>
          <w:sz w:val="21"/>
          <w:szCs w:val="21"/>
        </w:rPr>
        <w:t>0万像素星光级CMOS传感器</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sz w:val="21"/>
          <w:szCs w:val="21"/>
        </w:rPr>
        <w:t>4mm</w:t>
      </w:r>
      <w:r w:rsidRPr="00115F2D">
        <w:rPr>
          <w:rFonts w:ascii="微软雅黑" w:eastAsia="微软雅黑" w:hAnsi="微软雅黑" w:hint="eastAsia"/>
          <w:sz w:val="21"/>
          <w:szCs w:val="21"/>
        </w:rPr>
        <w:t>/</w:t>
      </w:r>
      <w:r w:rsidRPr="00115F2D">
        <w:rPr>
          <w:rFonts w:ascii="微软雅黑" w:eastAsia="微软雅黑" w:hAnsi="微软雅黑"/>
          <w:sz w:val="21"/>
          <w:szCs w:val="21"/>
        </w:rPr>
        <w:t>6mm/12mm定</w:t>
      </w:r>
      <w:r w:rsidRPr="00115F2D">
        <w:rPr>
          <w:rFonts w:ascii="微软雅黑" w:eastAsia="微软雅黑" w:hAnsi="微软雅黑" w:hint="eastAsia"/>
          <w:sz w:val="21"/>
          <w:szCs w:val="21"/>
        </w:rPr>
        <w:t>焦镜头、ICR双滤切换</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30m～50m红外照射距离</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w:t>
      </w:r>
      <w:smartTag w:uri="urn:schemas-microsoft-com:office:smarttags" w:element="chmetcnv">
        <w:smartTagPr>
          <w:attr w:name="TCSC" w:val="1"/>
          <w:attr w:name="NumberType" w:val="3"/>
          <w:attr w:name="Negative" w:val="False"/>
          <w:attr w:name="HasSpace" w:val="False"/>
          <w:attr w:name="SourceValue" w:val="3"/>
          <w:attr w:name="UnitName" w:val="码"/>
        </w:smartTagPr>
        <w:r w:rsidRPr="00115F2D">
          <w:rPr>
            <w:rFonts w:ascii="微软雅黑" w:eastAsia="微软雅黑" w:hAnsi="微软雅黑" w:hint="eastAsia"/>
            <w:sz w:val="21"/>
            <w:szCs w:val="21"/>
          </w:rPr>
          <w:t>三码</w:t>
        </w:r>
      </w:smartTag>
      <w:r w:rsidRPr="00115F2D">
        <w:rPr>
          <w:rFonts w:ascii="微软雅黑" w:eastAsia="微软雅黑" w:hAnsi="微软雅黑" w:hint="eastAsia"/>
          <w:sz w:val="21"/>
          <w:szCs w:val="21"/>
        </w:rPr>
        <w:t>流同时输出，</w:t>
      </w:r>
      <w:r w:rsidRPr="00115F2D">
        <w:rPr>
          <w:rFonts w:ascii="微软雅黑" w:eastAsia="微软雅黑" w:hAnsi="微软雅黑"/>
          <w:sz w:val="21"/>
          <w:szCs w:val="21"/>
        </w:rPr>
        <w:t>主码流最高分辨率</w:t>
      </w:r>
      <w:r w:rsidRPr="00115F2D">
        <w:rPr>
          <w:rFonts w:ascii="微软雅黑" w:eastAsia="微软雅黑" w:hAnsi="微软雅黑" w:hint="eastAsia"/>
          <w:sz w:val="21"/>
          <w:szCs w:val="21"/>
        </w:rPr>
        <w:t>1080p</w:t>
      </w:r>
      <w:r w:rsidRPr="00115F2D">
        <w:rPr>
          <w:rFonts w:ascii="微软雅黑" w:eastAsia="微软雅黑" w:hAnsi="微软雅黑"/>
          <w:sz w:val="21"/>
          <w:szCs w:val="21"/>
        </w:rPr>
        <w:t>@30</w:t>
      </w:r>
      <w:r w:rsidRPr="00115F2D">
        <w:rPr>
          <w:rFonts w:ascii="微软雅黑" w:eastAsia="微软雅黑" w:hAnsi="微软雅黑" w:hint="eastAsia"/>
          <w:sz w:val="21"/>
          <w:szCs w:val="21"/>
        </w:rPr>
        <w:t>fps、</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最高帧率1280*720</w:t>
      </w:r>
      <w:r w:rsidRPr="00115F2D">
        <w:rPr>
          <w:rFonts w:ascii="微软雅黑" w:eastAsia="微软雅黑" w:hAnsi="微软雅黑"/>
          <w:sz w:val="21"/>
          <w:szCs w:val="21"/>
        </w:rPr>
        <w:t>@</w:t>
      </w:r>
      <w:r w:rsidRPr="00115F2D">
        <w:rPr>
          <w:rFonts w:ascii="微软雅黑" w:eastAsia="微软雅黑" w:hAnsi="微软雅黑" w:hint="eastAsia"/>
          <w:sz w:val="21"/>
          <w:szCs w:val="21"/>
        </w:rPr>
        <w:t>6</w:t>
      </w:r>
      <w:r w:rsidRPr="00115F2D">
        <w:rPr>
          <w:rFonts w:ascii="微软雅黑" w:eastAsia="微软雅黑" w:hAnsi="微软雅黑"/>
          <w:sz w:val="21"/>
          <w:szCs w:val="21"/>
        </w:rPr>
        <w:t>0</w:t>
      </w:r>
      <w:r w:rsidRPr="00115F2D">
        <w:rPr>
          <w:rFonts w:ascii="微软雅黑" w:eastAsia="微软雅黑" w:hAnsi="微软雅黑" w:hint="eastAsia"/>
          <w:sz w:val="21"/>
          <w:szCs w:val="21"/>
        </w:rPr>
        <w:t>fps</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支持宽动态、背光补偿、强光</w:t>
      </w:r>
      <w:r w:rsidRPr="00115F2D">
        <w:rPr>
          <w:rFonts w:ascii="微软雅黑" w:eastAsia="微软雅黑" w:hAnsi="微软雅黑"/>
          <w:sz w:val="21"/>
          <w:szCs w:val="21"/>
        </w:rPr>
        <w:t>抑制</w:t>
      </w:r>
      <w:r w:rsidRPr="00115F2D">
        <w:rPr>
          <w:rFonts w:ascii="微软雅黑" w:eastAsia="微软雅黑" w:hAnsi="微软雅黑" w:hint="eastAsia"/>
          <w:sz w:val="21"/>
          <w:szCs w:val="21"/>
        </w:rPr>
        <w:t>、3D降噪和图像翻转</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支持H.265、H.264</w:t>
      </w:r>
      <w:r w:rsidRPr="00115F2D">
        <w:rPr>
          <w:rFonts w:ascii="微软雅黑" w:eastAsia="微软雅黑" w:hAnsi="微软雅黑"/>
          <w:sz w:val="21"/>
          <w:szCs w:val="21"/>
        </w:rPr>
        <w:t xml:space="preserve"> </w:t>
      </w:r>
      <w:r w:rsidRPr="00115F2D">
        <w:rPr>
          <w:rFonts w:ascii="微软雅黑" w:eastAsia="微软雅黑" w:hAnsi="微软雅黑" w:hint="eastAsia"/>
          <w:sz w:val="21"/>
          <w:szCs w:val="21"/>
        </w:rPr>
        <w:t>HP/MP/BP、M-JPEG编码</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字符叠加字库类型支持矢量、点阵可选</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支持ANR功能</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支持结构化语义</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支持智能分析，包括8种行为分析、人群</w:t>
      </w:r>
      <w:r w:rsidRPr="00115F2D">
        <w:rPr>
          <w:rFonts w:ascii="微软雅黑" w:eastAsia="微软雅黑" w:hAnsi="微软雅黑"/>
          <w:sz w:val="21"/>
          <w:szCs w:val="21"/>
        </w:rPr>
        <w:t>聚集</w:t>
      </w:r>
      <w:r w:rsidRPr="00115F2D">
        <w:rPr>
          <w:rFonts w:ascii="微软雅黑" w:eastAsia="微软雅黑" w:hAnsi="微软雅黑" w:hint="eastAsia"/>
          <w:sz w:val="21"/>
          <w:szCs w:val="21"/>
        </w:rPr>
        <w:t>、视频</w:t>
      </w:r>
      <w:r w:rsidRPr="00115F2D">
        <w:rPr>
          <w:rFonts w:ascii="微软雅黑" w:eastAsia="微软雅黑" w:hAnsi="微软雅黑"/>
          <w:sz w:val="21"/>
          <w:szCs w:val="21"/>
        </w:rPr>
        <w:t>诊断、</w:t>
      </w:r>
      <w:r w:rsidRPr="00115F2D">
        <w:rPr>
          <w:rFonts w:ascii="微软雅黑" w:eastAsia="微软雅黑" w:hAnsi="微软雅黑" w:hint="eastAsia"/>
          <w:sz w:val="21"/>
          <w:szCs w:val="21"/>
        </w:rPr>
        <w:t>异常检测</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支持走廊模式、</w:t>
      </w:r>
      <w:r w:rsidRPr="00115F2D">
        <w:rPr>
          <w:rFonts w:ascii="微软雅黑" w:eastAsia="微软雅黑" w:hAnsi="微软雅黑"/>
          <w:sz w:val="21"/>
          <w:szCs w:val="21"/>
        </w:rPr>
        <w:t>透雾</w:t>
      </w:r>
      <w:r w:rsidRPr="00115F2D">
        <w:rPr>
          <w:rFonts w:ascii="微软雅黑" w:eastAsia="微软雅黑" w:hAnsi="微软雅黑" w:hint="eastAsia"/>
          <w:sz w:val="21"/>
          <w:szCs w:val="21"/>
        </w:rPr>
        <w:t>、</w:t>
      </w:r>
      <w:r w:rsidRPr="00115F2D">
        <w:rPr>
          <w:rFonts w:ascii="微软雅黑" w:eastAsia="微软雅黑" w:hAnsi="微软雅黑"/>
          <w:sz w:val="21"/>
          <w:szCs w:val="21"/>
        </w:rPr>
        <w:t>场景</w:t>
      </w:r>
      <w:r w:rsidRPr="00115F2D">
        <w:rPr>
          <w:rFonts w:ascii="微软雅黑" w:eastAsia="微软雅黑" w:hAnsi="微软雅黑" w:hint="eastAsia"/>
          <w:sz w:val="21"/>
          <w:szCs w:val="21"/>
        </w:rPr>
        <w:t>模式设置</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双内核备份</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支持ROI感兴趣</w:t>
      </w:r>
      <w:r w:rsidRPr="00115F2D">
        <w:rPr>
          <w:rFonts w:ascii="微软雅黑" w:eastAsia="微软雅黑" w:hAnsi="微软雅黑"/>
          <w:sz w:val="21"/>
          <w:szCs w:val="21"/>
        </w:rPr>
        <w:t>区域</w:t>
      </w:r>
      <w:r w:rsidRPr="00115F2D">
        <w:rPr>
          <w:rFonts w:ascii="微软雅黑" w:eastAsia="微软雅黑" w:hAnsi="微软雅黑" w:hint="eastAsia"/>
          <w:sz w:val="21"/>
          <w:szCs w:val="21"/>
        </w:rPr>
        <w:t>视频压缩技术、支持SVC编码</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支持图片叠加、MTU设置、多播、黑白</w:t>
      </w:r>
      <w:r w:rsidRPr="00115F2D">
        <w:rPr>
          <w:rFonts w:ascii="微软雅黑" w:eastAsia="微软雅黑" w:hAnsi="微软雅黑"/>
          <w:sz w:val="21"/>
          <w:szCs w:val="21"/>
        </w:rPr>
        <w:t>名单</w:t>
      </w:r>
      <w:r w:rsidRPr="00115F2D">
        <w:rPr>
          <w:rFonts w:ascii="微软雅黑" w:eastAsia="微软雅黑" w:hAnsi="微软雅黑" w:hint="eastAsia"/>
          <w:sz w:val="21"/>
          <w:szCs w:val="21"/>
        </w:rPr>
        <w:t>、</w:t>
      </w:r>
      <w:r w:rsidRPr="00115F2D">
        <w:rPr>
          <w:rFonts w:ascii="微软雅黑" w:eastAsia="微软雅黑" w:hAnsi="微软雅黑"/>
          <w:sz w:val="21"/>
          <w:szCs w:val="21"/>
        </w:rPr>
        <w:t>SNMP</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lastRenderedPageBreak/>
        <w:t>铝塑</w:t>
      </w:r>
      <w:r w:rsidRPr="00115F2D">
        <w:rPr>
          <w:rFonts w:ascii="微软雅黑" w:eastAsia="微软雅黑" w:hAnsi="微软雅黑"/>
          <w:sz w:val="21"/>
          <w:szCs w:val="21"/>
        </w:rPr>
        <w:t>外壳IP67</w:t>
      </w:r>
      <w:r w:rsidRPr="00115F2D">
        <w:rPr>
          <w:rFonts w:ascii="微软雅黑" w:eastAsia="微软雅黑" w:hAnsi="微软雅黑" w:hint="eastAsia"/>
          <w:sz w:val="21"/>
          <w:szCs w:val="21"/>
        </w:rPr>
        <w:t>，防护</w:t>
      </w:r>
      <w:r w:rsidRPr="00115F2D">
        <w:rPr>
          <w:rFonts w:ascii="微软雅黑" w:eastAsia="微软雅黑" w:hAnsi="微软雅黑"/>
          <w:sz w:val="21"/>
          <w:szCs w:val="21"/>
        </w:rPr>
        <w:t>等级，</w:t>
      </w:r>
      <w:r w:rsidRPr="00115F2D">
        <w:rPr>
          <w:rFonts w:ascii="微软雅黑" w:eastAsia="微软雅黑" w:hAnsi="微软雅黑" w:hint="eastAsia"/>
          <w:sz w:val="21"/>
          <w:szCs w:val="21"/>
        </w:rPr>
        <w:t>防雷、防浪涌2000V</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支持POE、DC12V供电</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支持TF卡，可选本地存储</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支持USB接口，可本地存储或USB无线wifi接入(需外接适配器)</w:t>
      </w:r>
    </w:p>
    <w:p w:rsidR="007473CD" w:rsidRPr="00115F2D" w:rsidRDefault="007473CD" w:rsidP="007473CD">
      <w:pPr>
        <w:numPr>
          <w:ilvl w:val="2"/>
          <w:numId w:val="103"/>
        </w:numPr>
        <w:ind w:left="0" w:firstLine="420"/>
        <w:jc w:val="left"/>
        <w:rPr>
          <w:rFonts w:ascii="微软雅黑" w:eastAsia="微软雅黑" w:hAnsi="微软雅黑"/>
          <w:sz w:val="21"/>
          <w:szCs w:val="21"/>
        </w:rPr>
      </w:pPr>
      <w:r w:rsidRPr="00115F2D">
        <w:rPr>
          <w:rFonts w:ascii="微软雅黑" w:eastAsia="微软雅黑" w:hAnsi="微软雅黑" w:hint="eastAsia"/>
          <w:sz w:val="21"/>
          <w:szCs w:val="21"/>
        </w:rPr>
        <w:t>支持</w:t>
      </w:r>
      <w:r w:rsidRPr="00115F2D">
        <w:rPr>
          <w:rFonts w:ascii="微软雅黑" w:eastAsia="微软雅黑" w:hAnsi="微软雅黑"/>
          <w:sz w:val="21"/>
          <w:szCs w:val="21"/>
        </w:rPr>
        <w:t>1</w:t>
      </w:r>
      <w:r w:rsidRPr="00115F2D">
        <w:rPr>
          <w:rFonts w:ascii="微软雅黑" w:eastAsia="微软雅黑" w:hAnsi="微软雅黑" w:hint="eastAsia"/>
          <w:sz w:val="21"/>
          <w:szCs w:val="21"/>
        </w:rPr>
        <w:t>路报警输入、1路音频输入、1路音频输出</w:t>
      </w:r>
    </w:p>
    <w:p w:rsidR="007473CD" w:rsidRPr="00ED2548" w:rsidRDefault="007473CD" w:rsidP="007473CD">
      <w:pPr>
        <w:spacing w:beforeLines="50" w:before="163" w:afterLines="50" w:after="163"/>
        <w:ind w:firstLineChars="0" w:firstLine="0"/>
        <w:rPr>
          <w:rFonts w:ascii="微软雅黑" w:eastAsia="微软雅黑" w:hAnsi="微软雅黑"/>
          <w:b/>
          <w:bCs/>
          <w:sz w:val="28"/>
          <w:szCs w:val="28"/>
        </w:rPr>
      </w:pPr>
      <w:r w:rsidRPr="00ED2548">
        <w:rPr>
          <w:rFonts w:ascii="微软雅黑" w:eastAsia="微软雅黑" w:hAnsi="微软雅黑" w:hint="eastAsia"/>
          <w:b/>
          <w:bCs/>
          <w:sz w:val="28"/>
          <w:szCs w:val="28"/>
        </w:rPr>
        <w:t>技术规格：</w:t>
      </w:r>
    </w:p>
    <w:tbl>
      <w:tblPr>
        <w:tblW w:w="4741" w:type="pc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6286"/>
      </w:tblGrid>
      <w:tr w:rsidR="007473CD" w:rsidRPr="00ED2548" w:rsidTr="00941C9D">
        <w:trPr>
          <w:trHeight w:val="454"/>
        </w:trPr>
        <w:tc>
          <w:tcPr>
            <w:tcW w:w="80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473CD" w:rsidRPr="00115F2D"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摄像机</w:t>
            </w:r>
          </w:p>
        </w:tc>
      </w:tr>
      <w:tr w:rsidR="007473CD" w:rsidRPr="00ED2548"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传感器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ind w:firstLineChars="0" w:firstLine="0"/>
              <w:jc w:val="left"/>
              <w:rPr>
                <w:rFonts w:ascii="微软雅黑" w:eastAsia="微软雅黑" w:hAnsi="微软雅黑"/>
                <w:sz w:val="21"/>
                <w:szCs w:val="21"/>
              </w:rPr>
            </w:pPr>
            <w:r w:rsidRPr="00ED2548">
              <w:rPr>
                <w:rFonts w:ascii="微软雅黑" w:eastAsia="微软雅黑" w:hAnsi="微软雅黑" w:hint="eastAsia"/>
                <w:sz w:val="21"/>
                <w:szCs w:val="21"/>
              </w:rPr>
              <w:t>1/</w:t>
            </w:r>
            <w:r w:rsidRPr="00ED2548">
              <w:rPr>
                <w:rFonts w:ascii="微软雅黑" w:eastAsia="微软雅黑" w:hAnsi="微软雅黑"/>
                <w:sz w:val="21"/>
                <w:szCs w:val="21"/>
              </w:rPr>
              <w:t>2.8</w:t>
            </w:r>
            <w:r w:rsidRPr="00ED2548">
              <w:rPr>
                <w:rFonts w:ascii="微软雅黑" w:eastAsia="微软雅黑" w:hAnsi="微软雅黑" w:hint="eastAsia"/>
                <w:sz w:val="21"/>
                <w:szCs w:val="21"/>
              </w:rPr>
              <w:t>英寸</w:t>
            </w:r>
            <w:r w:rsidRPr="00ED2548">
              <w:rPr>
                <w:rFonts w:ascii="微软雅黑" w:eastAsia="微软雅黑" w:hAnsi="微软雅黑"/>
                <w:sz w:val="21"/>
                <w:szCs w:val="21"/>
              </w:rPr>
              <w:t>20</w:t>
            </w:r>
            <w:r w:rsidRPr="00ED2548">
              <w:rPr>
                <w:rFonts w:ascii="微软雅黑" w:eastAsia="微软雅黑" w:hAnsi="微软雅黑" w:hint="eastAsia"/>
                <w:sz w:val="21"/>
                <w:szCs w:val="21"/>
              </w:rPr>
              <w:t>0万像素星光级CMOS传感器</w:t>
            </w:r>
          </w:p>
        </w:tc>
      </w:tr>
      <w:tr w:rsidR="007473CD" w:rsidRPr="00ED2548"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核心处理器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cortex-A7</w:t>
            </w:r>
            <w:r w:rsidRPr="00ED2548">
              <w:rPr>
                <w:rFonts w:ascii="微软雅黑" w:eastAsia="微软雅黑" w:hAnsi="微软雅黑" w:cs="宋体" w:hint="eastAsia"/>
                <w:sz w:val="21"/>
                <w:szCs w:val="21"/>
              </w:rPr>
              <w:t xml:space="preserve">架构  </w:t>
            </w:r>
          </w:p>
        </w:tc>
      </w:tr>
      <w:tr w:rsidR="007473CD" w:rsidRPr="00ED2548"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操作系统</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 xml:space="preserve">嵌入式Linux操作系统 </w:t>
            </w:r>
          </w:p>
        </w:tc>
      </w:tr>
      <w:tr w:rsidR="007473CD" w:rsidRPr="00ED2548"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像素</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20</w:t>
            </w:r>
            <w:r w:rsidRPr="00ED2548">
              <w:rPr>
                <w:rFonts w:ascii="微软雅黑" w:eastAsia="微软雅黑" w:hAnsi="微软雅黑" w:cs="宋体" w:hint="eastAsia"/>
                <w:sz w:val="21"/>
                <w:szCs w:val="21"/>
              </w:rPr>
              <w:t>0万</w:t>
            </w:r>
          </w:p>
        </w:tc>
      </w:tr>
      <w:tr w:rsidR="007473CD" w:rsidRPr="00ED2548" w:rsidTr="00941C9D">
        <w:trPr>
          <w:trHeight w:val="454"/>
        </w:trPr>
        <w:tc>
          <w:tcPr>
            <w:tcW w:w="1795" w:type="dxa"/>
            <w:tcBorders>
              <w:top w:val="single" w:sz="4" w:space="0" w:color="auto"/>
              <w:left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图像分辨率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主码流最高</w:t>
            </w:r>
            <w:r w:rsidRPr="00ED2548">
              <w:rPr>
                <w:rFonts w:ascii="微软雅黑" w:eastAsia="微软雅黑" w:hAnsi="微软雅黑" w:cs="宋体"/>
                <w:sz w:val="21"/>
                <w:szCs w:val="21"/>
              </w:rPr>
              <w:t>分辨率</w:t>
            </w:r>
            <w:r w:rsidRPr="00ED2548">
              <w:rPr>
                <w:rFonts w:ascii="微软雅黑" w:eastAsia="微软雅黑" w:hAnsi="微软雅黑" w:cs="宋体" w:hint="eastAsia"/>
                <w:sz w:val="21"/>
                <w:szCs w:val="21"/>
              </w:rPr>
              <w:t>：1080p（1920×1080）</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副码流最高</w:t>
            </w:r>
            <w:r w:rsidRPr="00ED2548">
              <w:rPr>
                <w:rFonts w:ascii="微软雅黑" w:eastAsia="微软雅黑" w:hAnsi="微软雅黑" w:cs="宋体"/>
                <w:sz w:val="21"/>
                <w:szCs w:val="21"/>
              </w:rPr>
              <w:t>分辨率：</w:t>
            </w:r>
            <w:r w:rsidRPr="00ED2548">
              <w:rPr>
                <w:rFonts w:ascii="微软雅黑" w:eastAsia="微软雅黑" w:hAnsi="微软雅黑" w:cs="宋体" w:hint="eastAsia"/>
                <w:sz w:val="21"/>
                <w:szCs w:val="21"/>
              </w:rPr>
              <w:t>4CIF（704×576）</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第三码流</w:t>
            </w:r>
            <w:r w:rsidRPr="00ED2548">
              <w:rPr>
                <w:rFonts w:ascii="微软雅黑" w:eastAsia="微软雅黑" w:hAnsi="微软雅黑" w:cs="宋体"/>
                <w:sz w:val="21"/>
                <w:szCs w:val="21"/>
              </w:rPr>
              <w:t>分辨率：</w:t>
            </w:r>
            <w:r w:rsidRPr="00ED2548">
              <w:rPr>
                <w:rFonts w:ascii="微软雅黑" w:eastAsia="微软雅黑" w:hAnsi="微软雅黑" w:cs="宋体" w:hint="eastAsia"/>
                <w:sz w:val="21"/>
                <w:szCs w:val="21"/>
              </w:rPr>
              <w:t>720p（1280×720）</w:t>
            </w:r>
          </w:p>
        </w:tc>
      </w:tr>
      <w:tr w:rsidR="007473CD" w:rsidRPr="00ED2548"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帧率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PAL：</w:t>
            </w:r>
            <w:r w:rsidRPr="00ED2548">
              <w:rPr>
                <w:rFonts w:ascii="微软雅黑" w:eastAsia="微软雅黑" w:hAnsi="微软雅黑" w:cs="宋体"/>
                <w:sz w:val="21"/>
                <w:szCs w:val="21"/>
              </w:rPr>
              <w:t>108</w:t>
            </w:r>
            <w:r w:rsidRPr="00ED2548">
              <w:rPr>
                <w:rFonts w:ascii="微软雅黑" w:eastAsia="微软雅黑" w:hAnsi="微软雅黑" w:cs="宋体" w:hint="eastAsia"/>
                <w:sz w:val="21"/>
                <w:szCs w:val="21"/>
              </w:rPr>
              <w:t>0</w:t>
            </w:r>
            <w:r w:rsidRPr="00ED2548">
              <w:rPr>
                <w:rFonts w:ascii="微软雅黑" w:eastAsia="微软雅黑" w:hAnsi="微软雅黑" w:cs="宋体"/>
                <w:sz w:val="21"/>
                <w:szCs w:val="21"/>
              </w:rPr>
              <w:t>p</w:t>
            </w:r>
            <w:r w:rsidRPr="00ED2548">
              <w:rPr>
                <w:rFonts w:ascii="微软雅黑" w:eastAsia="微软雅黑" w:hAnsi="微软雅黑" w:cs="宋体" w:hint="eastAsia"/>
                <w:sz w:val="21"/>
                <w:szCs w:val="21"/>
              </w:rPr>
              <w:t>@25fps，</w:t>
            </w:r>
            <w:r w:rsidRPr="00ED2548">
              <w:rPr>
                <w:rFonts w:ascii="微软雅黑" w:eastAsia="微软雅黑" w:hAnsi="微软雅黑" w:cs="宋体"/>
                <w:sz w:val="21"/>
                <w:szCs w:val="21"/>
              </w:rPr>
              <w:t>96</w:t>
            </w:r>
            <w:r w:rsidRPr="00ED2548">
              <w:rPr>
                <w:rFonts w:ascii="微软雅黑" w:eastAsia="微软雅黑" w:hAnsi="微软雅黑" w:cs="宋体" w:hint="eastAsia"/>
                <w:sz w:val="21"/>
                <w:szCs w:val="21"/>
              </w:rPr>
              <w:t>0</w:t>
            </w:r>
            <w:r w:rsidRPr="00ED2548">
              <w:rPr>
                <w:rFonts w:ascii="微软雅黑" w:eastAsia="微软雅黑" w:hAnsi="微软雅黑" w:cs="宋体"/>
                <w:sz w:val="21"/>
                <w:szCs w:val="21"/>
              </w:rPr>
              <w:t>p@25fps</w:t>
            </w:r>
            <w:r w:rsidRPr="00ED2548">
              <w:rPr>
                <w:rFonts w:ascii="微软雅黑" w:eastAsia="微软雅黑" w:hAnsi="微软雅黑" w:cs="宋体" w:hint="eastAsia"/>
                <w:sz w:val="21"/>
                <w:szCs w:val="21"/>
              </w:rPr>
              <w:t>，</w:t>
            </w:r>
            <w:r w:rsidRPr="00ED2548">
              <w:rPr>
                <w:rFonts w:ascii="微软雅黑" w:eastAsia="微软雅黑" w:hAnsi="微软雅黑" w:cs="宋体"/>
                <w:sz w:val="21"/>
                <w:szCs w:val="21"/>
              </w:rPr>
              <w:t>7</w:t>
            </w:r>
            <w:r w:rsidRPr="00ED2548">
              <w:rPr>
                <w:rFonts w:ascii="微软雅黑" w:eastAsia="微软雅黑" w:hAnsi="微软雅黑" w:cs="宋体" w:hint="eastAsia"/>
                <w:sz w:val="21"/>
                <w:szCs w:val="21"/>
              </w:rPr>
              <w:t>20</w:t>
            </w:r>
            <w:r w:rsidRPr="00ED2548">
              <w:rPr>
                <w:rFonts w:ascii="微软雅黑" w:eastAsia="微软雅黑" w:hAnsi="微软雅黑" w:cs="宋体"/>
                <w:sz w:val="21"/>
                <w:szCs w:val="21"/>
              </w:rPr>
              <w:t>p@</w:t>
            </w:r>
            <w:r w:rsidRPr="00ED2548">
              <w:rPr>
                <w:rFonts w:ascii="微软雅黑" w:eastAsia="微软雅黑" w:hAnsi="微软雅黑" w:cs="宋体" w:hint="eastAsia"/>
                <w:sz w:val="21"/>
                <w:szCs w:val="21"/>
              </w:rPr>
              <w:t>50</w:t>
            </w:r>
            <w:r w:rsidRPr="00ED2548">
              <w:rPr>
                <w:rFonts w:ascii="微软雅黑" w:eastAsia="微软雅黑" w:hAnsi="微软雅黑" w:cs="宋体"/>
                <w:sz w:val="21"/>
                <w:szCs w:val="21"/>
              </w:rPr>
              <w:t>fps</w:t>
            </w:r>
            <w:r w:rsidRPr="00ED2548">
              <w:rPr>
                <w:rFonts w:ascii="微软雅黑" w:eastAsia="微软雅黑" w:hAnsi="微软雅黑" w:cs="宋体" w:hint="eastAsia"/>
                <w:sz w:val="21"/>
                <w:szCs w:val="21"/>
              </w:rPr>
              <w:t>，</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NTSC：1080</w:t>
            </w:r>
            <w:r w:rsidRPr="00ED2548">
              <w:rPr>
                <w:rFonts w:ascii="微软雅黑" w:eastAsia="微软雅黑" w:hAnsi="微软雅黑" w:cs="宋体"/>
                <w:sz w:val="21"/>
                <w:szCs w:val="21"/>
              </w:rPr>
              <w:t>p</w:t>
            </w:r>
            <w:r w:rsidRPr="00ED2548">
              <w:rPr>
                <w:rFonts w:ascii="微软雅黑" w:eastAsia="微软雅黑" w:hAnsi="微软雅黑" w:cs="宋体" w:hint="eastAsia"/>
                <w:sz w:val="21"/>
                <w:szCs w:val="21"/>
              </w:rPr>
              <w:t>@30fps，960</w:t>
            </w:r>
            <w:r w:rsidRPr="00ED2548">
              <w:rPr>
                <w:rFonts w:ascii="微软雅黑" w:eastAsia="微软雅黑" w:hAnsi="微软雅黑" w:cs="宋体"/>
                <w:sz w:val="21"/>
                <w:szCs w:val="21"/>
              </w:rPr>
              <w:t>p</w:t>
            </w:r>
            <w:r w:rsidRPr="00ED2548">
              <w:rPr>
                <w:rFonts w:ascii="微软雅黑" w:eastAsia="微软雅黑" w:hAnsi="微软雅黑" w:cs="宋体" w:hint="eastAsia"/>
                <w:sz w:val="21"/>
                <w:szCs w:val="21"/>
              </w:rPr>
              <w:t>@30fps，720</w:t>
            </w:r>
            <w:r w:rsidRPr="00ED2548">
              <w:rPr>
                <w:rFonts w:ascii="微软雅黑" w:eastAsia="微软雅黑" w:hAnsi="微软雅黑" w:cs="宋体"/>
                <w:sz w:val="21"/>
                <w:szCs w:val="21"/>
              </w:rPr>
              <w:t>p@</w:t>
            </w:r>
            <w:r w:rsidRPr="00ED2548">
              <w:rPr>
                <w:rFonts w:ascii="微软雅黑" w:eastAsia="微软雅黑" w:hAnsi="微软雅黑" w:cs="宋体" w:hint="eastAsia"/>
                <w:sz w:val="21"/>
                <w:szCs w:val="21"/>
              </w:rPr>
              <w:t>6</w:t>
            </w:r>
            <w:r w:rsidRPr="00ED2548">
              <w:rPr>
                <w:rFonts w:ascii="微软雅黑" w:eastAsia="微软雅黑" w:hAnsi="微软雅黑" w:cs="宋体"/>
                <w:sz w:val="21"/>
                <w:szCs w:val="21"/>
              </w:rPr>
              <w:t>0fps</w:t>
            </w:r>
            <w:r w:rsidRPr="00ED2548">
              <w:rPr>
                <w:rFonts w:ascii="微软雅黑" w:eastAsia="微软雅黑" w:hAnsi="微软雅黑" w:cs="宋体" w:hint="eastAsia"/>
                <w:sz w:val="21"/>
                <w:szCs w:val="21"/>
              </w:rPr>
              <w:t>，</w:t>
            </w:r>
          </w:p>
        </w:tc>
      </w:tr>
      <w:tr w:rsidR="007473CD" w:rsidRPr="00ED2548"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宽动态</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120</w:t>
            </w:r>
            <w:r w:rsidRPr="00ED2548">
              <w:rPr>
                <w:rFonts w:ascii="微软雅黑" w:eastAsia="微软雅黑" w:hAnsi="微软雅黑" w:cs="宋体" w:hint="eastAsia"/>
                <w:sz w:val="21"/>
                <w:szCs w:val="21"/>
              </w:rPr>
              <w:t>dB</w:t>
            </w:r>
          </w:p>
        </w:tc>
      </w:tr>
      <w:tr w:rsidR="007473CD" w:rsidRPr="00ED2548"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强光</w:t>
            </w:r>
            <w:r w:rsidRPr="00ED2548">
              <w:rPr>
                <w:rFonts w:ascii="微软雅黑" w:eastAsia="微软雅黑" w:hAnsi="微软雅黑" w:cs="宋体"/>
                <w:sz w:val="21"/>
                <w:szCs w:val="21"/>
              </w:rPr>
              <w:t>抑制</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w:t>
            </w:r>
          </w:p>
        </w:tc>
      </w:tr>
      <w:tr w:rsidR="007473CD" w:rsidRPr="00ED2548"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数字</w:t>
            </w:r>
            <w:r w:rsidRPr="00ED2548">
              <w:rPr>
                <w:rFonts w:ascii="微软雅黑" w:eastAsia="微软雅黑" w:hAnsi="微软雅黑" w:cs="宋体"/>
                <w:sz w:val="21"/>
                <w:szCs w:val="21"/>
              </w:rPr>
              <w:t>降噪</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3</w:t>
            </w:r>
            <w:r w:rsidRPr="00ED2548">
              <w:rPr>
                <w:rFonts w:ascii="微软雅黑" w:eastAsia="微软雅黑" w:hAnsi="微软雅黑" w:cs="宋体"/>
                <w:sz w:val="21"/>
                <w:szCs w:val="21"/>
              </w:rPr>
              <w:t>D</w:t>
            </w:r>
            <w:r w:rsidRPr="00ED2548">
              <w:rPr>
                <w:rFonts w:ascii="微软雅黑" w:eastAsia="微软雅黑" w:hAnsi="微软雅黑" w:cs="宋体" w:hint="eastAsia"/>
                <w:sz w:val="21"/>
                <w:szCs w:val="21"/>
              </w:rPr>
              <w:t>数字</w:t>
            </w:r>
            <w:r w:rsidRPr="00ED2548">
              <w:rPr>
                <w:rFonts w:ascii="微软雅黑" w:eastAsia="微软雅黑" w:hAnsi="微软雅黑" w:cs="宋体"/>
                <w:sz w:val="21"/>
                <w:szCs w:val="21"/>
              </w:rPr>
              <w:t>降噪</w:t>
            </w:r>
          </w:p>
        </w:tc>
      </w:tr>
      <w:tr w:rsidR="007473CD" w:rsidRPr="00ED2548" w:rsidTr="00941C9D">
        <w:trPr>
          <w:trHeight w:val="454"/>
        </w:trPr>
        <w:tc>
          <w:tcPr>
            <w:tcW w:w="1795" w:type="dxa"/>
            <w:tcBorders>
              <w:lef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电子快门</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1s～1/10000</w:t>
            </w:r>
            <w:r w:rsidRPr="00ED2548">
              <w:rPr>
                <w:rFonts w:ascii="微软雅黑" w:eastAsia="微软雅黑" w:hAnsi="微软雅黑" w:cs="宋体"/>
                <w:sz w:val="21"/>
                <w:szCs w:val="21"/>
              </w:rPr>
              <w:t>0</w:t>
            </w:r>
            <w:r w:rsidRPr="00ED2548">
              <w:rPr>
                <w:rFonts w:ascii="微软雅黑" w:eastAsia="微软雅黑" w:hAnsi="微软雅黑" w:cs="宋体" w:hint="eastAsia"/>
                <w:sz w:val="21"/>
                <w:szCs w:val="21"/>
              </w:rPr>
              <w:t>s</w:t>
            </w:r>
          </w:p>
        </w:tc>
      </w:tr>
      <w:tr w:rsidR="007473CD" w:rsidRPr="00ED2548" w:rsidTr="00941C9D">
        <w:trPr>
          <w:trHeight w:val="454"/>
        </w:trPr>
        <w:tc>
          <w:tcPr>
            <w:tcW w:w="1795" w:type="dxa"/>
            <w:tcBorders>
              <w:left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lastRenderedPageBreak/>
              <w:t>最低照度</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color w:val="000000"/>
                <w:sz w:val="21"/>
                <w:szCs w:val="21"/>
              </w:rPr>
            </w:pPr>
            <w:r w:rsidRPr="00ED2548">
              <w:rPr>
                <w:rFonts w:ascii="微软雅黑" w:eastAsia="微软雅黑" w:hAnsi="微软雅黑" w:cs="宋体" w:hint="eastAsia"/>
                <w:color w:val="000000"/>
                <w:sz w:val="21"/>
                <w:szCs w:val="21"/>
              </w:rPr>
              <w:t>彩色: 0.</w:t>
            </w:r>
            <w:r w:rsidRPr="00ED2548">
              <w:rPr>
                <w:rFonts w:ascii="微软雅黑" w:eastAsia="微软雅黑" w:hAnsi="微软雅黑" w:cs="宋体"/>
                <w:color w:val="000000"/>
                <w:sz w:val="21"/>
                <w:szCs w:val="21"/>
              </w:rPr>
              <w:t>002</w:t>
            </w:r>
            <w:r w:rsidRPr="00ED2548">
              <w:rPr>
                <w:rFonts w:ascii="微软雅黑" w:eastAsia="微软雅黑" w:hAnsi="微软雅黑" w:cs="宋体" w:hint="eastAsia"/>
                <w:color w:val="000000"/>
                <w:sz w:val="21"/>
                <w:szCs w:val="21"/>
              </w:rPr>
              <w:t>Lux(F1.</w:t>
            </w:r>
            <w:r w:rsidRPr="00ED2548">
              <w:rPr>
                <w:rFonts w:ascii="微软雅黑" w:eastAsia="微软雅黑" w:hAnsi="微软雅黑" w:cs="宋体"/>
                <w:color w:val="000000"/>
                <w:sz w:val="21"/>
                <w:szCs w:val="21"/>
              </w:rPr>
              <w:t>2</w:t>
            </w:r>
            <w:r w:rsidRPr="00ED2548">
              <w:rPr>
                <w:rFonts w:ascii="微软雅黑" w:eastAsia="微软雅黑" w:hAnsi="微软雅黑" w:cs="宋体" w:hint="eastAsia"/>
                <w:color w:val="000000"/>
                <w:sz w:val="21"/>
                <w:szCs w:val="21"/>
              </w:rPr>
              <w:t>,AGC ON)</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color w:val="000000"/>
                <w:sz w:val="21"/>
                <w:szCs w:val="21"/>
              </w:rPr>
              <w:t>黑白: 0 Lux with IR</w:t>
            </w:r>
          </w:p>
        </w:tc>
      </w:tr>
      <w:tr w:rsidR="007473CD" w:rsidRPr="00ED2548" w:rsidTr="00941C9D">
        <w:trPr>
          <w:trHeight w:val="454"/>
        </w:trPr>
        <w:tc>
          <w:tcPr>
            <w:tcW w:w="1795" w:type="dxa"/>
            <w:tcBorders>
              <w:left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彩转黑</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支持自适应、</w:t>
            </w:r>
            <w:r w:rsidRPr="00ED2548">
              <w:rPr>
                <w:rFonts w:ascii="微软雅黑" w:eastAsia="微软雅黑" w:hAnsi="微软雅黑" w:cs="宋体"/>
                <w:sz w:val="21"/>
                <w:szCs w:val="21"/>
              </w:rPr>
              <w:t>内同步、外同步、</w:t>
            </w:r>
            <w:r w:rsidRPr="00ED2548">
              <w:rPr>
                <w:rFonts w:ascii="微软雅黑" w:eastAsia="微软雅黑" w:hAnsi="微软雅黑" w:cs="宋体" w:hint="eastAsia"/>
                <w:sz w:val="21"/>
                <w:szCs w:val="21"/>
              </w:rPr>
              <w:t>黑白</w:t>
            </w:r>
            <w:r w:rsidRPr="00ED2548">
              <w:rPr>
                <w:rFonts w:ascii="微软雅黑" w:eastAsia="微软雅黑" w:hAnsi="微软雅黑" w:cs="宋体"/>
                <w:sz w:val="21"/>
                <w:szCs w:val="21"/>
              </w:rPr>
              <w:t>、彩色、</w:t>
            </w:r>
            <w:r w:rsidRPr="00ED2548">
              <w:rPr>
                <w:rFonts w:ascii="微软雅黑" w:eastAsia="微软雅黑" w:hAnsi="微软雅黑" w:cs="宋体" w:hint="eastAsia"/>
                <w:sz w:val="21"/>
                <w:szCs w:val="21"/>
              </w:rPr>
              <w:t>定时</w:t>
            </w:r>
            <w:r w:rsidRPr="00ED2548">
              <w:rPr>
                <w:rFonts w:ascii="微软雅黑" w:eastAsia="微软雅黑" w:hAnsi="微软雅黑" w:cs="宋体"/>
                <w:sz w:val="21"/>
                <w:szCs w:val="21"/>
              </w:rPr>
              <w:t>设置</w:t>
            </w:r>
          </w:p>
        </w:tc>
      </w:tr>
      <w:tr w:rsidR="007473CD" w:rsidRPr="00ED2548" w:rsidTr="00941C9D">
        <w:trPr>
          <w:trHeight w:val="454"/>
        </w:trPr>
        <w:tc>
          <w:tcPr>
            <w:tcW w:w="1795" w:type="dxa"/>
            <w:tcBorders>
              <w:left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视频参数</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图像亮度、对比度、饱和度、</w:t>
            </w:r>
            <w:r w:rsidRPr="00ED2548">
              <w:rPr>
                <w:rFonts w:ascii="微软雅黑" w:eastAsia="微软雅黑" w:hAnsi="微软雅黑" w:cs="宋体"/>
                <w:sz w:val="21"/>
                <w:szCs w:val="21"/>
              </w:rPr>
              <w:t>色度</w:t>
            </w:r>
            <w:r w:rsidRPr="00ED2548">
              <w:rPr>
                <w:rFonts w:ascii="微软雅黑" w:eastAsia="微软雅黑" w:hAnsi="微软雅黑" w:cs="宋体" w:hint="eastAsia"/>
                <w:sz w:val="21"/>
                <w:szCs w:val="21"/>
              </w:rPr>
              <w:t>可调</w:t>
            </w:r>
          </w:p>
        </w:tc>
      </w:tr>
      <w:tr w:rsidR="007473CD" w:rsidRPr="00ED2548" w:rsidTr="00941C9D">
        <w:trPr>
          <w:trHeight w:val="454"/>
        </w:trPr>
        <w:tc>
          <w:tcPr>
            <w:tcW w:w="1795" w:type="dxa"/>
            <w:tcBorders>
              <w:left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图片</w:t>
            </w:r>
            <w:r w:rsidRPr="00ED2548">
              <w:rPr>
                <w:rFonts w:ascii="微软雅黑" w:eastAsia="微软雅黑" w:hAnsi="微软雅黑" w:cs="宋体"/>
                <w:sz w:val="21"/>
                <w:szCs w:val="21"/>
              </w:rPr>
              <w:t>叠加</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支持200×200大小BMP 24位图像叠加,可选择区域</w:t>
            </w:r>
          </w:p>
        </w:tc>
      </w:tr>
      <w:tr w:rsidR="007473CD" w:rsidRPr="00ED2548" w:rsidTr="00941C9D">
        <w:trPr>
          <w:trHeight w:val="454"/>
        </w:trPr>
        <w:tc>
          <w:tcPr>
            <w:tcW w:w="1795" w:type="dxa"/>
            <w:tcBorders>
              <w:left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感兴趣</w:t>
            </w:r>
            <w:r w:rsidRPr="00ED2548">
              <w:rPr>
                <w:rFonts w:ascii="微软雅黑" w:eastAsia="微软雅黑" w:hAnsi="微软雅黑" w:cs="宋体"/>
                <w:sz w:val="21"/>
                <w:szCs w:val="21"/>
              </w:rPr>
              <w:t>区域</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ROI支持主副码流各四个重点区域</w:t>
            </w:r>
          </w:p>
        </w:tc>
      </w:tr>
      <w:tr w:rsidR="007473CD" w:rsidRPr="00ED2548" w:rsidTr="00941C9D">
        <w:trPr>
          <w:trHeight w:val="454"/>
        </w:trPr>
        <w:tc>
          <w:tcPr>
            <w:tcW w:w="1795" w:type="dxa"/>
            <w:tcBorders>
              <w:left w:val="single" w:sz="4" w:space="0" w:color="auto"/>
              <w:bottom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图像处理</w:t>
            </w:r>
          </w:p>
        </w:tc>
        <w:tc>
          <w:tcPr>
            <w:tcW w:w="6286" w:type="dxa"/>
            <w:tcBorders>
              <w:bottom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highlight w:val="yellow"/>
              </w:rPr>
            </w:pPr>
            <w:r w:rsidRPr="00ED2548">
              <w:rPr>
                <w:rFonts w:ascii="微软雅黑" w:eastAsia="微软雅黑" w:hAnsi="微软雅黑" w:cs="宋体" w:hint="eastAsia"/>
                <w:sz w:val="21"/>
                <w:szCs w:val="21"/>
              </w:rPr>
              <w:t>支持SmartIR红外增强、背光补偿、透雾</w:t>
            </w:r>
            <w:r w:rsidRPr="00ED2548">
              <w:rPr>
                <w:rFonts w:ascii="微软雅黑" w:eastAsia="微软雅黑" w:hAnsi="微软雅黑" w:cs="宋体"/>
                <w:sz w:val="21"/>
                <w:szCs w:val="21"/>
              </w:rPr>
              <w:t>、</w:t>
            </w:r>
            <w:r w:rsidRPr="00ED2548">
              <w:rPr>
                <w:rFonts w:ascii="微软雅黑" w:eastAsia="微软雅黑" w:hAnsi="微软雅黑" w:cs="宋体" w:hint="eastAsia"/>
                <w:sz w:val="21"/>
                <w:szCs w:val="21"/>
              </w:rPr>
              <w:t>场景模式</w:t>
            </w:r>
            <w:r w:rsidRPr="00ED2548">
              <w:rPr>
                <w:rFonts w:ascii="微软雅黑" w:eastAsia="微软雅黑" w:hAnsi="微软雅黑" w:cs="宋体"/>
                <w:sz w:val="21"/>
                <w:szCs w:val="21"/>
              </w:rPr>
              <w:t>设置</w:t>
            </w:r>
            <w:r w:rsidRPr="00ED2548">
              <w:rPr>
                <w:rFonts w:ascii="微软雅黑" w:eastAsia="微软雅黑" w:hAnsi="微软雅黑" w:cs="宋体" w:hint="eastAsia"/>
                <w:sz w:val="21"/>
                <w:szCs w:val="21"/>
              </w:rPr>
              <w:t>、</w:t>
            </w:r>
            <w:r w:rsidRPr="00ED2548">
              <w:rPr>
                <w:rFonts w:ascii="微软雅黑" w:eastAsia="微软雅黑" w:hAnsi="微软雅黑" w:cs="宋体"/>
                <w:sz w:val="21"/>
                <w:szCs w:val="21"/>
              </w:rPr>
              <w:t>走廊模式</w:t>
            </w:r>
          </w:p>
        </w:tc>
      </w:tr>
      <w:tr w:rsidR="007473CD" w:rsidRPr="00ED2548" w:rsidTr="00941C9D">
        <w:trPr>
          <w:trHeight w:val="454"/>
        </w:trPr>
        <w:tc>
          <w:tcPr>
            <w:tcW w:w="8081" w:type="dxa"/>
            <w:gridSpan w:val="2"/>
            <w:tcBorders>
              <w:left w:val="single" w:sz="4" w:space="0" w:color="auto"/>
            </w:tcBorders>
            <w:shd w:val="clear" w:color="auto" w:fill="92D050"/>
            <w:vAlign w:val="center"/>
          </w:tcPr>
          <w:p w:rsidR="007473CD" w:rsidRPr="00115F2D"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镜头</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焦距</w:t>
            </w:r>
          </w:p>
        </w:tc>
        <w:tc>
          <w:tcPr>
            <w:tcW w:w="6286" w:type="dxa"/>
            <w:shd w:val="clear" w:color="auto" w:fill="auto"/>
            <w:vAlign w:val="center"/>
          </w:tcPr>
          <w:p w:rsidR="007473CD" w:rsidRPr="00ED2548" w:rsidRDefault="007473CD" w:rsidP="00941C9D">
            <w:pPr>
              <w:widowControl/>
              <w:spacing w:line="240" w:lineRule="auto"/>
              <w:ind w:firstLineChars="0" w:firstLine="0"/>
              <w:rPr>
                <w:rFonts w:ascii="微软雅黑" w:eastAsia="微软雅黑" w:hAnsi="微软雅黑" w:cs="宋体"/>
                <w:sz w:val="21"/>
                <w:szCs w:val="21"/>
              </w:rPr>
            </w:pPr>
            <w:r w:rsidRPr="00ED2548">
              <w:rPr>
                <w:rFonts w:ascii="微软雅黑" w:eastAsia="微软雅黑" w:hAnsi="微软雅黑" w:cs="宋体"/>
                <w:sz w:val="21"/>
                <w:szCs w:val="21"/>
              </w:rPr>
              <w:t>4mm</w:t>
            </w:r>
            <w:r w:rsidRPr="00ED2548">
              <w:rPr>
                <w:rFonts w:ascii="微软雅黑" w:eastAsia="微软雅黑" w:hAnsi="微软雅黑" w:cs="宋体" w:hint="eastAsia"/>
                <w:sz w:val="21"/>
                <w:szCs w:val="21"/>
              </w:rPr>
              <w:t>/</w:t>
            </w:r>
            <w:r w:rsidRPr="00ED2548">
              <w:rPr>
                <w:rFonts w:ascii="微软雅黑" w:eastAsia="微软雅黑" w:hAnsi="微软雅黑" w:cs="宋体"/>
                <w:sz w:val="21"/>
                <w:szCs w:val="21"/>
              </w:rPr>
              <w:t>6mm/12mm定焦镜头</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水平视场角</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83.3°/51.5°/27.4°</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镜头接口类型</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Arial" w:hint="eastAsia"/>
                <w:sz w:val="21"/>
                <w:szCs w:val="21"/>
              </w:rPr>
              <w:t>M</w:t>
            </w:r>
            <w:r w:rsidRPr="00ED2548">
              <w:rPr>
                <w:rFonts w:ascii="微软雅黑" w:eastAsia="微软雅黑" w:hAnsi="微软雅黑" w:cs="Arial"/>
                <w:sz w:val="21"/>
                <w:szCs w:val="21"/>
              </w:rPr>
              <w:t>12</w:t>
            </w:r>
          </w:p>
        </w:tc>
      </w:tr>
      <w:tr w:rsidR="007473CD" w:rsidRPr="00ED2548" w:rsidTr="00941C9D">
        <w:trPr>
          <w:trHeight w:val="454"/>
        </w:trPr>
        <w:tc>
          <w:tcPr>
            <w:tcW w:w="8081" w:type="dxa"/>
            <w:gridSpan w:val="2"/>
            <w:shd w:val="clear" w:color="auto" w:fill="92D050"/>
            <w:vAlign w:val="center"/>
          </w:tcPr>
          <w:p w:rsidR="007473CD" w:rsidRPr="00115F2D"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红外</w:t>
            </w:r>
            <w:r w:rsidRPr="00115F2D">
              <w:rPr>
                <w:rFonts w:ascii="微软雅黑" w:eastAsia="微软雅黑" w:hAnsi="微软雅黑" w:cs="宋体"/>
                <w:b/>
                <w:sz w:val="21"/>
                <w:szCs w:val="21"/>
              </w:rPr>
              <w:t>功能</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红外距离</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30m～50m红外照射距离</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红外灯类型</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2</w:t>
            </w:r>
            <w:r w:rsidRPr="00ED2548">
              <w:rPr>
                <w:rFonts w:ascii="微软雅黑" w:eastAsia="微软雅黑" w:hAnsi="微软雅黑" w:cs="宋体" w:hint="eastAsia"/>
                <w:sz w:val="21"/>
                <w:szCs w:val="21"/>
              </w:rPr>
              <w:t>颗</w:t>
            </w:r>
            <w:r w:rsidRPr="00ED2548">
              <w:rPr>
                <w:rFonts w:ascii="微软雅黑" w:eastAsia="微软雅黑" w:hAnsi="微软雅黑" w:cs="Arial"/>
                <w:sz w:val="21"/>
                <w:szCs w:val="21"/>
              </w:rPr>
              <w:t>点阵</w:t>
            </w:r>
            <w:r w:rsidRPr="00ED2548">
              <w:rPr>
                <w:rFonts w:ascii="微软雅黑" w:eastAsia="微软雅黑" w:hAnsi="微软雅黑" w:cs="宋体" w:hint="eastAsia"/>
                <w:sz w:val="21"/>
                <w:szCs w:val="21"/>
              </w:rPr>
              <w:t xml:space="preserve"> LED红外灯</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Smart IR</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color w:val="000000"/>
                <w:sz w:val="21"/>
                <w:szCs w:val="21"/>
              </w:rPr>
            </w:pPr>
            <w:r w:rsidRPr="00ED2548">
              <w:rPr>
                <w:rFonts w:ascii="微软雅黑" w:eastAsia="微软雅黑" w:hAnsi="微软雅黑" w:cs="宋体" w:hint="eastAsia"/>
                <w:color w:val="000000"/>
                <w:sz w:val="21"/>
                <w:szCs w:val="21"/>
              </w:rPr>
              <w:t>支持</w:t>
            </w:r>
          </w:p>
        </w:tc>
      </w:tr>
      <w:tr w:rsidR="007473CD" w:rsidRPr="00ED2548" w:rsidTr="00941C9D">
        <w:trPr>
          <w:trHeight w:val="454"/>
        </w:trPr>
        <w:tc>
          <w:tcPr>
            <w:tcW w:w="8081" w:type="dxa"/>
            <w:gridSpan w:val="2"/>
            <w:shd w:val="clear" w:color="auto" w:fill="92D050"/>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接口性能</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音频接口</w:t>
            </w:r>
          </w:p>
        </w:tc>
        <w:tc>
          <w:tcPr>
            <w:tcW w:w="6286" w:type="dxa"/>
            <w:shd w:val="clear" w:color="auto" w:fill="auto"/>
            <w:vAlign w:val="center"/>
          </w:tcPr>
          <w:p w:rsidR="007473CD" w:rsidRPr="00ED2548" w:rsidRDefault="007473CD" w:rsidP="00941C9D">
            <w:pPr>
              <w:ind w:firstLineChars="0" w:firstLine="0"/>
              <w:jc w:val="left"/>
              <w:rPr>
                <w:rFonts w:ascii="微软雅黑" w:eastAsia="微软雅黑" w:hAnsi="微软雅黑"/>
              </w:rPr>
            </w:pPr>
            <w:r w:rsidRPr="00ED2548">
              <w:rPr>
                <w:rFonts w:ascii="微软雅黑" w:eastAsia="微软雅黑" w:hAnsi="微软雅黑" w:cs="宋体" w:hint="eastAsia"/>
                <w:sz w:val="21"/>
                <w:szCs w:val="21"/>
              </w:rPr>
              <w:t>1路输入、1路输出</w:t>
            </w:r>
          </w:p>
        </w:tc>
      </w:tr>
      <w:tr w:rsidR="007473CD" w:rsidRPr="00ED2548"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报警接口</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1</w:t>
            </w:r>
            <w:r w:rsidRPr="00ED2548">
              <w:rPr>
                <w:rFonts w:ascii="微软雅黑" w:eastAsia="微软雅黑" w:hAnsi="微软雅黑" w:cs="宋体" w:hint="eastAsia"/>
                <w:sz w:val="21"/>
                <w:szCs w:val="21"/>
              </w:rPr>
              <w:t>路输入</w:t>
            </w:r>
          </w:p>
        </w:tc>
      </w:tr>
      <w:tr w:rsidR="007473CD" w:rsidRPr="00ED2548"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存储接口</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Micro SD、USB</w:t>
            </w:r>
          </w:p>
        </w:tc>
      </w:tr>
      <w:tr w:rsidR="007473CD" w:rsidRPr="00ED2548" w:rsidTr="00941C9D">
        <w:trPr>
          <w:trHeight w:val="454"/>
        </w:trPr>
        <w:tc>
          <w:tcPr>
            <w:tcW w:w="1795" w:type="dxa"/>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网络接口</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1个</w:t>
            </w:r>
            <w:smartTag w:uri="urn:schemas-microsoft-com:office:smarttags" w:element="chmetcnv">
              <w:smartTagPr>
                <w:attr w:name="TCSC" w:val="0"/>
                <w:attr w:name="NumberType" w:val="1"/>
                <w:attr w:name="Negative" w:val="False"/>
                <w:attr w:name="HasSpace" w:val="False"/>
                <w:attr w:name="SourceValue" w:val="10"/>
                <w:attr w:name="UnitName" w:val="m"/>
              </w:smartTagPr>
              <w:r w:rsidRPr="00ED2548">
                <w:rPr>
                  <w:rFonts w:ascii="微软雅黑" w:eastAsia="微软雅黑" w:hAnsi="微软雅黑" w:cs="宋体" w:hint="eastAsia"/>
                  <w:sz w:val="21"/>
                  <w:szCs w:val="21"/>
                </w:rPr>
                <w:t>10M</w:t>
              </w:r>
            </w:smartTag>
            <w:r w:rsidRPr="00ED2548">
              <w:rPr>
                <w:rFonts w:ascii="微软雅黑" w:eastAsia="微软雅黑" w:hAnsi="微软雅黑" w:cs="宋体" w:hint="eastAsia"/>
                <w:sz w:val="21"/>
                <w:szCs w:val="21"/>
              </w:rPr>
              <w:t>/</w:t>
            </w:r>
            <w:smartTag w:uri="urn:schemas-microsoft-com:office:smarttags" w:element="chmetcnv">
              <w:smartTagPr>
                <w:attr w:name="TCSC" w:val="0"/>
                <w:attr w:name="NumberType" w:val="1"/>
                <w:attr w:name="Negative" w:val="False"/>
                <w:attr w:name="HasSpace" w:val="False"/>
                <w:attr w:name="SourceValue" w:val="100"/>
                <w:attr w:name="UnitName" w:val="m"/>
              </w:smartTagPr>
              <w:r w:rsidRPr="00ED2548">
                <w:rPr>
                  <w:rFonts w:ascii="微软雅黑" w:eastAsia="微软雅黑" w:hAnsi="微软雅黑" w:cs="宋体" w:hint="eastAsia"/>
                  <w:sz w:val="21"/>
                  <w:szCs w:val="21"/>
                </w:rPr>
                <w:t>100M</w:t>
              </w:r>
            </w:smartTag>
            <w:r w:rsidRPr="00ED2548">
              <w:rPr>
                <w:rFonts w:ascii="微软雅黑" w:eastAsia="微软雅黑" w:hAnsi="微软雅黑" w:cs="宋体" w:hint="eastAsia"/>
                <w:sz w:val="21"/>
                <w:szCs w:val="21"/>
              </w:rPr>
              <w:t>自适应以太网口</w:t>
            </w:r>
          </w:p>
        </w:tc>
      </w:tr>
      <w:tr w:rsidR="007473CD" w:rsidRPr="00ED2548" w:rsidTr="00941C9D">
        <w:trPr>
          <w:trHeight w:val="454"/>
        </w:trPr>
        <w:tc>
          <w:tcPr>
            <w:tcW w:w="1795" w:type="dxa"/>
            <w:tcBorders>
              <w:bottom w:val="single" w:sz="4" w:space="0" w:color="auto"/>
            </w:tcBorders>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lastRenderedPageBreak/>
              <w:t>扩展协议</w:t>
            </w:r>
          </w:p>
        </w:tc>
        <w:tc>
          <w:tcPr>
            <w:tcW w:w="6286" w:type="dxa"/>
            <w:tcBorders>
              <w:bottom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Onvif</w:t>
            </w:r>
          </w:p>
        </w:tc>
      </w:tr>
      <w:tr w:rsidR="007473CD" w:rsidRPr="00ED2548" w:rsidTr="00941C9D">
        <w:trPr>
          <w:trHeight w:val="454"/>
        </w:trPr>
        <w:tc>
          <w:tcPr>
            <w:tcW w:w="8081" w:type="dxa"/>
            <w:gridSpan w:val="2"/>
            <w:shd w:val="clear" w:color="auto" w:fill="92D050"/>
            <w:vAlign w:val="center"/>
          </w:tcPr>
          <w:p w:rsidR="007473CD" w:rsidRPr="00115F2D"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编码模式</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视频压缩标准</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H.265、H.264</w:t>
            </w:r>
            <w:r w:rsidRPr="00ED2548">
              <w:rPr>
                <w:rFonts w:ascii="微软雅黑" w:eastAsia="微软雅黑" w:hAnsi="微软雅黑" w:cs="宋体"/>
                <w:sz w:val="21"/>
                <w:szCs w:val="21"/>
              </w:rPr>
              <w:t xml:space="preserve"> </w:t>
            </w:r>
            <w:r w:rsidRPr="00ED2548">
              <w:rPr>
                <w:rFonts w:ascii="微软雅黑" w:eastAsia="微软雅黑" w:hAnsi="微软雅黑" w:cs="宋体" w:hint="eastAsia"/>
                <w:sz w:val="21"/>
                <w:szCs w:val="21"/>
              </w:rPr>
              <w:t>HP/MP/BP、M-JPEG</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音频压缩算法</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color w:val="000000"/>
                <w:sz w:val="21"/>
                <w:szCs w:val="21"/>
              </w:rPr>
              <w:t>G.711A/G.711U/ADPCM</w:t>
            </w:r>
            <w:r w:rsidRPr="00ED2548">
              <w:rPr>
                <w:rFonts w:ascii="微软雅黑" w:eastAsia="微软雅黑" w:hAnsi="微软雅黑" w:cs="宋体"/>
                <w:color w:val="000000"/>
                <w:sz w:val="21"/>
                <w:szCs w:val="21"/>
              </w:rPr>
              <w:t>/AAC</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视频压缩码率</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32K～16Mbps</w:t>
            </w:r>
          </w:p>
        </w:tc>
      </w:tr>
      <w:tr w:rsidR="007473CD" w:rsidRPr="00ED2548" w:rsidTr="00941C9D">
        <w:trPr>
          <w:trHeight w:val="454"/>
        </w:trPr>
        <w:tc>
          <w:tcPr>
            <w:tcW w:w="1795" w:type="dxa"/>
            <w:shd w:val="clear" w:color="auto" w:fill="auto"/>
            <w:vAlign w:val="center"/>
          </w:tcPr>
          <w:p w:rsidR="007473CD" w:rsidRPr="007D7E83" w:rsidRDefault="007473CD" w:rsidP="00941C9D">
            <w:pPr>
              <w:widowControl/>
              <w:spacing w:line="240" w:lineRule="auto"/>
              <w:ind w:firstLineChars="0" w:firstLine="0"/>
              <w:jc w:val="center"/>
              <w:rPr>
                <w:rFonts w:ascii="微软雅黑" w:eastAsia="微软雅黑" w:hAnsi="微软雅黑" w:cs="宋体"/>
                <w:color w:val="000000"/>
                <w:sz w:val="21"/>
                <w:szCs w:val="21"/>
              </w:rPr>
            </w:pPr>
            <w:r w:rsidRPr="007D7E83">
              <w:rPr>
                <w:rFonts w:ascii="微软雅黑" w:eastAsia="微软雅黑" w:hAnsi="微软雅黑" w:cs="宋体" w:hint="eastAsia"/>
                <w:color w:val="000000"/>
                <w:sz w:val="21"/>
                <w:szCs w:val="21"/>
              </w:rPr>
              <w:t>音频压缩码率</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G711 8KHz， 码率64kbps；</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ADPCM 8KHz，码率32kbps；</w:t>
            </w:r>
          </w:p>
          <w:p w:rsidR="007473CD" w:rsidRPr="00ED2548" w:rsidRDefault="007473CD" w:rsidP="00941C9D">
            <w:pPr>
              <w:widowControl/>
              <w:spacing w:line="240" w:lineRule="auto"/>
              <w:ind w:firstLineChars="0" w:firstLine="0"/>
              <w:jc w:val="left"/>
              <w:rPr>
                <w:rFonts w:ascii="微软雅黑" w:eastAsia="微软雅黑" w:hAnsi="微软雅黑" w:cs="宋体"/>
                <w:color w:val="FF0000"/>
                <w:sz w:val="21"/>
                <w:szCs w:val="21"/>
              </w:rPr>
            </w:pPr>
            <w:r w:rsidRPr="00ED2548">
              <w:rPr>
                <w:rFonts w:ascii="微软雅黑" w:eastAsia="微软雅黑" w:hAnsi="微软雅黑" w:cs="宋体"/>
                <w:sz w:val="21"/>
                <w:szCs w:val="21"/>
              </w:rPr>
              <w:t>AAC 48KHz，码率：96-320kbps</w:t>
            </w:r>
          </w:p>
        </w:tc>
      </w:tr>
      <w:tr w:rsidR="007473CD" w:rsidRPr="00ED2548" w:rsidTr="00941C9D">
        <w:trPr>
          <w:trHeight w:val="454"/>
        </w:trPr>
        <w:tc>
          <w:tcPr>
            <w:tcW w:w="1795" w:type="dxa"/>
            <w:tcBorders>
              <w:bottom w:val="single" w:sz="4" w:space="0" w:color="auto"/>
            </w:tcBorders>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传输模式</w:t>
            </w:r>
          </w:p>
        </w:tc>
        <w:tc>
          <w:tcPr>
            <w:tcW w:w="6286" w:type="dxa"/>
            <w:tcBorders>
              <w:bottom w:val="single" w:sz="4" w:space="0" w:color="auto"/>
            </w:tcBorders>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smartTag w:uri="urn:schemas-microsoft-com:office:smarttags" w:element="chmetcnv">
              <w:smartTagPr>
                <w:attr w:name="TCSC" w:val="1"/>
                <w:attr w:name="NumberType" w:val="3"/>
                <w:attr w:name="Negative" w:val="False"/>
                <w:attr w:name="HasSpace" w:val="False"/>
                <w:attr w:name="SourceValue" w:val="3"/>
                <w:attr w:name="UnitName" w:val="码"/>
              </w:smartTagPr>
              <w:r w:rsidRPr="00ED2548">
                <w:rPr>
                  <w:rFonts w:ascii="微软雅黑" w:eastAsia="微软雅黑" w:hAnsi="微软雅黑" w:cs="宋体" w:hint="eastAsia"/>
                  <w:sz w:val="21"/>
                  <w:szCs w:val="21"/>
                </w:rPr>
                <w:t>三码</w:t>
              </w:r>
            </w:smartTag>
            <w:r w:rsidRPr="00ED2548">
              <w:rPr>
                <w:rFonts w:ascii="微软雅黑" w:eastAsia="微软雅黑" w:hAnsi="微软雅黑" w:cs="宋体" w:hint="eastAsia"/>
                <w:sz w:val="21"/>
                <w:szCs w:val="21"/>
              </w:rPr>
              <w:t>流</w:t>
            </w:r>
          </w:p>
        </w:tc>
      </w:tr>
      <w:tr w:rsidR="007473CD" w:rsidRPr="00ED2548" w:rsidTr="00941C9D">
        <w:trPr>
          <w:trHeight w:val="454"/>
        </w:trPr>
        <w:tc>
          <w:tcPr>
            <w:tcW w:w="8081" w:type="dxa"/>
            <w:gridSpan w:val="2"/>
            <w:shd w:val="clear" w:color="auto" w:fill="92D050"/>
            <w:vAlign w:val="center"/>
          </w:tcPr>
          <w:p w:rsidR="007473CD" w:rsidRPr="00115F2D"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其他功能</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IE访问</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内置Web server</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客户端</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≤20个</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本地存储</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MicroSD最大支持128G存储</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网络协议</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IPv4/IPv6,HTTP,802.1x,FTP,SMTP,UPnP,SNMP,DNS,DDNS,NTP,RTSP,TCP,UDP,DHCP,PPPoE</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IP地址</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支持静态、</w:t>
            </w:r>
            <w:r w:rsidRPr="00ED2548">
              <w:rPr>
                <w:rFonts w:ascii="微软雅黑" w:eastAsia="微软雅黑" w:hAnsi="微软雅黑" w:cs="宋体"/>
                <w:sz w:val="21"/>
                <w:szCs w:val="21"/>
              </w:rPr>
              <w:t>动态</w:t>
            </w:r>
            <w:r w:rsidRPr="00ED2548">
              <w:rPr>
                <w:rFonts w:ascii="微软雅黑" w:eastAsia="微软雅黑" w:hAnsi="微软雅黑" w:cs="宋体" w:hint="eastAsia"/>
                <w:sz w:val="21"/>
                <w:szCs w:val="21"/>
              </w:rPr>
              <w:t>IP地址，MTU自定义</w:t>
            </w:r>
            <w:r w:rsidRPr="00ED2548">
              <w:rPr>
                <w:rFonts w:ascii="微软雅黑" w:eastAsia="微软雅黑" w:hAnsi="微软雅黑" w:cs="宋体"/>
                <w:sz w:val="21"/>
                <w:szCs w:val="21"/>
              </w:rPr>
              <w:t>，</w:t>
            </w:r>
            <w:r w:rsidRPr="00ED2548">
              <w:rPr>
                <w:rFonts w:ascii="微软雅黑" w:eastAsia="微软雅黑" w:hAnsi="微软雅黑" w:cs="宋体" w:hint="eastAsia"/>
                <w:sz w:val="21"/>
                <w:szCs w:val="21"/>
              </w:rPr>
              <w:t>网卡</w:t>
            </w:r>
            <w:r w:rsidRPr="00ED2548">
              <w:rPr>
                <w:rFonts w:ascii="微软雅黑" w:eastAsia="微软雅黑" w:hAnsi="微软雅黑" w:cs="宋体"/>
                <w:sz w:val="21"/>
                <w:szCs w:val="21"/>
              </w:rPr>
              <w:t>自定义</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OSD字符</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支持16×16、24×24、32×32、48×48、64×64、96×96尺度</w:t>
            </w:r>
            <w:r w:rsidRPr="00ED2548">
              <w:rPr>
                <w:rFonts w:ascii="微软雅黑" w:eastAsia="微软雅黑" w:hAnsi="微软雅黑" w:cs="宋体"/>
                <w:sz w:val="21"/>
                <w:szCs w:val="21"/>
              </w:rPr>
              <w:t>叠加</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支持时间、日期、</w:t>
            </w:r>
            <w:r w:rsidRPr="00ED2548">
              <w:rPr>
                <w:rFonts w:ascii="微软雅黑" w:eastAsia="微软雅黑" w:hAnsi="微软雅黑" w:cs="宋体"/>
                <w:sz w:val="21"/>
                <w:szCs w:val="21"/>
              </w:rPr>
              <w:t>星期</w:t>
            </w:r>
            <w:r w:rsidRPr="00ED2548">
              <w:rPr>
                <w:rFonts w:ascii="微软雅黑" w:eastAsia="微软雅黑" w:hAnsi="微软雅黑" w:cs="宋体" w:hint="eastAsia"/>
                <w:sz w:val="21"/>
                <w:szCs w:val="21"/>
              </w:rPr>
              <w:t>叠加</w:t>
            </w:r>
          </w:p>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支持5个</w:t>
            </w:r>
            <w:r w:rsidRPr="00ED2548">
              <w:rPr>
                <w:rFonts w:ascii="微软雅黑" w:eastAsia="微软雅黑" w:hAnsi="微软雅黑" w:cs="宋体"/>
                <w:sz w:val="21"/>
                <w:szCs w:val="21"/>
              </w:rPr>
              <w:t>区域的</w:t>
            </w:r>
            <w:r w:rsidRPr="00ED2548">
              <w:rPr>
                <w:rFonts w:ascii="微软雅黑" w:eastAsia="微软雅黑" w:hAnsi="微软雅黑" w:cs="宋体" w:hint="eastAsia"/>
                <w:sz w:val="21"/>
                <w:szCs w:val="21"/>
              </w:rPr>
              <w:t>附加</w:t>
            </w:r>
            <w:r w:rsidRPr="00ED2548">
              <w:rPr>
                <w:rFonts w:ascii="微软雅黑" w:eastAsia="微软雅黑" w:hAnsi="微软雅黑" w:cs="宋体"/>
                <w:sz w:val="21"/>
                <w:szCs w:val="21"/>
              </w:rPr>
              <w:t>字符叠加</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系统权限</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四级、8个用户，用户名密码自定义</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lastRenderedPageBreak/>
              <w:t>系统时钟</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内置时钟，支持外同步，NTP校时，</w:t>
            </w:r>
            <w:r w:rsidRPr="00ED2548">
              <w:rPr>
                <w:rFonts w:ascii="微软雅黑" w:eastAsia="微软雅黑" w:hAnsi="微软雅黑" w:cs="宋体"/>
                <w:sz w:val="21"/>
                <w:szCs w:val="21"/>
              </w:rPr>
              <w:t>时区设置</w:t>
            </w:r>
            <w:r w:rsidRPr="00ED2548">
              <w:rPr>
                <w:rFonts w:ascii="微软雅黑" w:eastAsia="微软雅黑" w:hAnsi="微软雅黑" w:cs="宋体" w:hint="eastAsia"/>
                <w:sz w:val="21"/>
                <w:szCs w:val="21"/>
              </w:rPr>
              <w:t>，</w:t>
            </w:r>
            <w:r w:rsidRPr="00ED2548">
              <w:rPr>
                <w:rFonts w:ascii="微软雅黑" w:eastAsia="微软雅黑" w:hAnsi="微软雅黑" w:cs="宋体"/>
                <w:sz w:val="21"/>
                <w:szCs w:val="21"/>
              </w:rPr>
              <w:t>夏令时</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远程管理</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网络远程升级及</w:t>
            </w:r>
            <w:r w:rsidRPr="00ED2548">
              <w:rPr>
                <w:rFonts w:ascii="微软雅黑" w:eastAsia="微软雅黑" w:hAnsi="微软雅黑" w:cs="宋体"/>
                <w:sz w:val="21"/>
                <w:szCs w:val="21"/>
              </w:rPr>
              <w:t>参数设置</w:t>
            </w:r>
            <w:r w:rsidRPr="00ED2548">
              <w:rPr>
                <w:rFonts w:ascii="微软雅黑" w:eastAsia="微软雅黑" w:hAnsi="微软雅黑" w:cs="宋体" w:hint="eastAsia"/>
                <w:sz w:val="21"/>
                <w:szCs w:val="21"/>
              </w:rPr>
              <w:t>及</w:t>
            </w:r>
            <w:r w:rsidRPr="00ED2548">
              <w:rPr>
                <w:rFonts w:ascii="微软雅黑" w:eastAsia="微软雅黑" w:hAnsi="微软雅黑" w:cs="宋体"/>
                <w:sz w:val="21"/>
                <w:szCs w:val="21"/>
              </w:rPr>
              <w:t>配置导入导出</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智能报警</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sz w:val="21"/>
                <w:szCs w:val="21"/>
              </w:rPr>
              <w:t>移动侦测</w:t>
            </w:r>
            <w:r w:rsidRPr="00ED2548">
              <w:rPr>
                <w:rFonts w:ascii="微软雅黑" w:eastAsia="微软雅黑" w:hAnsi="微软雅黑" w:cs="宋体" w:hint="eastAsia"/>
                <w:sz w:val="21"/>
                <w:szCs w:val="21"/>
              </w:rPr>
              <w:t>、遮挡报警、网线断</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通用</w:t>
            </w:r>
            <w:r w:rsidRPr="00ED2548">
              <w:rPr>
                <w:rFonts w:ascii="微软雅黑" w:eastAsia="微软雅黑" w:hAnsi="微软雅黑" w:cs="宋体"/>
                <w:sz w:val="21"/>
                <w:szCs w:val="21"/>
              </w:rPr>
              <w:t>功能</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一键</w:t>
            </w:r>
            <w:r w:rsidRPr="00ED2548">
              <w:rPr>
                <w:rFonts w:ascii="微软雅黑" w:eastAsia="微软雅黑" w:hAnsi="微软雅黑" w:cs="宋体"/>
                <w:sz w:val="21"/>
                <w:szCs w:val="21"/>
              </w:rPr>
              <w:t>恢复</w:t>
            </w:r>
            <w:r w:rsidRPr="00ED2548">
              <w:rPr>
                <w:rFonts w:ascii="微软雅黑" w:eastAsia="微软雅黑" w:hAnsi="微软雅黑" w:cs="宋体" w:hint="eastAsia"/>
                <w:sz w:val="21"/>
                <w:szCs w:val="21"/>
              </w:rPr>
              <w:t>、</w:t>
            </w:r>
            <w:r w:rsidRPr="00ED2548">
              <w:rPr>
                <w:rFonts w:ascii="微软雅黑" w:eastAsia="微软雅黑" w:hAnsi="微软雅黑" w:cs="宋体"/>
                <w:sz w:val="21"/>
                <w:szCs w:val="21"/>
              </w:rPr>
              <w:t>黑白名单</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智能</w:t>
            </w:r>
            <w:r w:rsidRPr="00ED2548">
              <w:rPr>
                <w:rFonts w:ascii="微软雅黑" w:eastAsia="微软雅黑" w:hAnsi="微软雅黑" w:cs="宋体"/>
                <w:sz w:val="21"/>
                <w:szCs w:val="21"/>
              </w:rPr>
              <w:t>分析</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sz w:val="21"/>
                <w:szCs w:val="21"/>
              </w:rPr>
            </w:pPr>
            <w:r w:rsidRPr="00ED2548">
              <w:rPr>
                <w:rFonts w:ascii="微软雅黑" w:eastAsia="微软雅黑" w:hAnsi="微软雅黑" w:cs="宋体" w:hint="eastAsia"/>
                <w:sz w:val="21"/>
                <w:szCs w:val="21"/>
              </w:rPr>
              <w:t>单绊线、双绊线、周界、物品遗留、物品丢失、奔跑、徘徊、停车、人群聚集、虚焦诊断、场景变换、音频异常检测</w:t>
            </w:r>
          </w:p>
        </w:tc>
      </w:tr>
      <w:tr w:rsidR="007473CD" w:rsidRPr="00ED2548" w:rsidTr="00941C9D">
        <w:trPr>
          <w:trHeight w:val="454"/>
        </w:trPr>
        <w:tc>
          <w:tcPr>
            <w:tcW w:w="8081" w:type="dxa"/>
            <w:gridSpan w:val="2"/>
            <w:shd w:val="clear" w:color="auto" w:fill="92D050"/>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b/>
                <w:sz w:val="21"/>
                <w:szCs w:val="21"/>
              </w:rPr>
            </w:pPr>
            <w:r w:rsidRPr="00115F2D">
              <w:rPr>
                <w:rFonts w:ascii="微软雅黑" w:eastAsia="微软雅黑" w:hAnsi="微软雅黑" w:cs="宋体" w:hint="eastAsia"/>
                <w:b/>
                <w:sz w:val="21"/>
                <w:szCs w:val="21"/>
              </w:rPr>
              <w:t>一般规范</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防护等级</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IP6</w:t>
            </w:r>
            <w:r w:rsidRPr="00ED2548">
              <w:rPr>
                <w:rFonts w:ascii="微软雅黑" w:eastAsia="微软雅黑" w:hAnsi="微软雅黑" w:cs="宋体"/>
                <w:sz w:val="21"/>
                <w:szCs w:val="21"/>
              </w:rPr>
              <w:t>7</w:t>
            </w:r>
            <w:r w:rsidRPr="00ED2548">
              <w:rPr>
                <w:rFonts w:ascii="微软雅黑" w:eastAsia="微软雅黑" w:hAnsi="微软雅黑" w:cs="宋体" w:hint="eastAsia"/>
                <w:sz w:val="21"/>
                <w:szCs w:val="21"/>
              </w:rPr>
              <w:t>，防雷、防浪涌2000V</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工作温度</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-30℃～60℃</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工作湿度</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0～95%（无凝结）</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电源</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DC12V</w:t>
            </w:r>
            <w:r w:rsidRPr="00ED2548">
              <w:rPr>
                <w:rFonts w:ascii="微软雅黑" w:eastAsia="微软雅黑" w:hAnsi="微软雅黑" w:cs="宋体"/>
                <w:sz w:val="21"/>
                <w:szCs w:val="21"/>
              </w:rPr>
              <w:t>±</w:t>
            </w:r>
            <w:r w:rsidRPr="00ED2548">
              <w:rPr>
                <w:rFonts w:ascii="微软雅黑" w:eastAsia="微软雅黑" w:hAnsi="微软雅黑" w:cs="宋体" w:hint="eastAsia"/>
                <w:sz w:val="21"/>
                <w:szCs w:val="21"/>
              </w:rPr>
              <w:t>20%</w:t>
            </w:r>
            <w:r w:rsidRPr="00ED2548">
              <w:rPr>
                <w:rFonts w:ascii="微软雅黑" w:eastAsia="微软雅黑" w:hAnsi="微软雅黑" w:cs="宋体"/>
                <w:sz w:val="21"/>
                <w:szCs w:val="21"/>
              </w:rPr>
              <w:t xml:space="preserve"> </w:t>
            </w:r>
            <w:r w:rsidRPr="00ED2548">
              <w:rPr>
                <w:rFonts w:ascii="微软雅黑" w:eastAsia="微软雅黑" w:hAnsi="微软雅黑" w:cs="宋体" w:hint="eastAsia"/>
                <w:sz w:val="21"/>
                <w:szCs w:val="21"/>
              </w:rPr>
              <w:t>、</w:t>
            </w:r>
            <w:r w:rsidRPr="00ED2548">
              <w:rPr>
                <w:rFonts w:ascii="微软雅黑" w:eastAsia="微软雅黑" w:hAnsi="微软雅黑" w:cs="宋体"/>
                <w:sz w:val="21"/>
                <w:szCs w:val="21"/>
              </w:rPr>
              <w:t>POE</w:t>
            </w:r>
            <w:r w:rsidRPr="00ED2548">
              <w:rPr>
                <w:rFonts w:ascii="微软雅黑" w:eastAsia="微软雅黑" w:hAnsi="微软雅黑" w:cs="宋体" w:hint="eastAsia"/>
                <w:sz w:val="21"/>
                <w:szCs w:val="21"/>
              </w:rPr>
              <w:t>供电</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功率</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8W，MAX 12W</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尺寸</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203*96.2*109.1</w:t>
            </w:r>
          </w:p>
        </w:tc>
      </w:tr>
      <w:tr w:rsidR="007473CD" w:rsidRPr="00ED2548" w:rsidTr="00941C9D">
        <w:trPr>
          <w:trHeight w:val="454"/>
        </w:trPr>
        <w:tc>
          <w:tcPr>
            <w:tcW w:w="1795" w:type="dxa"/>
            <w:shd w:val="clear" w:color="auto" w:fill="auto"/>
            <w:vAlign w:val="center"/>
          </w:tcPr>
          <w:p w:rsidR="007473CD" w:rsidRPr="00ED2548" w:rsidRDefault="007473CD" w:rsidP="00941C9D">
            <w:pPr>
              <w:widowControl/>
              <w:spacing w:line="240" w:lineRule="auto"/>
              <w:ind w:firstLineChars="0" w:firstLine="0"/>
              <w:jc w:val="center"/>
              <w:rPr>
                <w:rFonts w:ascii="微软雅黑" w:eastAsia="微软雅黑" w:hAnsi="微软雅黑" w:cs="宋体"/>
                <w:sz w:val="21"/>
                <w:szCs w:val="21"/>
              </w:rPr>
            </w:pPr>
            <w:r w:rsidRPr="00ED2548">
              <w:rPr>
                <w:rFonts w:ascii="微软雅黑" w:eastAsia="微软雅黑" w:hAnsi="微软雅黑" w:cs="宋体" w:hint="eastAsia"/>
                <w:sz w:val="21"/>
                <w:szCs w:val="21"/>
              </w:rPr>
              <w:t>重量</w:t>
            </w:r>
          </w:p>
        </w:tc>
        <w:tc>
          <w:tcPr>
            <w:tcW w:w="6286" w:type="dxa"/>
            <w:shd w:val="clear" w:color="auto" w:fill="auto"/>
            <w:vAlign w:val="center"/>
          </w:tcPr>
          <w:p w:rsidR="007473CD" w:rsidRPr="00ED2548" w:rsidRDefault="007473CD" w:rsidP="00941C9D">
            <w:pPr>
              <w:widowControl/>
              <w:spacing w:line="240" w:lineRule="auto"/>
              <w:ind w:firstLineChars="0" w:firstLine="0"/>
              <w:jc w:val="left"/>
              <w:rPr>
                <w:rFonts w:ascii="微软雅黑" w:eastAsia="微软雅黑" w:hAnsi="微软雅黑" w:cs="宋体"/>
                <w:sz w:val="21"/>
                <w:szCs w:val="21"/>
              </w:rPr>
            </w:pPr>
            <w:r w:rsidRPr="00ED2548">
              <w:rPr>
                <w:rFonts w:ascii="微软雅黑" w:eastAsia="微软雅黑" w:hAnsi="微软雅黑" w:cs="宋体" w:hint="eastAsia"/>
                <w:sz w:val="21"/>
                <w:szCs w:val="21"/>
              </w:rPr>
              <w:t>0.65KG</w:t>
            </w:r>
          </w:p>
        </w:tc>
      </w:tr>
    </w:tbl>
    <w:p w:rsidR="007C2670" w:rsidRPr="004E3EBF" w:rsidRDefault="007C2670" w:rsidP="007C2670">
      <w:pPr>
        <w:pStyle w:val="30"/>
        <w:numPr>
          <w:ilvl w:val="0"/>
          <w:numId w:val="0"/>
        </w:numPr>
        <w:rPr>
          <w:rFonts w:ascii="微软雅黑" w:eastAsia="微软雅黑" w:hAnsi="微软雅黑"/>
          <w:kern w:val="0"/>
        </w:rPr>
      </w:pPr>
      <w:r w:rsidRPr="005F1B0F">
        <w:rPr>
          <w:rFonts w:ascii="微软雅黑" w:eastAsia="微软雅黑" w:hAnsi="微软雅黑" w:hint="eastAsia"/>
          <w:bCs w:val="0"/>
          <w:kern w:val="0"/>
          <w:szCs w:val="28"/>
        </w:rPr>
        <w:t>200万星光级红外半球</w:t>
      </w:r>
    </w:p>
    <w:p w:rsidR="007C2670" w:rsidRPr="004E3EBF" w:rsidRDefault="007C2670" w:rsidP="007C2670">
      <w:pPr>
        <w:ind w:firstLineChars="0" w:firstLine="0"/>
        <w:jc w:val="center"/>
        <w:rPr>
          <w:rFonts w:ascii="微软雅黑" w:eastAsia="微软雅黑" w:hAnsi="微软雅黑"/>
        </w:rPr>
      </w:pPr>
      <w:r w:rsidRPr="00C75220">
        <w:rPr>
          <w:rFonts w:ascii="微软雅黑" w:eastAsia="微软雅黑" w:hAnsi="微软雅黑"/>
          <w:b/>
          <w:bCs/>
          <w:noProof/>
          <w:sz w:val="28"/>
          <w:szCs w:val="28"/>
        </w:rPr>
        <w:drawing>
          <wp:inline distT="0" distB="0" distL="0" distR="0">
            <wp:extent cx="2238375" cy="1866900"/>
            <wp:effectExtent l="0" t="0" r="0" b="0"/>
            <wp:docPr id="50" name="图片 50" descr="未标题-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未标题-1 拷贝"/>
                    <pic:cNvPicPr>
                      <a:picLocks noChangeAspect="1" noChangeArrowheads="1"/>
                    </pic:cNvPicPr>
                  </pic:nvPicPr>
                  <pic:blipFill>
                    <a:blip r:embed="rId186">
                      <a:extLst>
                        <a:ext uri="{28A0092B-C50C-407E-A947-70E740481C1C}">
                          <a14:useLocalDpi xmlns:a14="http://schemas.microsoft.com/office/drawing/2010/main" val="0"/>
                        </a:ext>
                      </a:extLst>
                    </a:blip>
                    <a:srcRect l="15550" r="11726"/>
                    <a:stretch>
                      <a:fillRect/>
                    </a:stretch>
                  </pic:blipFill>
                  <pic:spPr bwMode="auto">
                    <a:xfrm>
                      <a:off x="0" y="0"/>
                      <a:ext cx="2238375" cy="1866900"/>
                    </a:xfrm>
                    <a:prstGeom prst="rect">
                      <a:avLst/>
                    </a:prstGeom>
                    <a:noFill/>
                    <a:ln>
                      <a:noFill/>
                    </a:ln>
                  </pic:spPr>
                </pic:pic>
              </a:graphicData>
            </a:graphic>
          </wp:inline>
        </w:drawing>
      </w:r>
    </w:p>
    <w:p w:rsidR="007C2670" w:rsidRPr="004E3EBF" w:rsidRDefault="007C2670" w:rsidP="007C2670">
      <w:pPr>
        <w:ind w:firstLine="560"/>
        <w:jc w:val="left"/>
        <w:rPr>
          <w:rFonts w:ascii="微软雅黑" w:eastAsia="微软雅黑" w:hAnsi="微软雅黑"/>
          <w:b/>
          <w:bCs/>
          <w:sz w:val="28"/>
          <w:szCs w:val="28"/>
        </w:rPr>
      </w:pPr>
      <w:r w:rsidRPr="004E3EBF">
        <w:rPr>
          <w:rFonts w:ascii="微软雅黑" w:eastAsia="微软雅黑" w:hAnsi="微软雅黑" w:hint="eastAsia"/>
          <w:b/>
          <w:bCs/>
          <w:sz w:val="28"/>
          <w:szCs w:val="28"/>
        </w:rPr>
        <w:lastRenderedPageBreak/>
        <w:t>产品特性：</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1/</w:t>
      </w:r>
      <w:r w:rsidRPr="004E3EBF">
        <w:rPr>
          <w:rFonts w:ascii="微软雅黑" w:eastAsia="微软雅黑" w:hAnsi="微软雅黑"/>
        </w:rPr>
        <w:t>2.8</w:t>
      </w:r>
      <w:r w:rsidRPr="004E3EBF">
        <w:rPr>
          <w:rFonts w:ascii="微软雅黑" w:eastAsia="微软雅黑" w:hAnsi="微软雅黑" w:hint="eastAsia"/>
        </w:rPr>
        <w:t>英寸</w:t>
      </w:r>
      <w:r w:rsidRPr="004E3EBF">
        <w:rPr>
          <w:rFonts w:ascii="微软雅黑" w:eastAsia="微软雅黑" w:hAnsi="微软雅黑"/>
        </w:rPr>
        <w:t>20</w:t>
      </w:r>
      <w:r w:rsidRPr="004E3EBF">
        <w:rPr>
          <w:rFonts w:ascii="微软雅黑" w:eastAsia="微软雅黑" w:hAnsi="微软雅黑" w:hint="eastAsia"/>
        </w:rPr>
        <w:t>0万像素星光级CMOS传感器</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rPr>
        <w:t>2.8mm/4mm</w:t>
      </w:r>
      <w:r w:rsidRPr="004E3EBF">
        <w:rPr>
          <w:rFonts w:ascii="微软雅黑" w:eastAsia="微软雅黑" w:hAnsi="微软雅黑" w:hint="eastAsia"/>
        </w:rPr>
        <w:t>/</w:t>
      </w:r>
      <w:r w:rsidRPr="004E3EBF">
        <w:rPr>
          <w:rFonts w:ascii="微软雅黑" w:eastAsia="微软雅黑" w:hAnsi="微软雅黑"/>
        </w:rPr>
        <w:t>6mm定</w:t>
      </w:r>
      <w:r w:rsidRPr="004E3EBF">
        <w:rPr>
          <w:rFonts w:ascii="微软雅黑" w:eastAsia="微软雅黑" w:hAnsi="微软雅黑" w:hint="eastAsia"/>
        </w:rPr>
        <w:t>焦镜头、ICR双滤切换</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10m～20m红外照射距离</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w:t>
      </w:r>
      <w:smartTag w:uri="urn:schemas-microsoft-com:office:smarttags" w:element="chmetcnv">
        <w:smartTagPr>
          <w:attr w:name="TCSC" w:val="1"/>
          <w:attr w:name="NumberType" w:val="3"/>
          <w:attr w:name="Negative" w:val="False"/>
          <w:attr w:name="HasSpace" w:val="False"/>
          <w:attr w:name="SourceValue" w:val="3"/>
          <w:attr w:name="UnitName" w:val="码"/>
        </w:smartTagPr>
        <w:r w:rsidRPr="004E3EBF">
          <w:rPr>
            <w:rFonts w:ascii="微软雅黑" w:eastAsia="微软雅黑" w:hAnsi="微软雅黑" w:hint="eastAsia"/>
          </w:rPr>
          <w:t>三码</w:t>
        </w:r>
      </w:smartTag>
      <w:r w:rsidRPr="004E3EBF">
        <w:rPr>
          <w:rFonts w:ascii="微软雅黑" w:eastAsia="微软雅黑" w:hAnsi="微软雅黑" w:hint="eastAsia"/>
        </w:rPr>
        <w:t>流同时输出，</w:t>
      </w:r>
      <w:r w:rsidRPr="004E3EBF">
        <w:rPr>
          <w:rFonts w:ascii="微软雅黑" w:eastAsia="微软雅黑" w:hAnsi="微软雅黑"/>
        </w:rPr>
        <w:t>主码流最高分辨率</w:t>
      </w:r>
      <w:r w:rsidRPr="004E3EBF">
        <w:rPr>
          <w:rFonts w:ascii="微软雅黑" w:eastAsia="微软雅黑" w:hAnsi="微软雅黑" w:hint="eastAsia"/>
        </w:rPr>
        <w:t>1080p</w:t>
      </w:r>
      <w:r w:rsidRPr="004E3EBF">
        <w:rPr>
          <w:rFonts w:ascii="微软雅黑" w:eastAsia="微软雅黑" w:hAnsi="微软雅黑"/>
        </w:rPr>
        <w:t>@30</w:t>
      </w:r>
      <w:r w:rsidRPr="004E3EBF">
        <w:rPr>
          <w:rFonts w:ascii="微软雅黑" w:eastAsia="微软雅黑" w:hAnsi="微软雅黑" w:hint="eastAsia"/>
        </w:rPr>
        <w:t>fps、</w:t>
      </w:r>
    </w:p>
    <w:p w:rsidR="007C2670" w:rsidRPr="004E3EBF" w:rsidRDefault="007C2670" w:rsidP="007C2670">
      <w:pPr>
        <w:ind w:left="420" w:firstLineChars="0" w:firstLine="465"/>
        <w:jc w:val="left"/>
        <w:rPr>
          <w:rFonts w:ascii="微软雅黑" w:eastAsia="微软雅黑" w:hAnsi="微软雅黑"/>
        </w:rPr>
      </w:pPr>
      <w:r w:rsidRPr="004E3EBF">
        <w:rPr>
          <w:rFonts w:ascii="微软雅黑" w:eastAsia="微软雅黑" w:hAnsi="微软雅黑" w:hint="eastAsia"/>
        </w:rPr>
        <w:t>最高帧率1280*720</w:t>
      </w:r>
      <w:r w:rsidRPr="004E3EBF">
        <w:rPr>
          <w:rFonts w:ascii="微软雅黑" w:eastAsia="微软雅黑" w:hAnsi="微软雅黑"/>
        </w:rPr>
        <w:t>@</w:t>
      </w:r>
      <w:r w:rsidRPr="004E3EBF">
        <w:rPr>
          <w:rFonts w:ascii="微软雅黑" w:eastAsia="微软雅黑" w:hAnsi="微软雅黑" w:hint="eastAsia"/>
        </w:rPr>
        <w:t>6</w:t>
      </w:r>
      <w:r w:rsidRPr="004E3EBF">
        <w:rPr>
          <w:rFonts w:ascii="微软雅黑" w:eastAsia="微软雅黑" w:hAnsi="微软雅黑"/>
        </w:rPr>
        <w:t>0</w:t>
      </w:r>
      <w:r w:rsidRPr="004E3EBF">
        <w:rPr>
          <w:rFonts w:ascii="微软雅黑" w:eastAsia="微软雅黑" w:hAnsi="微软雅黑" w:hint="eastAsia"/>
        </w:rPr>
        <w:t>fps</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支持宽动态、背光补偿、强光</w:t>
      </w:r>
      <w:r w:rsidRPr="004E3EBF">
        <w:rPr>
          <w:rFonts w:ascii="微软雅黑" w:eastAsia="微软雅黑" w:hAnsi="微软雅黑"/>
        </w:rPr>
        <w:t>抑制</w:t>
      </w:r>
      <w:r w:rsidRPr="004E3EBF">
        <w:rPr>
          <w:rFonts w:ascii="微软雅黑" w:eastAsia="微软雅黑" w:hAnsi="微软雅黑" w:hint="eastAsia"/>
        </w:rPr>
        <w:t>、3D降噪和图像翻转</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支持H.265、H.264</w:t>
      </w:r>
      <w:r w:rsidRPr="004E3EBF">
        <w:rPr>
          <w:rFonts w:ascii="微软雅黑" w:eastAsia="微软雅黑" w:hAnsi="微软雅黑"/>
        </w:rPr>
        <w:t xml:space="preserve"> </w:t>
      </w:r>
      <w:r w:rsidRPr="004E3EBF">
        <w:rPr>
          <w:rFonts w:ascii="微软雅黑" w:eastAsia="微软雅黑" w:hAnsi="微软雅黑" w:hint="eastAsia"/>
        </w:rPr>
        <w:t>HP/MP/BP、M-JPEG编码</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字符叠加字库类型支持矢量、点阵可选</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支持ANR功能</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支持结构化语义</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支持智能分析，包括8种行为分析</w:t>
      </w:r>
      <w:r w:rsidRPr="004E3EBF">
        <w:rPr>
          <w:rFonts w:ascii="微软雅黑" w:eastAsia="微软雅黑" w:hAnsi="微软雅黑" w:cs="宋体" w:hint="eastAsia"/>
          <w:sz w:val="21"/>
          <w:szCs w:val="21"/>
        </w:rPr>
        <w:t>、</w:t>
      </w:r>
      <w:r w:rsidRPr="004E3EBF">
        <w:rPr>
          <w:rFonts w:ascii="微软雅黑" w:eastAsia="微软雅黑" w:hAnsi="微软雅黑" w:hint="eastAsia"/>
        </w:rPr>
        <w:t>人群</w:t>
      </w:r>
      <w:r w:rsidRPr="004E3EBF">
        <w:rPr>
          <w:rFonts w:ascii="微软雅黑" w:eastAsia="微软雅黑" w:hAnsi="微软雅黑"/>
        </w:rPr>
        <w:t>聚集</w:t>
      </w:r>
      <w:r w:rsidRPr="004E3EBF">
        <w:rPr>
          <w:rFonts w:ascii="微软雅黑" w:eastAsia="微软雅黑" w:hAnsi="微软雅黑" w:hint="eastAsia"/>
        </w:rPr>
        <w:t>、视频</w:t>
      </w:r>
      <w:r w:rsidRPr="004E3EBF">
        <w:rPr>
          <w:rFonts w:ascii="微软雅黑" w:eastAsia="微软雅黑" w:hAnsi="微软雅黑"/>
        </w:rPr>
        <w:t>诊断</w:t>
      </w:r>
      <w:r w:rsidRPr="004E3EBF">
        <w:rPr>
          <w:rFonts w:ascii="微软雅黑" w:eastAsia="微软雅黑" w:hAnsi="微软雅黑" w:cs="宋体"/>
          <w:sz w:val="21"/>
          <w:szCs w:val="21"/>
        </w:rPr>
        <w:t>、</w:t>
      </w:r>
      <w:r w:rsidRPr="004E3EBF">
        <w:rPr>
          <w:rFonts w:ascii="微软雅黑" w:eastAsia="微软雅黑" w:hAnsi="微软雅黑" w:hint="eastAsia"/>
        </w:rPr>
        <w:t>异常检测</w:t>
      </w:r>
    </w:p>
    <w:p w:rsidR="007C2670" w:rsidRPr="004E3EBF" w:rsidRDefault="007C2670" w:rsidP="007C2670">
      <w:pPr>
        <w:numPr>
          <w:ilvl w:val="0"/>
          <w:numId w:val="104"/>
        </w:numPr>
        <w:ind w:left="902" w:firstLineChars="0"/>
        <w:jc w:val="left"/>
        <w:rPr>
          <w:rFonts w:ascii="微软雅黑" w:eastAsia="微软雅黑" w:hAnsi="微软雅黑"/>
        </w:rPr>
      </w:pPr>
      <w:r w:rsidRPr="004E3EBF">
        <w:rPr>
          <w:rFonts w:ascii="微软雅黑" w:eastAsia="微软雅黑" w:hAnsi="微软雅黑" w:hint="eastAsia"/>
        </w:rPr>
        <w:t>支持走廊模式、</w:t>
      </w:r>
      <w:r w:rsidRPr="004E3EBF">
        <w:rPr>
          <w:rFonts w:ascii="微软雅黑" w:eastAsia="微软雅黑" w:hAnsi="微软雅黑"/>
        </w:rPr>
        <w:t>透雾</w:t>
      </w:r>
      <w:r w:rsidRPr="004E3EBF">
        <w:rPr>
          <w:rFonts w:ascii="微软雅黑" w:eastAsia="微软雅黑" w:hAnsi="微软雅黑" w:hint="eastAsia"/>
        </w:rPr>
        <w:t>、</w:t>
      </w:r>
      <w:r w:rsidRPr="004E3EBF">
        <w:rPr>
          <w:rFonts w:ascii="微软雅黑" w:eastAsia="微软雅黑" w:hAnsi="微软雅黑"/>
        </w:rPr>
        <w:t>场景</w:t>
      </w:r>
      <w:r w:rsidRPr="004E3EBF">
        <w:rPr>
          <w:rFonts w:ascii="微软雅黑" w:eastAsia="微软雅黑" w:hAnsi="微软雅黑" w:hint="eastAsia"/>
        </w:rPr>
        <w:t>模式设置</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双内核备份</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支持ROI感兴趣</w:t>
      </w:r>
      <w:r w:rsidRPr="004E3EBF">
        <w:rPr>
          <w:rFonts w:ascii="微软雅黑" w:eastAsia="微软雅黑" w:hAnsi="微软雅黑"/>
        </w:rPr>
        <w:t>区域</w:t>
      </w:r>
      <w:r w:rsidRPr="004E3EBF">
        <w:rPr>
          <w:rFonts w:ascii="微软雅黑" w:eastAsia="微软雅黑" w:hAnsi="微软雅黑" w:hint="eastAsia"/>
        </w:rPr>
        <w:t>视频压缩技术、支持SVC编码</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支持图片叠加、MTU设置、黑白</w:t>
      </w:r>
      <w:r w:rsidRPr="004E3EBF">
        <w:rPr>
          <w:rFonts w:ascii="微软雅黑" w:eastAsia="微软雅黑" w:hAnsi="微软雅黑"/>
        </w:rPr>
        <w:t>名单</w:t>
      </w:r>
      <w:r w:rsidRPr="004E3EBF">
        <w:rPr>
          <w:rFonts w:ascii="微软雅黑" w:eastAsia="微软雅黑" w:hAnsi="微软雅黑" w:hint="eastAsia"/>
        </w:rPr>
        <w:t>、</w:t>
      </w:r>
      <w:r w:rsidRPr="004E3EBF">
        <w:rPr>
          <w:rFonts w:ascii="微软雅黑" w:eastAsia="微软雅黑" w:hAnsi="微软雅黑"/>
        </w:rPr>
        <w:t>SNMP</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铝塑</w:t>
      </w:r>
      <w:r w:rsidRPr="004E3EBF">
        <w:rPr>
          <w:rFonts w:ascii="微软雅黑" w:eastAsia="微软雅黑" w:hAnsi="微软雅黑"/>
        </w:rPr>
        <w:t>外壳IP6</w:t>
      </w:r>
      <w:r>
        <w:rPr>
          <w:rFonts w:ascii="微软雅黑" w:eastAsia="微软雅黑" w:hAnsi="微软雅黑"/>
        </w:rPr>
        <w:t>6</w:t>
      </w:r>
      <w:r w:rsidRPr="004E3EBF">
        <w:rPr>
          <w:rFonts w:ascii="微软雅黑" w:eastAsia="微软雅黑" w:hAnsi="微软雅黑" w:hint="eastAsia"/>
        </w:rPr>
        <w:t>，防护</w:t>
      </w:r>
      <w:r w:rsidRPr="004E3EBF">
        <w:rPr>
          <w:rFonts w:ascii="微软雅黑" w:eastAsia="微软雅黑" w:hAnsi="微软雅黑"/>
        </w:rPr>
        <w:t>等级，</w:t>
      </w:r>
      <w:r w:rsidRPr="004E3EBF">
        <w:rPr>
          <w:rFonts w:ascii="微软雅黑" w:eastAsia="微软雅黑" w:hAnsi="微软雅黑" w:hint="eastAsia"/>
        </w:rPr>
        <w:t>防雷、防浪涌2000V</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支持POE、DC12V供电</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支持TF卡，可选本地存储</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支持USB接口，可选本地存储或USB无线wifi接入(需外接适配器)</w:t>
      </w:r>
    </w:p>
    <w:p w:rsidR="007C2670" w:rsidRPr="004E3EBF" w:rsidRDefault="007C2670" w:rsidP="007C2670">
      <w:pPr>
        <w:numPr>
          <w:ilvl w:val="2"/>
          <w:numId w:val="103"/>
        </w:numPr>
        <w:ind w:left="0" w:firstLine="400"/>
        <w:jc w:val="left"/>
        <w:rPr>
          <w:rFonts w:ascii="微软雅黑" w:eastAsia="微软雅黑" w:hAnsi="微软雅黑"/>
        </w:rPr>
      </w:pPr>
      <w:r w:rsidRPr="004E3EBF">
        <w:rPr>
          <w:rFonts w:ascii="微软雅黑" w:eastAsia="微软雅黑" w:hAnsi="微软雅黑" w:hint="eastAsia"/>
        </w:rPr>
        <w:t>支持</w:t>
      </w:r>
      <w:r w:rsidRPr="004E3EBF">
        <w:rPr>
          <w:rFonts w:ascii="微软雅黑" w:eastAsia="微软雅黑" w:hAnsi="微软雅黑"/>
        </w:rPr>
        <w:t>1</w:t>
      </w:r>
      <w:r w:rsidRPr="004E3EBF">
        <w:rPr>
          <w:rFonts w:ascii="微软雅黑" w:eastAsia="微软雅黑" w:hAnsi="微软雅黑" w:hint="eastAsia"/>
        </w:rPr>
        <w:t>路报警输入、1路音频输入、1路音频输出</w:t>
      </w:r>
    </w:p>
    <w:p w:rsidR="007C2670" w:rsidRPr="004E3EBF" w:rsidRDefault="007C2670" w:rsidP="007C2670">
      <w:pPr>
        <w:ind w:firstLineChars="0" w:firstLine="0"/>
        <w:jc w:val="left"/>
        <w:rPr>
          <w:rFonts w:ascii="微软雅黑" w:eastAsia="微软雅黑" w:hAnsi="微软雅黑"/>
          <w:b/>
          <w:bCs/>
          <w:sz w:val="28"/>
          <w:szCs w:val="28"/>
        </w:rPr>
      </w:pPr>
      <w:r w:rsidRPr="004E3EBF">
        <w:rPr>
          <w:rFonts w:ascii="微软雅黑" w:eastAsia="微软雅黑" w:hAnsi="微软雅黑" w:hint="eastAsia"/>
          <w:b/>
          <w:bCs/>
          <w:sz w:val="28"/>
          <w:szCs w:val="28"/>
        </w:rPr>
        <w:lastRenderedPageBreak/>
        <w:t>技术规格：</w:t>
      </w:r>
    </w:p>
    <w:tbl>
      <w:tblPr>
        <w:tblW w:w="4741" w:type="pc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6286"/>
      </w:tblGrid>
      <w:tr w:rsidR="007C2670" w:rsidRPr="004E3EBF" w:rsidTr="00941C9D">
        <w:trPr>
          <w:trHeight w:val="454"/>
        </w:trPr>
        <w:tc>
          <w:tcPr>
            <w:tcW w:w="80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C2670" w:rsidRPr="005F1B0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t>摄像机</w:t>
            </w:r>
          </w:p>
        </w:tc>
      </w:tr>
      <w:tr w:rsidR="007C2670" w:rsidRPr="004E3EBF"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传感器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1/2.8</w:t>
            </w:r>
            <w:r w:rsidRPr="004E3EBF">
              <w:rPr>
                <w:rFonts w:ascii="微软雅黑" w:eastAsia="微软雅黑" w:hAnsi="微软雅黑" w:cs="宋体" w:hint="eastAsia"/>
                <w:sz w:val="21"/>
                <w:szCs w:val="21"/>
              </w:rPr>
              <w:t>英寸</w:t>
            </w:r>
            <w:r w:rsidRPr="004E3EBF">
              <w:rPr>
                <w:rFonts w:ascii="微软雅黑" w:eastAsia="微软雅黑" w:hAnsi="微软雅黑" w:cs="宋体"/>
                <w:sz w:val="21"/>
                <w:szCs w:val="21"/>
              </w:rPr>
              <w:t>200</w:t>
            </w:r>
            <w:r w:rsidRPr="004E3EBF">
              <w:rPr>
                <w:rFonts w:ascii="微软雅黑" w:eastAsia="微软雅黑" w:hAnsi="微软雅黑" w:cs="宋体" w:hint="eastAsia"/>
                <w:sz w:val="21"/>
                <w:szCs w:val="21"/>
              </w:rPr>
              <w:t>万像素星光级</w:t>
            </w:r>
            <w:r w:rsidRPr="004E3EBF">
              <w:rPr>
                <w:rFonts w:ascii="微软雅黑" w:eastAsia="微软雅黑" w:hAnsi="微软雅黑" w:cs="宋体"/>
                <w:sz w:val="21"/>
                <w:szCs w:val="21"/>
              </w:rPr>
              <w:t>CMOS</w:t>
            </w:r>
            <w:r w:rsidRPr="004E3EBF">
              <w:rPr>
                <w:rFonts w:ascii="微软雅黑" w:eastAsia="微软雅黑" w:hAnsi="微软雅黑" w:cs="宋体" w:hint="eastAsia"/>
                <w:sz w:val="21"/>
                <w:szCs w:val="21"/>
              </w:rPr>
              <w:t>传感器</w:t>
            </w:r>
          </w:p>
        </w:tc>
      </w:tr>
      <w:tr w:rsidR="007C2670" w:rsidRPr="004E3EBF"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核心处理器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 xml:space="preserve">ARM9架构  </w:t>
            </w:r>
          </w:p>
        </w:tc>
      </w:tr>
      <w:tr w:rsidR="007C2670" w:rsidRPr="004E3EBF"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操作系统</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 xml:space="preserve">嵌入式Linux操作系统 </w:t>
            </w:r>
          </w:p>
        </w:tc>
      </w:tr>
      <w:tr w:rsidR="007C2670" w:rsidRPr="004E3EBF"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像素</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20</w:t>
            </w:r>
            <w:r w:rsidRPr="004E3EBF">
              <w:rPr>
                <w:rFonts w:ascii="微软雅黑" w:eastAsia="微软雅黑" w:hAnsi="微软雅黑" w:cs="宋体" w:hint="eastAsia"/>
                <w:sz w:val="21"/>
                <w:szCs w:val="21"/>
              </w:rPr>
              <w:t>0万</w:t>
            </w:r>
          </w:p>
        </w:tc>
      </w:tr>
      <w:tr w:rsidR="007C2670" w:rsidRPr="004E3EBF" w:rsidTr="00941C9D">
        <w:trPr>
          <w:trHeight w:val="454"/>
        </w:trPr>
        <w:tc>
          <w:tcPr>
            <w:tcW w:w="1795" w:type="dxa"/>
            <w:tcBorders>
              <w:top w:val="single" w:sz="4" w:space="0" w:color="auto"/>
              <w:left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图像分辨率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主码流最高</w:t>
            </w:r>
            <w:r w:rsidRPr="004E3EBF">
              <w:rPr>
                <w:rFonts w:ascii="微软雅黑" w:eastAsia="微软雅黑" w:hAnsi="微软雅黑" w:cs="宋体"/>
                <w:sz w:val="21"/>
                <w:szCs w:val="21"/>
              </w:rPr>
              <w:t>分辨率</w:t>
            </w:r>
            <w:r w:rsidRPr="004E3EBF">
              <w:rPr>
                <w:rFonts w:ascii="微软雅黑" w:eastAsia="微软雅黑" w:hAnsi="微软雅黑" w:cs="宋体" w:hint="eastAsia"/>
                <w:sz w:val="21"/>
                <w:szCs w:val="21"/>
              </w:rPr>
              <w:t>：1080p（1920×1080）</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副码流最高</w:t>
            </w:r>
            <w:r w:rsidRPr="004E3EBF">
              <w:rPr>
                <w:rFonts w:ascii="微软雅黑" w:eastAsia="微软雅黑" w:hAnsi="微软雅黑" w:cs="宋体"/>
                <w:sz w:val="21"/>
                <w:szCs w:val="21"/>
              </w:rPr>
              <w:t>分辨率：</w:t>
            </w:r>
            <w:r w:rsidRPr="004E3EBF">
              <w:rPr>
                <w:rFonts w:ascii="微软雅黑" w:eastAsia="微软雅黑" w:hAnsi="微软雅黑" w:cs="宋体" w:hint="eastAsia"/>
                <w:sz w:val="21"/>
                <w:szCs w:val="21"/>
              </w:rPr>
              <w:t>4CIF（704×576）</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第三码流</w:t>
            </w:r>
            <w:r w:rsidRPr="004E3EBF">
              <w:rPr>
                <w:rFonts w:ascii="微软雅黑" w:eastAsia="微软雅黑" w:hAnsi="微软雅黑" w:cs="宋体"/>
                <w:sz w:val="21"/>
                <w:szCs w:val="21"/>
              </w:rPr>
              <w:t>分辨率：</w:t>
            </w:r>
            <w:r w:rsidRPr="004E3EBF">
              <w:rPr>
                <w:rFonts w:ascii="微软雅黑" w:eastAsia="微软雅黑" w:hAnsi="微软雅黑" w:cs="宋体" w:hint="eastAsia"/>
                <w:sz w:val="21"/>
                <w:szCs w:val="21"/>
              </w:rPr>
              <w:t>720p（1280×720）</w:t>
            </w:r>
          </w:p>
        </w:tc>
      </w:tr>
      <w:tr w:rsidR="007C2670" w:rsidRPr="004E3EBF"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帧率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PAL：</w:t>
            </w:r>
            <w:r w:rsidRPr="004E3EBF">
              <w:rPr>
                <w:rFonts w:ascii="微软雅黑" w:eastAsia="微软雅黑" w:hAnsi="微软雅黑" w:cs="宋体"/>
                <w:sz w:val="21"/>
                <w:szCs w:val="21"/>
              </w:rPr>
              <w:t>108</w:t>
            </w:r>
            <w:r w:rsidRPr="004E3EBF">
              <w:rPr>
                <w:rFonts w:ascii="微软雅黑" w:eastAsia="微软雅黑" w:hAnsi="微软雅黑" w:cs="宋体" w:hint="eastAsia"/>
                <w:sz w:val="21"/>
                <w:szCs w:val="21"/>
              </w:rPr>
              <w:t>0</w:t>
            </w:r>
            <w:r w:rsidRPr="004E3EBF">
              <w:rPr>
                <w:rFonts w:ascii="微软雅黑" w:eastAsia="微软雅黑" w:hAnsi="微软雅黑" w:cs="宋体"/>
                <w:sz w:val="21"/>
                <w:szCs w:val="21"/>
              </w:rPr>
              <w:t>p</w:t>
            </w:r>
            <w:r w:rsidRPr="004E3EBF">
              <w:rPr>
                <w:rFonts w:ascii="微软雅黑" w:eastAsia="微软雅黑" w:hAnsi="微软雅黑" w:cs="宋体" w:hint="eastAsia"/>
                <w:sz w:val="21"/>
                <w:szCs w:val="21"/>
              </w:rPr>
              <w:t>@25fps，</w:t>
            </w:r>
            <w:r w:rsidRPr="004E3EBF">
              <w:rPr>
                <w:rFonts w:ascii="微软雅黑" w:eastAsia="微软雅黑" w:hAnsi="微软雅黑" w:cs="宋体"/>
                <w:sz w:val="21"/>
                <w:szCs w:val="21"/>
              </w:rPr>
              <w:t>96</w:t>
            </w:r>
            <w:r w:rsidRPr="004E3EBF">
              <w:rPr>
                <w:rFonts w:ascii="微软雅黑" w:eastAsia="微软雅黑" w:hAnsi="微软雅黑" w:cs="宋体" w:hint="eastAsia"/>
                <w:sz w:val="21"/>
                <w:szCs w:val="21"/>
              </w:rPr>
              <w:t>0</w:t>
            </w:r>
            <w:r w:rsidRPr="004E3EBF">
              <w:rPr>
                <w:rFonts w:ascii="微软雅黑" w:eastAsia="微软雅黑" w:hAnsi="微软雅黑" w:cs="宋体"/>
                <w:sz w:val="21"/>
                <w:szCs w:val="21"/>
              </w:rPr>
              <w:t>p@25fps</w:t>
            </w:r>
            <w:r w:rsidRPr="004E3EBF">
              <w:rPr>
                <w:rFonts w:ascii="微软雅黑" w:eastAsia="微软雅黑" w:hAnsi="微软雅黑" w:cs="宋体" w:hint="eastAsia"/>
                <w:sz w:val="21"/>
                <w:szCs w:val="21"/>
              </w:rPr>
              <w:t>，</w:t>
            </w:r>
            <w:r w:rsidRPr="004E3EBF">
              <w:rPr>
                <w:rFonts w:ascii="微软雅黑" w:eastAsia="微软雅黑" w:hAnsi="微软雅黑" w:cs="宋体"/>
                <w:sz w:val="21"/>
                <w:szCs w:val="21"/>
              </w:rPr>
              <w:t>7</w:t>
            </w:r>
            <w:r w:rsidRPr="004E3EBF">
              <w:rPr>
                <w:rFonts w:ascii="微软雅黑" w:eastAsia="微软雅黑" w:hAnsi="微软雅黑" w:cs="宋体" w:hint="eastAsia"/>
                <w:sz w:val="21"/>
                <w:szCs w:val="21"/>
              </w:rPr>
              <w:t>20</w:t>
            </w:r>
            <w:r w:rsidRPr="004E3EBF">
              <w:rPr>
                <w:rFonts w:ascii="微软雅黑" w:eastAsia="微软雅黑" w:hAnsi="微软雅黑" w:cs="宋体"/>
                <w:sz w:val="21"/>
                <w:szCs w:val="21"/>
              </w:rPr>
              <w:t>p@</w:t>
            </w:r>
            <w:r w:rsidRPr="004E3EBF">
              <w:rPr>
                <w:rFonts w:ascii="微软雅黑" w:eastAsia="微软雅黑" w:hAnsi="微软雅黑" w:cs="宋体" w:hint="eastAsia"/>
                <w:sz w:val="21"/>
                <w:szCs w:val="21"/>
              </w:rPr>
              <w:t>50</w:t>
            </w:r>
            <w:r w:rsidRPr="004E3EBF">
              <w:rPr>
                <w:rFonts w:ascii="微软雅黑" w:eastAsia="微软雅黑" w:hAnsi="微软雅黑" w:cs="宋体"/>
                <w:sz w:val="21"/>
                <w:szCs w:val="21"/>
              </w:rPr>
              <w:t>fps</w:t>
            </w:r>
            <w:r w:rsidRPr="004E3EBF">
              <w:rPr>
                <w:rFonts w:ascii="微软雅黑" w:eastAsia="微软雅黑" w:hAnsi="微软雅黑" w:cs="宋体" w:hint="eastAsia"/>
                <w:sz w:val="21"/>
                <w:szCs w:val="21"/>
              </w:rPr>
              <w:t>，</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NTSC：1080</w:t>
            </w:r>
            <w:r w:rsidRPr="004E3EBF">
              <w:rPr>
                <w:rFonts w:ascii="微软雅黑" w:eastAsia="微软雅黑" w:hAnsi="微软雅黑" w:cs="宋体"/>
                <w:sz w:val="21"/>
                <w:szCs w:val="21"/>
              </w:rPr>
              <w:t>p</w:t>
            </w:r>
            <w:r w:rsidRPr="004E3EBF">
              <w:rPr>
                <w:rFonts w:ascii="微软雅黑" w:eastAsia="微软雅黑" w:hAnsi="微软雅黑" w:cs="宋体" w:hint="eastAsia"/>
                <w:sz w:val="21"/>
                <w:szCs w:val="21"/>
              </w:rPr>
              <w:t>@30fps，960</w:t>
            </w:r>
            <w:r w:rsidRPr="004E3EBF">
              <w:rPr>
                <w:rFonts w:ascii="微软雅黑" w:eastAsia="微软雅黑" w:hAnsi="微软雅黑" w:cs="宋体"/>
                <w:sz w:val="21"/>
                <w:szCs w:val="21"/>
              </w:rPr>
              <w:t>p</w:t>
            </w:r>
            <w:r w:rsidRPr="004E3EBF">
              <w:rPr>
                <w:rFonts w:ascii="微软雅黑" w:eastAsia="微软雅黑" w:hAnsi="微软雅黑" w:cs="宋体" w:hint="eastAsia"/>
                <w:sz w:val="21"/>
                <w:szCs w:val="21"/>
              </w:rPr>
              <w:t>@30fps，720</w:t>
            </w:r>
            <w:r w:rsidRPr="004E3EBF">
              <w:rPr>
                <w:rFonts w:ascii="微软雅黑" w:eastAsia="微软雅黑" w:hAnsi="微软雅黑" w:cs="宋体"/>
                <w:sz w:val="21"/>
                <w:szCs w:val="21"/>
              </w:rPr>
              <w:t>p@</w:t>
            </w:r>
            <w:r w:rsidRPr="004E3EBF">
              <w:rPr>
                <w:rFonts w:ascii="微软雅黑" w:eastAsia="微软雅黑" w:hAnsi="微软雅黑" w:cs="宋体" w:hint="eastAsia"/>
                <w:sz w:val="21"/>
                <w:szCs w:val="21"/>
              </w:rPr>
              <w:t>6</w:t>
            </w:r>
            <w:r w:rsidRPr="004E3EBF">
              <w:rPr>
                <w:rFonts w:ascii="微软雅黑" w:eastAsia="微软雅黑" w:hAnsi="微软雅黑" w:cs="宋体"/>
                <w:sz w:val="21"/>
                <w:szCs w:val="21"/>
              </w:rPr>
              <w:t>0fps</w:t>
            </w:r>
            <w:r w:rsidRPr="004E3EBF">
              <w:rPr>
                <w:rFonts w:ascii="微软雅黑" w:eastAsia="微软雅黑" w:hAnsi="微软雅黑" w:cs="宋体" w:hint="eastAsia"/>
                <w:sz w:val="21"/>
                <w:szCs w:val="21"/>
              </w:rPr>
              <w:t>，</w:t>
            </w:r>
          </w:p>
        </w:tc>
      </w:tr>
      <w:tr w:rsidR="007C2670" w:rsidRPr="004E3EBF"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宽动态</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120</w:t>
            </w:r>
            <w:r w:rsidRPr="004E3EBF">
              <w:rPr>
                <w:rFonts w:ascii="微软雅黑" w:eastAsia="微软雅黑" w:hAnsi="微软雅黑" w:cs="宋体" w:hint="eastAsia"/>
                <w:sz w:val="21"/>
                <w:szCs w:val="21"/>
              </w:rPr>
              <w:t>dB</w:t>
            </w:r>
          </w:p>
        </w:tc>
      </w:tr>
      <w:tr w:rsidR="007C2670" w:rsidRPr="004E3EBF"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强光</w:t>
            </w:r>
            <w:r w:rsidRPr="004E3EBF">
              <w:rPr>
                <w:rFonts w:ascii="微软雅黑" w:eastAsia="微软雅黑" w:hAnsi="微软雅黑" w:cs="宋体"/>
                <w:sz w:val="21"/>
                <w:szCs w:val="21"/>
              </w:rPr>
              <w:t>抑制</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w:t>
            </w:r>
          </w:p>
        </w:tc>
      </w:tr>
      <w:tr w:rsidR="007C2670" w:rsidRPr="004E3EBF" w:rsidTr="00941C9D">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数字</w:t>
            </w:r>
            <w:r w:rsidRPr="004E3EBF">
              <w:rPr>
                <w:rFonts w:ascii="微软雅黑" w:eastAsia="微软雅黑" w:hAnsi="微软雅黑" w:cs="宋体"/>
                <w:sz w:val="21"/>
                <w:szCs w:val="21"/>
              </w:rPr>
              <w:t>降噪</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3</w:t>
            </w:r>
            <w:r w:rsidRPr="004E3EBF">
              <w:rPr>
                <w:rFonts w:ascii="微软雅黑" w:eastAsia="微软雅黑" w:hAnsi="微软雅黑" w:cs="宋体"/>
                <w:sz w:val="21"/>
                <w:szCs w:val="21"/>
              </w:rPr>
              <w:t>D</w:t>
            </w:r>
            <w:r w:rsidRPr="004E3EBF">
              <w:rPr>
                <w:rFonts w:ascii="微软雅黑" w:eastAsia="微软雅黑" w:hAnsi="微软雅黑" w:cs="宋体" w:hint="eastAsia"/>
                <w:sz w:val="21"/>
                <w:szCs w:val="21"/>
              </w:rPr>
              <w:t>数字</w:t>
            </w:r>
            <w:r w:rsidRPr="004E3EBF">
              <w:rPr>
                <w:rFonts w:ascii="微软雅黑" w:eastAsia="微软雅黑" w:hAnsi="微软雅黑" w:cs="宋体"/>
                <w:sz w:val="21"/>
                <w:szCs w:val="21"/>
              </w:rPr>
              <w:t>降噪</w:t>
            </w:r>
          </w:p>
        </w:tc>
      </w:tr>
      <w:tr w:rsidR="007C2670" w:rsidRPr="004E3EBF" w:rsidTr="00941C9D">
        <w:trPr>
          <w:trHeight w:val="454"/>
        </w:trPr>
        <w:tc>
          <w:tcPr>
            <w:tcW w:w="1795" w:type="dxa"/>
            <w:tcBorders>
              <w:lef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电子快门</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1s～1/10000</w:t>
            </w:r>
            <w:r w:rsidRPr="004E3EBF">
              <w:rPr>
                <w:rFonts w:ascii="微软雅黑" w:eastAsia="微软雅黑" w:hAnsi="微软雅黑" w:cs="宋体"/>
                <w:sz w:val="21"/>
                <w:szCs w:val="21"/>
              </w:rPr>
              <w:t>0</w:t>
            </w:r>
            <w:r w:rsidRPr="004E3EBF">
              <w:rPr>
                <w:rFonts w:ascii="微软雅黑" w:eastAsia="微软雅黑" w:hAnsi="微软雅黑" w:cs="宋体" w:hint="eastAsia"/>
                <w:sz w:val="21"/>
                <w:szCs w:val="21"/>
              </w:rPr>
              <w:t>s</w:t>
            </w:r>
          </w:p>
        </w:tc>
      </w:tr>
      <w:tr w:rsidR="007C2670" w:rsidRPr="004E3EBF" w:rsidTr="00941C9D">
        <w:trPr>
          <w:trHeight w:val="454"/>
        </w:trPr>
        <w:tc>
          <w:tcPr>
            <w:tcW w:w="1795" w:type="dxa"/>
            <w:tcBorders>
              <w:left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最低照度</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color w:val="000000"/>
                <w:sz w:val="21"/>
                <w:szCs w:val="21"/>
              </w:rPr>
            </w:pPr>
            <w:r w:rsidRPr="004E3EBF">
              <w:rPr>
                <w:rFonts w:ascii="微软雅黑" w:eastAsia="微软雅黑" w:hAnsi="微软雅黑" w:cs="宋体" w:hint="eastAsia"/>
                <w:color w:val="000000"/>
                <w:sz w:val="21"/>
                <w:szCs w:val="21"/>
              </w:rPr>
              <w:t>彩色: 0.0</w:t>
            </w:r>
            <w:r w:rsidRPr="004E3EBF">
              <w:rPr>
                <w:rFonts w:ascii="微软雅黑" w:eastAsia="微软雅黑" w:hAnsi="微软雅黑" w:cs="宋体"/>
                <w:color w:val="000000"/>
                <w:sz w:val="21"/>
                <w:szCs w:val="21"/>
              </w:rPr>
              <w:t>02</w:t>
            </w:r>
            <w:r w:rsidRPr="004E3EBF">
              <w:rPr>
                <w:rFonts w:ascii="微软雅黑" w:eastAsia="微软雅黑" w:hAnsi="微软雅黑" w:cs="宋体" w:hint="eastAsia"/>
                <w:color w:val="000000"/>
                <w:sz w:val="21"/>
                <w:szCs w:val="21"/>
              </w:rPr>
              <w:t>Lux(F1.</w:t>
            </w:r>
            <w:r w:rsidRPr="004E3EBF">
              <w:rPr>
                <w:rFonts w:ascii="微软雅黑" w:eastAsia="微软雅黑" w:hAnsi="微软雅黑" w:cs="宋体"/>
                <w:color w:val="000000"/>
                <w:sz w:val="21"/>
                <w:szCs w:val="21"/>
              </w:rPr>
              <w:t>2</w:t>
            </w:r>
            <w:r w:rsidRPr="004E3EBF">
              <w:rPr>
                <w:rFonts w:ascii="微软雅黑" w:eastAsia="微软雅黑" w:hAnsi="微软雅黑" w:cs="宋体" w:hint="eastAsia"/>
                <w:color w:val="000000"/>
                <w:sz w:val="21"/>
                <w:szCs w:val="21"/>
              </w:rPr>
              <w:t>,AGC ON)</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color w:val="000000"/>
                <w:sz w:val="21"/>
                <w:szCs w:val="21"/>
              </w:rPr>
              <w:t>黑白: 0 Lux with IR</w:t>
            </w:r>
          </w:p>
        </w:tc>
      </w:tr>
      <w:tr w:rsidR="007C2670" w:rsidRPr="004E3EBF" w:rsidTr="00941C9D">
        <w:trPr>
          <w:trHeight w:val="454"/>
        </w:trPr>
        <w:tc>
          <w:tcPr>
            <w:tcW w:w="1795" w:type="dxa"/>
            <w:tcBorders>
              <w:left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彩转黑</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支持自适应、</w:t>
            </w:r>
            <w:r w:rsidRPr="004E3EBF">
              <w:rPr>
                <w:rFonts w:ascii="微软雅黑" w:eastAsia="微软雅黑" w:hAnsi="微软雅黑" w:cs="宋体"/>
                <w:sz w:val="21"/>
                <w:szCs w:val="21"/>
              </w:rPr>
              <w:t>内同步、外同步、</w:t>
            </w:r>
            <w:r w:rsidRPr="004E3EBF">
              <w:rPr>
                <w:rFonts w:ascii="微软雅黑" w:eastAsia="微软雅黑" w:hAnsi="微软雅黑" w:cs="宋体" w:hint="eastAsia"/>
                <w:sz w:val="21"/>
                <w:szCs w:val="21"/>
              </w:rPr>
              <w:t>黑白</w:t>
            </w:r>
            <w:r w:rsidRPr="004E3EBF">
              <w:rPr>
                <w:rFonts w:ascii="微软雅黑" w:eastAsia="微软雅黑" w:hAnsi="微软雅黑" w:cs="宋体"/>
                <w:sz w:val="21"/>
                <w:szCs w:val="21"/>
              </w:rPr>
              <w:t>、彩色、</w:t>
            </w:r>
            <w:r w:rsidRPr="004E3EBF">
              <w:rPr>
                <w:rFonts w:ascii="微软雅黑" w:eastAsia="微软雅黑" w:hAnsi="微软雅黑" w:cs="宋体" w:hint="eastAsia"/>
                <w:sz w:val="21"/>
                <w:szCs w:val="21"/>
              </w:rPr>
              <w:t>定时</w:t>
            </w:r>
            <w:r w:rsidRPr="004E3EBF">
              <w:rPr>
                <w:rFonts w:ascii="微软雅黑" w:eastAsia="微软雅黑" w:hAnsi="微软雅黑" w:cs="宋体"/>
                <w:sz w:val="21"/>
                <w:szCs w:val="21"/>
              </w:rPr>
              <w:t>设置</w:t>
            </w:r>
          </w:p>
        </w:tc>
      </w:tr>
      <w:tr w:rsidR="007C2670" w:rsidRPr="004E3EBF" w:rsidTr="00941C9D">
        <w:trPr>
          <w:trHeight w:val="454"/>
        </w:trPr>
        <w:tc>
          <w:tcPr>
            <w:tcW w:w="1795" w:type="dxa"/>
            <w:tcBorders>
              <w:left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视频参数</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图像亮度、对比度、饱和度、</w:t>
            </w:r>
            <w:r w:rsidRPr="004E3EBF">
              <w:rPr>
                <w:rFonts w:ascii="微软雅黑" w:eastAsia="微软雅黑" w:hAnsi="微软雅黑" w:cs="宋体"/>
                <w:sz w:val="21"/>
                <w:szCs w:val="21"/>
              </w:rPr>
              <w:t>色度</w:t>
            </w:r>
            <w:r w:rsidRPr="004E3EBF">
              <w:rPr>
                <w:rFonts w:ascii="微软雅黑" w:eastAsia="微软雅黑" w:hAnsi="微软雅黑" w:cs="宋体" w:hint="eastAsia"/>
                <w:sz w:val="21"/>
                <w:szCs w:val="21"/>
              </w:rPr>
              <w:t>可调</w:t>
            </w:r>
          </w:p>
        </w:tc>
      </w:tr>
      <w:tr w:rsidR="007C2670" w:rsidRPr="004E3EBF" w:rsidTr="00941C9D">
        <w:trPr>
          <w:trHeight w:val="454"/>
        </w:trPr>
        <w:tc>
          <w:tcPr>
            <w:tcW w:w="1795" w:type="dxa"/>
            <w:tcBorders>
              <w:left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图片</w:t>
            </w:r>
            <w:r w:rsidRPr="004E3EBF">
              <w:rPr>
                <w:rFonts w:ascii="微软雅黑" w:eastAsia="微软雅黑" w:hAnsi="微软雅黑" w:cs="宋体"/>
                <w:sz w:val="21"/>
                <w:szCs w:val="21"/>
              </w:rPr>
              <w:t>叠加</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支持200×200大小BMP 24位图像叠加,可选择区域</w:t>
            </w:r>
          </w:p>
        </w:tc>
      </w:tr>
      <w:tr w:rsidR="007C2670" w:rsidRPr="004E3EBF" w:rsidTr="00941C9D">
        <w:trPr>
          <w:trHeight w:val="454"/>
        </w:trPr>
        <w:tc>
          <w:tcPr>
            <w:tcW w:w="1795" w:type="dxa"/>
            <w:tcBorders>
              <w:left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感兴趣</w:t>
            </w:r>
            <w:r w:rsidRPr="004E3EBF">
              <w:rPr>
                <w:rFonts w:ascii="微软雅黑" w:eastAsia="微软雅黑" w:hAnsi="微软雅黑" w:cs="宋体"/>
                <w:sz w:val="21"/>
                <w:szCs w:val="21"/>
              </w:rPr>
              <w:t>区域</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ROI支持主副码流各四个重点区域</w:t>
            </w:r>
          </w:p>
        </w:tc>
      </w:tr>
      <w:tr w:rsidR="007C2670" w:rsidRPr="004E3EBF" w:rsidTr="00941C9D">
        <w:trPr>
          <w:trHeight w:val="454"/>
        </w:trPr>
        <w:tc>
          <w:tcPr>
            <w:tcW w:w="1795" w:type="dxa"/>
            <w:tcBorders>
              <w:left w:val="single" w:sz="4" w:space="0" w:color="auto"/>
              <w:bottom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lastRenderedPageBreak/>
              <w:t>图像处理</w:t>
            </w:r>
          </w:p>
        </w:tc>
        <w:tc>
          <w:tcPr>
            <w:tcW w:w="6286" w:type="dxa"/>
            <w:tcBorders>
              <w:bottom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支持SmartIR红外增强、背光补偿、透雾</w:t>
            </w:r>
            <w:r w:rsidRPr="004E3EBF">
              <w:rPr>
                <w:rFonts w:ascii="微软雅黑" w:eastAsia="微软雅黑" w:hAnsi="微软雅黑" w:cs="宋体"/>
                <w:sz w:val="21"/>
                <w:szCs w:val="21"/>
              </w:rPr>
              <w:t>、</w:t>
            </w:r>
            <w:r w:rsidRPr="004E3EBF">
              <w:rPr>
                <w:rFonts w:ascii="微软雅黑" w:eastAsia="微软雅黑" w:hAnsi="微软雅黑" w:cs="宋体" w:hint="eastAsia"/>
                <w:sz w:val="21"/>
                <w:szCs w:val="21"/>
              </w:rPr>
              <w:t>场景模式</w:t>
            </w:r>
            <w:r w:rsidRPr="004E3EBF">
              <w:rPr>
                <w:rFonts w:ascii="微软雅黑" w:eastAsia="微软雅黑" w:hAnsi="微软雅黑" w:cs="宋体"/>
                <w:sz w:val="21"/>
                <w:szCs w:val="21"/>
              </w:rPr>
              <w:t>设置</w:t>
            </w:r>
            <w:r w:rsidRPr="004E3EBF">
              <w:rPr>
                <w:rFonts w:ascii="微软雅黑" w:eastAsia="微软雅黑" w:hAnsi="微软雅黑" w:cs="宋体" w:hint="eastAsia"/>
                <w:sz w:val="21"/>
                <w:szCs w:val="21"/>
              </w:rPr>
              <w:t>、</w:t>
            </w:r>
            <w:r w:rsidRPr="004E3EBF">
              <w:rPr>
                <w:rFonts w:ascii="微软雅黑" w:eastAsia="微软雅黑" w:hAnsi="微软雅黑" w:cs="宋体"/>
                <w:sz w:val="21"/>
                <w:szCs w:val="21"/>
              </w:rPr>
              <w:t>走廊模式</w:t>
            </w:r>
          </w:p>
        </w:tc>
      </w:tr>
      <w:tr w:rsidR="007C2670" w:rsidRPr="004E3EBF" w:rsidTr="00941C9D">
        <w:trPr>
          <w:trHeight w:val="454"/>
        </w:trPr>
        <w:tc>
          <w:tcPr>
            <w:tcW w:w="8081" w:type="dxa"/>
            <w:gridSpan w:val="2"/>
            <w:tcBorders>
              <w:left w:val="single" w:sz="4" w:space="0" w:color="auto"/>
            </w:tcBorders>
            <w:shd w:val="clear" w:color="auto" w:fill="92D050"/>
            <w:vAlign w:val="center"/>
          </w:tcPr>
          <w:p w:rsidR="007C2670" w:rsidRPr="005F1B0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t>镜头</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焦距</w:t>
            </w:r>
          </w:p>
        </w:tc>
        <w:tc>
          <w:tcPr>
            <w:tcW w:w="6286" w:type="dxa"/>
            <w:shd w:val="clear" w:color="auto" w:fill="auto"/>
            <w:vAlign w:val="center"/>
          </w:tcPr>
          <w:p w:rsidR="007C2670" w:rsidRPr="004E3EBF" w:rsidRDefault="007C2670" w:rsidP="00941C9D">
            <w:pPr>
              <w:widowControl/>
              <w:spacing w:line="240" w:lineRule="auto"/>
              <w:ind w:firstLineChars="0" w:firstLine="0"/>
              <w:rPr>
                <w:rFonts w:ascii="微软雅黑" w:eastAsia="微软雅黑" w:hAnsi="微软雅黑" w:cs="宋体"/>
                <w:sz w:val="21"/>
                <w:szCs w:val="21"/>
              </w:rPr>
            </w:pPr>
            <w:r w:rsidRPr="004E3EBF">
              <w:rPr>
                <w:rFonts w:ascii="微软雅黑" w:eastAsia="微软雅黑" w:hAnsi="微软雅黑" w:cs="宋体"/>
                <w:sz w:val="21"/>
                <w:szCs w:val="21"/>
              </w:rPr>
              <w:t>2.8mm/4mm</w:t>
            </w:r>
            <w:r w:rsidRPr="004E3EBF">
              <w:rPr>
                <w:rFonts w:ascii="微软雅黑" w:eastAsia="微软雅黑" w:hAnsi="微软雅黑" w:cs="宋体" w:hint="eastAsia"/>
                <w:sz w:val="21"/>
                <w:szCs w:val="21"/>
              </w:rPr>
              <w:t>/</w:t>
            </w:r>
            <w:r w:rsidRPr="004E3EBF">
              <w:rPr>
                <w:rFonts w:ascii="微软雅黑" w:eastAsia="微软雅黑" w:hAnsi="微软雅黑" w:cs="宋体"/>
                <w:sz w:val="21"/>
                <w:szCs w:val="21"/>
              </w:rPr>
              <w:t>6mm定焦镜头</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水平视场角</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113.5°/83.3°/51.5°</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镜头接口类型</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Arial" w:hint="eastAsia"/>
                <w:sz w:val="21"/>
                <w:szCs w:val="21"/>
              </w:rPr>
              <w:t>M</w:t>
            </w:r>
            <w:r w:rsidRPr="004E3EBF">
              <w:rPr>
                <w:rFonts w:ascii="微软雅黑" w:eastAsia="微软雅黑" w:hAnsi="微软雅黑" w:cs="Arial"/>
                <w:sz w:val="21"/>
                <w:szCs w:val="21"/>
              </w:rPr>
              <w:t>12</w:t>
            </w:r>
          </w:p>
        </w:tc>
      </w:tr>
      <w:tr w:rsidR="007C2670" w:rsidRPr="004E3EBF" w:rsidTr="00941C9D">
        <w:trPr>
          <w:trHeight w:val="454"/>
        </w:trPr>
        <w:tc>
          <w:tcPr>
            <w:tcW w:w="8081" w:type="dxa"/>
            <w:gridSpan w:val="2"/>
            <w:shd w:val="clear" w:color="auto" w:fill="92D050"/>
            <w:vAlign w:val="center"/>
          </w:tcPr>
          <w:p w:rsidR="007C2670" w:rsidRPr="005F1B0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t>红外</w:t>
            </w:r>
            <w:r w:rsidRPr="005F1B0F">
              <w:rPr>
                <w:rFonts w:ascii="微软雅黑" w:eastAsia="微软雅黑" w:hAnsi="微软雅黑" w:cs="宋体"/>
                <w:b/>
                <w:sz w:val="21"/>
                <w:szCs w:val="21"/>
              </w:rPr>
              <w:t>功能</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红外距离</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10m～20m红外照射距离</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红外灯类型</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1</w:t>
            </w:r>
            <w:r w:rsidRPr="004E3EBF">
              <w:rPr>
                <w:rFonts w:ascii="微软雅黑" w:eastAsia="微软雅黑" w:hAnsi="微软雅黑" w:cs="宋体" w:hint="eastAsia"/>
                <w:sz w:val="21"/>
                <w:szCs w:val="21"/>
              </w:rPr>
              <w:t>颗</w:t>
            </w:r>
            <w:r w:rsidRPr="004E3EBF">
              <w:rPr>
                <w:rFonts w:ascii="微软雅黑" w:eastAsia="微软雅黑" w:hAnsi="微软雅黑" w:cs="Arial"/>
                <w:sz w:val="21"/>
                <w:szCs w:val="21"/>
              </w:rPr>
              <w:t>点阵</w:t>
            </w:r>
            <w:r w:rsidRPr="004E3EBF">
              <w:rPr>
                <w:rFonts w:ascii="微软雅黑" w:eastAsia="微软雅黑" w:hAnsi="微软雅黑" w:cs="宋体" w:hint="eastAsia"/>
                <w:sz w:val="21"/>
                <w:szCs w:val="21"/>
              </w:rPr>
              <w:t xml:space="preserve"> LED红外灯</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Smart IR</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color w:val="000000"/>
                <w:sz w:val="21"/>
                <w:szCs w:val="21"/>
              </w:rPr>
            </w:pPr>
            <w:r w:rsidRPr="004E3EBF">
              <w:rPr>
                <w:rFonts w:ascii="微软雅黑" w:eastAsia="微软雅黑" w:hAnsi="微软雅黑" w:cs="宋体" w:hint="eastAsia"/>
                <w:color w:val="000000"/>
                <w:sz w:val="21"/>
                <w:szCs w:val="21"/>
              </w:rPr>
              <w:t>支持</w:t>
            </w:r>
          </w:p>
        </w:tc>
      </w:tr>
      <w:tr w:rsidR="007C2670" w:rsidRPr="004E3EBF" w:rsidTr="00941C9D">
        <w:trPr>
          <w:trHeight w:val="454"/>
        </w:trPr>
        <w:tc>
          <w:tcPr>
            <w:tcW w:w="8081" w:type="dxa"/>
            <w:gridSpan w:val="2"/>
            <w:shd w:val="clear" w:color="auto" w:fill="92D050"/>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t>接口性能</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音频接口</w:t>
            </w:r>
          </w:p>
        </w:tc>
        <w:tc>
          <w:tcPr>
            <w:tcW w:w="6286" w:type="dxa"/>
            <w:shd w:val="clear" w:color="auto" w:fill="auto"/>
            <w:vAlign w:val="center"/>
          </w:tcPr>
          <w:p w:rsidR="007C2670" w:rsidRPr="004E3EBF" w:rsidRDefault="007C2670" w:rsidP="00941C9D">
            <w:pPr>
              <w:ind w:firstLineChars="0" w:firstLine="0"/>
              <w:jc w:val="left"/>
              <w:rPr>
                <w:rFonts w:ascii="微软雅黑" w:eastAsia="微软雅黑" w:hAnsi="微软雅黑"/>
              </w:rPr>
            </w:pPr>
            <w:r w:rsidRPr="004E3EBF">
              <w:rPr>
                <w:rFonts w:ascii="微软雅黑" w:eastAsia="微软雅黑" w:hAnsi="微软雅黑" w:cs="宋体" w:hint="eastAsia"/>
                <w:sz w:val="21"/>
                <w:szCs w:val="21"/>
              </w:rPr>
              <w:t>1路输入、1路输出</w:t>
            </w:r>
          </w:p>
        </w:tc>
      </w:tr>
      <w:tr w:rsidR="007C2670" w:rsidRPr="004E3EBF"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报警接口</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1</w:t>
            </w:r>
            <w:r w:rsidRPr="004E3EBF">
              <w:rPr>
                <w:rFonts w:ascii="微软雅黑" w:eastAsia="微软雅黑" w:hAnsi="微软雅黑" w:cs="宋体" w:hint="eastAsia"/>
                <w:sz w:val="21"/>
                <w:szCs w:val="21"/>
              </w:rPr>
              <w:t>路输入</w:t>
            </w:r>
          </w:p>
        </w:tc>
      </w:tr>
      <w:tr w:rsidR="007C2670" w:rsidRPr="004E3EBF"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存储接口</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Micro SD、USB</w:t>
            </w:r>
          </w:p>
        </w:tc>
      </w:tr>
      <w:tr w:rsidR="007C2670" w:rsidRPr="004E3EBF" w:rsidTr="00941C9D">
        <w:trPr>
          <w:trHeight w:val="454"/>
        </w:trPr>
        <w:tc>
          <w:tcPr>
            <w:tcW w:w="1795" w:type="dxa"/>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网络接口</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1个</w:t>
            </w:r>
            <w:smartTag w:uri="urn:schemas-microsoft-com:office:smarttags" w:element="chmetcnv">
              <w:smartTagPr>
                <w:attr w:name="UnitName" w:val="m"/>
                <w:attr w:name="SourceValue" w:val="10"/>
                <w:attr w:name="HasSpace" w:val="False"/>
                <w:attr w:name="Negative" w:val="False"/>
                <w:attr w:name="NumberType" w:val="1"/>
                <w:attr w:name="TCSC" w:val="0"/>
              </w:smartTagPr>
              <w:r w:rsidRPr="004E3EBF">
                <w:rPr>
                  <w:rFonts w:ascii="微软雅黑" w:eastAsia="微软雅黑" w:hAnsi="微软雅黑" w:cs="宋体" w:hint="eastAsia"/>
                  <w:sz w:val="21"/>
                  <w:szCs w:val="21"/>
                </w:rPr>
                <w:t>10M</w:t>
              </w:r>
            </w:smartTag>
            <w:r w:rsidRPr="004E3EBF">
              <w:rPr>
                <w:rFonts w:ascii="微软雅黑" w:eastAsia="微软雅黑" w:hAnsi="微软雅黑" w:cs="宋体" w:hint="eastAsia"/>
                <w:sz w:val="21"/>
                <w:szCs w:val="21"/>
              </w:rPr>
              <w:t>/</w:t>
            </w:r>
            <w:smartTag w:uri="urn:schemas-microsoft-com:office:smarttags" w:element="chmetcnv">
              <w:smartTagPr>
                <w:attr w:name="UnitName" w:val="m"/>
                <w:attr w:name="SourceValue" w:val="100"/>
                <w:attr w:name="HasSpace" w:val="False"/>
                <w:attr w:name="Negative" w:val="False"/>
                <w:attr w:name="NumberType" w:val="1"/>
                <w:attr w:name="TCSC" w:val="0"/>
              </w:smartTagPr>
              <w:r w:rsidRPr="004E3EBF">
                <w:rPr>
                  <w:rFonts w:ascii="微软雅黑" w:eastAsia="微软雅黑" w:hAnsi="微软雅黑" w:cs="宋体" w:hint="eastAsia"/>
                  <w:sz w:val="21"/>
                  <w:szCs w:val="21"/>
                </w:rPr>
                <w:t>100M</w:t>
              </w:r>
            </w:smartTag>
            <w:r w:rsidRPr="004E3EBF">
              <w:rPr>
                <w:rFonts w:ascii="微软雅黑" w:eastAsia="微软雅黑" w:hAnsi="微软雅黑" w:cs="宋体" w:hint="eastAsia"/>
                <w:sz w:val="21"/>
                <w:szCs w:val="21"/>
              </w:rPr>
              <w:t>自适应以太网口</w:t>
            </w:r>
          </w:p>
        </w:tc>
      </w:tr>
      <w:tr w:rsidR="007C2670" w:rsidRPr="004E3EBF" w:rsidTr="00941C9D">
        <w:trPr>
          <w:trHeight w:val="454"/>
        </w:trPr>
        <w:tc>
          <w:tcPr>
            <w:tcW w:w="1795" w:type="dxa"/>
            <w:tcBorders>
              <w:bottom w:val="single" w:sz="4" w:space="0" w:color="auto"/>
            </w:tcBorders>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扩展协议</w:t>
            </w:r>
          </w:p>
        </w:tc>
        <w:tc>
          <w:tcPr>
            <w:tcW w:w="6286" w:type="dxa"/>
            <w:tcBorders>
              <w:bottom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Onvif</w:t>
            </w:r>
          </w:p>
        </w:tc>
      </w:tr>
      <w:tr w:rsidR="007C2670" w:rsidRPr="004E3EBF" w:rsidTr="00941C9D">
        <w:trPr>
          <w:trHeight w:val="454"/>
        </w:trPr>
        <w:tc>
          <w:tcPr>
            <w:tcW w:w="8081" w:type="dxa"/>
            <w:gridSpan w:val="2"/>
            <w:shd w:val="clear" w:color="auto" w:fill="92D050"/>
            <w:vAlign w:val="center"/>
          </w:tcPr>
          <w:p w:rsidR="007C2670" w:rsidRPr="005F1B0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t>编码模式</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视频压缩标准</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H.265、H.264</w:t>
            </w:r>
            <w:r w:rsidRPr="004E3EBF">
              <w:rPr>
                <w:rFonts w:ascii="微软雅黑" w:eastAsia="微软雅黑" w:hAnsi="微软雅黑" w:cs="宋体"/>
                <w:sz w:val="21"/>
                <w:szCs w:val="21"/>
              </w:rPr>
              <w:t xml:space="preserve"> </w:t>
            </w:r>
            <w:r w:rsidRPr="004E3EBF">
              <w:rPr>
                <w:rFonts w:ascii="微软雅黑" w:eastAsia="微软雅黑" w:hAnsi="微软雅黑" w:cs="宋体" w:hint="eastAsia"/>
                <w:sz w:val="21"/>
                <w:szCs w:val="21"/>
              </w:rPr>
              <w:t>HP/MP/BP、M-JPEG</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音频压缩算法</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color w:val="000000"/>
                <w:sz w:val="21"/>
                <w:szCs w:val="21"/>
              </w:rPr>
              <w:t>G.711A/G.711U/ADPCM</w:t>
            </w:r>
            <w:r w:rsidRPr="004E3EBF">
              <w:rPr>
                <w:rFonts w:ascii="微软雅黑" w:eastAsia="微软雅黑" w:hAnsi="微软雅黑" w:cs="宋体"/>
                <w:color w:val="000000"/>
                <w:sz w:val="21"/>
                <w:szCs w:val="21"/>
              </w:rPr>
              <w:t>/AAC</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视频压缩码率</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32K～16Mbps</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音频压缩码率</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G711 8KHz， 码率64kbps；</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lastRenderedPageBreak/>
              <w:t>ADPCM 8KHz，码率32kbps；</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AAC 48KHz，码率：96-320kbps</w:t>
            </w:r>
          </w:p>
        </w:tc>
      </w:tr>
      <w:tr w:rsidR="007C2670" w:rsidRPr="004E3EBF" w:rsidTr="00941C9D">
        <w:trPr>
          <w:trHeight w:val="454"/>
        </w:trPr>
        <w:tc>
          <w:tcPr>
            <w:tcW w:w="1795" w:type="dxa"/>
            <w:tcBorders>
              <w:bottom w:val="single" w:sz="4" w:space="0" w:color="auto"/>
            </w:tcBorders>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lastRenderedPageBreak/>
              <w:t>传输模式</w:t>
            </w:r>
          </w:p>
        </w:tc>
        <w:tc>
          <w:tcPr>
            <w:tcW w:w="6286" w:type="dxa"/>
            <w:tcBorders>
              <w:bottom w:val="single" w:sz="4" w:space="0" w:color="auto"/>
            </w:tcBorders>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smartTag w:uri="urn:schemas-microsoft-com:office:smarttags" w:element="chmetcnv">
              <w:smartTagPr>
                <w:attr w:name="UnitName" w:val="码"/>
                <w:attr w:name="SourceValue" w:val="3"/>
                <w:attr w:name="HasSpace" w:val="False"/>
                <w:attr w:name="Negative" w:val="False"/>
                <w:attr w:name="NumberType" w:val="3"/>
                <w:attr w:name="TCSC" w:val="1"/>
              </w:smartTagPr>
              <w:r w:rsidRPr="004E3EBF">
                <w:rPr>
                  <w:rFonts w:ascii="微软雅黑" w:eastAsia="微软雅黑" w:hAnsi="微软雅黑" w:cs="宋体" w:hint="eastAsia"/>
                  <w:sz w:val="21"/>
                  <w:szCs w:val="21"/>
                </w:rPr>
                <w:t>三码</w:t>
              </w:r>
            </w:smartTag>
            <w:r w:rsidRPr="004E3EBF">
              <w:rPr>
                <w:rFonts w:ascii="微软雅黑" w:eastAsia="微软雅黑" w:hAnsi="微软雅黑" w:cs="宋体" w:hint="eastAsia"/>
                <w:sz w:val="21"/>
                <w:szCs w:val="21"/>
              </w:rPr>
              <w:t>流</w:t>
            </w:r>
          </w:p>
        </w:tc>
      </w:tr>
      <w:tr w:rsidR="007C2670" w:rsidRPr="004E3EBF" w:rsidTr="00941C9D">
        <w:trPr>
          <w:trHeight w:val="454"/>
        </w:trPr>
        <w:tc>
          <w:tcPr>
            <w:tcW w:w="8081" w:type="dxa"/>
            <w:gridSpan w:val="2"/>
            <w:shd w:val="clear" w:color="auto" w:fill="92D050"/>
            <w:vAlign w:val="center"/>
          </w:tcPr>
          <w:p w:rsidR="007C2670" w:rsidRPr="005F1B0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t>其他功能</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IE访问</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内置Web server</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客户端</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≤20个</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本地存储</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MicroSD最大支持128G存储</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网络协议</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IPv4/IPv6,HTTP,802.1x,FTP,SMTP,UPnP,SNMP,DNS,DDNS,NTP,RTSP,TCP,UDP,DHCP,PPPoE</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IP地址</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支持静态、</w:t>
            </w:r>
            <w:r w:rsidRPr="004E3EBF">
              <w:rPr>
                <w:rFonts w:ascii="微软雅黑" w:eastAsia="微软雅黑" w:hAnsi="微软雅黑" w:cs="宋体"/>
                <w:sz w:val="21"/>
                <w:szCs w:val="21"/>
              </w:rPr>
              <w:t>动态</w:t>
            </w:r>
            <w:r w:rsidRPr="004E3EBF">
              <w:rPr>
                <w:rFonts w:ascii="微软雅黑" w:eastAsia="微软雅黑" w:hAnsi="微软雅黑" w:cs="宋体" w:hint="eastAsia"/>
                <w:sz w:val="21"/>
                <w:szCs w:val="21"/>
              </w:rPr>
              <w:t>IP地址，MTU自定义</w:t>
            </w:r>
            <w:r w:rsidRPr="004E3EBF">
              <w:rPr>
                <w:rFonts w:ascii="微软雅黑" w:eastAsia="微软雅黑" w:hAnsi="微软雅黑" w:cs="宋体"/>
                <w:sz w:val="21"/>
                <w:szCs w:val="21"/>
              </w:rPr>
              <w:t>，</w:t>
            </w:r>
            <w:r w:rsidRPr="004E3EBF">
              <w:rPr>
                <w:rFonts w:ascii="微软雅黑" w:eastAsia="微软雅黑" w:hAnsi="微软雅黑" w:cs="宋体" w:hint="eastAsia"/>
                <w:sz w:val="21"/>
                <w:szCs w:val="21"/>
              </w:rPr>
              <w:t>网卡</w:t>
            </w:r>
            <w:r w:rsidRPr="004E3EBF">
              <w:rPr>
                <w:rFonts w:ascii="微软雅黑" w:eastAsia="微软雅黑" w:hAnsi="微软雅黑" w:cs="宋体"/>
                <w:sz w:val="21"/>
                <w:szCs w:val="21"/>
              </w:rPr>
              <w:t>自定义</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OSD字符</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支持16×16、24×24、32×32、48×48、64×64、96×96尺度</w:t>
            </w:r>
            <w:r w:rsidRPr="004E3EBF">
              <w:rPr>
                <w:rFonts w:ascii="微软雅黑" w:eastAsia="微软雅黑" w:hAnsi="微软雅黑" w:cs="宋体"/>
                <w:sz w:val="21"/>
                <w:szCs w:val="21"/>
              </w:rPr>
              <w:t>叠加</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支持时间、日期、</w:t>
            </w:r>
            <w:r w:rsidRPr="004E3EBF">
              <w:rPr>
                <w:rFonts w:ascii="微软雅黑" w:eastAsia="微软雅黑" w:hAnsi="微软雅黑" w:cs="宋体"/>
                <w:sz w:val="21"/>
                <w:szCs w:val="21"/>
              </w:rPr>
              <w:t>星期</w:t>
            </w:r>
            <w:r w:rsidRPr="004E3EBF">
              <w:rPr>
                <w:rFonts w:ascii="微软雅黑" w:eastAsia="微软雅黑" w:hAnsi="微软雅黑" w:cs="宋体" w:hint="eastAsia"/>
                <w:sz w:val="21"/>
                <w:szCs w:val="21"/>
              </w:rPr>
              <w:t>叠加</w:t>
            </w:r>
          </w:p>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支持5个</w:t>
            </w:r>
            <w:r w:rsidRPr="004E3EBF">
              <w:rPr>
                <w:rFonts w:ascii="微软雅黑" w:eastAsia="微软雅黑" w:hAnsi="微软雅黑" w:cs="宋体"/>
                <w:sz w:val="21"/>
                <w:szCs w:val="21"/>
              </w:rPr>
              <w:t>区域的</w:t>
            </w:r>
            <w:r w:rsidRPr="004E3EBF">
              <w:rPr>
                <w:rFonts w:ascii="微软雅黑" w:eastAsia="微软雅黑" w:hAnsi="微软雅黑" w:cs="宋体" w:hint="eastAsia"/>
                <w:sz w:val="21"/>
                <w:szCs w:val="21"/>
              </w:rPr>
              <w:t>附加</w:t>
            </w:r>
            <w:r w:rsidRPr="004E3EBF">
              <w:rPr>
                <w:rFonts w:ascii="微软雅黑" w:eastAsia="微软雅黑" w:hAnsi="微软雅黑" w:cs="宋体"/>
                <w:sz w:val="21"/>
                <w:szCs w:val="21"/>
              </w:rPr>
              <w:t>字符叠加</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系统权限</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四级、8个用户，用户名密码自定义</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系统时钟</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内置时钟，支持外同步，NTP校时，</w:t>
            </w:r>
            <w:r w:rsidRPr="004E3EBF">
              <w:rPr>
                <w:rFonts w:ascii="微软雅黑" w:eastAsia="微软雅黑" w:hAnsi="微软雅黑" w:cs="宋体"/>
                <w:sz w:val="21"/>
                <w:szCs w:val="21"/>
              </w:rPr>
              <w:t>时区设置</w:t>
            </w:r>
            <w:r w:rsidRPr="004E3EBF">
              <w:rPr>
                <w:rFonts w:ascii="微软雅黑" w:eastAsia="微软雅黑" w:hAnsi="微软雅黑" w:cs="宋体" w:hint="eastAsia"/>
                <w:sz w:val="21"/>
                <w:szCs w:val="21"/>
              </w:rPr>
              <w:t>，</w:t>
            </w:r>
            <w:r w:rsidRPr="004E3EBF">
              <w:rPr>
                <w:rFonts w:ascii="微软雅黑" w:eastAsia="微软雅黑" w:hAnsi="微软雅黑" w:cs="宋体"/>
                <w:sz w:val="21"/>
                <w:szCs w:val="21"/>
              </w:rPr>
              <w:t>夏令时</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远程管理</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网络远程升级及</w:t>
            </w:r>
            <w:r w:rsidRPr="004E3EBF">
              <w:rPr>
                <w:rFonts w:ascii="微软雅黑" w:eastAsia="微软雅黑" w:hAnsi="微软雅黑" w:cs="宋体"/>
                <w:sz w:val="21"/>
                <w:szCs w:val="21"/>
              </w:rPr>
              <w:t>参数设置</w:t>
            </w:r>
            <w:r w:rsidRPr="004E3EBF">
              <w:rPr>
                <w:rFonts w:ascii="微软雅黑" w:eastAsia="微软雅黑" w:hAnsi="微软雅黑" w:cs="宋体" w:hint="eastAsia"/>
                <w:sz w:val="21"/>
                <w:szCs w:val="21"/>
              </w:rPr>
              <w:t>及</w:t>
            </w:r>
            <w:r w:rsidRPr="004E3EBF">
              <w:rPr>
                <w:rFonts w:ascii="微软雅黑" w:eastAsia="微软雅黑" w:hAnsi="微软雅黑" w:cs="宋体"/>
                <w:sz w:val="21"/>
                <w:szCs w:val="21"/>
              </w:rPr>
              <w:t>配置导入导出</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智能报警</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sz w:val="21"/>
                <w:szCs w:val="21"/>
              </w:rPr>
              <w:t>移动侦测</w:t>
            </w:r>
            <w:r w:rsidRPr="004E3EBF">
              <w:rPr>
                <w:rFonts w:ascii="微软雅黑" w:eastAsia="微软雅黑" w:hAnsi="微软雅黑" w:cs="宋体" w:hint="eastAsia"/>
                <w:sz w:val="21"/>
                <w:szCs w:val="21"/>
              </w:rPr>
              <w:t>、遮挡报警、网线断</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通用</w:t>
            </w:r>
            <w:r w:rsidRPr="004E3EBF">
              <w:rPr>
                <w:rFonts w:ascii="微软雅黑" w:eastAsia="微软雅黑" w:hAnsi="微软雅黑" w:cs="宋体"/>
                <w:sz w:val="21"/>
                <w:szCs w:val="21"/>
              </w:rPr>
              <w:t>功能</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一键</w:t>
            </w:r>
            <w:r w:rsidRPr="004E3EBF">
              <w:rPr>
                <w:rFonts w:ascii="微软雅黑" w:eastAsia="微软雅黑" w:hAnsi="微软雅黑" w:cs="宋体"/>
                <w:sz w:val="21"/>
                <w:szCs w:val="21"/>
              </w:rPr>
              <w:t>恢复</w:t>
            </w:r>
            <w:r w:rsidRPr="004E3EBF">
              <w:rPr>
                <w:rFonts w:ascii="微软雅黑" w:eastAsia="微软雅黑" w:hAnsi="微软雅黑" w:cs="宋体" w:hint="eastAsia"/>
                <w:sz w:val="21"/>
                <w:szCs w:val="21"/>
              </w:rPr>
              <w:t>、</w:t>
            </w:r>
            <w:r w:rsidRPr="004E3EBF">
              <w:rPr>
                <w:rFonts w:ascii="微软雅黑" w:eastAsia="微软雅黑" w:hAnsi="微软雅黑" w:cs="宋体"/>
                <w:sz w:val="21"/>
                <w:szCs w:val="21"/>
              </w:rPr>
              <w:t>黑白名单</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智能</w:t>
            </w:r>
            <w:r w:rsidRPr="004E3EBF">
              <w:rPr>
                <w:rFonts w:ascii="微软雅黑" w:eastAsia="微软雅黑" w:hAnsi="微软雅黑" w:cs="宋体"/>
                <w:sz w:val="21"/>
                <w:szCs w:val="21"/>
              </w:rPr>
              <w:t>分析</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sz w:val="21"/>
                <w:szCs w:val="21"/>
              </w:rPr>
            </w:pPr>
            <w:r w:rsidRPr="004E3EBF">
              <w:rPr>
                <w:rFonts w:ascii="微软雅黑" w:eastAsia="微软雅黑" w:hAnsi="微软雅黑" w:cs="宋体" w:hint="eastAsia"/>
                <w:sz w:val="21"/>
                <w:szCs w:val="21"/>
              </w:rPr>
              <w:t>单绊线、双绊线、周界、物品遗留、物品丢失、奔跑、徘徊、停车、人群聚集、虚焦诊断、场景变换、音频异常检测</w:t>
            </w:r>
          </w:p>
        </w:tc>
      </w:tr>
      <w:tr w:rsidR="007C2670" w:rsidRPr="004E3EBF" w:rsidTr="00941C9D">
        <w:trPr>
          <w:trHeight w:val="454"/>
        </w:trPr>
        <w:tc>
          <w:tcPr>
            <w:tcW w:w="8081" w:type="dxa"/>
            <w:gridSpan w:val="2"/>
            <w:shd w:val="clear" w:color="auto" w:fill="92D050"/>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b/>
                <w:sz w:val="21"/>
                <w:szCs w:val="21"/>
              </w:rPr>
            </w:pPr>
            <w:r w:rsidRPr="005F1B0F">
              <w:rPr>
                <w:rFonts w:ascii="微软雅黑" w:eastAsia="微软雅黑" w:hAnsi="微软雅黑" w:cs="宋体" w:hint="eastAsia"/>
                <w:b/>
                <w:sz w:val="21"/>
                <w:szCs w:val="21"/>
              </w:rPr>
              <w:lastRenderedPageBreak/>
              <w:t>一般规范</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防护等级</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IP6</w:t>
            </w:r>
            <w:r>
              <w:rPr>
                <w:rFonts w:ascii="微软雅黑" w:eastAsia="微软雅黑" w:hAnsi="微软雅黑" w:cs="宋体"/>
                <w:sz w:val="21"/>
                <w:szCs w:val="21"/>
              </w:rPr>
              <w:t>6</w:t>
            </w:r>
            <w:r w:rsidRPr="004E3EBF">
              <w:rPr>
                <w:rFonts w:ascii="微软雅黑" w:eastAsia="微软雅黑" w:hAnsi="微软雅黑" w:cs="宋体" w:hint="eastAsia"/>
                <w:sz w:val="21"/>
                <w:szCs w:val="21"/>
              </w:rPr>
              <w:t>，防雷、防浪涌2000V</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工作温度</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-30℃～60℃</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工作湿度</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0～95%（无凝结）</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电源</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DC12V</w:t>
            </w:r>
            <w:r w:rsidRPr="004E3EBF">
              <w:rPr>
                <w:rFonts w:ascii="微软雅黑" w:eastAsia="微软雅黑" w:hAnsi="微软雅黑" w:cs="宋体"/>
                <w:sz w:val="21"/>
                <w:szCs w:val="21"/>
              </w:rPr>
              <w:t>±</w:t>
            </w:r>
            <w:r w:rsidRPr="004E3EBF">
              <w:rPr>
                <w:rFonts w:ascii="微软雅黑" w:eastAsia="微软雅黑" w:hAnsi="微软雅黑" w:cs="宋体" w:hint="eastAsia"/>
                <w:sz w:val="21"/>
                <w:szCs w:val="21"/>
              </w:rPr>
              <w:t>20%</w:t>
            </w:r>
            <w:r w:rsidRPr="004E3EBF">
              <w:rPr>
                <w:rFonts w:ascii="微软雅黑" w:eastAsia="微软雅黑" w:hAnsi="微软雅黑" w:cs="宋体"/>
                <w:sz w:val="21"/>
                <w:szCs w:val="21"/>
              </w:rPr>
              <w:t xml:space="preserve"> </w:t>
            </w:r>
            <w:r w:rsidRPr="004E3EBF">
              <w:rPr>
                <w:rFonts w:ascii="微软雅黑" w:eastAsia="微软雅黑" w:hAnsi="微软雅黑" w:cs="宋体" w:hint="eastAsia"/>
                <w:sz w:val="21"/>
                <w:szCs w:val="21"/>
              </w:rPr>
              <w:t>、</w:t>
            </w:r>
            <w:r w:rsidRPr="004E3EBF">
              <w:rPr>
                <w:rFonts w:ascii="微软雅黑" w:eastAsia="微软雅黑" w:hAnsi="微软雅黑" w:cs="宋体"/>
                <w:sz w:val="21"/>
                <w:szCs w:val="21"/>
              </w:rPr>
              <w:t>POE</w:t>
            </w:r>
            <w:r w:rsidRPr="004E3EBF">
              <w:rPr>
                <w:rFonts w:ascii="微软雅黑" w:eastAsia="微软雅黑" w:hAnsi="微软雅黑" w:cs="宋体" w:hint="eastAsia"/>
                <w:sz w:val="21"/>
                <w:szCs w:val="21"/>
              </w:rPr>
              <w:t>供电</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功率</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7W，MAX 10W</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尺寸</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Φ102*105.3</w:t>
            </w:r>
          </w:p>
        </w:tc>
      </w:tr>
      <w:tr w:rsidR="007C2670" w:rsidRPr="004E3EBF" w:rsidTr="00941C9D">
        <w:trPr>
          <w:trHeight w:val="454"/>
        </w:trPr>
        <w:tc>
          <w:tcPr>
            <w:tcW w:w="1795" w:type="dxa"/>
            <w:shd w:val="clear" w:color="auto" w:fill="auto"/>
            <w:vAlign w:val="center"/>
          </w:tcPr>
          <w:p w:rsidR="007C2670" w:rsidRPr="004E3EBF" w:rsidRDefault="007C2670" w:rsidP="00941C9D">
            <w:pPr>
              <w:widowControl/>
              <w:spacing w:line="240" w:lineRule="auto"/>
              <w:ind w:firstLineChars="0" w:firstLine="0"/>
              <w:jc w:val="center"/>
              <w:rPr>
                <w:rFonts w:ascii="微软雅黑" w:eastAsia="微软雅黑" w:hAnsi="微软雅黑" w:cs="宋体"/>
                <w:sz w:val="21"/>
                <w:szCs w:val="21"/>
              </w:rPr>
            </w:pPr>
            <w:r w:rsidRPr="004E3EBF">
              <w:rPr>
                <w:rFonts w:ascii="微软雅黑" w:eastAsia="微软雅黑" w:hAnsi="微软雅黑" w:cs="宋体" w:hint="eastAsia"/>
                <w:sz w:val="21"/>
                <w:szCs w:val="21"/>
              </w:rPr>
              <w:t>重量</w:t>
            </w:r>
          </w:p>
        </w:tc>
        <w:tc>
          <w:tcPr>
            <w:tcW w:w="6286" w:type="dxa"/>
            <w:shd w:val="clear" w:color="auto" w:fill="auto"/>
            <w:vAlign w:val="center"/>
          </w:tcPr>
          <w:p w:rsidR="007C2670" w:rsidRPr="004E3EBF" w:rsidRDefault="007C2670" w:rsidP="00941C9D">
            <w:pPr>
              <w:widowControl/>
              <w:spacing w:line="240" w:lineRule="auto"/>
              <w:ind w:firstLineChars="0" w:firstLine="0"/>
              <w:jc w:val="left"/>
              <w:rPr>
                <w:rFonts w:ascii="微软雅黑" w:eastAsia="微软雅黑" w:hAnsi="微软雅黑" w:cs="宋体"/>
                <w:sz w:val="21"/>
                <w:szCs w:val="21"/>
              </w:rPr>
            </w:pPr>
            <w:r w:rsidRPr="004E3EBF">
              <w:rPr>
                <w:rFonts w:ascii="微软雅黑" w:eastAsia="微软雅黑" w:hAnsi="微软雅黑" w:cs="宋体" w:hint="eastAsia"/>
                <w:sz w:val="21"/>
                <w:szCs w:val="21"/>
              </w:rPr>
              <w:t>0.4KG</w:t>
            </w:r>
          </w:p>
        </w:tc>
      </w:tr>
    </w:tbl>
    <w:p w:rsidR="007C2670" w:rsidRPr="00472A92" w:rsidRDefault="007C2670" w:rsidP="007C2670">
      <w:pPr>
        <w:pStyle w:val="30"/>
        <w:numPr>
          <w:ilvl w:val="0"/>
          <w:numId w:val="0"/>
        </w:numPr>
        <w:rPr>
          <w:kern w:val="0"/>
        </w:rPr>
      </w:pPr>
      <w:r w:rsidRPr="003D64AB">
        <w:rPr>
          <w:rFonts w:hint="eastAsia"/>
        </w:rPr>
        <w:t>S6系列200万3</w:t>
      </w:r>
      <w:r>
        <w:t>2</w:t>
      </w:r>
      <w:r w:rsidRPr="003D64AB">
        <w:rPr>
          <w:rFonts w:hint="eastAsia"/>
        </w:rPr>
        <w:t>倍超星光全光谱警戒球</w:t>
      </w:r>
      <w:r w:rsidRPr="00472A92">
        <w:br/>
      </w:r>
    </w:p>
    <w:p w:rsidR="007C2670" w:rsidRPr="00472A92" w:rsidRDefault="007C2670" w:rsidP="007C2670">
      <w:pPr>
        <w:pStyle w:val="afffff8"/>
        <w:ind w:firstLineChars="0" w:firstLine="0"/>
        <w:jc w:val="center"/>
        <w:rPr>
          <w:rFonts w:eastAsia="黑体"/>
          <w:b/>
          <w:bCs/>
          <w:color w:val="008000"/>
          <w:sz w:val="28"/>
          <w:szCs w:val="28"/>
        </w:rPr>
      </w:pPr>
      <w:r>
        <w:rPr>
          <w:rFonts w:eastAsia="黑体" w:hint="eastAsia"/>
          <w:b/>
          <w:bCs/>
          <w:noProof/>
          <w:color w:val="008000"/>
          <w:sz w:val="28"/>
          <w:szCs w:val="28"/>
        </w:rPr>
        <w:drawing>
          <wp:inline distT="0" distB="0" distL="0" distR="0">
            <wp:extent cx="1285875" cy="2162175"/>
            <wp:effectExtent l="0" t="0" r="9525" b="9525"/>
            <wp:docPr id="52" name="图片 52" descr="_MG_9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_MG_901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285875" cy="2162175"/>
                    </a:xfrm>
                    <a:prstGeom prst="rect">
                      <a:avLst/>
                    </a:prstGeom>
                    <a:noFill/>
                    <a:ln>
                      <a:noFill/>
                    </a:ln>
                  </pic:spPr>
                </pic:pic>
              </a:graphicData>
            </a:graphic>
          </wp:inline>
        </w:drawing>
      </w:r>
    </w:p>
    <w:p w:rsidR="007C2670" w:rsidRPr="00472A92" w:rsidRDefault="007C2670" w:rsidP="007C2670">
      <w:pPr>
        <w:spacing w:beforeLines="50" w:before="163" w:afterLines="50" w:after="163"/>
        <w:ind w:firstLineChars="0" w:firstLine="0"/>
        <w:rPr>
          <w:rFonts w:hAnsi="宋体"/>
          <w:b/>
          <w:bCs/>
          <w:sz w:val="28"/>
          <w:szCs w:val="28"/>
        </w:rPr>
      </w:pPr>
      <w:r w:rsidRPr="00472A92">
        <w:rPr>
          <w:rFonts w:hAnsi="宋体" w:hint="eastAsia"/>
          <w:b/>
          <w:bCs/>
          <w:sz w:val="28"/>
          <w:szCs w:val="28"/>
        </w:rPr>
        <w:t>产品特性：</w:t>
      </w:r>
    </w:p>
    <w:p w:rsidR="007C2670" w:rsidRPr="00472A92" w:rsidRDefault="007C2670" w:rsidP="007C2670">
      <w:pPr>
        <w:numPr>
          <w:ilvl w:val="2"/>
          <w:numId w:val="105"/>
        </w:numPr>
        <w:ind w:left="0" w:firstLine="400"/>
        <w:jc w:val="left"/>
        <w:rPr>
          <w:rFonts w:ascii="宋体" w:hAnsi="宋体"/>
        </w:rPr>
      </w:pPr>
      <w:r w:rsidRPr="00472A92">
        <w:rPr>
          <w:rFonts w:ascii="宋体" w:hAnsi="宋体"/>
        </w:rPr>
        <w:t>1/</w:t>
      </w:r>
      <w:r w:rsidRPr="00472A92">
        <w:rPr>
          <w:rFonts w:ascii="宋体" w:hAnsi="宋体" w:hint="eastAsia"/>
        </w:rPr>
        <w:t>1.8英寸20</w:t>
      </w:r>
      <w:r w:rsidRPr="00472A92">
        <w:rPr>
          <w:rFonts w:ascii="宋体" w:hAnsi="宋体"/>
        </w:rPr>
        <w:t>0</w:t>
      </w:r>
      <w:r w:rsidRPr="00472A92">
        <w:rPr>
          <w:rFonts w:ascii="宋体" w:hAnsi="宋体" w:hint="eastAsia"/>
        </w:rPr>
        <w:t>万</w:t>
      </w:r>
      <w:r w:rsidRPr="00472A92">
        <w:rPr>
          <w:rFonts w:ascii="宋体" w:hAnsi="宋体"/>
        </w:rPr>
        <w:t xml:space="preserve">像素SONY Exmor </w:t>
      </w:r>
      <w:r w:rsidRPr="00472A92">
        <w:rPr>
          <w:rFonts w:ascii="宋体" w:hAnsi="宋体" w:hint="eastAsia"/>
        </w:rPr>
        <w:t>CMOS传感器</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3</w:t>
      </w:r>
      <w:r>
        <w:rPr>
          <w:rFonts w:ascii="宋体" w:hAnsi="宋体"/>
        </w:rPr>
        <w:t>2</w:t>
      </w:r>
      <w:r w:rsidRPr="00472A92">
        <w:rPr>
          <w:rFonts w:ascii="宋体" w:hAnsi="宋体" w:hint="eastAsia"/>
        </w:rPr>
        <w:t>倍光学变焦，16倍</w:t>
      </w:r>
      <w:r w:rsidRPr="00472A92">
        <w:rPr>
          <w:rFonts w:ascii="宋体" w:hAnsi="宋体"/>
        </w:rPr>
        <w:t>数字变倍</w:t>
      </w:r>
    </w:p>
    <w:p w:rsidR="007C2670" w:rsidRPr="00472A92" w:rsidRDefault="007C2670" w:rsidP="007C2670">
      <w:pPr>
        <w:numPr>
          <w:ilvl w:val="2"/>
          <w:numId w:val="105"/>
        </w:numPr>
        <w:ind w:left="0" w:firstLine="400"/>
        <w:jc w:val="left"/>
        <w:rPr>
          <w:rFonts w:ascii="宋体" w:hAnsi="宋体"/>
          <w:color w:val="FF0000"/>
        </w:rPr>
      </w:pPr>
      <w:r w:rsidRPr="00472A92">
        <w:rPr>
          <w:rFonts w:ascii="宋体" w:hAnsi="宋体" w:hint="eastAsia"/>
          <w:color w:val="FF0000"/>
        </w:rPr>
        <w:t>8颗高效</w:t>
      </w:r>
      <w:r w:rsidRPr="00472A92">
        <w:rPr>
          <w:rFonts w:ascii="宋体" w:hAnsi="宋体"/>
          <w:color w:val="FF0000"/>
        </w:rPr>
        <w:t>能红外阵列</w:t>
      </w:r>
      <w:r w:rsidRPr="00472A92">
        <w:rPr>
          <w:rFonts w:ascii="宋体" w:hAnsi="宋体" w:hint="eastAsia"/>
          <w:color w:val="FF0000"/>
        </w:rPr>
        <w:t>，红外距离</w:t>
      </w:r>
      <w:r w:rsidRPr="00472A92">
        <w:rPr>
          <w:rFonts w:ascii="宋体" w:hAnsi="宋体"/>
          <w:color w:val="FF0000"/>
        </w:rPr>
        <w:t>1</w:t>
      </w:r>
      <w:r w:rsidRPr="00472A92">
        <w:rPr>
          <w:rFonts w:ascii="宋体" w:hAnsi="宋体" w:hint="eastAsia"/>
          <w:color w:val="FF0000"/>
        </w:rPr>
        <w:t>8</w:t>
      </w:r>
      <w:r w:rsidRPr="00472A92">
        <w:rPr>
          <w:rFonts w:ascii="宋体" w:hAnsi="宋体"/>
          <w:color w:val="FF0000"/>
        </w:rPr>
        <w:t>0</w:t>
      </w:r>
      <w:r w:rsidRPr="00472A92">
        <w:rPr>
          <w:rFonts w:ascii="宋体" w:hAnsi="宋体" w:hint="eastAsia"/>
          <w:color w:val="FF0000"/>
        </w:rPr>
        <w:t>m</w:t>
      </w:r>
    </w:p>
    <w:p w:rsidR="007C2670" w:rsidRPr="00472A92" w:rsidRDefault="007C2670" w:rsidP="007C2670">
      <w:pPr>
        <w:numPr>
          <w:ilvl w:val="2"/>
          <w:numId w:val="105"/>
        </w:numPr>
        <w:ind w:left="0" w:firstLine="400"/>
        <w:jc w:val="left"/>
        <w:rPr>
          <w:rFonts w:ascii="宋体" w:hAnsi="宋体"/>
          <w:color w:val="FF0000"/>
        </w:rPr>
      </w:pPr>
      <w:r w:rsidRPr="00472A92">
        <w:rPr>
          <w:rFonts w:ascii="宋体" w:hAnsi="宋体" w:hint="eastAsia"/>
          <w:color w:val="FF0000"/>
        </w:rPr>
        <w:t>2颗白光阵列灯，彩色补光30m，支持手动开启/关闭，或智能联动开启/关闭</w:t>
      </w:r>
    </w:p>
    <w:p w:rsidR="007C2670" w:rsidRPr="00472A92" w:rsidRDefault="007C2670" w:rsidP="007C2670">
      <w:pPr>
        <w:numPr>
          <w:ilvl w:val="2"/>
          <w:numId w:val="105"/>
        </w:numPr>
        <w:ind w:left="0" w:firstLine="400"/>
        <w:jc w:val="left"/>
        <w:rPr>
          <w:rFonts w:ascii="宋体" w:hAnsi="宋体"/>
          <w:color w:val="FF0000"/>
        </w:rPr>
      </w:pPr>
      <w:r w:rsidRPr="00472A92">
        <w:rPr>
          <w:rFonts w:ascii="宋体" w:hAnsi="宋体" w:hint="eastAsia"/>
          <w:color w:val="FF0000"/>
        </w:rPr>
        <w:lastRenderedPageBreak/>
        <w:t>支持内置扬声器，可实现喊话及语音警示</w:t>
      </w:r>
    </w:p>
    <w:p w:rsidR="007C2670" w:rsidRPr="00472A92" w:rsidRDefault="007C2670" w:rsidP="007C2670">
      <w:pPr>
        <w:numPr>
          <w:ilvl w:val="2"/>
          <w:numId w:val="105"/>
        </w:numPr>
        <w:ind w:left="0" w:firstLine="400"/>
        <w:jc w:val="left"/>
        <w:rPr>
          <w:rFonts w:ascii="宋体" w:hAnsi="宋体"/>
          <w:color w:val="FF0000"/>
        </w:rPr>
      </w:pPr>
      <w:r w:rsidRPr="00472A92">
        <w:rPr>
          <w:rFonts w:ascii="宋体" w:hAnsi="宋体" w:hint="eastAsia"/>
          <w:color w:val="FF0000"/>
        </w:rPr>
        <w:t>内置激光器，可联动激光警戒，支持手动开启/关闭</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精密电机驱动，反应灵敏，运转平稳，精度偏差少于0.2度，在任何速度下图像无抖动</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内置热处理装置，降低球机内腔温度，防止球机内起雾</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支持H.265、H.264</w:t>
      </w:r>
      <w:r w:rsidRPr="00472A92">
        <w:rPr>
          <w:rFonts w:ascii="宋体" w:hAnsi="宋体"/>
        </w:rPr>
        <w:t xml:space="preserve"> </w:t>
      </w:r>
      <w:r w:rsidRPr="00472A92">
        <w:rPr>
          <w:rFonts w:ascii="宋体" w:hAnsi="宋体" w:hint="eastAsia"/>
        </w:rPr>
        <w:t>HP/MP/BP、M-JPEG编码</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支持结构化语义</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支持字符叠加，字库类型支持矢量、点阵可选</w:t>
      </w:r>
    </w:p>
    <w:p w:rsidR="007C2670" w:rsidRPr="00472A92" w:rsidRDefault="007C2670" w:rsidP="007C2670">
      <w:pPr>
        <w:numPr>
          <w:ilvl w:val="2"/>
          <w:numId w:val="105"/>
        </w:numPr>
        <w:ind w:left="0" w:firstLine="400"/>
        <w:jc w:val="left"/>
        <w:rPr>
          <w:rFonts w:ascii="宋体" w:hAnsi="宋体"/>
          <w:color w:val="FF0000"/>
        </w:rPr>
      </w:pPr>
      <w:r w:rsidRPr="00472A92">
        <w:rPr>
          <w:rFonts w:ascii="宋体" w:hAnsi="宋体" w:hint="eastAsia"/>
          <w:color w:val="FF0000"/>
        </w:rPr>
        <w:t>支持24块动态隐私遮挡，多种颜色及马赛克可设置</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支持标准的API开发接口，支持天地SDK、Onvif接入</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支持PAL/NTSC制式切换，具有良好的地区适用性</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支持3</w:t>
      </w:r>
      <w:r w:rsidRPr="00472A92">
        <w:rPr>
          <w:rFonts w:ascii="宋体" w:hAnsi="宋体"/>
        </w:rPr>
        <w:t>D</w:t>
      </w:r>
      <w:r w:rsidRPr="00472A92">
        <w:rPr>
          <w:rFonts w:ascii="宋体" w:hAnsi="宋体" w:hint="eastAsia"/>
        </w:rPr>
        <w:t>定位功能，可实现点击跟踪和缩放</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支持预置</w:t>
      </w:r>
      <w:r w:rsidRPr="00472A92">
        <w:rPr>
          <w:rFonts w:ascii="宋体" w:hAnsi="宋体"/>
        </w:rPr>
        <w:t>位冻结、预置位</w:t>
      </w:r>
      <w:r w:rsidRPr="00472A92">
        <w:rPr>
          <w:rFonts w:ascii="宋体" w:hAnsi="宋体" w:hint="eastAsia"/>
        </w:rPr>
        <w:t>联动</w:t>
      </w:r>
      <w:r w:rsidRPr="00472A92">
        <w:rPr>
          <w:rFonts w:ascii="宋体" w:hAnsi="宋体"/>
        </w:rPr>
        <w:t>抓拍、</w:t>
      </w:r>
      <w:r w:rsidRPr="00472A92">
        <w:rPr>
          <w:rFonts w:ascii="宋体" w:hAnsi="宋体" w:hint="eastAsia"/>
        </w:rPr>
        <w:t>扫描和模式路径联动录像功能</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w:t>
      </w:r>
      <w:r w:rsidRPr="00472A92">
        <w:rPr>
          <w:rFonts w:ascii="宋体" w:hAnsi="宋体"/>
        </w:rPr>
        <w:t>掉电记忆</w:t>
      </w:r>
      <w:r w:rsidRPr="00472A92">
        <w:rPr>
          <w:rFonts w:ascii="宋体" w:hAnsi="宋体" w:hint="eastAsia"/>
        </w:rPr>
        <w:t>、定时</w:t>
      </w:r>
      <w:r w:rsidRPr="00472A92">
        <w:rPr>
          <w:rFonts w:ascii="宋体" w:hAnsi="宋体"/>
        </w:rPr>
        <w:t>重启</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手动水平</w:t>
      </w:r>
      <w:r w:rsidRPr="003D64AB">
        <w:rPr>
          <w:rFonts w:ascii="宋体" w:hAnsi="宋体" w:hint="eastAsia"/>
        </w:rPr>
        <w:t>控制速度：0.1</w:t>
      </w:r>
      <w:r w:rsidRPr="003D64AB">
        <w:rPr>
          <w:rFonts w:ascii="宋体" w:hAnsi="宋体"/>
        </w:rPr>
        <w:t>～400</w:t>
      </w:r>
      <w:r w:rsidRPr="003D64AB">
        <w:rPr>
          <w:rFonts w:ascii="宋体" w:hAnsi="宋体" w:hint="eastAsia"/>
        </w:rPr>
        <w:t>°/s，预置位</w:t>
      </w:r>
      <w:r w:rsidRPr="00472A92">
        <w:rPr>
          <w:rFonts w:ascii="宋体" w:hAnsi="宋体" w:hint="eastAsia"/>
        </w:rPr>
        <w:t>精度0.2°</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水平360°连续旋转，垂直转动角度</w:t>
      </w:r>
      <w:r w:rsidRPr="00472A92">
        <w:rPr>
          <w:rFonts w:ascii="宋体" w:hAnsi="宋体" w:hint="eastAsia"/>
          <w:color w:val="FF0000"/>
        </w:rPr>
        <w:t>-16</w:t>
      </w:r>
      <w:r w:rsidRPr="00472A92">
        <w:rPr>
          <w:rFonts w:ascii="宋体" w:hAnsi="宋体" w:hint="eastAsia"/>
        </w:rPr>
        <w:t>°</w:t>
      </w:r>
      <w:r w:rsidRPr="00472A92">
        <w:rPr>
          <w:rFonts w:ascii="宋体" w:hAnsi="宋体"/>
        </w:rPr>
        <w:t>～</w:t>
      </w:r>
      <w:r w:rsidRPr="00472A92">
        <w:rPr>
          <w:rFonts w:ascii="宋体" w:hAnsi="宋体" w:hint="eastAsia"/>
        </w:rPr>
        <w:t>90°</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支持键控</w:t>
      </w:r>
      <w:r w:rsidRPr="00472A92">
        <w:rPr>
          <w:rFonts w:ascii="宋体" w:hAnsi="宋体"/>
        </w:rPr>
        <w:t>限</w:t>
      </w:r>
      <w:r w:rsidRPr="00472A92">
        <w:rPr>
          <w:rFonts w:ascii="宋体" w:hAnsi="宋体" w:hint="eastAsia"/>
        </w:rPr>
        <w:t>位</w:t>
      </w:r>
      <w:r w:rsidRPr="00472A92">
        <w:rPr>
          <w:rFonts w:ascii="宋体" w:hAnsi="宋体"/>
        </w:rPr>
        <w:t>、</w:t>
      </w:r>
      <w:r w:rsidRPr="00472A92">
        <w:rPr>
          <w:rFonts w:ascii="宋体" w:hAnsi="宋体" w:hint="eastAsia"/>
        </w:rPr>
        <w:t>比例</w:t>
      </w:r>
      <w:r w:rsidRPr="00472A92">
        <w:rPr>
          <w:rFonts w:ascii="宋体" w:hAnsi="宋体"/>
        </w:rPr>
        <w:t>变倍</w:t>
      </w:r>
      <w:r w:rsidRPr="00472A92">
        <w:rPr>
          <w:rFonts w:ascii="宋体" w:hAnsi="宋体" w:hint="eastAsia"/>
        </w:rPr>
        <w:t>功能</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支持三码流同时输出，</w:t>
      </w:r>
      <w:r w:rsidRPr="00472A92">
        <w:rPr>
          <w:rFonts w:ascii="宋体" w:hAnsi="宋体"/>
        </w:rPr>
        <w:t>主码流最高分辨率</w:t>
      </w:r>
      <w:r w:rsidRPr="00472A92">
        <w:rPr>
          <w:rFonts w:ascii="宋体" w:hAnsi="宋体" w:hint="eastAsia"/>
        </w:rPr>
        <w:t>1080p</w:t>
      </w:r>
      <w:r w:rsidRPr="00472A92">
        <w:rPr>
          <w:rFonts w:ascii="宋体" w:hAnsi="宋体"/>
        </w:rPr>
        <w:t>@</w:t>
      </w:r>
      <w:r w:rsidRPr="00472A92">
        <w:rPr>
          <w:rFonts w:ascii="宋体" w:hAnsi="宋体" w:hint="eastAsia"/>
        </w:rPr>
        <w:t>6</w:t>
      </w:r>
      <w:r w:rsidRPr="00472A92">
        <w:rPr>
          <w:rFonts w:ascii="宋体" w:hAnsi="宋体"/>
        </w:rPr>
        <w:t>0</w:t>
      </w:r>
      <w:r w:rsidRPr="00472A92">
        <w:rPr>
          <w:rFonts w:ascii="宋体" w:hAnsi="宋体" w:hint="eastAsia"/>
        </w:rPr>
        <w:t>fps</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支持智能分析，包括绊线、区域入侵、进入区域、离开区域、快速移动、徘徊、非法停车、物品遗留、物品拿取、人群聚集功能、</w:t>
      </w:r>
      <w:r w:rsidRPr="00472A92">
        <w:rPr>
          <w:rFonts w:ascii="宋体" w:hAnsi="宋体"/>
        </w:rPr>
        <w:t>车牌识别、人脸检测、人数统计、值</w:t>
      </w:r>
      <w:r w:rsidRPr="00472A92">
        <w:rPr>
          <w:rFonts w:ascii="宋体" w:hAnsi="宋体" w:hint="eastAsia"/>
        </w:rPr>
        <w:t>岗</w:t>
      </w:r>
      <w:r w:rsidRPr="00472A92">
        <w:rPr>
          <w:rFonts w:ascii="宋体" w:hAnsi="宋体"/>
        </w:rPr>
        <w:t>检测</w:t>
      </w:r>
      <w:r w:rsidRPr="00472A92">
        <w:rPr>
          <w:rFonts w:ascii="宋体" w:hAnsi="宋体" w:hint="eastAsia"/>
        </w:rPr>
        <w:t>、</w:t>
      </w:r>
      <w:r w:rsidRPr="00472A92">
        <w:rPr>
          <w:rFonts w:ascii="宋体" w:hAnsi="宋体" w:hint="eastAsia"/>
          <w:color w:val="FF0000"/>
        </w:rPr>
        <w:t>警戒功能</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w:t>
      </w:r>
      <w:r>
        <w:rPr>
          <w:rFonts w:ascii="宋体" w:hAnsi="宋体"/>
        </w:rPr>
        <w:t>全景跟踪、手动跟踪、行为分析报警联动跟踪</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w:t>
      </w:r>
      <w:r w:rsidRPr="00472A92">
        <w:rPr>
          <w:rFonts w:ascii="宋体" w:hAnsi="宋体"/>
        </w:rPr>
        <w:t>异常检测</w:t>
      </w:r>
      <w:r w:rsidRPr="00472A92">
        <w:rPr>
          <w:rFonts w:ascii="宋体" w:hAnsi="宋体" w:hint="eastAsia"/>
        </w:rPr>
        <w:t>，</w:t>
      </w:r>
      <w:r w:rsidRPr="00472A92">
        <w:rPr>
          <w:rFonts w:ascii="宋体" w:hAnsi="宋体"/>
        </w:rPr>
        <w:t>包括</w:t>
      </w:r>
      <w:r>
        <w:rPr>
          <w:rFonts w:ascii="宋体" w:hAnsi="宋体" w:hint="eastAsia"/>
        </w:rPr>
        <w:t>画面虚焦、场景变更、拾音器断、突发尖叫</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支持宽动态、强光抑制、3D降噪、图像</w:t>
      </w:r>
      <w:r w:rsidRPr="00472A92">
        <w:rPr>
          <w:rFonts w:ascii="宋体" w:hAnsi="宋体"/>
        </w:rPr>
        <w:t>翻转</w:t>
      </w:r>
      <w:r w:rsidRPr="00472A92">
        <w:rPr>
          <w:rFonts w:ascii="宋体" w:hAnsi="宋体" w:hint="eastAsia"/>
        </w:rPr>
        <w:t>、NIR红外</w:t>
      </w:r>
      <w:r w:rsidRPr="00472A92">
        <w:rPr>
          <w:rFonts w:ascii="宋体" w:hAnsi="宋体"/>
        </w:rPr>
        <w:t>增强</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w:t>
      </w:r>
      <w:r w:rsidRPr="00472A92">
        <w:rPr>
          <w:rFonts w:ascii="宋体" w:hAnsi="宋体"/>
        </w:rPr>
        <w:t>透雾、场景</w:t>
      </w:r>
      <w:r w:rsidRPr="00472A92">
        <w:rPr>
          <w:rFonts w:ascii="宋体" w:hAnsi="宋体" w:hint="eastAsia"/>
        </w:rPr>
        <w:t>模式设置</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w:t>
      </w:r>
      <w:r w:rsidRPr="00472A92">
        <w:rPr>
          <w:rFonts w:ascii="宋体" w:hAnsi="宋体"/>
        </w:rPr>
        <w:t>区域聚焦、区域曝光、背光补偿区域可选</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支持AAC编码，48K采样率，</w:t>
      </w:r>
      <w:r w:rsidRPr="00472A92">
        <w:rPr>
          <w:rFonts w:ascii="宋体" w:hAnsi="宋体"/>
        </w:rPr>
        <w:t>高保真音频</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支持时间</w:t>
      </w:r>
      <w:r w:rsidRPr="00472A92">
        <w:rPr>
          <w:rFonts w:ascii="宋体" w:hAnsi="宋体"/>
        </w:rPr>
        <w:t>模版</w:t>
      </w:r>
      <w:r w:rsidRPr="00472A92">
        <w:rPr>
          <w:rFonts w:ascii="宋体" w:hAnsi="宋体" w:hint="eastAsia"/>
        </w:rPr>
        <w:t>/日夜状态两种模式</w:t>
      </w:r>
      <w:r w:rsidRPr="00472A92">
        <w:rPr>
          <w:rFonts w:ascii="宋体" w:hAnsi="宋体"/>
        </w:rPr>
        <w:t>设置</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lastRenderedPageBreak/>
        <w:t>双内核备份</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支持ROI感兴趣</w:t>
      </w:r>
      <w:r w:rsidRPr="00472A92">
        <w:rPr>
          <w:rFonts w:ascii="宋体" w:hAnsi="宋体"/>
        </w:rPr>
        <w:t>区域</w:t>
      </w:r>
      <w:r w:rsidRPr="00472A92">
        <w:rPr>
          <w:rFonts w:ascii="宋体" w:hAnsi="宋体" w:hint="eastAsia"/>
        </w:rPr>
        <w:t>视频压缩技术</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图片叠加、IPV6、MTU设置、多播、心跳、黑白</w:t>
      </w:r>
      <w:r w:rsidRPr="00472A92">
        <w:rPr>
          <w:rFonts w:ascii="宋体" w:hAnsi="宋体"/>
        </w:rPr>
        <w:t>名单</w:t>
      </w:r>
      <w:r w:rsidRPr="00472A92">
        <w:rPr>
          <w:rFonts w:ascii="宋体" w:hAnsi="宋体" w:hint="eastAsia"/>
        </w:rPr>
        <w:t>、</w:t>
      </w:r>
      <w:r w:rsidRPr="00472A92">
        <w:rPr>
          <w:rFonts w:ascii="宋体" w:hAnsi="宋体"/>
        </w:rPr>
        <w:t>SNMP</w:t>
      </w:r>
      <w:r w:rsidRPr="00472A92">
        <w:rPr>
          <w:rFonts w:ascii="宋体" w:hAnsi="宋体" w:hint="eastAsia"/>
        </w:rPr>
        <w:t>等</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 xml:space="preserve">IP66，TVS </w:t>
      </w:r>
      <w:r w:rsidRPr="00472A92">
        <w:rPr>
          <w:rFonts w:ascii="宋体" w:hAnsi="宋体"/>
        </w:rPr>
        <w:t>6</w:t>
      </w:r>
      <w:r w:rsidRPr="00472A92">
        <w:rPr>
          <w:rFonts w:ascii="宋体" w:hAnsi="宋体" w:hint="eastAsia"/>
        </w:rPr>
        <w:t>000V，防雷、防浪涌、防突波</w:t>
      </w:r>
    </w:p>
    <w:p w:rsidR="007C2670" w:rsidRPr="00472A92" w:rsidRDefault="007C2670" w:rsidP="007C2670">
      <w:pPr>
        <w:numPr>
          <w:ilvl w:val="2"/>
          <w:numId w:val="105"/>
        </w:numPr>
        <w:ind w:left="0" w:firstLine="400"/>
        <w:jc w:val="left"/>
        <w:rPr>
          <w:rFonts w:ascii="宋体" w:hAnsi="宋体"/>
        </w:rPr>
      </w:pPr>
      <w:r w:rsidRPr="00472A92">
        <w:rPr>
          <w:rFonts w:ascii="宋体" w:hAnsi="宋体" w:hint="eastAsia"/>
        </w:rPr>
        <w:t>支持MicroSD卡前端存储，最高128G</w:t>
      </w:r>
    </w:p>
    <w:p w:rsidR="007C2670" w:rsidRPr="00472A92" w:rsidRDefault="007C2670" w:rsidP="007C2670">
      <w:pPr>
        <w:numPr>
          <w:ilvl w:val="2"/>
          <w:numId w:val="105"/>
        </w:numPr>
        <w:ind w:left="0" w:firstLine="400"/>
        <w:jc w:val="left"/>
        <w:rPr>
          <w:rFonts w:ascii="宋体" w:hAnsi="宋体"/>
          <w:color w:val="FF0000"/>
        </w:rPr>
      </w:pPr>
      <w:r w:rsidRPr="00472A92">
        <w:rPr>
          <w:rFonts w:ascii="宋体" w:hAnsi="宋体" w:hint="eastAsia"/>
          <w:color w:val="FF0000"/>
        </w:rPr>
        <w:t>安全保护，5次密码错误锁定设备5min</w:t>
      </w:r>
    </w:p>
    <w:p w:rsidR="007C2670" w:rsidRPr="00472A92" w:rsidRDefault="007C2670" w:rsidP="007C2670">
      <w:pPr>
        <w:spacing w:beforeLines="50" w:before="163" w:afterLines="50" w:after="163"/>
        <w:ind w:firstLineChars="0" w:firstLine="0"/>
        <w:rPr>
          <w:rFonts w:hAnsi="宋体"/>
          <w:b/>
          <w:bCs/>
          <w:sz w:val="28"/>
          <w:szCs w:val="28"/>
        </w:rPr>
      </w:pPr>
      <w:r w:rsidRPr="00472A92">
        <w:rPr>
          <w:rFonts w:hAnsi="宋体" w:hint="eastAsia"/>
          <w:b/>
          <w:bCs/>
          <w:sz w:val="28"/>
          <w:szCs w:val="28"/>
        </w:rPr>
        <w:t>技术规格：</w:t>
      </w:r>
    </w:p>
    <w:tbl>
      <w:tblPr>
        <w:tblW w:w="474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6286"/>
      </w:tblGrid>
      <w:tr w:rsidR="007C2670" w:rsidRPr="00472A92" w:rsidTr="00941C9D">
        <w:trPr>
          <w:trHeight w:val="454"/>
        </w:trPr>
        <w:tc>
          <w:tcPr>
            <w:tcW w:w="80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color w:val="000000"/>
              </w:rPr>
            </w:pPr>
            <w:r w:rsidRPr="00472A92">
              <w:rPr>
                <w:rFonts w:ascii="宋体" w:hAnsi="宋体" w:cs="宋体" w:hint="eastAsia"/>
                <w:b/>
                <w:color w:val="000000"/>
              </w:rPr>
              <w:t>摄像机</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传感器</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1/</w:t>
            </w:r>
            <w:r w:rsidRPr="00472A92">
              <w:rPr>
                <w:rFonts w:ascii="宋体" w:hAnsi="宋体" w:cs="宋体" w:hint="eastAsia"/>
                <w:color w:val="000000"/>
                <w:sz w:val="21"/>
                <w:szCs w:val="21"/>
              </w:rPr>
              <w:t>1</w:t>
            </w:r>
            <w:r w:rsidRPr="00472A92">
              <w:rPr>
                <w:rFonts w:ascii="宋体" w:hAnsi="宋体" w:cs="宋体"/>
                <w:color w:val="000000"/>
                <w:sz w:val="21"/>
                <w:szCs w:val="21"/>
              </w:rPr>
              <w:t>.8</w:t>
            </w:r>
            <w:r w:rsidRPr="00472A92">
              <w:rPr>
                <w:rFonts w:ascii="宋体" w:hAnsi="宋体" w:cs="宋体" w:hint="eastAsia"/>
                <w:color w:val="000000"/>
                <w:sz w:val="21"/>
                <w:szCs w:val="21"/>
              </w:rPr>
              <w:t>英寸20</w:t>
            </w:r>
            <w:r w:rsidRPr="00472A92">
              <w:rPr>
                <w:rFonts w:ascii="宋体" w:hAnsi="宋体" w:cs="宋体"/>
                <w:color w:val="000000"/>
                <w:sz w:val="21"/>
                <w:szCs w:val="21"/>
              </w:rPr>
              <w:t>0</w:t>
            </w:r>
            <w:r w:rsidRPr="00472A92">
              <w:rPr>
                <w:rFonts w:ascii="宋体" w:hAnsi="宋体" w:cs="宋体" w:hint="eastAsia"/>
                <w:color w:val="000000"/>
                <w:sz w:val="21"/>
                <w:szCs w:val="21"/>
              </w:rPr>
              <w:t>万像素SNOY E</w:t>
            </w:r>
            <w:r w:rsidRPr="00472A92">
              <w:rPr>
                <w:rFonts w:ascii="宋体" w:hAnsi="宋体" w:cs="宋体"/>
                <w:color w:val="000000"/>
                <w:sz w:val="21"/>
                <w:szCs w:val="21"/>
              </w:rPr>
              <w:t>xmor</w:t>
            </w:r>
            <w:r w:rsidRPr="00472A92">
              <w:rPr>
                <w:rFonts w:ascii="宋体" w:hAnsi="宋体" w:cs="宋体" w:hint="eastAsia"/>
                <w:color w:val="000000"/>
                <w:sz w:val="21"/>
                <w:szCs w:val="21"/>
              </w:rPr>
              <w:t xml:space="preserve"> CMOS传感器</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像    素</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210万</w:t>
            </w:r>
          </w:p>
        </w:tc>
      </w:tr>
      <w:tr w:rsidR="007C2670" w:rsidRPr="00472A92" w:rsidTr="00941C9D">
        <w:trPr>
          <w:trHeight w:val="454"/>
        </w:trPr>
        <w:tc>
          <w:tcPr>
            <w:tcW w:w="1795" w:type="dxa"/>
            <w:tcBorders>
              <w:top w:val="single" w:sz="4" w:space="0" w:color="auto"/>
              <w:left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主码流分辨率及帧率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1920×1080@25/30fps；1920×1080@50/60fps；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1280×960@25/30fps；1280×960@50/60fps；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1280×720@25/30fps；1280×720@50/60fps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640×480@25/30fps；640×480@50/60fps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704×576@25/30fps；704×576@50/60fps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704×480@25/30fps；704×480@50/60fps</w:t>
            </w:r>
          </w:p>
        </w:tc>
      </w:tr>
      <w:tr w:rsidR="007C2670" w:rsidRPr="00472A92" w:rsidTr="00941C9D">
        <w:trPr>
          <w:trHeight w:val="454"/>
        </w:trPr>
        <w:tc>
          <w:tcPr>
            <w:tcW w:w="1795" w:type="dxa"/>
            <w:tcBorders>
              <w:top w:val="single" w:sz="4" w:space="0" w:color="auto"/>
              <w:left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b/>
                <w:sz w:val="21"/>
                <w:szCs w:val="21"/>
              </w:rPr>
            </w:pPr>
            <w:r w:rsidRPr="00472A92">
              <w:rPr>
                <w:rFonts w:ascii="宋体" w:hAnsi="宋体" w:cs="宋体" w:hint="eastAsia"/>
                <w:sz w:val="21"/>
                <w:szCs w:val="21"/>
              </w:rPr>
              <w:t>子码流分辨率及帧率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704×576@25/30fps；704×480@25/30fps；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704×288@25/30fps；704×240@25/30fps；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352×240@25/30fps；352×288@25/30fps；</w:t>
            </w:r>
          </w:p>
        </w:tc>
      </w:tr>
      <w:tr w:rsidR="007C2670" w:rsidRPr="00472A92" w:rsidTr="00941C9D">
        <w:trPr>
          <w:trHeight w:val="454"/>
        </w:trPr>
        <w:tc>
          <w:tcPr>
            <w:tcW w:w="1795" w:type="dxa"/>
            <w:tcBorders>
              <w:top w:val="single" w:sz="4" w:space="0" w:color="auto"/>
              <w:left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三码流分辨率及帧率</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1920×1080@25/30fps；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1280×720@25/30fps；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640×480@25/30fps；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704×576@25/30fps；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704×480@25/30fps；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704×576@25/30fps；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704×480@25/30fps；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 xml:space="preserve">704×288@25/30fps； </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704×240@25/30fps；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352×240@25/30fps；</w:t>
            </w:r>
          </w:p>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352×288@25/30fps；</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电子快门</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1</w:t>
            </w:r>
            <w:r w:rsidRPr="00472A92">
              <w:rPr>
                <w:rFonts w:ascii="宋体" w:hAnsi="宋体" w:cs="宋体" w:hint="eastAsia"/>
                <w:color w:val="000000"/>
                <w:sz w:val="21"/>
                <w:szCs w:val="21"/>
              </w:rPr>
              <w:t>/</w:t>
            </w:r>
            <w:r w:rsidRPr="00472A92">
              <w:rPr>
                <w:rFonts w:ascii="宋体" w:hAnsi="宋体" w:cs="宋体"/>
                <w:color w:val="000000"/>
                <w:sz w:val="21"/>
                <w:szCs w:val="21"/>
              </w:rPr>
              <w:t>1</w:t>
            </w:r>
            <w:r w:rsidRPr="00472A92">
              <w:rPr>
                <w:rFonts w:ascii="宋体" w:hAnsi="宋体" w:cs="宋体" w:hint="eastAsia"/>
                <w:color w:val="000000"/>
                <w:sz w:val="21"/>
                <w:szCs w:val="21"/>
              </w:rPr>
              <w:t>s</w:t>
            </w:r>
            <w:r w:rsidRPr="00472A92">
              <w:rPr>
                <w:rFonts w:ascii="宋体" w:hAnsi="宋体"/>
                <w:sz w:val="21"/>
                <w:szCs w:val="21"/>
              </w:rPr>
              <w:t>～</w:t>
            </w:r>
            <w:r w:rsidRPr="00472A92">
              <w:rPr>
                <w:rFonts w:ascii="宋体" w:hAnsi="宋体" w:cs="宋体"/>
                <w:color w:val="000000"/>
                <w:sz w:val="21"/>
                <w:szCs w:val="21"/>
              </w:rPr>
              <w:t>1/</w:t>
            </w:r>
            <w:r w:rsidRPr="00472A92">
              <w:rPr>
                <w:rFonts w:ascii="宋体" w:hAnsi="宋体" w:cs="宋体" w:hint="eastAsia"/>
                <w:color w:val="000000"/>
                <w:sz w:val="21"/>
                <w:szCs w:val="21"/>
              </w:rPr>
              <w:t>10</w:t>
            </w:r>
            <w:r w:rsidRPr="00472A92">
              <w:rPr>
                <w:rFonts w:ascii="宋体" w:hAnsi="宋体" w:cs="宋体"/>
                <w:color w:val="000000"/>
                <w:sz w:val="21"/>
                <w:szCs w:val="21"/>
              </w:rPr>
              <w:t>0</w:t>
            </w:r>
            <w:r w:rsidRPr="00472A92">
              <w:rPr>
                <w:rFonts w:ascii="宋体" w:hAnsi="宋体" w:cs="宋体" w:hint="eastAsia"/>
                <w:color w:val="000000"/>
                <w:sz w:val="21"/>
                <w:szCs w:val="21"/>
              </w:rPr>
              <w:t>000s</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宽动态</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支持</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白平衡模式</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自动/半自动/手动/晴天/自然光/暖光灯/日光灯/白炽灯/锁定白平衡</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曝光模式</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自动/手动/光圈优先/快门优先</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lastRenderedPageBreak/>
              <w:t>3D降噪</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支持</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强光抑制</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支持</w:t>
            </w:r>
          </w:p>
        </w:tc>
      </w:tr>
      <w:tr w:rsidR="007C2670" w:rsidRPr="00472A92" w:rsidTr="00941C9D">
        <w:trPr>
          <w:trHeight w:val="454"/>
        </w:trPr>
        <w:tc>
          <w:tcPr>
            <w:tcW w:w="1795" w:type="dxa"/>
            <w:tcBorders>
              <w:lef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最低照度</w:t>
            </w:r>
          </w:p>
        </w:tc>
        <w:tc>
          <w:tcPr>
            <w:tcW w:w="6286" w:type="dxa"/>
            <w:shd w:val="clear" w:color="auto" w:fill="auto"/>
            <w:vAlign w:val="center"/>
          </w:tcPr>
          <w:p w:rsidR="007C2670" w:rsidRPr="00472A92" w:rsidRDefault="007C2670" w:rsidP="00941C9D">
            <w:pPr>
              <w:spacing w:line="240" w:lineRule="auto"/>
              <w:ind w:firstLineChars="0" w:firstLine="0"/>
              <w:jc w:val="left"/>
              <w:rPr>
                <w:rFonts w:ascii="宋体" w:hAnsi="宋体"/>
                <w:color w:val="000000"/>
                <w:sz w:val="21"/>
                <w:szCs w:val="21"/>
                <w:shd w:val="clear" w:color="auto" w:fill="FFFFFF"/>
              </w:rPr>
            </w:pPr>
            <w:r w:rsidRPr="00472A92">
              <w:rPr>
                <w:rFonts w:ascii="宋体" w:hAnsi="宋体" w:hint="eastAsia"/>
                <w:color w:val="000000"/>
                <w:sz w:val="21"/>
                <w:szCs w:val="21"/>
                <w:shd w:val="clear" w:color="auto" w:fill="FFFFFF"/>
              </w:rPr>
              <w:t>彩色：</w:t>
            </w:r>
            <w:r w:rsidRPr="00472A92">
              <w:rPr>
                <w:rFonts w:ascii="宋体" w:hAnsi="宋体"/>
                <w:color w:val="000000"/>
                <w:sz w:val="21"/>
                <w:szCs w:val="21"/>
                <w:shd w:val="clear" w:color="auto" w:fill="FFFFFF"/>
              </w:rPr>
              <w:t>0.</w:t>
            </w:r>
            <w:r w:rsidRPr="00472A92">
              <w:rPr>
                <w:rFonts w:ascii="宋体" w:hAnsi="宋体" w:hint="eastAsia"/>
                <w:color w:val="000000"/>
                <w:sz w:val="21"/>
                <w:szCs w:val="21"/>
                <w:shd w:val="clear" w:color="auto" w:fill="FFFFFF"/>
              </w:rPr>
              <w:t>0</w:t>
            </w:r>
            <w:r>
              <w:rPr>
                <w:rFonts w:ascii="宋体" w:hAnsi="宋体"/>
                <w:color w:val="000000"/>
                <w:sz w:val="21"/>
                <w:szCs w:val="21"/>
                <w:shd w:val="clear" w:color="auto" w:fill="FFFFFF"/>
              </w:rPr>
              <w:t>01</w:t>
            </w:r>
            <w:r w:rsidRPr="00472A92">
              <w:rPr>
                <w:rFonts w:ascii="宋体" w:hAnsi="宋体" w:hint="eastAsia"/>
                <w:color w:val="000000"/>
                <w:sz w:val="21"/>
                <w:szCs w:val="21"/>
                <w:shd w:val="clear" w:color="auto" w:fill="FFFFFF"/>
              </w:rPr>
              <w:t>Lu</w:t>
            </w:r>
            <w:r w:rsidRPr="00472A92">
              <w:rPr>
                <w:rFonts w:ascii="宋体" w:hAnsi="宋体"/>
                <w:color w:val="000000"/>
                <w:sz w:val="21"/>
                <w:szCs w:val="21"/>
                <w:shd w:val="clear" w:color="auto" w:fill="FFFFFF"/>
              </w:rPr>
              <w:t>x</w:t>
            </w:r>
            <w:r w:rsidRPr="00472A92">
              <w:rPr>
                <w:rFonts w:ascii="宋体" w:hAnsi="宋体" w:hint="eastAsia"/>
                <w:color w:val="000000"/>
                <w:sz w:val="21"/>
                <w:szCs w:val="21"/>
                <w:shd w:val="clear" w:color="auto" w:fill="FFFFFF"/>
              </w:rPr>
              <w:t xml:space="preserve"> @</w:t>
            </w:r>
            <w:r w:rsidRPr="00472A92">
              <w:rPr>
                <w:rFonts w:ascii="宋体" w:hAnsi="宋体"/>
                <w:color w:val="000000"/>
                <w:sz w:val="21"/>
                <w:szCs w:val="21"/>
                <w:shd w:val="clear" w:color="auto" w:fill="FFFFFF"/>
              </w:rPr>
              <w:t xml:space="preserve"> (F1.6</w:t>
            </w:r>
            <w:r w:rsidRPr="00472A92">
              <w:rPr>
                <w:rFonts w:ascii="宋体" w:hAnsi="宋体" w:hint="eastAsia"/>
                <w:color w:val="000000"/>
                <w:sz w:val="21"/>
                <w:szCs w:val="21"/>
                <w:shd w:val="clear" w:color="auto" w:fill="FFFFFF"/>
              </w:rPr>
              <w:t>，</w:t>
            </w:r>
            <w:r w:rsidRPr="00472A92">
              <w:rPr>
                <w:rFonts w:ascii="宋体" w:hAnsi="宋体"/>
                <w:color w:val="000000"/>
                <w:sz w:val="21"/>
                <w:szCs w:val="21"/>
                <w:shd w:val="clear" w:color="auto" w:fill="FFFFFF"/>
              </w:rPr>
              <w:t>50 IRE</w:t>
            </w:r>
            <w:r w:rsidRPr="00472A92">
              <w:rPr>
                <w:rFonts w:ascii="宋体" w:hAnsi="宋体" w:hint="eastAsia"/>
                <w:color w:val="000000"/>
                <w:sz w:val="21"/>
                <w:szCs w:val="21"/>
                <w:shd w:val="clear" w:color="auto" w:fill="FFFFFF"/>
              </w:rPr>
              <w:t>，</w:t>
            </w:r>
            <w:r w:rsidRPr="00472A92">
              <w:rPr>
                <w:rFonts w:ascii="宋体" w:hAnsi="宋体"/>
                <w:color w:val="000000"/>
                <w:sz w:val="21"/>
                <w:szCs w:val="21"/>
                <w:shd w:val="clear" w:color="auto" w:fill="FFFFFF"/>
              </w:rPr>
              <w:t>ICR</w:t>
            </w:r>
            <w:r w:rsidRPr="00472A92">
              <w:rPr>
                <w:rFonts w:ascii="宋体" w:hAnsi="宋体" w:hint="eastAsia"/>
                <w:color w:val="000000"/>
                <w:sz w:val="21"/>
                <w:szCs w:val="21"/>
                <w:shd w:val="clear" w:color="auto" w:fill="FFFFFF"/>
              </w:rPr>
              <w:t>关闭</w:t>
            </w:r>
            <w:r w:rsidRPr="00472A92">
              <w:rPr>
                <w:rFonts w:ascii="宋体" w:hAnsi="宋体"/>
                <w:color w:val="000000"/>
                <w:sz w:val="21"/>
                <w:szCs w:val="21"/>
                <w:shd w:val="clear" w:color="auto" w:fill="FFFFFF"/>
              </w:rPr>
              <w:t>)</w:t>
            </w:r>
          </w:p>
          <w:p w:rsidR="007C2670" w:rsidRPr="00472A92" w:rsidRDefault="007C2670" w:rsidP="00941C9D">
            <w:pPr>
              <w:spacing w:line="240" w:lineRule="auto"/>
              <w:ind w:firstLineChars="0" w:firstLine="0"/>
              <w:jc w:val="left"/>
              <w:rPr>
                <w:rFonts w:ascii="宋体" w:hAnsi="宋体"/>
                <w:color w:val="000000"/>
                <w:sz w:val="21"/>
                <w:szCs w:val="21"/>
                <w:shd w:val="clear" w:color="auto" w:fill="FFFFFF"/>
              </w:rPr>
            </w:pPr>
            <w:r w:rsidRPr="00472A92">
              <w:rPr>
                <w:rFonts w:ascii="宋体" w:hAnsi="宋体" w:hint="eastAsia"/>
                <w:color w:val="000000"/>
                <w:sz w:val="21"/>
                <w:szCs w:val="21"/>
                <w:shd w:val="clear" w:color="auto" w:fill="FFFFFF"/>
              </w:rPr>
              <w:t>黑白：</w:t>
            </w:r>
            <w:r w:rsidRPr="00472A92">
              <w:rPr>
                <w:rFonts w:ascii="宋体" w:hAnsi="宋体"/>
                <w:color w:val="000000"/>
                <w:sz w:val="21"/>
                <w:szCs w:val="21"/>
                <w:shd w:val="clear" w:color="auto" w:fill="FFFFFF"/>
              </w:rPr>
              <w:t>0.0</w:t>
            </w:r>
            <w:r>
              <w:rPr>
                <w:rFonts w:ascii="宋体" w:hAnsi="宋体"/>
                <w:color w:val="000000"/>
                <w:sz w:val="21"/>
                <w:szCs w:val="21"/>
                <w:shd w:val="clear" w:color="auto" w:fill="FFFFFF"/>
              </w:rPr>
              <w:t>001</w:t>
            </w:r>
            <w:r w:rsidRPr="00472A92">
              <w:rPr>
                <w:rFonts w:ascii="宋体" w:hAnsi="宋体" w:hint="eastAsia"/>
                <w:color w:val="000000"/>
                <w:sz w:val="21"/>
                <w:szCs w:val="21"/>
                <w:shd w:val="clear" w:color="auto" w:fill="FFFFFF"/>
              </w:rPr>
              <w:t>Lu</w:t>
            </w:r>
            <w:r w:rsidRPr="00472A92">
              <w:rPr>
                <w:rFonts w:ascii="宋体" w:hAnsi="宋体"/>
                <w:color w:val="000000"/>
                <w:sz w:val="21"/>
                <w:szCs w:val="21"/>
                <w:shd w:val="clear" w:color="auto" w:fill="FFFFFF"/>
              </w:rPr>
              <w:t>x</w:t>
            </w:r>
            <w:r w:rsidRPr="00472A92">
              <w:rPr>
                <w:rFonts w:ascii="宋体" w:hAnsi="宋体" w:hint="eastAsia"/>
                <w:color w:val="000000"/>
                <w:sz w:val="21"/>
                <w:szCs w:val="21"/>
                <w:shd w:val="clear" w:color="auto" w:fill="FFFFFF"/>
              </w:rPr>
              <w:t xml:space="preserve"> @</w:t>
            </w:r>
            <w:r w:rsidRPr="00472A92">
              <w:rPr>
                <w:rFonts w:ascii="宋体" w:hAnsi="宋体"/>
                <w:color w:val="000000"/>
                <w:sz w:val="21"/>
                <w:szCs w:val="21"/>
                <w:shd w:val="clear" w:color="auto" w:fill="FFFFFF"/>
              </w:rPr>
              <w:t>F1.6</w:t>
            </w:r>
            <w:r w:rsidRPr="00472A92">
              <w:rPr>
                <w:rFonts w:ascii="宋体" w:hAnsi="宋体" w:hint="eastAsia"/>
                <w:color w:val="000000"/>
                <w:sz w:val="21"/>
                <w:szCs w:val="21"/>
                <w:shd w:val="clear" w:color="auto" w:fill="FFFFFF"/>
              </w:rPr>
              <w:t>，</w:t>
            </w:r>
            <w:r w:rsidRPr="00472A92">
              <w:rPr>
                <w:rFonts w:ascii="宋体" w:hAnsi="宋体"/>
                <w:color w:val="000000"/>
                <w:sz w:val="21"/>
                <w:szCs w:val="21"/>
                <w:shd w:val="clear" w:color="auto" w:fill="FFFFFF"/>
              </w:rPr>
              <w:t>50 IRE</w:t>
            </w:r>
            <w:r w:rsidRPr="00472A92">
              <w:rPr>
                <w:rFonts w:ascii="宋体" w:hAnsi="宋体" w:hint="eastAsia"/>
                <w:color w:val="000000"/>
                <w:sz w:val="21"/>
                <w:szCs w:val="21"/>
                <w:shd w:val="clear" w:color="auto" w:fill="FFFFFF"/>
              </w:rPr>
              <w:t>，</w:t>
            </w:r>
            <w:r w:rsidRPr="00472A92">
              <w:rPr>
                <w:rFonts w:ascii="宋体" w:hAnsi="宋体"/>
                <w:color w:val="000000"/>
                <w:sz w:val="21"/>
                <w:szCs w:val="21"/>
                <w:shd w:val="clear" w:color="auto" w:fill="FFFFFF"/>
              </w:rPr>
              <w:t>ICR</w:t>
            </w:r>
            <w:r w:rsidRPr="00472A92">
              <w:rPr>
                <w:rFonts w:ascii="宋体" w:hAnsi="宋体" w:hint="eastAsia"/>
                <w:color w:val="000000"/>
                <w:sz w:val="21"/>
                <w:szCs w:val="21"/>
                <w:shd w:val="clear" w:color="auto" w:fill="FFFFFF"/>
              </w:rPr>
              <w:t>打开）</w:t>
            </w:r>
          </w:p>
          <w:p w:rsidR="007C2670" w:rsidRPr="00472A92" w:rsidRDefault="007C2670" w:rsidP="00941C9D">
            <w:pPr>
              <w:spacing w:line="240" w:lineRule="auto"/>
              <w:ind w:firstLineChars="0" w:firstLine="0"/>
              <w:jc w:val="left"/>
              <w:rPr>
                <w:rFonts w:ascii="宋体" w:hAnsi="宋体"/>
                <w:color w:val="000000"/>
                <w:sz w:val="21"/>
                <w:szCs w:val="21"/>
                <w:shd w:val="clear" w:color="auto" w:fill="FFFFFF"/>
              </w:rPr>
            </w:pPr>
            <w:r w:rsidRPr="00472A92">
              <w:rPr>
                <w:rFonts w:ascii="宋体" w:hAnsi="宋体" w:hint="eastAsia"/>
                <w:color w:val="000000"/>
                <w:sz w:val="21"/>
                <w:szCs w:val="21"/>
                <w:shd w:val="clear" w:color="auto" w:fill="FFFFFF"/>
              </w:rPr>
              <w:t>0</w:t>
            </w:r>
            <w:r w:rsidRPr="00472A92">
              <w:rPr>
                <w:rFonts w:ascii="宋体" w:hAnsi="宋体"/>
                <w:color w:val="000000"/>
                <w:sz w:val="21"/>
                <w:szCs w:val="21"/>
                <w:shd w:val="clear" w:color="auto" w:fill="FFFFFF"/>
              </w:rPr>
              <w:t xml:space="preserve"> </w:t>
            </w:r>
            <w:r w:rsidRPr="00472A92">
              <w:rPr>
                <w:rFonts w:ascii="宋体" w:hAnsi="宋体" w:hint="eastAsia"/>
                <w:color w:val="000000"/>
                <w:sz w:val="21"/>
                <w:szCs w:val="21"/>
                <w:shd w:val="clear" w:color="auto" w:fill="FFFFFF"/>
              </w:rPr>
              <w:t>Lux</w:t>
            </w:r>
            <w:r w:rsidRPr="00472A92">
              <w:rPr>
                <w:rFonts w:ascii="宋体" w:hAnsi="宋体"/>
                <w:color w:val="000000"/>
                <w:sz w:val="21"/>
                <w:szCs w:val="21"/>
                <w:shd w:val="clear" w:color="auto" w:fill="FFFFFF"/>
              </w:rPr>
              <w:t xml:space="preserve"> </w:t>
            </w:r>
            <w:r w:rsidRPr="00472A92">
              <w:rPr>
                <w:rFonts w:ascii="宋体" w:hAnsi="宋体" w:hint="eastAsia"/>
                <w:color w:val="000000"/>
                <w:sz w:val="21"/>
                <w:szCs w:val="21"/>
                <w:shd w:val="clear" w:color="auto" w:fill="FFFFFF"/>
              </w:rPr>
              <w:t>with</w:t>
            </w:r>
            <w:r w:rsidRPr="00472A92">
              <w:rPr>
                <w:rFonts w:ascii="宋体" w:hAnsi="宋体"/>
                <w:color w:val="000000"/>
                <w:sz w:val="21"/>
                <w:szCs w:val="21"/>
                <w:shd w:val="clear" w:color="auto" w:fill="FFFFFF"/>
              </w:rPr>
              <w:t xml:space="preserve"> </w:t>
            </w:r>
            <w:r w:rsidRPr="00472A92">
              <w:rPr>
                <w:rFonts w:ascii="宋体" w:hAnsi="宋体" w:hint="eastAsia"/>
                <w:color w:val="000000"/>
                <w:sz w:val="21"/>
                <w:szCs w:val="21"/>
                <w:shd w:val="clear" w:color="auto" w:fill="FFFFFF"/>
              </w:rPr>
              <w:t>IR</w:t>
            </w:r>
            <w:r w:rsidRPr="00472A92">
              <w:rPr>
                <w:rFonts w:ascii="宋体" w:hAnsi="宋体"/>
                <w:color w:val="000000"/>
                <w:sz w:val="21"/>
                <w:szCs w:val="21"/>
                <w:shd w:val="clear" w:color="auto" w:fill="FFFFFF"/>
              </w:rPr>
              <w:t xml:space="preserve"> </w:t>
            </w:r>
            <w:r w:rsidRPr="00472A92">
              <w:rPr>
                <w:rFonts w:ascii="宋体" w:hAnsi="宋体" w:hint="eastAsia"/>
                <w:color w:val="000000"/>
                <w:sz w:val="21"/>
                <w:szCs w:val="21"/>
                <w:shd w:val="clear" w:color="auto" w:fill="FFFFFF"/>
              </w:rPr>
              <w:t>on</w:t>
            </w:r>
          </w:p>
        </w:tc>
      </w:tr>
      <w:tr w:rsidR="007C2670" w:rsidRPr="00472A92" w:rsidTr="00941C9D">
        <w:trPr>
          <w:trHeight w:val="454"/>
        </w:trPr>
        <w:tc>
          <w:tcPr>
            <w:tcW w:w="1795" w:type="dxa"/>
            <w:tcBorders>
              <w:left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彩转黑</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支持自动、彩色、黑白</w:t>
            </w:r>
          </w:p>
        </w:tc>
      </w:tr>
      <w:tr w:rsidR="007C2670" w:rsidRPr="00472A92" w:rsidTr="00941C9D">
        <w:trPr>
          <w:trHeight w:val="454"/>
        </w:trPr>
        <w:tc>
          <w:tcPr>
            <w:tcW w:w="1795" w:type="dxa"/>
            <w:tcBorders>
              <w:left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图片</w:t>
            </w:r>
            <w:r w:rsidRPr="00472A92">
              <w:rPr>
                <w:rFonts w:ascii="宋体" w:hAnsi="宋体" w:cs="宋体"/>
                <w:sz w:val="21"/>
                <w:szCs w:val="21"/>
              </w:rPr>
              <w:t>叠加</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支持1块200×200大小BMP 24位图像叠加,可选择区域</w:t>
            </w:r>
          </w:p>
        </w:tc>
      </w:tr>
      <w:tr w:rsidR="007C2670" w:rsidRPr="00472A92" w:rsidTr="00941C9D">
        <w:trPr>
          <w:trHeight w:val="454"/>
        </w:trPr>
        <w:tc>
          <w:tcPr>
            <w:tcW w:w="1795" w:type="dxa"/>
            <w:tcBorders>
              <w:left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感兴趣</w:t>
            </w:r>
            <w:r w:rsidRPr="00472A92">
              <w:rPr>
                <w:rFonts w:ascii="宋体" w:hAnsi="宋体" w:cs="宋体"/>
                <w:sz w:val="21"/>
                <w:szCs w:val="21"/>
              </w:rPr>
              <w:t>区域</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ROI支持主副码流最多7个固定重点区域；</w:t>
            </w:r>
            <w:r w:rsidRPr="00472A92">
              <w:rPr>
                <w:rFonts w:ascii="宋体" w:hAnsi="宋体" w:cs="宋体"/>
                <w:sz w:val="21"/>
                <w:szCs w:val="21"/>
              </w:rPr>
              <w:t>支持动态</w:t>
            </w:r>
            <w:r w:rsidRPr="00472A92">
              <w:rPr>
                <w:rFonts w:ascii="宋体" w:hAnsi="宋体" w:cs="宋体" w:hint="eastAsia"/>
                <w:sz w:val="21"/>
                <w:szCs w:val="21"/>
              </w:rPr>
              <w:t>跟踪ROI</w:t>
            </w:r>
          </w:p>
        </w:tc>
      </w:tr>
      <w:tr w:rsidR="007C2670" w:rsidRPr="00472A92" w:rsidTr="00941C9D">
        <w:trPr>
          <w:trHeight w:val="454"/>
        </w:trPr>
        <w:tc>
          <w:tcPr>
            <w:tcW w:w="1795" w:type="dxa"/>
            <w:tcBorders>
              <w:left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图像处理</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支持NIR红外增强、宽动态、背光补偿、透雾</w:t>
            </w:r>
            <w:r w:rsidRPr="00472A92">
              <w:rPr>
                <w:rFonts w:ascii="宋体" w:hAnsi="宋体" w:cs="宋体"/>
                <w:sz w:val="21"/>
                <w:szCs w:val="21"/>
              </w:rPr>
              <w:t>、</w:t>
            </w:r>
            <w:r w:rsidRPr="00472A92">
              <w:rPr>
                <w:rFonts w:ascii="宋体" w:hAnsi="宋体" w:cs="宋体" w:hint="eastAsia"/>
                <w:sz w:val="21"/>
                <w:szCs w:val="21"/>
              </w:rPr>
              <w:t>场景模式</w:t>
            </w:r>
            <w:r w:rsidRPr="00472A92">
              <w:rPr>
                <w:rFonts w:ascii="宋体" w:hAnsi="宋体" w:cs="宋体"/>
                <w:sz w:val="21"/>
                <w:szCs w:val="21"/>
              </w:rPr>
              <w:t>设置</w:t>
            </w:r>
          </w:p>
        </w:tc>
      </w:tr>
      <w:tr w:rsidR="007C2670" w:rsidRPr="00472A92" w:rsidTr="00941C9D">
        <w:trPr>
          <w:trHeight w:val="454"/>
        </w:trPr>
        <w:tc>
          <w:tcPr>
            <w:tcW w:w="1795" w:type="dxa"/>
            <w:tcBorders>
              <w:left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视频参数</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图像亮度、对比度、色度、饱和度可设置</w:t>
            </w:r>
          </w:p>
        </w:tc>
      </w:tr>
      <w:tr w:rsidR="007C2670" w:rsidRPr="00472A92" w:rsidTr="00941C9D">
        <w:trPr>
          <w:trHeight w:val="454"/>
        </w:trPr>
        <w:tc>
          <w:tcPr>
            <w:tcW w:w="1795" w:type="dxa"/>
            <w:tcBorders>
              <w:left w:val="single" w:sz="4" w:space="0" w:color="auto"/>
              <w:bottom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高清参数</w:t>
            </w:r>
          </w:p>
        </w:tc>
        <w:tc>
          <w:tcPr>
            <w:tcW w:w="6286" w:type="dxa"/>
            <w:tcBorders>
              <w:bottom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可通过IE菜单手动调整</w:t>
            </w:r>
          </w:p>
        </w:tc>
      </w:tr>
      <w:tr w:rsidR="007C2670" w:rsidRPr="00472A92" w:rsidTr="00941C9D">
        <w:trPr>
          <w:trHeight w:val="454"/>
        </w:trPr>
        <w:tc>
          <w:tcPr>
            <w:tcW w:w="8081" w:type="dxa"/>
            <w:gridSpan w:val="2"/>
            <w:tcBorders>
              <w:left w:val="single" w:sz="4" w:space="0" w:color="auto"/>
            </w:tcBorders>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rPr>
            </w:pPr>
            <w:r w:rsidRPr="00472A92">
              <w:rPr>
                <w:rFonts w:ascii="宋体" w:hAnsi="宋体" w:cs="宋体" w:hint="eastAsia"/>
                <w:b/>
              </w:rPr>
              <w:t>镜头</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焦    距</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6-1</w:t>
            </w:r>
            <w:r>
              <w:rPr>
                <w:rFonts w:ascii="宋体" w:hAnsi="宋体" w:cs="宋体"/>
                <w:sz w:val="21"/>
                <w:szCs w:val="21"/>
              </w:rPr>
              <w:t>92</w:t>
            </w:r>
            <w:r w:rsidRPr="00472A92">
              <w:rPr>
                <w:rFonts w:ascii="宋体" w:hAnsi="宋体" w:cs="宋体" w:hint="eastAsia"/>
                <w:sz w:val="21"/>
                <w:szCs w:val="21"/>
              </w:rPr>
              <w:t>mm</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光圈</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F1.5-F4.3</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光学变倍</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3</w:t>
            </w:r>
            <w:r>
              <w:rPr>
                <w:rFonts w:ascii="宋体" w:hAnsi="宋体" w:cs="宋体"/>
                <w:sz w:val="21"/>
                <w:szCs w:val="21"/>
              </w:rPr>
              <w:t>2</w:t>
            </w:r>
            <w:r w:rsidRPr="00472A92">
              <w:rPr>
                <w:rFonts w:ascii="宋体" w:hAnsi="宋体" w:cs="宋体" w:hint="eastAsia"/>
                <w:sz w:val="21"/>
                <w:szCs w:val="21"/>
              </w:rPr>
              <w:t>倍</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数字变倍</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16倍</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变倍速度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Arial" w:hint="eastAsia"/>
                <w:sz w:val="21"/>
                <w:szCs w:val="21"/>
              </w:rPr>
              <w:t>＜5s（光学，广角—远望）</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视角范围</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61.2°</w:t>
            </w:r>
            <w:r w:rsidRPr="00472A92">
              <w:rPr>
                <w:rFonts w:ascii="宋体" w:hAnsi="宋体" w:cs="宋体"/>
                <w:sz w:val="21"/>
                <w:szCs w:val="21"/>
              </w:rPr>
              <w:t>（w）</w:t>
            </w:r>
            <w:r w:rsidRPr="00472A92">
              <w:rPr>
                <w:rFonts w:ascii="宋体" w:hAnsi="宋体"/>
                <w:sz w:val="21"/>
                <w:szCs w:val="21"/>
              </w:rPr>
              <w:t>～</w:t>
            </w:r>
            <w:r w:rsidRPr="00472A92">
              <w:rPr>
                <w:rFonts w:ascii="宋体" w:hAnsi="宋体" w:cs="宋体" w:hint="eastAsia"/>
                <w:sz w:val="21"/>
                <w:szCs w:val="21"/>
              </w:rPr>
              <w:t>2.32°</w:t>
            </w:r>
            <w:r w:rsidRPr="00472A92">
              <w:rPr>
                <w:rFonts w:ascii="宋体" w:hAnsi="宋体" w:cs="宋体"/>
                <w:sz w:val="21"/>
                <w:szCs w:val="21"/>
              </w:rPr>
              <w:t>（t）</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color w:val="000000"/>
                <w:sz w:val="21"/>
                <w:szCs w:val="21"/>
              </w:rPr>
            </w:pPr>
            <w:r w:rsidRPr="00472A92">
              <w:rPr>
                <w:rFonts w:ascii="宋体" w:hAnsi="宋体" w:cs="宋体" w:hint="eastAsia"/>
                <w:b/>
                <w:color w:val="000000"/>
              </w:rPr>
              <w:t>补光功能</w:t>
            </w:r>
          </w:p>
        </w:tc>
      </w:tr>
      <w:tr w:rsidR="007C2670" w:rsidRPr="00472A92" w:rsidTr="00941C9D">
        <w:trPr>
          <w:trHeight w:val="454"/>
        </w:trPr>
        <w:tc>
          <w:tcPr>
            <w:tcW w:w="1795" w:type="dxa"/>
            <w:vAlign w:val="center"/>
          </w:tcPr>
          <w:p w:rsidR="007C2670" w:rsidRPr="003D64AB" w:rsidRDefault="007C2670" w:rsidP="00941C9D">
            <w:pPr>
              <w:widowControl/>
              <w:spacing w:line="240" w:lineRule="auto"/>
              <w:ind w:firstLineChars="0" w:firstLine="0"/>
              <w:jc w:val="center"/>
              <w:rPr>
                <w:rFonts w:ascii="宋体" w:hAnsi="宋体" w:cs="宋体"/>
                <w:sz w:val="21"/>
                <w:szCs w:val="21"/>
              </w:rPr>
            </w:pPr>
            <w:r w:rsidRPr="003D64AB">
              <w:rPr>
                <w:rFonts w:ascii="宋体" w:hAnsi="宋体" w:cs="宋体" w:hint="eastAsia"/>
                <w:sz w:val="21"/>
                <w:szCs w:val="21"/>
              </w:rPr>
              <w:t>红外距离</w:t>
            </w:r>
          </w:p>
        </w:tc>
        <w:tc>
          <w:tcPr>
            <w:tcW w:w="6286" w:type="dxa"/>
            <w:shd w:val="clear" w:color="auto" w:fill="auto"/>
            <w:vAlign w:val="center"/>
          </w:tcPr>
          <w:p w:rsidR="007C2670" w:rsidRPr="003D64AB" w:rsidRDefault="007C2670" w:rsidP="00941C9D">
            <w:pPr>
              <w:widowControl/>
              <w:spacing w:line="240" w:lineRule="auto"/>
              <w:ind w:firstLineChars="0" w:firstLine="0"/>
              <w:jc w:val="left"/>
              <w:rPr>
                <w:rFonts w:ascii="宋体" w:hAnsi="宋体" w:cs="宋体"/>
                <w:sz w:val="21"/>
                <w:szCs w:val="21"/>
              </w:rPr>
            </w:pPr>
            <w:r w:rsidRPr="003D64AB">
              <w:rPr>
                <w:rFonts w:ascii="宋体" w:hAnsi="宋体" w:cs="宋体"/>
                <w:sz w:val="21"/>
                <w:szCs w:val="21"/>
              </w:rPr>
              <w:t>1</w:t>
            </w:r>
            <w:r w:rsidRPr="003D64AB">
              <w:rPr>
                <w:rFonts w:ascii="宋体" w:hAnsi="宋体" w:cs="宋体" w:hint="eastAsia"/>
                <w:sz w:val="21"/>
                <w:szCs w:val="21"/>
              </w:rPr>
              <w:t>8</w:t>
            </w:r>
            <w:r w:rsidRPr="003D64AB">
              <w:rPr>
                <w:rFonts w:ascii="宋体" w:hAnsi="宋体" w:cs="宋体"/>
                <w:sz w:val="21"/>
                <w:szCs w:val="21"/>
              </w:rPr>
              <w:t>0m</w:t>
            </w:r>
          </w:p>
        </w:tc>
      </w:tr>
      <w:tr w:rsidR="007C2670" w:rsidRPr="00472A92" w:rsidTr="00941C9D">
        <w:trPr>
          <w:trHeight w:val="454"/>
        </w:trPr>
        <w:tc>
          <w:tcPr>
            <w:tcW w:w="1795" w:type="dxa"/>
            <w:vAlign w:val="center"/>
          </w:tcPr>
          <w:p w:rsidR="007C2670" w:rsidRPr="003D64AB" w:rsidRDefault="007C2670" w:rsidP="00941C9D">
            <w:pPr>
              <w:widowControl/>
              <w:spacing w:line="240" w:lineRule="auto"/>
              <w:ind w:firstLineChars="0" w:firstLine="0"/>
              <w:jc w:val="center"/>
              <w:rPr>
                <w:rFonts w:ascii="宋体" w:hAnsi="宋体" w:cs="宋体"/>
                <w:sz w:val="21"/>
                <w:szCs w:val="21"/>
              </w:rPr>
            </w:pPr>
            <w:r w:rsidRPr="003D64AB">
              <w:rPr>
                <w:rFonts w:ascii="宋体" w:hAnsi="宋体" w:cs="宋体" w:hint="eastAsia"/>
                <w:sz w:val="21"/>
                <w:szCs w:val="21"/>
              </w:rPr>
              <w:t>白光</w:t>
            </w:r>
            <w:r w:rsidRPr="003D64AB">
              <w:rPr>
                <w:rFonts w:ascii="宋体" w:hAnsi="宋体" w:cs="宋体"/>
                <w:sz w:val="21"/>
                <w:szCs w:val="21"/>
              </w:rPr>
              <w:t>距离</w:t>
            </w:r>
          </w:p>
        </w:tc>
        <w:tc>
          <w:tcPr>
            <w:tcW w:w="6286" w:type="dxa"/>
            <w:shd w:val="clear" w:color="auto" w:fill="auto"/>
            <w:vAlign w:val="center"/>
          </w:tcPr>
          <w:p w:rsidR="007C2670" w:rsidRPr="003D64AB" w:rsidRDefault="007C2670" w:rsidP="00941C9D">
            <w:pPr>
              <w:widowControl/>
              <w:spacing w:line="240" w:lineRule="auto"/>
              <w:ind w:firstLineChars="0" w:firstLine="0"/>
              <w:jc w:val="left"/>
              <w:rPr>
                <w:rFonts w:ascii="宋体" w:hAnsi="宋体" w:cs="宋体"/>
                <w:sz w:val="21"/>
                <w:szCs w:val="21"/>
              </w:rPr>
            </w:pPr>
            <w:r w:rsidRPr="003D64AB">
              <w:rPr>
                <w:rFonts w:ascii="宋体" w:hAnsi="宋体" w:cs="宋体" w:hint="eastAsia"/>
                <w:sz w:val="21"/>
                <w:szCs w:val="21"/>
              </w:rPr>
              <w:t>30</w:t>
            </w:r>
            <w:r w:rsidRPr="003D64AB">
              <w:rPr>
                <w:rFonts w:ascii="宋体" w:hAnsi="宋体" w:cs="宋体"/>
                <w:sz w:val="21"/>
                <w:szCs w:val="21"/>
              </w:rPr>
              <w:t>m</w:t>
            </w:r>
          </w:p>
        </w:tc>
      </w:tr>
      <w:tr w:rsidR="007C2670" w:rsidRPr="00472A92" w:rsidTr="00941C9D">
        <w:trPr>
          <w:trHeight w:val="454"/>
        </w:trPr>
        <w:tc>
          <w:tcPr>
            <w:tcW w:w="1795" w:type="dxa"/>
            <w:vAlign w:val="center"/>
          </w:tcPr>
          <w:p w:rsidR="007C2670" w:rsidRPr="003D64AB" w:rsidRDefault="007C2670" w:rsidP="00941C9D">
            <w:pPr>
              <w:widowControl/>
              <w:spacing w:line="240" w:lineRule="auto"/>
              <w:ind w:firstLineChars="0" w:firstLine="0"/>
              <w:jc w:val="center"/>
              <w:rPr>
                <w:rFonts w:ascii="宋体" w:hAnsi="宋体" w:cs="宋体"/>
                <w:sz w:val="21"/>
                <w:szCs w:val="21"/>
              </w:rPr>
            </w:pPr>
            <w:r w:rsidRPr="003D64AB">
              <w:rPr>
                <w:rFonts w:ascii="宋体" w:hAnsi="宋体" w:cs="宋体" w:hint="eastAsia"/>
                <w:sz w:val="21"/>
                <w:szCs w:val="21"/>
              </w:rPr>
              <w:t>红外角度</w:t>
            </w:r>
          </w:p>
        </w:tc>
        <w:tc>
          <w:tcPr>
            <w:tcW w:w="6286" w:type="dxa"/>
            <w:shd w:val="clear" w:color="auto" w:fill="auto"/>
            <w:vAlign w:val="center"/>
          </w:tcPr>
          <w:p w:rsidR="007C2670" w:rsidRPr="003D64AB" w:rsidRDefault="007C2670" w:rsidP="00941C9D">
            <w:pPr>
              <w:widowControl/>
              <w:spacing w:line="240" w:lineRule="auto"/>
              <w:ind w:firstLineChars="0" w:firstLine="0"/>
              <w:jc w:val="left"/>
              <w:rPr>
                <w:rFonts w:ascii="宋体" w:hAnsi="宋体" w:cs="宋体"/>
                <w:sz w:val="21"/>
                <w:szCs w:val="21"/>
              </w:rPr>
            </w:pPr>
            <w:r w:rsidRPr="003D64AB">
              <w:rPr>
                <w:rFonts w:ascii="宋体" w:hAnsi="宋体" w:cs="Arial" w:hint="eastAsia"/>
                <w:sz w:val="21"/>
                <w:szCs w:val="21"/>
              </w:rPr>
              <w:t>变倍匹配，远/中/近</w:t>
            </w:r>
          </w:p>
        </w:tc>
      </w:tr>
      <w:tr w:rsidR="007C2670" w:rsidRPr="00472A92" w:rsidTr="00941C9D">
        <w:trPr>
          <w:trHeight w:val="454"/>
        </w:trPr>
        <w:tc>
          <w:tcPr>
            <w:tcW w:w="1795" w:type="dxa"/>
            <w:vAlign w:val="center"/>
          </w:tcPr>
          <w:p w:rsidR="007C2670" w:rsidRPr="003D64AB" w:rsidRDefault="007C2670" w:rsidP="00941C9D">
            <w:pPr>
              <w:widowControl/>
              <w:spacing w:line="240" w:lineRule="auto"/>
              <w:ind w:firstLineChars="0" w:firstLine="0"/>
              <w:jc w:val="center"/>
              <w:rPr>
                <w:rFonts w:ascii="宋体" w:hAnsi="宋体" w:cs="宋体"/>
                <w:sz w:val="21"/>
                <w:szCs w:val="21"/>
              </w:rPr>
            </w:pPr>
            <w:r w:rsidRPr="003D64AB">
              <w:rPr>
                <w:rFonts w:ascii="宋体" w:hAnsi="宋体" w:cs="宋体" w:hint="eastAsia"/>
                <w:sz w:val="21"/>
                <w:szCs w:val="21"/>
              </w:rPr>
              <w:t>红外</w:t>
            </w:r>
            <w:r w:rsidRPr="003D64AB">
              <w:rPr>
                <w:rFonts w:ascii="宋体" w:hAnsi="宋体" w:cs="宋体"/>
                <w:sz w:val="21"/>
                <w:szCs w:val="21"/>
              </w:rPr>
              <w:t>灯</w:t>
            </w:r>
            <w:r w:rsidRPr="003D64AB">
              <w:rPr>
                <w:rFonts w:ascii="宋体" w:hAnsi="宋体" w:cs="宋体" w:hint="eastAsia"/>
                <w:sz w:val="21"/>
                <w:szCs w:val="21"/>
              </w:rPr>
              <w:t>亮度</w:t>
            </w:r>
          </w:p>
        </w:tc>
        <w:tc>
          <w:tcPr>
            <w:tcW w:w="6286" w:type="dxa"/>
            <w:shd w:val="clear" w:color="auto" w:fill="auto"/>
            <w:vAlign w:val="center"/>
          </w:tcPr>
          <w:p w:rsidR="007C2670" w:rsidRPr="003D64AB" w:rsidRDefault="007C2670" w:rsidP="00941C9D">
            <w:pPr>
              <w:widowControl/>
              <w:spacing w:line="240" w:lineRule="auto"/>
              <w:ind w:firstLineChars="0" w:firstLine="0"/>
              <w:jc w:val="left"/>
              <w:rPr>
                <w:rFonts w:ascii="宋体" w:hAnsi="宋体" w:cs="宋体"/>
                <w:sz w:val="21"/>
                <w:szCs w:val="21"/>
              </w:rPr>
            </w:pPr>
            <w:r w:rsidRPr="003D64AB">
              <w:rPr>
                <w:rFonts w:ascii="宋体" w:hAnsi="宋体" w:cs="Arial" w:hint="eastAsia"/>
                <w:sz w:val="21"/>
                <w:szCs w:val="21"/>
              </w:rPr>
              <w:t>亮度可调</w:t>
            </w:r>
          </w:p>
        </w:tc>
      </w:tr>
      <w:tr w:rsidR="007C2670" w:rsidRPr="00472A92" w:rsidTr="00941C9D">
        <w:trPr>
          <w:trHeight w:val="454"/>
        </w:trPr>
        <w:tc>
          <w:tcPr>
            <w:tcW w:w="1795" w:type="dxa"/>
            <w:tcBorders>
              <w:bottom w:val="single" w:sz="4" w:space="0" w:color="auto"/>
            </w:tcBorders>
            <w:vAlign w:val="center"/>
          </w:tcPr>
          <w:p w:rsidR="007C2670" w:rsidRPr="003D64AB" w:rsidRDefault="007C2670" w:rsidP="00941C9D">
            <w:pPr>
              <w:widowControl/>
              <w:spacing w:line="240" w:lineRule="auto"/>
              <w:ind w:firstLineChars="0" w:firstLine="0"/>
              <w:jc w:val="center"/>
              <w:rPr>
                <w:rFonts w:ascii="宋体" w:hAnsi="宋体" w:cs="宋体"/>
                <w:sz w:val="21"/>
                <w:szCs w:val="21"/>
              </w:rPr>
            </w:pPr>
            <w:r w:rsidRPr="003D64AB">
              <w:rPr>
                <w:rFonts w:ascii="宋体" w:hAnsi="宋体" w:cs="宋体" w:hint="eastAsia"/>
                <w:sz w:val="21"/>
                <w:szCs w:val="21"/>
              </w:rPr>
              <w:t>红外灯数量</w:t>
            </w:r>
          </w:p>
        </w:tc>
        <w:tc>
          <w:tcPr>
            <w:tcW w:w="6286" w:type="dxa"/>
            <w:tcBorders>
              <w:bottom w:val="single" w:sz="4" w:space="0" w:color="auto"/>
            </w:tcBorders>
            <w:shd w:val="clear" w:color="auto" w:fill="auto"/>
            <w:vAlign w:val="center"/>
          </w:tcPr>
          <w:p w:rsidR="007C2670" w:rsidRPr="003D64AB" w:rsidRDefault="007C2670" w:rsidP="00941C9D">
            <w:pPr>
              <w:widowControl/>
              <w:spacing w:line="240" w:lineRule="auto"/>
              <w:ind w:firstLineChars="0" w:firstLine="0"/>
              <w:jc w:val="left"/>
              <w:rPr>
                <w:rFonts w:ascii="宋体" w:hAnsi="宋体" w:cs="宋体"/>
                <w:sz w:val="21"/>
                <w:szCs w:val="21"/>
              </w:rPr>
            </w:pPr>
            <w:r w:rsidRPr="003D64AB">
              <w:rPr>
                <w:rFonts w:ascii="宋体" w:hAnsi="宋体" w:cs="宋体" w:hint="eastAsia"/>
                <w:sz w:val="21"/>
                <w:szCs w:val="21"/>
              </w:rPr>
              <w:t>8颗</w:t>
            </w:r>
          </w:p>
        </w:tc>
      </w:tr>
      <w:tr w:rsidR="007C2670" w:rsidRPr="00472A92" w:rsidTr="00941C9D">
        <w:trPr>
          <w:trHeight w:val="454"/>
        </w:trPr>
        <w:tc>
          <w:tcPr>
            <w:tcW w:w="1795" w:type="dxa"/>
            <w:tcBorders>
              <w:bottom w:val="single" w:sz="4" w:space="0" w:color="auto"/>
            </w:tcBorders>
            <w:vAlign w:val="center"/>
          </w:tcPr>
          <w:p w:rsidR="007C2670" w:rsidRPr="003D64AB" w:rsidRDefault="007C2670" w:rsidP="00941C9D">
            <w:pPr>
              <w:widowControl/>
              <w:spacing w:line="240" w:lineRule="auto"/>
              <w:ind w:firstLineChars="0" w:firstLine="0"/>
              <w:jc w:val="center"/>
              <w:rPr>
                <w:rFonts w:ascii="宋体" w:hAnsi="宋体" w:cs="宋体"/>
                <w:sz w:val="21"/>
                <w:szCs w:val="21"/>
              </w:rPr>
            </w:pPr>
            <w:r w:rsidRPr="003D64AB">
              <w:rPr>
                <w:rFonts w:ascii="宋体" w:hAnsi="宋体" w:cs="宋体" w:hint="eastAsia"/>
                <w:sz w:val="21"/>
                <w:szCs w:val="21"/>
              </w:rPr>
              <w:t>白光</w:t>
            </w:r>
            <w:r w:rsidRPr="003D64AB">
              <w:rPr>
                <w:rFonts w:ascii="宋体" w:hAnsi="宋体" w:cs="宋体"/>
                <w:sz w:val="21"/>
                <w:szCs w:val="21"/>
              </w:rPr>
              <w:t>灯</w:t>
            </w:r>
            <w:r w:rsidRPr="003D64AB">
              <w:rPr>
                <w:rFonts w:ascii="宋体" w:hAnsi="宋体" w:cs="宋体" w:hint="eastAsia"/>
                <w:sz w:val="21"/>
                <w:szCs w:val="21"/>
              </w:rPr>
              <w:t>数量</w:t>
            </w:r>
          </w:p>
        </w:tc>
        <w:tc>
          <w:tcPr>
            <w:tcW w:w="6286" w:type="dxa"/>
            <w:tcBorders>
              <w:bottom w:val="single" w:sz="4" w:space="0" w:color="auto"/>
            </w:tcBorders>
            <w:shd w:val="clear" w:color="auto" w:fill="auto"/>
            <w:vAlign w:val="center"/>
          </w:tcPr>
          <w:p w:rsidR="007C2670" w:rsidRPr="003D64AB" w:rsidRDefault="007C2670" w:rsidP="00941C9D">
            <w:pPr>
              <w:widowControl/>
              <w:spacing w:line="240" w:lineRule="auto"/>
              <w:ind w:firstLineChars="0" w:firstLine="0"/>
              <w:jc w:val="left"/>
              <w:rPr>
                <w:rFonts w:ascii="宋体" w:hAnsi="宋体" w:cs="宋体"/>
                <w:sz w:val="21"/>
                <w:szCs w:val="21"/>
              </w:rPr>
            </w:pPr>
            <w:r w:rsidRPr="003D64AB">
              <w:rPr>
                <w:rFonts w:ascii="宋体" w:hAnsi="宋体" w:cs="宋体" w:hint="eastAsia"/>
                <w:sz w:val="21"/>
                <w:szCs w:val="21"/>
              </w:rPr>
              <w:t>2颗</w:t>
            </w:r>
          </w:p>
        </w:tc>
      </w:tr>
      <w:tr w:rsidR="007C2670" w:rsidRPr="00472A92" w:rsidTr="00941C9D">
        <w:trPr>
          <w:trHeight w:val="454"/>
        </w:trPr>
        <w:tc>
          <w:tcPr>
            <w:tcW w:w="1795" w:type="dxa"/>
            <w:tcBorders>
              <w:bottom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补光灯寿命</w:t>
            </w:r>
          </w:p>
        </w:tc>
        <w:tc>
          <w:tcPr>
            <w:tcW w:w="6286" w:type="dxa"/>
            <w:tcBorders>
              <w:bottom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Arial" w:hint="eastAsia"/>
                <w:color w:val="000000"/>
                <w:sz w:val="21"/>
                <w:szCs w:val="21"/>
              </w:rPr>
              <w:t>&gt;30000小时</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color w:val="000000"/>
                <w:sz w:val="21"/>
                <w:szCs w:val="21"/>
              </w:rPr>
            </w:pPr>
            <w:r w:rsidRPr="00472A92">
              <w:rPr>
                <w:rFonts w:ascii="宋体" w:hAnsi="宋体" w:cs="宋体" w:hint="eastAsia"/>
                <w:b/>
                <w:color w:val="000000"/>
              </w:rPr>
              <w:t>接口性能</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网络接口</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1个</w:t>
            </w:r>
            <w:smartTag w:uri="urn:schemas-microsoft-com:office:smarttags" w:element="chmetcnv">
              <w:smartTagPr>
                <w:attr w:name="TCSC" w:val="0"/>
                <w:attr w:name="NumberType" w:val="1"/>
                <w:attr w:name="Negative" w:val="False"/>
                <w:attr w:name="HasSpace" w:val="False"/>
                <w:attr w:name="SourceValue" w:val="10"/>
                <w:attr w:name="UnitName" w:val="m"/>
              </w:smartTagPr>
              <w:r w:rsidRPr="00472A92">
                <w:rPr>
                  <w:rFonts w:ascii="宋体" w:hAnsi="宋体" w:cs="宋体" w:hint="eastAsia"/>
                  <w:color w:val="000000"/>
                  <w:sz w:val="21"/>
                  <w:szCs w:val="21"/>
                </w:rPr>
                <w:t>10M</w:t>
              </w:r>
            </w:smartTag>
            <w:r w:rsidRPr="00472A92">
              <w:rPr>
                <w:rFonts w:ascii="宋体" w:hAnsi="宋体" w:cs="宋体" w:hint="eastAsia"/>
                <w:color w:val="000000"/>
                <w:sz w:val="21"/>
                <w:szCs w:val="21"/>
              </w:rPr>
              <w:t>/</w:t>
            </w:r>
            <w:smartTag w:uri="urn:schemas-microsoft-com:office:smarttags" w:element="chmetcnv">
              <w:smartTagPr>
                <w:attr w:name="TCSC" w:val="0"/>
                <w:attr w:name="NumberType" w:val="1"/>
                <w:attr w:name="Negative" w:val="False"/>
                <w:attr w:name="HasSpace" w:val="False"/>
                <w:attr w:name="SourceValue" w:val="100"/>
                <w:attr w:name="UnitName" w:val="m"/>
              </w:smartTagPr>
              <w:r w:rsidRPr="00472A92">
                <w:rPr>
                  <w:rFonts w:ascii="宋体" w:hAnsi="宋体" w:cs="宋体" w:hint="eastAsia"/>
                  <w:color w:val="000000"/>
                  <w:sz w:val="21"/>
                  <w:szCs w:val="21"/>
                </w:rPr>
                <w:t>100M</w:t>
              </w:r>
            </w:smartTag>
            <w:r w:rsidRPr="00472A92">
              <w:rPr>
                <w:rFonts w:ascii="宋体" w:hAnsi="宋体" w:cs="宋体" w:hint="eastAsia"/>
                <w:color w:val="000000"/>
                <w:sz w:val="21"/>
                <w:szCs w:val="21"/>
              </w:rPr>
              <w:t>自适应以太网RJ45接口</w:t>
            </w:r>
          </w:p>
        </w:tc>
      </w:tr>
      <w:tr w:rsidR="007C2670" w:rsidRPr="00472A92" w:rsidTr="00941C9D">
        <w:trPr>
          <w:trHeight w:val="454"/>
        </w:trPr>
        <w:tc>
          <w:tcPr>
            <w:tcW w:w="1795" w:type="dxa"/>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color w:val="000000"/>
                <w:sz w:val="21"/>
                <w:szCs w:val="21"/>
              </w:rPr>
              <w:t xml:space="preserve">Micro </w:t>
            </w:r>
            <w:r w:rsidRPr="00472A92">
              <w:rPr>
                <w:rFonts w:ascii="宋体" w:hAnsi="宋体" w:cs="宋体" w:hint="eastAsia"/>
                <w:color w:val="000000"/>
                <w:sz w:val="21"/>
                <w:szCs w:val="21"/>
              </w:rPr>
              <w:t>SD</w:t>
            </w:r>
            <w:r w:rsidRPr="00472A92">
              <w:rPr>
                <w:rFonts w:ascii="宋体" w:hAnsi="宋体" w:cs="宋体"/>
                <w:color w:val="000000"/>
                <w:sz w:val="21"/>
                <w:szCs w:val="21"/>
              </w:rPr>
              <w:t>HC</w:t>
            </w:r>
            <w:r w:rsidRPr="00472A92">
              <w:rPr>
                <w:rFonts w:ascii="宋体" w:hAnsi="宋体" w:cs="宋体" w:hint="eastAsia"/>
                <w:color w:val="000000"/>
                <w:sz w:val="21"/>
                <w:szCs w:val="21"/>
              </w:rPr>
              <w:t>卡插槽</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支持</w:t>
            </w:r>
            <w:r w:rsidRPr="00472A92">
              <w:rPr>
                <w:rFonts w:ascii="宋体" w:hAnsi="宋体" w:cs="宋体"/>
                <w:color w:val="000000"/>
                <w:sz w:val="21"/>
                <w:szCs w:val="21"/>
              </w:rPr>
              <w:t xml:space="preserve">Micro </w:t>
            </w:r>
            <w:r w:rsidRPr="00472A92">
              <w:rPr>
                <w:rFonts w:ascii="宋体" w:hAnsi="宋体" w:cs="宋体" w:hint="eastAsia"/>
                <w:color w:val="000000"/>
                <w:sz w:val="21"/>
                <w:szCs w:val="21"/>
              </w:rPr>
              <w:t>SD</w:t>
            </w:r>
            <w:r w:rsidRPr="00472A92">
              <w:rPr>
                <w:rFonts w:ascii="宋体" w:hAnsi="宋体" w:cs="宋体"/>
                <w:color w:val="000000"/>
                <w:sz w:val="21"/>
                <w:szCs w:val="21"/>
              </w:rPr>
              <w:t>HC</w:t>
            </w:r>
            <w:r w:rsidRPr="00472A92">
              <w:rPr>
                <w:rFonts w:ascii="宋体" w:hAnsi="宋体" w:cs="宋体" w:hint="eastAsia"/>
                <w:color w:val="000000"/>
                <w:sz w:val="21"/>
                <w:szCs w:val="21"/>
              </w:rPr>
              <w:t>卡，可支持手动录像/报警录像/定时</w:t>
            </w:r>
            <w:r w:rsidRPr="00472A92">
              <w:rPr>
                <w:rFonts w:ascii="宋体" w:hAnsi="宋体" w:cs="宋体"/>
                <w:color w:val="000000"/>
                <w:sz w:val="21"/>
                <w:szCs w:val="21"/>
              </w:rPr>
              <w:t>录像</w:t>
            </w:r>
            <w:r w:rsidRPr="00472A92">
              <w:rPr>
                <w:rFonts w:ascii="宋体" w:hAnsi="宋体" w:cs="宋体" w:hint="eastAsia"/>
                <w:color w:val="000000"/>
                <w:sz w:val="21"/>
                <w:szCs w:val="21"/>
              </w:rPr>
              <w:t>/断网</w:t>
            </w:r>
            <w:r w:rsidRPr="00472A92">
              <w:rPr>
                <w:rFonts w:ascii="宋体" w:hAnsi="宋体" w:cs="宋体"/>
                <w:color w:val="000000"/>
                <w:sz w:val="21"/>
                <w:szCs w:val="21"/>
              </w:rPr>
              <w:t>录像</w:t>
            </w:r>
          </w:p>
        </w:tc>
      </w:tr>
      <w:tr w:rsidR="007C2670" w:rsidRPr="00472A92" w:rsidTr="00941C9D">
        <w:trPr>
          <w:trHeight w:val="454"/>
        </w:trPr>
        <w:tc>
          <w:tcPr>
            <w:tcW w:w="1795" w:type="dxa"/>
            <w:tcBorders>
              <w:bottom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应用编程接口</w:t>
            </w:r>
          </w:p>
        </w:tc>
        <w:tc>
          <w:tcPr>
            <w:tcW w:w="6286" w:type="dxa"/>
            <w:tcBorders>
              <w:bottom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sz w:val="21"/>
                <w:szCs w:val="21"/>
              </w:rPr>
              <w:t>标准协议(Onvif</w:t>
            </w:r>
            <w:r w:rsidRPr="00472A92">
              <w:rPr>
                <w:rFonts w:ascii="宋体" w:hAnsi="宋体" w:hint="eastAsia"/>
                <w:sz w:val="21"/>
                <w:szCs w:val="21"/>
              </w:rPr>
              <w:t>2.</w:t>
            </w:r>
            <w:r w:rsidRPr="00472A92">
              <w:rPr>
                <w:rFonts w:ascii="宋体" w:hAnsi="宋体"/>
                <w:sz w:val="21"/>
                <w:szCs w:val="21"/>
              </w:rPr>
              <w:t>5)</w:t>
            </w:r>
          </w:p>
        </w:tc>
      </w:tr>
      <w:tr w:rsidR="007C2670" w:rsidRPr="00472A92" w:rsidTr="00941C9D">
        <w:trPr>
          <w:trHeight w:val="454"/>
        </w:trPr>
        <w:tc>
          <w:tcPr>
            <w:tcW w:w="1795" w:type="dxa"/>
            <w:tcBorders>
              <w:bottom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lastRenderedPageBreak/>
              <w:t>报警接口</w:t>
            </w:r>
          </w:p>
        </w:tc>
        <w:tc>
          <w:tcPr>
            <w:tcW w:w="6286" w:type="dxa"/>
            <w:tcBorders>
              <w:bottom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sz w:val="21"/>
                <w:szCs w:val="21"/>
              </w:rPr>
            </w:pPr>
            <w:r w:rsidRPr="00472A92">
              <w:rPr>
                <w:rFonts w:ascii="宋体" w:hAnsi="宋体" w:hint="eastAsia"/>
                <w:sz w:val="21"/>
                <w:szCs w:val="21"/>
              </w:rPr>
              <w:t>支持8路输入、2路输出</w:t>
            </w:r>
          </w:p>
        </w:tc>
      </w:tr>
      <w:tr w:rsidR="007C2670" w:rsidRPr="00472A92" w:rsidTr="00941C9D">
        <w:trPr>
          <w:trHeight w:val="454"/>
        </w:trPr>
        <w:tc>
          <w:tcPr>
            <w:tcW w:w="1795" w:type="dxa"/>
            <w:tcBorders>
              <w:bottom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音频接口</w:t>
            </w:r>
          </w:p>
        </w:tc>
        <w:tc>
          <w:tcPr>
            <w:tcW w:w="6286" w:type="dxa"/>
            <w:tcBorders>
              <w:bottom w:val="single" w:sz="4" w:space="0" w:color="auto"/>
            </w:tcBorders>
            <w:shd w:val="clear" w:color="auto" w:fill="auto"/>
            <w:vAlign w:val="center"/>
          </w:tcPr>
          <w:p w:rsidR="007C2670" w:rsidRPr="003D64AB" w:rsidRDefault="007C2670" w:rsidP="00941C9D">
            <w:pPr>
              <w:widowControl/>
              <w:spacing w:line="240" w:lineRule="auto"/>
              <w:ind w:firstLineChars="0" w:firstLine="0"/>
              <w:jc w:val="left"/>
              <w:rPr>
                <w:rFonts w:ascii="宋体" w:hAnsi="宋体"/>
                <w:sz w:val="21"/>
                <w:szCs w:val="21"/>
              </w:rPr>
            </w:pPr>
            <w:r w:rsidRPr="00472A92">
              <w:rPr>
                <w:rFonts w:ascii="宋体" w:hAnsi="宋体" w:hint="eastAsia"/>
                <w:sz w:val="21"/>
                <w:szCs w:val="21"/>
              </w:rPr>
              <w:t>音</w:t>
            </w:r>
            <w:r w:rsidRPr="003D64AB">
              <w:rPr>
                <w:rFonts w:ascii="宋体" w:hAnsi="宋体" w:hint="eastAsia"/>
                <w:sz w:val="21"/>
                <w:szCs w:val="21"/>
              </w:rPr>
              <w:t>频输入：支持1路Line</w:t>
            </w:r>
            <w:r w:rsidRPr="003D64AB">
              <w:rPr>
                <w:rFonts w:ascii="宋体" w:hAnsi="宋体"/>
                <w:sz w:val="21"/>
                <w:szCs w:val="21"/>
              </w:rPr>
              <w:t>/Mic</w:t>
            </w:r>
            <w:r w:rsidRPr="003D64AB">
              <w:rPr>
                <w:rFonts w:ascii="宋体" w:hAnsi="宋体" w:hint="eastAsia"/>
                <w:sz w:val="21"/>
                <w:szCs w:val="21"/>
              </w:rPr>
              <w:t>输入音频输入</w:t>
            </w:r>
          </w:p>
          <w:p w:rsidR="007C2670" w:rsidRPr="00472A92" w:rsidRDefault="007C2670" w:rsidP="00941C9D">
            <w:pPr>
              <w:widowControl/>
              <w:spacing w:line="240" w:lineRule="auto"/>
              <w:ind w:firstLineChars="0" w:firstLine="0"/>
              <w:jc w:val="left"/>
              <w:rPr>
                <w:rFonts w:ascii="宋体" w:hAnsi="宋体"/>
                <w:sz w:val="21"/>
                <w:szCs w:val="21"/>
              </w:rPr>
            </w:pPr>
            <w:r w:rsidRPr="003D64AB">
              <w:rPr>
                <w:rFonts w:ascii="宋体" w:hAnsi="宋体" w:hint="eastAsia"/>
                <w:sz w:val="21"/>
                <w:szCs w:val="21"/>
              </w:rPr>
              <w:t>音频输出：支持引出线/内置扬声器输出可选</w:t>
            </w:r>
          </w:p>
        </w:tc>
      </w:tr>
      <w:tr w:rsidR="007C2670" w:rsidRPr="00472A92" w:rsidTr="00941C9D">
        <w:trPr>
          <w:trHeight w:val="454"/>
        </w:trPr>
        <w:tc>
          <w:tcPr>
            <w:tcW w:w="1795" w:type="dxa"/>
            <w:tcBorders>
              <w:bottom w:val="single" w:sz="4" w:space="0" w:color="auto"/>
            </w:tcBorders>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其他接口</w:t>
            </w:r>
          </w:p>
        </w:tc>
        <w:tc>
          <w:tcPr>
            <w:tcW w:w="6286" w:type="dxa"/>
            <w:tcBorders>
              <w:bottom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sz w:val="21"/>
                <w:szCs w:val="21"/>
              </w:rPr>
            </w:pPr>
            <w:r w:rsidRPr="00472A92">
              <w:rPr>
                <w:rFonts w:ascii="宋体" w:hAnsi="宋体" w:hint="eastAsia"/>
                <w:sz w:val="21"/>
                <w:szCs w:val="21"/>
              </w:rPr>
              <w:t>RS485串口、BNC模拟</w:t>
            </w:r>
            <w:r w:rsidRPr="00472A92">
              <w:rPr>
                <w:rFonts w:ascii="宋体" w:hAnsi="宋体"/>
                <w:sz w:val="21"/>
                <w:szCs w:val="21"/>
              </w:rPr>
              <w:t>视频</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b/>
                <w:sz w:val="21"/>
                <w:szCs w:val="21"/>
              </w:rPr>
            </w:pPr>
            <w:r w:rsidRPr="00472A92">
              <w:rPr>
                <w:rFonts w:ascii="宋体" w:hAnsi="宋体" w:cs="宋体" w:hint="eastAsia"/>
                <w:b/>
                <w:color w:val="000000"/>
              </w:rPr>
              <w:t>编码模式</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核心处理器</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Cortex A7</w:t>
            </w:r>
            <w:r w:rsidRPr="00472A92">
              <w:rPr>
                <w:rFonts w:ascii="宋体" w:hAnsi="宋体" w:cs="宋体" w:hint="eastAsia"/>
                <w:color w:val="000000"/>
                <w:sz w:val="21"/>
                <w:szCs w:val="21"/>
              </w:rPr>
              <w:t>架构SoC处理器</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操作系统</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嵌入式Linux操作系统</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视频压缩标准</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H.265、H.264 High Profile、MJPEG</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音频压缩算法</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G.711</w:t>
            </w:r>
            <w:r w:rsidRPr="00472A92">
              <w:rPr>
                <w:rFonts w:ascii="宋体" w:hAnsi="宋体" w:cs="宋体" w:hint="eastAsia"/>
                <w:color w:val="000000"/>
                <w:sz w:val="21"/>
                <w:szCs w:val="21"/>
              </w:rPr>
              <w:t>A、</w:t>
            </w:r>
            <w:r w:rsidRPr="00472A92">
              <w:rPr>
                <w:rFonts w:ascii="宋体" w:hAnsi="宋体" w:cs="宋体"/>
                <w:color w:val="000000"/>
                <w:sz w:val="21"/>
                <w:szCs w:val="21"/>
              </w:rPr>
              <w:t>G.711</w:t>
            </w:r>
            <w:r w:rsidRPr="00472A92">
              <w:rPr>
                <w:rFonts w:ascii="宋体" w:hAnsi="宋体" w:cs="宋体" w:hint="eastAsia"/>
                <w:color w:val="000000"/>
                <w:sz w:val="21"/>
                <w:szCs w:val="21"/>
              </w:rPr>
              <w:t>U、</w:t>
            </w:r>
            <w:r w:rsidRPr="00472A92">
              <w:rPr>
                <w:rFonts w:ascii="宋体" w:hAnsi="宋体" w:cs="宋体"/>
                <w:color w:val="000000"/>
                <w:sz w:val="21"/>
                <w:szCs w:val="21"/>
              </w:rPr>
              <w:t>AAC</w:t>
            </w:r>
            <w:r w:rsidRPr="00472A92">
              <w:rPr>
                <w:rFonts w:ascii="宋体" w:hAnsi="宋体" w:cs="宋体" w:hint="eastAsia"/>
                <w:color w:val="000000"/>
                <w:sz w:val="21"/>
                <w:szCs w:val="21"/>
              </w:rPr>
              <w:t>、</w:t>
            </w:r>
            <w:r w:rsidRPr="00472A92">
              <w:rPr>
                <w:rFonts w:ascii="宋体" w:hAnsi="宋体" w:cs="宋体"/>
                <w:color w:val="000000"/>
                <w:sz w:val="21"/>
                <w:szCs w:val="21"/>
              </w:rPr>
              <w:t>ADPCM</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音频采样率</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8K、32K、48K</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视频压缩码率</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32K～16000Kbps</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音频压缩码率</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8K～48Kbps</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传输</w:t>
            </w:r>
            <w:r w:rsidRPr="00472A92">
              <w:rPr>
                <w:rFonts w:ascii="宋体" w:hAnsi="宋体" w:cs="宋体"/>
                <w:sz w:val="21"/>
                <w:szCs w:val="21"/>
              </w:rPr>
              <w:t>模式</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三码流</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color w:val="000000"/>
                <w:sz w:val="21"/>
                <w:szCs w:val="21"/>
              </w:rPr>
            </w:pPr>
            <w:r w:rsidRPr="00472A92">
              <w:rPr>
                <w:rFonts w:ascii="宋体" w:hAnsi="宋体" w:cs="宋体" w:hint="eastAsia"/>
                <w:b/>
                <w:color w:val="000000"/>
              </w:rPr>
              <w:t>机械性能</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手动速度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0.1°～</w:t>
            </w:r>
            <w:r>
              <w:rPr>
                <w:rFonts w:ascii="宋体" w:hAnsi="宋体" w:cs="宋体"/>
                <w:color w:val="000000"/>
                <w:sz w:val="21"/>
                <w:szCs w:val="21"/>
              </w:rPr>
              <w:t>40</w:t>
            </w:r>
            <w:r w:rsidRPr="00472A92">
              <w:rPr>
                <w:rFonts w:ascii="宋体" w:hAnsi="宋体" w:cs="宋体" w:hint="eastAsia"/>
                <w:color w:val="000000"/>
                <w:sz w:val="21"/>
                <w:szCs w:val="21"/>
              </w:rPr>
              <w:t>0°/s（无级变速）</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预置位最大速度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40</w:t>
            </w:r>
            <w:r w:rsidRPr="00472A92">
              <w:rPr>
                <w:rFonts w:ascii="宋体" w:hAnsi="宋体" w:cs="宋体" w:hint="eastAsia"/>
                <w:color w:val="000000"/>
                <w:sz w:val="21"/>
                <w:szCs w:val="21"/>
              </w:rPr>
              <w:t>0</w:t>
            </w:r>
            <w:r w:rsidRPr="00472A92">
              <w:rPr>
                <w:rFonts w:ascii="宋体" w:hAnsi="宋体" w:cs="宋体"/>
                <w:color w:val="000000"/>
                <w:sz w:val="21"/>
                <w:szCs w:val="21"/>
              </w:rPr>
              <w:t>°/s</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预置位精度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w:t>
            </w:r>
            <w:r w:rsidRPr="00472A92">
              <w:rPr>
                <w:rFonts w:ascii="宋体" w:hAnsi="宋体" w:cs="宋体"/>
                <w:color w:val="000000"/>
                <w:sz w:val="21"/>
                <w:szCs w:val="21"/>
              </w:rPr>
              <w:t>0.</w:t>
            </w:r>
            <w:r w:rsidRPr="00472A92">
              <w:rPr>
                <w:rFonts w:ascii="宋体" w:hAnsi="宋体" w:cs="宋体" w:hint="eastAsia"/>
                <w:color w:val="000000"/>
                <w:sz w:val="21"/>
                <w:szCs w:val="21"/>
              </w:rPr>
              <w:t>2</w:t>
            </w:r>
            <w:r w:rsidRPr="00472A92">
              <w:rPr>
                <w:rFonts w:ascii="宋体" w:hAnsi="宋体" w:cs="宋体"/>
                <w:color w:val="000000"/>
                <w:sz w:val="21"/>
                <w:szCs w:val="21"/>
              </w:rPr>
              <w:t>°</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水平旋转角度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360°连续旋转</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垂直旋转角度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-16～90°自动翻转</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电    机</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混合式高精度步进电机</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焦距转速自动匹配功能</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控制速度根据焦距的长短自动调节</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b/>
                <w:color w:val="000000"/>
              </w:rPr>
              <w:t>主要功能</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行为</w:t>
            </w:r>
            <w:r w:rsidRPr="00472A92">
              <w:rPr>
                <w:rFonts w:ascii="宋体" w:hAnsi="宋体" w:cs="宋体"/>
                <w:color w:val="000000"/>
                <w:sz w:val="21"/>
                <w:szCs w:val="21"/>
              </w:rPr>
              <w:t>分析</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sz w:val="21"/>
                <w:szCs w:val="21"/>
              </w:rPr>
            </w:pPr>
            <w:r w:rsidRPr="00472A92">
              <w:rPr>
                <w:rFonts w:ascii="宋体" w:hAnsi="宋体" w:hint="eastAsia"/>
                <w:sz w:val="21"/>
                <w:szCs w:val="21"/>
              </w:rPr>
              <w:t>区域入侵侦测、越界侦测、进入区域侦测、离开区域侦测、徘徊侦测、人群聚集侦测、快速移动侦测、停车侦测、物品遗留侦测、物品拿取侦测、移动侦测、视频遮挡侦测、</w:t>
            </w:r>
            <w:r w:rsidRPr="00472A92">
              <w:rPr>
                <w:rFonts w:ascii="宋体" w:hAnsi="宋体"/>
                <w:sz w:val="21"/>
                <w:szCs w:val="21"/>
              </w:rPr>
              <w:t>人脸</w:t>
            </w:r>
            <w:r w:rsidRPr="00472A92">
              <w:rPr>
                <w:rFonts w:ascii="宋体" w:hAnsi="宋体" w:hint="eastAsia"/>
                <w:sz w:val="21"/>
                <w:szCs w:val="21"/>
              </w:rPr>
              <w:t>检测</w:t>
            </w:r>
            <w:r w:rsidRPr="00472A92">
              <w:rPr>
                <w:rFonts w:ascii="宋体" w:hAnsi="宋体"/>
                <w:sz w:val="21"/>
                <w:szCs w:val="21"/>
              </w:rPr>
              <w:t>、</w:t>
            </w:r>
            <w:r w:rsidRPr="00472A92">
              <w:rPr>
                <w:rFonts w:ascii="宋体" w:hAnsi="宋体" w:hint="eastAsia"/>
                <w:sz w:val="21"/>
                <w:szCs w:val="21"/>
              </w:rPr>
              <w:t>车牌</w:t>
            </w:r>
            <w:r w:rsidRPr="00472A92">
              <w:rPr>
                <w:rFonts w:ascii="宋体" w:hAnsi="宋体"/>
                <w:sz w:val="21"/>
                <w:szCs w:val="21"/>
              </w:rPr>
              <w:t>识别、</w:t>
            </w:r>
            <w:r w:rsidRPr="00472A92">
              <w:rPr>
                <w:rFonts w:ascii="宋体" w:hAnsi="宋体" w:hint="eastAsia"/>
                <w:sz w:val="21"/>
                <w:szCs w:val="21"/>
              </w:rPr>
              <w:t>人数</w:t>
            </w:r>
            <w:r w:rsidRPr="00472A92">
              <w:rPr>
                <w:rFonts w:ascii="宋体" w:hAnsi="宋体"/>
                <w:sz w:val="21"/>
                <w:szCs w:val="21"/>
              </w:rPr>
              <w:t>统计、</w:t>
            </w:r>
            <w:r w:rsidRPr="00472A92">
              <w:rPr>
                <w:rFonts w:ascii="宋体" w:hAnsi="宋体" w:hint="eastAsia"/>
                <w:sz w:val="21"/>
                <w:szCs w:val="21"/>
              </w:rPr>
              <w:t>值</w:t>
            </w:r>
            <w:r w:rsidRPr="00472A92">
              <w:rPr>
                <w:rFonts w:ascii="宋体" w:hAnsi="宋体"/>
                <w:sz w:val="21"/>
                <w:szCs w:val="21"/>
              </w:rPr>
              <w:t>岗检测</w:t>
            </w:r>
            <w:r w:rsidRPr="00472A92">
              <w:rPr>
                <w:rFonts w:ascii="宋体" w:hAnsi="宋体" w:hint="eastAsia"/>
                <w:sz w:val="21"/>
                <w:szCs w:val="21"/>
              </w:rPr>
              <w:t>、警戒</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跟踪</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sz w:val="21"/>
                <w:szCs w:val="21"/>
              </w:rPr>
            </w:pPr>
            <w:r w:rsidRPr="00472A92">
              <w:rPr>
                <w:rFonts w:ascii="宋体" w:hAnsi="宋体" w:hint="eastAsia"/>
                <w:sz w:val="21"/>
                <w:szCs w:val="21"/>
              </w:rPr>
              <w:t>支持</w:t>
            </w:r>
            <w:r w:rsidRPr="00472A92">
              <w:rPr>
                <w:rFonts w:ascii="宋体" w:hAnsi="宋体"/>
                <w:sz w:val="21"/>
                <w:szCs w:val="21"/>
              </w:rPr>
              <w:t>全景跟踪、手动跟踪、行为分析报警联动跟踪</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异常报警</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t>音频异常侦测、视频丢失报警、网线断开、IP地址冲突、非法访问</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音频降噪</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t>支持环境噪声过滤</w:t>
            </w:r>
          </w:p>
        </w:tc>
      </w:tr>
      <w:tr w:rsidR="007C2670" w:rsidRPr="00472A92" w:rsidTr="00941C9D">
        <w:trPr>
          <w:trHeight w:val="454"/>
        </w:trPr>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OSD字符</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t>支持16×16、32×32、24×24、48×48、64×64、96×96尺度</w:t>
            </w:r>
            <w:r w:rsidRPr="00472A92">
              <w:rPr>
                <w:rFonts w:ascii="宋体" w:hAnsi="宋体"/>
                <w:sz w:val="21"/>
                <w:szCs w:val="21"/>
              </w:rPr>
              <w:t>叠加</w:t>
            </w:r>
            <w:r w:rsidRPr="00472A92">
              <w:rPr>
                <w:rFonts w:ascii="宋体" w:hAnsi="宋体" w:hint="eastAsia"/>
                <w:sz w:val="21"/>
                <w:szCs w:val="21"/>
              </w:rPr>
              <w:t>；</w:t>
            </w:r>
          </w:p>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t>支持2种语言：简体中文、英文</w:t>
            </w:r>
          </w:p>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lastRenderedPageBreak/>
              <w:t>支持时间、日期、</w:t>
            </w:r>
            <w:r w:rsidRPr="00472A92">
              <w:rPr>
                <w:rFonts w:ascii="宋体" w:hAnsi="宋体"/>
                <w:sz w:val="21"/>
                <w:szCs w:val="21"/>
              </w:rPr>
              <w:t>星期</w:t>
            </w:r>
            <w:r w:rsidRPr="00472A92">
              <w:rPr>
                <w:rFonts w:ascii="宋体" w:hAnsi="宋体" w:hint="eastAsia"/>
                <w:sz w:val="21"/>
                <w:szCs w:val="21"/>
              </w:rPr>
              <w:t>叠加</w:t>
            </w:r>
          </w:p>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t>支持5个</w:t>
            </w:r>
            <w:r w:rsidRPr="00472A92">
              <w:rPr>
                <w:rFonts w:ascii="宋体" w:hAnsi="宋体"/>
                <w:sz w:val="21"/>
                <w:szCs w:val="21"/>
              </w:rPr>
              <w:t>区域的</w:t>
            </w:r>
            <w:r w:rsidRPr="00472A92">
              <w:rPr>
                <w:rFonts w:ascii="宋体" w:hAnsi="宋体" w:hint="eastAsia"/>
                <w:sz w:val="21"/>
                <w:szCs w:val="21"/>
              </w:rPr>
              <w:t>附加</w:t>
            </w:r>
            <w:r w:rsidRPr="00472A92">
              <w:rPr>
                <w:rFonts w:ascii="宋体" w:hAnsi="宋体"/>
                <w:sz w:val="21"/>
                <w:szCs w:val="21"/>
              </w:rPr>
              <w:t>字符叠加</w:t>
            </w:r>
          </w:p>
          <w:p w:rsidR="007C2670" w:rsidRPr="00472A92" w:rsidRDefault="007C2670" w:rsidP="00941C9D">
            <w:pPr>
              <w:widowControl/>
              <w:spacing w:line="240" w:lineRule="auto"/>
              <w:ind w:firstLineChars="0" w:firstLine="0"/>
              <w:rPr>
                <w:rFonts w:ascii="宋体" w:hAnsi="宋体"/>
                <w:sz w:val="21"/>
                <w:szCs w:val="21"/>
              </w:rPr>
            </w:pPr>
            <w:r w:rsidRPr="00472A92">
              <w:rPr>
                <w:rFonts w:ascii="宋体" w:hAnsi="宋体" w:hint="eastAsia"/>
                <w:sz w:val="21"/>
                <w:szCs w:val="21"/>
              </w:rPr>
              <w:t>支持</w:t>
            </w:r>
            <w:r w:rsidRPr="00472A92">
              <w:rPr>
                <w:rFonts w:ascii="宋体" w:hAnsi="宋体"/>
                <w:sz w:val="21"/>
                <w:szCs w:val="21"/>
              </w:rPr>
              <w:t>云台方位角</w:t>
            </w:r>
            <w:r w:rsidRPr="00472A92">
              <w:rPr>
                <w:rFonts w:ascii="宋体" w:hAnsi="宋体" w:hint="eastAsia"/>
                <w:sz w:val="21"/>
                <w:szCs w:val="21"/>
              </w:rPr>
              <w:t>叠加</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lastRenderedPageBreak/>
              <w:t>预置位</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500</w:t>
            </w:r>
            <w:r w:rsidRPr="00472A92">
              <w:rPr>
                <w:rFonts w:ascii="宋体" w:hAnsi="宋体" w:cs="宋体" w:hint="eastAsia"/>
                <w:color w:val="000000"/>
                <w:sz w:val="21"/>
                <w:szCs w:val="21"/>
              </w:rPr>
              <w:t>个</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自动扫描路径</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8条</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自动巡航轨迹</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8条</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花样扫描路径</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8条，学习600秒路径或300条指令</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3D定位</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支持</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断电记忆</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支持</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看守位</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看守联动预置位、扫描、巡航、模式路径等</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定时任务</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预置点/模式路径/巡航扫描/自动扫描等功能</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支持协议</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PTZ_PELCO_D，PTZ_PELCO_P，PTZ_TC615_P，D</w:t>
            </w:r>
            <w:r w:rsidRPr="00472A92">
              <w:rPr>
                <w:rFonts w:ascii="宋体" w:hAnsi="宋体" w:cs="宋体" w:hint="eastAsia"/>
                <w:color w:val="000000"/>
                <w:sz w:val="21"/>
                <w:szCs w:val="21"/>
              </w:rPr>
              <w:t>O</w:t>
            </w:r>
            <w:r w:rsidRPr="00472A92">
              <w:rPr>
                <w:rFonts w:ascii="宋体" w:hAnsi="宋体" w:cs="宋体"/>
                <w:color w:val="000000"/>
                <w:sz w:val="21"/>
                <w:szCs w:val="21"/>
              </w:rPr>
              <w:t>M</w:t>
            </w:r>
            <w:r w:rsidRPr="00472A92">
              <w:rPr>
                <w:rFonts w:ascii="宋体" w:hAnsi="宋体" w:cs="宋体" w:hint="eastAsia"/>
                <w:color w:val="000000"/>
                <w:sz w:val="21"/>
                <w:szCs w:val="21"/>
              </w:rPr>
              <w:t>E</w:t>
            </w:r>
            <w:r w:rsidRPr="00472A92">
              <w:rPr>
                <w:rFonts w:ascii="宋体" w:hAnsi="宋体" w:cs="宋体"/>
                <w:color w:val="000000"/>
                <w:sz w:val="21"/>
                <w:szCs w:val="21"/>
              </w:rPr>
              <w:t>_PELCO_D，D</w:t>
            </w:r>
            <w:r w:rsidRPr="00472A92">
              <w:rPr>
                <w:rFonts w:ascii="宋体" w:hAnsi="宋体" w:cs="宋体" w:hint="eastAsia"/>
                <w:color w:val="000000"/>
                <w:sz w:val="21"/>
                <w:szCs w:val="21"/>
              </w:rPr>
              <w:t>O</w:t>
            </w:r>
            <w:r w:rsidRPr="00472A92">
              <w:rPr>
                <w:rFonts w:ascii="宋体" w:hAnsi="宋体" w:cs="宋体"/>
                <w:color w:val="000000"/>
                <w:sz w:val="21"/>
                <w:szCs w:val="21"/>
              </w:rPr>
              <w:t>M</w:t>
            </w:r>
            <w:r w:rsidRPr="00472A92">
              <w:rPr>
                <w:rFonts w:ascii="宋体" w:hAnsi="宋体" w:cs="宋体" w:hint="eastAsia"/>
                <w:color w:val="000000"/>
                <w:sz w:val="21"/>
                <w:szCs w:val="21"/>
              </w:rPr>
              <w:t>E</w:t>
            </w:r>
            <w:r w:rsidRPr="00472A92">
              <w:rPr>
                <w:rFonts w:ascii="宋体" w:hAnsi="宋体" w:cs="宋体"/>
                <w:color w:val="000000"/>
                <w:sz w:val="21"/>
                <w:szCs w:val="21"/>
              </w:rPr>
              <w:t>_PELCO_P，DOME_PLUS</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除雾功能</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color w:val="000000"/>
                <w:sz w:val="21"/>
                <w:szCs w:val="21"/>
              </w:rPr>
              <w:t>支持</w:t>
            </w:r>
            <w:r w:rsidRPr="00472A92">
              <w:rPr>
                <w:rFonts w:ascii="宋体" w:hAnsi="宋体" w:cs="宋体" w:hint="eastAsia"/>
                <w:color w:val="000000"/>
                <w:sz w:val="21"/>
                <w:szCs w:val="21"/>
              </w:rPr>
              <w:t>自动、</w:t>
            </w:r>
            <w:r w:rsidRPr="00472A92">
              <w:rPr>
                <w:rFonts w:ascii="宋体" w:hAnsi="宋体" w:cs="宋体"/>
                <w:color w:val="000000"/>
                <w:sz w:val="21"/>
                <w:szCs w:val="21"/>
              </w:rPr>
              <w:t>手动</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color w:val="000000"/>
                <w:sz w:val="21"/>
                <w:szCs w:val="21"/>
              </w:rPr>
            </w:pPr>
            <w:r w:rsidRPr="00472A92">
              <w:rPr>
                <w:rFonts w:ascii="宋体" w:hAnsi="宋体" w:cs="宋体" w:hint="eastAsia"/>
                <w:b/>
                <w:color w:val="000000"/>
              </w:rPr>
              <w:t>其他功能</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color w:val="000000"/>
                <w:sz w:val="21"/>
                <w:szCs w:val="21"/>
              </w:rPr>
              <w:t>浏览器</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sz w:val="21"/>
                <w:szCs w:val="21"/>
              </w:rPr>
              <w:t>IE8</w:t>
            </w:r>
            <w:r w:rsidRPr="00472A92">
              <w:rPr>
                <w:rFonts w:ascii="宋体" w:hAnsi="宋体" w:hint="eastAsia"/>
                <w:sz w:val="21"/>
                <w:szCs w:val="21"/>
              </w:rPr>
              <w:t>、</w:t>
            </w:r>
            <w:r w:rsidRPr="00472A92">
              <w:rPr>
                <w:rFonts w:ascii="宋体" w:hAnsi="宋体"/>
                <w:sz w:val="21"/>
                <w:szCs w:val="21"/>
              </w:rPr>
              <w:t>IE9</w:t>
            </w:r>
            <w:r w:rsidRPr="00472A92">
              <w:rPr>
                <w:rFonts w:ascii="宋体" w:hAnsi="宋体" w:hint="eastAsia"/>
                <w:sz w:val="21"/>
                <w:szCs w:val="21"/>
              </w:rPr>
              <w:t>、</w:t>
            </w:r>
            <w:r w:rsidRPr="00472A92">
              <w:rPr>
                <w:rFonts w:ascii="宋体" w:hAnsi="宋体"/>
                <w:sz w:val="21"/>
                <w:szCs w:val="21"/>
              </w:rPr>
              <w:t>IE10</w:t>
            </w:r>
            <w:r w:rsidRPr="00472A92">
              <w:rPr>
                <w:rFonts w:ascii="宋体" w:hAnsi="宋体" w:hint="eastAsia"/>
                <w:sz w:val="21"/>
                <w:szCs w:val="21"/>
              </w:rPr>
              <w:t>，</w:t>
            </w:r>
            <w:r w:rsidRPr="00472A92">
              <w:rPr>
                <w:rFonts w:ascii="宋体" w:hAnsi="宋体"/>
                <w:sz w:val="21"/>
                <w:szCs w:val="21"/>
              </w:rPr>
              <w:t>Chrome8+,Firefox3.5+</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网络协议</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sz w:val="21"/>
                <w:szCs w:val="21"/>
              </w:rPr>
              <w:t>TCP/UDP/HTTP/MULTICAST/UPnP</w:t>
            </w:r>
            <w:r w:rsidRPr="00472A92">
              <w:rPr>
                <w:rFonts w:ascii="宋体" w:hAnsi="宋体" w:cs="宋体" w:hint="eastAsia"/>
                <w:sz w:val="21"/>
                <w:szCs w:val="21"/>
              </w:rPr>
              <w:t>/DHCP/PPPoE/DDNS/NFS/FTP/NTP/RTP/RTSP</w:t>
            </w:r>
            <w:r w:rsidRPr="00472A92">
              <w:rPr>
                <w:rFonts w:ascii="宋体" w:hAnsi="宋体" w:cs="宋体"/>
                <w:sz w:val="21"/>
                <w:szCs w:val="21"/>
              </w:rPr>
              <w:t>/IPv6/SNMP/SMTP</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IP地址</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sz w:val="21"/>
                <w:szCs w:val="21"/>
              </w:rPr>
            </w:pPr>
            <w:r w:rsidRPr="00472A92">
              <w:rPr>
                <w:rFonts w:ascii="宋体" w:hAnsi="宋体" w:cs="宋体" w:hint="eastAsia"/>
                <w:sz w:val="21"/>
                <w:szCs w:val="21"/>
              </w:rPr>
              <w:t>支持静态、</w:t>
            </w:r>
            <w:r w:rsidRPr="00472A92">
              <w:rPr>
                <w:rFonts w:ascii="宋体" w:hAnsi="宋体" w:cs="宋体"/>
                <w:sz w:val="21"/>
                <w:szCs w:val="21"/>
              </w:rPr>
              <w:t>动态</w:t>
            </w:r>
            <w:r w:rsidRPr="00472A92">
              <w:rPr>
                <w:rFonts w:ascii="宋体" w:hAnsi="宋体" w:cs="宋体" w:hint="eastAsia"/>
                <w:sz w:val="21"/>
                <w:szCs w:val="21"/>
              </w:rPr>
              <w:t>IP地址，MTU自定义</w:t>
            </w:r>
            <w:r w:rsidRPr="00472A92">
              <w:rPr>
                <w:rFonts w:ascii="宋体" w:hAnsi="宋体" w:cs="宋体"/>
                <w:sz w:val="21"/>
                <w:szCs w:val="21"/>
              </w:rPr>
              <w:t>，</w:t>
            </w:r>
            <w:r w:rsidRPr="00472A92">
              <w:rPr>
                <w:rFonts w:ascii="宋体" w:hAnsi="宋体" w:cs="宋体" w:hint="eastAsia"/>
                <w:sz w:val="21"/>
                <w:szCs w:val="21"/>
              </w:rPr>
              <w:t>网卡</w:t>
            </w:r>
            <w:r w:rsidRPr="00472A92">
              <w:rPr>
                <w:rFonts w:ascii="宋体" w:hAnsi="宋体" w:cs="宋体"/>
                <w:sz w:val="21"/>
                <w:szCs w:val="21"/>
              </w:rPr>
              <w:t>自定义</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用户权限</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支持32用户，分4级：管理员、浏览、浏览+控制、浏览+控制+设置</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系统时钟</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内置时钟，支持外同步</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远程管理</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远程网络升级</w:t>
            </w:r>
          </w:p>
        </w:tc>
      </w:tr>
      <w:tr w:rsidR="007C2670" w:rsidRPr="00472A92" w:rsidTr="00941C9D">
        <w:trPr>
          <w:trHeight w:val="454"/>
        </w:trPr>
        <w:tc>
          <w:tcPr>
            <w:tcW w:w="8081" w:type="dxa"/>
            <w:gridSpan w:val="2"/>
            <w:shd w:val="clear" w:color="auto" w:fill="92D050"/>
            <w:vAlign w:val="center"/>
          </w:tcPr>
          <w:p w:rsidR="007C2670" w:rsidRPr="00472A92" w:rsidRDefault="007C2670" w:rsidP="00941C9D">
            <w:pPr>
              <w:widowControl/>
              <w:spacing w:line="240" w:lineRule="auto"/>
              <w:ind w:firstLineChars="0" w:firstLine="0"/>
              <w:jc w:val="center"/>
              <w:rPr>
                <w:rFonts w:ascii="宋体" w:hAnsi="宋体" w:cs="宋体"/>
                <w:b/>
                <w:color w:val="000000"/>
                <w:sz w:val="21"/>
                <w:szCs w:val="21"/>
              </w:rPr>
            </w:pPr>
            <w:r w:rsidRPr="00472A92">
              <w:rPr>
                <w:rFonts w:ascii="宋体" w:hAnsi="宋体" w:cs="宋体" w:hint="eastAsia"/>
                <w:b/>
                <w:color w:val="000000"/>
              </w:rPr>
              <w:t>一般规范</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防护等级</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 xml:space="preserve">IP66、TVS </w:t>
            </w:r>
            <w:r w:rsidRPr="00472A92">
              <w:rPr>
                <w:rFonts w:ascii="宋体" w:hAnsi="宋体" w:cs="宋体"/>
                <w:color w:val="000000"/>
                <w:sz w:val="21"/>
                <w:szCs w:val="21"/>
              </w:rPr>
              <w:t>6</w:t>
            </w:r>
            <w:r w:rsidRPr="00472A92">
              <w:rPr>
                <w:rFonts w:ascii="宋体" w:hAnsi="宋体" w:cs="宋体" w:hint="eastAsia"/>
                <w:color w:val="000000"/>
                <w:sz w:val="21"/>
                <w:szCs w:val="21"/>
              </w:rPr>
              <w:t>000V 防雷、防浪涌、防突波</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工作温度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－40℃～＋</w:t>
            </w:r>
            <w:r w:rsidRPr="00472A92">
              <w:rPr>
                <w:rFonts w:ascii="宋体" w:hAnsi="宋体" w:cs="宋体"/>
                <w:color w:val="000000"/>
                <w:sz w:val="21"/>
                <w:szCs w:val="21"/>
              </w:rPr>
              <w:t>70</w:t>
            </w:r>
            <w:r w:rsidRPr="00472A92">
              <w:rPr>
                <w:rFonts w:ascii="宋体" w:hAnsi="宋体" w:cs="宋体" w:hint="eastAsia"/>
                <w:color w:val="000000"/>
                <w:sz w:val="21"/>
                <w:szCs w:val="21"/>
              </w:rPr>
              <w:t>℃</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工作湿度</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0～95%（无凝结）</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电    源</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cs="宋体" w:hint="eastAsia"/>
                <w:color w:val="000000"/>
                <w:sz w:val="21"/>
                <w:szCs w:val="21"/>
              </w:rPr>
              <w:t>AC24</w:t>
            </w:r>
            <w:r w:rsidRPr="00472A92">
              <w:rPr>
                <w:rFonts w:ascii="宋体" w:cs="宋体"/>
                <w:color w:val="000000"/>
                <w:sz w:val="21"/>
                <w:szCs w:val="21"/>
              </w:rPr>
              <w:t>V</w:t>
            </w:r>
            <w:r w:rsidRPr="00472A92">
              <w:rPr>
                <w:rFonts w:ascii="宋体" w:cs="宋体" w:hint="eastAsia"/>
                <w:color w:val="000000"/>
                <w:sz w:val="21"/>
                <w:szCs w:val="21"/>
              </w:rPr>
              <w:t xml:space="preserve"> </w:t>
            </w:r>
            <w:smartTag w:uri="urn:schemas-microsoft-com:office:smarttags" w:element="chmetcnv">
              <w:smartTagPr>
                <w:attr w:name="UnitName" w:val="a"/>
                <w:attr w:name="SourceValue" w:val="3"/>
                <w:attr w:name="HasSpace" w:val="False"/>
                <w:attr w:name="Negative" w:val="False"/>
                <w:attr w:name="NumberType" w:val="1"/>
                <w:attr w:name="TCSC" w:val="0"/>
              </w:smartTagPr>
              <w:r w:rsidRPr="00472A92">
                <w:rPr>
                  <w:rFonts w:ascii="宋体" w:cs="宋体" w:hint="eastAsia"/>
                  <w:color w:val="000000"/>
                  <w:sz w:val="21"/>
                  <w:szCs w:val="21"/>
                </w:rPr>
                <w:t>3A</w:t>
              </w:r>
            </w:smartTag>
            <w:r w:rsidRPr="00472A92">
              <w:rPr>
                <w:rFonts w:ascii="宋体" w:cs="宋体" w:hint="eastAsia"/>
                <w:color w:val="000000"/>
                <w:sz w:val="21"/>
                <w:szCs w:val="21"/>
              </w:rPr>
              <w:t>，独立外接电源适配器</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sz w:val="21"/>
                <w:szCs w:val="21"/>
              </w:rPr>
            </w:pPr>
            <w:r w:rsidRPr="00472A92">
              <w:rPr>
                <w:rFonts w:ascii="宋体" w:hAnsi="宋体" w:cs="宋体" w:hint="eastAsia"/>
                <w:sz w:val="21"/>
                <w:szCs w:val="21"/>
              </w:rPr>
              <w:t>重量</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cs="宋体"/>
                <w:sz w:val="21"/>
                <w:szCs w:val="21"/>
              </w:rPr>
            </w:pPr>
            <w:r w:rsidRPr="00472A92">
              <w:rPr>
                <w:rFonts w:ascii="宋体" w:cs="宋体" w:hint="eastAsia"/>
                <w:sz w:val="21"/>
                <w:szCs w:val="21"/>
              </w:rPr>
              <w:t>毛重</w:t>
            </w:r>
            <w:r>
              <w:rPr>
                <w:rFonts w:ascii="宋体" w:cs="宋体" w:hint="eastAsia"/>
                <w:sz w:val="21"/>
                <w:szCs w:val="21"/>
              </w:rPr>
              <w:t>8.15</w:t>
            </w:r>
            <w:r w:rsidRPr="00472A92">
              <w:rPr>
                <w:rFonts w:ascii="宋体" w:cs="宋体" w:hint="eastAsia"/>
                <w:sz w:val="21"/>
                <w:szCs w:val="21"/>
              </w:rPr>
              <w:t>Kg\净重5.</w:t>
            </w:r>
            <w:r>
              <w:rPr>
                <w:rFonts w:ascii="宋体" w:cs="宋体" w:hint="eastAsia"/>
                <w:sz w:val="21"/>
                <w:szCs w:val="21"/>
              </w:rPr>
              <w:t>45</w:t>
            </w:r>
            <w:r w:rsidRPr="00472A92">
              <w:rPr>
                <w:rFonts w:ascii="宋体" w:cs="宋体" w:hint="eastAsia"/>
                <w:sz w:val="21"/>
                <w:szCs w:val="21"/>
              </w:rPr>
              <w:t>Kg</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sidRPr="00472A92">
              <w:rPr>
                <w:rFonts w:ascii="宋体" w:hAnsi="宋体" w:cs="宋体" w:hint="eastAsia"/>
                <w:color w:val="000000"/>
                <w:sz w:val="21"/>
                <w:szCs w:val="21"/>
              </w:rPr>
              <w:t>功    率</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sidRPr="00472A92">
              <w:rPr>
                <w:rFonts w:ascii="宋体" w:hAnsi="宋体" w:cs="宋体" w:hint="eastAsia"/>
                <w:color w:val="000000"/>
                <w:sz w:val="21"/>
                <w:szCs w:val="21"/>
              </w:rPr>
              <w:t>38.6W MAX</w:t>
            </w:r>
            <w:r w:rsidRPr="00472A92">
              <w:rPr>
                <w:rFonts w:ascii="宋体" w:hAnsi="宋体" w:cs="宋体"/>
                <w:color w:val="000000"/>
                <w:sz w:val="21"/>
                <w:szCs w:val="21"/>
              </w:rPr>
              <w:t xml:space="preserve"> </w:t>
            </w:r>
          </w:p>
        </w:tc>
      </w:tr>
      <w:tr w:rsidR="007C2670" w:rsidRPr="00472A92" w:rsidTr="00941C9D">
        <w:trPr>
          <w:trHeight w:val="454"/>
        </w:trPr>
        <w:tc>
          <w:tcPr>
            <w:tcW w:w="1795" w:type="dxa"/>
            <w:shd w:val="clear" w:color="auto" w:fill="auto"/>
            <w:vAlign w:val="center"/>
          </w:tcPr>
          <w:p w:rsidR="007C2670" w:rsidRPr="00472A92"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搭配支架</w:t>
            </w:r>
          </w:p>
        </w:tc>
        <w:tc>
          <w:tcPr>
            <w:tcW w:w="6286" w:type="dxa"/>
            <w:shd w:val="clear" w:color="auto" w:fill="auto"/>
            <w:vAlign w:val="center"/>
          </w:tcPr>
          <w:p w:rsidR="007C2670" w:rsidRPr="00472A92"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壁装：DF20Y；吊装：DF21Y</w:t>
            </w:r>
          </w:p>
        </w:tc>
      </w:tr>
    </w:tbl>
    <w:p w:rsidR="007C2670" w:rsidRDefault="007C2670" w:rsidP="007C2670">
      <w:pPr>
        <w:pStyle w:val="30"/>
        <w:numPr>
          <w:ilvl w:val="2"/>
          <w:numId w:val="0"/>
        </w:numPr>
        <w:rPr>
          <w:b w:val="0"/>
          <w:sz w:val="24"/>
        </w:rPr>
      </w:pPr>
      <w:r>
        <w:rPr>
          <w:rFonts w:hint="eastAsia"/>
        </w:rPr>
        <w:lastRenderedPageBreak/>
        <w:t>S6系列</w:t>
      </w:r>
      <w:r>
        <w:t>4</w:t>
      </w:r>
      <w:r>
        <w:rPr>
          <w:rFonts w:hint="eastAsia"/>
        </w:rPr>
        <w:t>目</w:t>
      </w:r>
      <w:r>
        <w:t>全景超星光警戒球</w:t>
      </w:r>
      <w:r>
        <w:rPr>
          <w:rFonts w:hint="eastAsia"/>
        </w:rPr>
        <w:t xml:space="preserve">  </w:t>
      </w:r>
      <w:r>
        <w:br/>
      </w:r>
    </w:p>
    <w:p w:rsidR="007C2670" w:rsidRPr="00372A80" w:rsidRDefault="007C2670" w:rsidP="007C2670">
      <w:pPr>
        <w:ind w:firstLine="400"/>
        <w:jc w:val="center"/>
      </w:pPr>
      <w:r w:rsidRPr="00E44A80">
        <w:rPr>
          <w:noProof/>
        </w:rPr>
        <w:drawing>
          <wp:inline distT="0" distB="0" distL="0" distR="0">
            <wp:extent cx="2133600" cy="322897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133600" cy="3228975"/>
                    </a:xfrm>
                    <a:prstGeom prst="rect">
                      <a:avLst/>
                    </a:prstGeom>
                    <a:noFill/>
                    <a:ln>
                      <a:noFill/>
                    </a:ln>
                  </pic:spPr>
                </pic:pic>
              </a:graphicData>
            </a:graphic>
          </wp:inline>
        </w:drawing>
      </w:r>
    </w:p>
    <w:p w:rsidR="007C2670" w:rsidRPr="00C62E18" w:rsidRDefault="007C2670" w:rsidP="007C2670">
      <w:pPr>
        <w:spacing w:beforeLines="50" w:before="163" w:afterLines="50" w:after="163"/>
        <w:ind w:firstLineChars="0" w:firstLine="0"/>
        <w:rPr>
          <w:rFonts w:hAnsi="宋体"/>
          <w:b/>
          <w:bCs/>
          <w:sz w:val="28"/>
          <w:szCs w:val="28"/>
        </w:rPr>
      </w:pPr>
      <w:r>
        <w:rPr>
          <w:rFonts w:hAnsi="宋体" w:hint="eastAsia"/>
          <w:b/>
          <w:bCs/>
          <w:sz w:val="28"/>
          <w:szCs w:val="28"/>
        </w:rPr>
        <w:t>产品特性：</w:t>
      </w:r>
    </w:p>
    <w:p w:rsidR="007C2670" w:rsidRPr="00E306D8" w:rsidRDefault="007C2670" w:rsidP="007C2670">
      <w:pPr>
        <w:numPr>
          <w:ilvl w:val="2"/>
          <w:numId w:val="92"/>
        </w:numPr>
        <w:ind w:left="0" w:firstLine="400"/>
        <w:jc w:val="left"/>
        <w:rPr>
          <w:rFonts w:ascii="宋体" w:hAnsi="宋体"/>
        </w:rPr>
      </w:pPr>
      <w:r>
        <w:rPr>
          <w:rFonts w:ascii="宋体" w:hAnsi="宋体" w:hint="eastAsia"/>
        </w:rPr>
        <w:t>全景、动点</w:t>
      </w:r>
      <w:r>
        <w:rPr>
          <w:rFonts w:ascii="宋体" w:hAnsi="宋体"/>
        </w:rPr>
        <w:t>通道均使用1/1.8</w:t>
      </w:r>
      <w:r>
        <w:rPr>
          <w:rFonts w:ascii="宋体" w:hAnsi="宋体" w:hint="eastAsia"/>
        </w:rPr>
        <w:t>英寸</w:t>
      </w:r>
      <w:r w:rsidRPr="00E26DF8">
        <w:rPr>
          <w:rFonts w:ascii="宋体" w:hAnsi="宋体"/>
        </w:rPr>
        <w:t> </w:t>
      </w:r>
      <w:r w:rsidRPr="00E26DF8">
        <w:rPr>
          <w:rFonts w:ascii="宋体" w:hAnsi="宋体" w:cs="宋体"/>
          <w:color w:val="000000"/>
          <w:sz w:val="21"/>
          <w:szCs w:val="21"/>
        </w:rPr>
        <w:t>Progressive Scan CMOS</w:t>
      </w:r>
      <w:r>
        <w:rPr>
          <w:rFonts w:ascii="宋体" w:hAnsi="宋体" w:hint="eastAsia"/>
        </w:rPr>
        <w:t>传感器</w:t>
      </w:r>
    </w:p>
    <w:p w:rsidR="007C2670" w:rsidRDefault="007C2670" w:rsidP="007C2670">
      <w:pPr>
        <w:numPr>
          <w:ilvl w:val="2"/>
          <w:numId w:val="92"/>
        </w:numPr>
        <w:ind w:left="0" w:firstLine="400"/>
        <w:jc w:val="left"/>
        <w:rPr>
          <w:rFonts w:ascii="宋体" w:hAnsi="宋体"/>
        </w:rPr>
      </w:pPr>
      <w:r>
        <w:rPr>
          <w:rFonts w:ascii="宋体" w:hAnsi="宋体" w:hint="eastAsia"/>
        </w:rPr>
        <w:t>全景</w:t>
      </w:r>
      <w:r>
        <w:rPr>
          <w:rFonts w:ascii="宋体" w:hAnsi="宋体"/>
        </w:rPr>
        <w:t>通道</w:t>
      </w:r>
      <w:r w:rsidRPr="00B33583">
        <w:rPr>
          <w:rFonts w:ascii="宋体" w:hAnsi="宋体" w:hint="eastAsia"/>
        </w:rPr>
        <w:t>水平</w:t>
      </w:r>
      <w:r>
        <w:rPr>
          <w:rFonts w:ascii="宋体" w:hAnsi="宋体" w:hint="eastAsia"/>
        </w:rPr>
        <w:t>视场</w:t>
      </w:r>
      <w:r>
        <w:rPr>
          <w:rFonts w:ascii="宋体" w:hAnsi="宋体"/>
        </w:rPr>
        <w:t>角可达</w:t>
      </w:r>
      <w:r>
        <w:rPr>
          <w:rFonts w:ascii="宋体" w:hAnsi="宋体" w:hint="eastAsia"/>
        </w:rPr>
        <w:t>180°，垂直视场角88°</w:t>
      </w:r>
    </w:p>
    <w:p w:rsidR="007C2670" w:rsidRDefault="007C2670" w:rsidP="007C2670">
      <w:pPr>
        <w:numPr>
          <w:ilvl w:val="2"/>
          <w:numId w:val="92"/>
        </w:numPr>
        <w:ind w:left="0" w:firstLine="400"/>
        <w:jc w:val="left"/>
        <w:rPr>
          <w:rFonts w:ascii="宋体" w:hAnsi="宋体"/>
        </w:rPr>
      </w:pPr>
      <w:r>
        <w:rPr>
          <w:rFonts w:ascii="宋体" w:hAnsi="宋体" w:hint="eastAsia"/>
        </w:rPr>
        <w:t>全景</w:t>
      </w:r>
      <w:r>
        <w:rPr>
          <w:rFonts w:ascii="宋体" w:hAnsi="宋体"/>
        </w:rPr>
        <w:t>通道</w:t>
      </w:r>
      <w:r>
        <w:rPr>
          <w:rFonts w:ascii="宋体" w:hAnsi="宋体" w:hint="eastAsia"/>
        </w:rPr>
        <w:t>支持三码流同时输出，</w:t>
      </w:r>
      <w:r>
        <w:rPr>
          <w:rFonts w:ascii="宋体" w:hAnsi="宋体"/>
        </w:rPr>
        <w:t>主码流最高分辨率30</w:t>
      </w:r>
      <w:r>
        <w:rPr>
          <w:rFonts w:ascii="宋体" w:hAnsi="宋体" w:hint="eastAsia"/>
        </w:rPr>
        <w:t>fps(</w:t>
      </w:r>
      <w:r w:rsidRPr="0093614D">
        <w:rPr>
          <w:rFonts w:ascii="宋体" w:hAnsi="宋体"/>
        </w:rPr>
        <w:t>4096×1800</w:t>
      </w:r>
      <w:r>
        <w:rPr>
          <w:rFonts w:ascii="宋体" w:hAnsi="宋体"/>
        </w:rPr>
        <w:t>)</w:t>
      </w:r>
    </w:p>
    <w:p w:rsidR="007C2670" w:rsidRPr="000C20E6" w:rsidRDefault="007C2670" w:rsidP="007C2670">
      <w:pPr>
        <w:numPr>
          <w:ilvl w:val="2"/>
          <w:numId w:val="92"/>
        </w:numPr>
        <w:ind w:left="0" w:firstLine="400"/>
        <w:jc w:val="left"/>
        <w:rPr>
          <w:rFonts w:ascii="宋体" w:hAnsi="宋体"/>
        </w:rPr>
      </w:pPr>
      <w:r>
        <w:rPr>
          <w:rFonts w:ascii="宋体" w:hAnsi="宋体" w:hint="eastAsia"/>
        </w:rPr>
        <w:t>全景通道支持智能分析，包括绊线、区域入侵、进入区域、离开区域，对设定区域内触发报警</w:t>
      </w:r>
      <w:r w:rsidRPr="00F0300B">
        <w:rPr>
          <w:rFonts w:ascii="宋体" w:hAnsi="宋体" w:hint="eastAsia"/>
        </w:rPr>
        <w:t>的运动目标在设定的跟踪时间内进行持续稳定跟踪</w:t>
      </w:r>
      <w:r>
        <w:rPr>
          <w:rFonts w:ascii="宋体" w:hAnsi="宋体" w:hint="eastAsia"/>
        </w:rPr>
        <w:t>；</w:t>
      </w:r>
    </w:p>
    <w:p w:rsidR="007C2670" w:rsidRDefault="007C2670" w:rsidP="007C2670">
      <w:pPr>
        <w:numPr>
          <w:ilvl w:val="2"/>
          <w:numId w:val="92"/>
        </w:numPr>
        <w:ind w:left="846" w:firstLineChars="0"/>
        <w:jc w:val="left"/>
        <w:rPr>
          <w:rFonts w:ascii="宋体" w:hAnsi="宋体"/>
        </w:rPr>
      </w:pPr>
      <w:r w:rsidRPr="00763B8B">
        <w:rPr>
          <w:rFonts w:ascii="宋体" w:hAnsi="宋体" w:hint="eastAsia"/>
        </w:rPr>
        <w:t>支持全景多目标跟踪，支持手动选择跟踪目标、支持多目标自动切换跟踪、支持同时检测</w:t>
      </w:r>
      <w:r>
        <w:rPr>
          <w:rFonts w:ascii="宋体" w:hAnsi="宋体" w:hint="eastAsia"/>
        </w:rPr>
        <w:t>6</w:t>
      </w:r>
      <w:r w:rsidRPr="00763B8B">
        <w:rPr>
          <w:rFonts w:ascii="宋体" w:hAnsi="宋体" w:hint="eastAsia"/>
        </w:rPr>
        <w:t>0个目标，支持检测120米×120米范围内目标，目标切换＜1秒</w:t>
      </w:r>
      <w:r w:rsidRPr="005721B6">
        <w:rPr>
          <w:rFonts w:ascii="宋体" w:hAnsi="宋体" w:hint="eastAsia"/>
        </w:rPr>
        <w:t>。</w:t>
      </w:r>
    </w:p>
    <w:p w:rsidR="007C2670" w:rsidRPr="005721B6" w:rsidRDefault="007C2670" w:rsidP="007C2670">
      <w:pPr>
        <w:numPr>
          <w:ilvl w:val="2"/>
          <w:numId w:val="92"/>
        </w:numPr>
        <w:ind w:left="0" w:firstLine="400"/>
        <w:jc w:val="left"/>
        <w:rPr>
          <w:rFonts w:ascii="宋体" w:hAnsi="宋体"/>
        </w:rPr>
      </w:pPr>
      <w:r>
        <w:rPr>
          <w:rFonts w:ascii="宋体" w:hAnsi="宋体" w:hint="eastAsia"/>
        </w:rPr>
        <w:t>支持动点</w:t>
      </w:r>
      <w:r>
        <w:rPr>
          <w:rFonts w:ascii="宋体" w:hAnsi="宋体"/>
        </w:rPr>
        <w:t>通道</w:t>
      </w:r>
      <w:r>
        <w:rPr>
          <w:rFonts w:ascii="宋体" w:hAnsi="宋体" w:hint="eastAsia"/>
        </w:rPr>
        <w:t>3D定位和</w:t>
      </w:r>
      <w:r>
        <w:rPr>
          <w:rFonts w:ascii="宋体" w:hAnsi="宋体"/>
        </w:rPr>
        <w:t>全景</w:t>
      </w:r>
      <w:r>
        <w:rPr>
          <w:rFonts w:ascii="宋体" w:hAnsi="宋体" w:hint="eastAsia"/>
        </w:rPr>
        <w:t>通道3D定位</w:t>
      </w:r>
      <w:r>
        <w:rPr>
          <w:rFonts w:ascii="宋体" w:hAnsi="宋体"/>
        </w:rPr>
        <w:t>功能，</w:t>
      </w:r>
      <w:r>
        <w:rPr>
          <w:rFonts w:ascii="宋体" w:hAnsi="宋体" w:hint="eastAsia"/>
        </w:rPr>
        <w:t>可实现点击定位和放大；</w:t>
      </w:r>
    </w:p>
    <w:p w:rsidR="007C2670" w:rsidRDefault="007C2670" w:rsidP="007C2670">
      <w:pPr>
        <w:numPr>
          <w:ilvl w:val="2"/>
          <w:numId w:val="92"/>
        </w:numPr>
        <w:ind w:left="0" w:firstLine="400"/>
        <w:jc w:val="left"/>
        <w:rPr>
          <w:rFonts w:ascii="宋体" w:hAnsi="宋体"/>
        </w:rPr>
      </w:pPr>
      <w:r>
        <w:rPr>
          <w:rFonts w:ascii="宋体" w:hAnsi="宋体" w:hint="eastAsia"/>
        </w:rPr>
        <w:t>动点</w:t>
      </w:r>
      <w:r>
        <w:rPr>
          <w:rFonts w:ascii="宋体" w:hAnsi="宋体"/>
        </w:rPr>
        <w:t>通道</w:t>
      </w:r>
      <w:r>
        <w:rPr>
          <w:rFonts w:ascii="宋体" w:hAnsi="宋体" w:hint="eastAsia"/>
        </w:rPr>
        <w:t>44倍光学变焦</w:t>
      </w:r>
    </w:p>
    <w:p w:rsidR="007C2670" w:rsidRDefault="007C2670" w:rsidP="007C2670">
      <w:pPr>
        <w:numPr>
          <w:ilvl w:val="2"/>
          <w:numId w:val="92"/>
        </w:numPr>
        <w:ind w:left="0" w:firstLine="400"/>
        <w:jc w:val="left"/>
        <w:rPr>
          <w:rFonts w:ascii="宋体" w:hAnsi="宋体"/>
        </w:rPr>
      </w:pPr>
      <w:r>
        <w:rPr>
          <w:rFonts w:ascii="宋体" w:hAnsi="宋体" w:hint="eastAsia"/>
        </w:rPr>
        <w:t>动点</w:t>
      </w:r>
      <w:r>
        <w:rPr>
          <w:rFonts w:ascii="宋体" w:hAnsi="宋体"/>
        </w:rPr>
        <w:t>通道支持500-800</w:t>
      </w:r>
      <w:r>
        <w:rPr>
          <w:rFonts w:ascii="宋体" w:hAnsi="宋体" w:hint="eastAsia"/>
        </w:rPr>
        <w:t>米红外</w:t>
      </w:r>
      <w:r>
        <w:rPr>
          <w:rFonts w:ascii="宋体" w:hAnsi="宋体"/>
        </w:rPr>
        <w:t>激光补光</w:t>
      </w:r>
    </w:p>
    <w:p w:rsidR="007C2670" w:rsidRPr="00BA5906" w:rsidRDefault="007C2670" w:rsidP="007C2670">
      <w:pPr>
        <w:numPr>
          <w:ilvl w:val="2"/>
          <w:numId w:val="92"/>
        </w:numPr>
        <w:ind w:left="0" w:firstLine="400"/>
        <w:jc w:val="left"/>
        <w:rPr>
          <w:rFonts w:ascii="宋体" w:hAnsi="宋体"/>
        </w:rPr>
      </w:pPr>
      <w:r>
        <w:rPr>
          <w:rFonts w:ascii="宋体" w:hAnsi="宋体" w:hint="eastAsia"/>
        </w:rPr>
        <w:t>动点</w:t>
      </w:r>
      <w:r>
        <w:rPr>
          <w:rFonts w:ascii="宋体" w:hAnsi="宋体"/>
        </w:rPr>
        <w:t>通道</w:t>
      </w:r>
      <w:r>
        <w:rPr>
          <w:rFonts w:ascii="宋体" w:hAnsi="宋体" w:hint="eastAsia"/>
        </w:rPr>
        <w:t>支持三码流同时输出，</w:t>
      </w:r>
      <w:r>
        <w:rPr>
          <w:rFonts w:ascii="宋体" w:hAnsi="宋体"/>
        </w:rPr>
        <w:t>主码流最高分辨率</w:t>
      </w:r>
      <w:r>
        <w:rPr>
          <w:rFonts w:ascii="宋体" w:hAnsi="宋体" w:hint="eastAsia"/>
        </w:rPr>
        <w:t>1080p</w:t>
      </w:r>
      <w:r>
        <w:rPr>
          <w:rFonts w:ascii="宋体" w:hAnsi="宋体"/>
        </w:rPr>
        <w:t>@60</w:t>
      </w:r>
      <w:r>
        <w:rPr>
          <w:rFonts w:ascii="宋体" w:hAnsi="宋体" w:hint="eastAsia"/>
        </w:rPr>
        <w:t>fps</w:t>
      </w:r>
    </w:p>
    <w:p w:rsidR="007C2670" w:rsidRDefault="007C2670" w:rsidP="007C2670">
      <w:pPr>
        <w:numPr>
          <w:ilvl w:val="2"/>
          <w:numId w:val="92"/>
        </w:numPr>
        <w:ind w:leftChars="200" w:left="708" w:hangingChars="154" w:hanging="308"/>
        <w:jc w:val="left"/>
        <w:rPr>
          <w:rFonts w:ascii="宋体" w:hAnsi="宋体"/>
        </w:rPr>
      </w:pPr>
      <w:r>
        <w:rPr>
          <w:rFonts w:ascii="宋体" w:hAnsi="宋体" w:hint="eastAsia"/>
        </w:rPr>
        <w:t>动点</w:t>
      </w:r>
      <w:r>
        <w:rPr>
          <w:rFonts w:ascii="宋体" w:hAnsi="宋体"/>
        </w:rPr>
        <w:t>通道</w:t>
      </w:r>
      <w:r>
        <w:rPr>
          <w:rFonts w:ascii="宋体" w:hAnsi="宋体" w:hint="eastAsia"/>
        </w:rPr>
        <w:t>精密电机驱动，反应灵敏，运转平稳</w:t>
      </w:r>
    </w:p>
    <w:p w:rsidR="007C2670" w:rsidRPr="002B79FD" w:rsidRDefault="007C2670" w:rsidP="007C2670">
      <w:pPr>
        <w:numPr>
          <w:ilvl w:val="2"/>
          <w:numId w:val="92"/>
        </w:numPr>
        <w:ind w:left="0" w:firstLine="400"/>
        <w:jc w:val="left"/>
        <w:rPr>
          <w:rFonts w:ascii="宋体" w:hAnsi="宋体"/>
        </w:rPr>
      </w:pPr>
      <w:r>
        <w:rPr>
          <w:rFonts w:ascii="宋体" w:hAnsi="宋体" w:hint="eastAsia"/>
        </w:rPr>
        <w:t>动点通道</w:t>
      </w:r>
      <w:r w:rsidRPr="002B79FD">
        <w:rPr>
          <w:rFonts w:ascii="宋体" w:hAnsi="宋体" w:hint="eastAsia"/>
        </w:rPr>
        <w:t>支持警戒预案快速调用</w:t>
      </w:r>
    </w:p>
    <w:p w:rsidR="007C2670" w:rsidRPr="001567B6" w:rsidRDefault="007C2670" w:rsidP="007C2670">
      <w:pPr>
        <w:numPr>
          <w:ilvl w:val="2"/>
          <w:numId w:val="92"/>
        </w:numPr>
        <w:ind w:left="0" w:firstLine="400"/>
        <w:jc w:val="left"/>
        <w:rPr>
          <w:rFonts w:ascii="宋体" w:hAnsi="宋体"/>
        </w:rPr>
      </w:pPr>
      <w:r w:rsidRPr="00EC766C">
        <w:rPr>
          <w:rFonts w:ascii="宋体" w:hAnsi="宋体" w:hint="eastAsia"/>
        </w:rPr>
        <w:lastRenderedPageBreak/>
        <w:t>内置</w:t>
      </w:r>
      <w:r>
        <w:rPr>
          <w:rFonts w:ascii="宋体" w:hAnsi="宋体" w:hint="eastAsia"/>
        </w:rPr>
        <w:t>可视</w:t>
      </w:r>
      <w:r w:rsidRPr="00EC766C">
        <w:rPr>
          <w:rFonts w:ascii="宋体" w:hAnsi="宋体" w:hint="eastAsia"/>
        </w:rPr>
        <w:t>激光器，</w:t>
      </w:r>
      <w:r>
        <w:rPr>
          <w:rFonts w:ascii="宋体" w:hAnsi="宋体" w:hint="eastAsia"/>
        </w:rPr>
        <w:t>动点通道</w:t>
      </w:r>
      <w:r w:rsidRPr="00EC766C">
        <w:rPr>
          <w:rFonts w:ascii="宋体" w:hAnsi="宋体" w:hint="eastAsia"/>
        </w:rPr>
        <w:t>可联动激光警戒，支持手动开启/关闭</w:t>
      </w:r>
    </w:p>
    <w:p w:rsidR="007C2670" w:rsidRPr="00C10CF8" w:rsidRDefault="007C2670" w:rsidP="007C2670">
      <w:pPr>
        <w:numPr>
          <w:ilvl w:val="2"/>
          <w:numId w:val="92"/>
        </w:numPr>
        <w:ind w:left="846" w:firstLineChars="0"/>
        <w:jc w:val="left"/>
        <w:rPr>
          <w:rFonts w:ascii="宋体" w:hAnsi="宋体"/>
        </w:rPr>
      </w:pPr>
      <w:r w:rsidRPr="00C10CF8">
        <w:rPr>
          <w:rFonts w:ascii="宋体" w:hAnsi="宋体" w:hint="eastAsia"/>
        </w:rPr>
        <w:t>支持一键守望功能</w:t>
      </w:r>
    </w:p>
    <w:p w:rsidR="007C2670" w:rsidRPr="00C10CF8" w:rsidRDefault="007C2670" w:rsidP="007C2670">
      <w:pPr>
        <w:numPr>
          <w:ilvl w:val="2"/>
          <w:numId w:val="92"/>
        </w:numPr>
        <w:ind w:left="846" w:firstLineChars="0"/>
        <w:jc w:val="left"/>
        <w:rPr>
          <w:rFonts w:ascii="宋体" w:hAnsi="宋体"/>
        </w:rPr>
      </w:pPr>
      <w:r w:rsidRPr="00C10CF8">
        <w:rPr>
          <w:rFonts w:ascii="宋体" w:hAnsi="宋体" w:hint="eastAsia"/>
        </w:rPr>
        <w:t>支持警戒预案快速调用</w:t>
      </w:r>
    </w:p>
    <w:p w:rsidR="007C2670" w:rsidRDefault="007C2670" w:rsidP="007C2670">
      <w:pPr>
        <w:numPr>
          <w:ilvl w:val="2"/>
          <w:numId w:val="92"/>
        </w:numPr>
        <w:ind w:left="846" w:firstLineChars="0"/>
        <w:jc w:val="left"/>
        <w:rPr>
          <w:rFonts w:ascii="宋体" w:hAnsi="宋体"/>
        </w:rPr>
      </w:pPr>
      <w:r w:rsidRPr="00EC766C">
        <w:rPr>
          <w:rFonts w:ascii="宋体" w:hAnsi="宋体" w:hint="eastAsia"/>
        </w:rPr>
        <w:t>支持</w:t>
      </w:r>
      <w:r w:rsidRPr="00EC766C">
        <w:rPr>
          <w:rFonts w:ascii="宋体" w:hAnsi="宋体"/>
        </w:rPr>
        <w:t>端口报警联动</w:t>
      </w:r>
      <w:r w:rsidRPr="00EC766C">
        <w:rPr>
          <w:rFonts w:ascii="宋体" w:hAnsi="宋体" w:hint="eastAsia"/>
        </w:rPr>
        <w:t>声光</w:t>
      </w:r>
      <w:r w:rsidRPr="00EC766C">
        <w:rPr>
          <w:rFonts w:ascii="宋体" w:hAnsi="宋体"/>
        </w:rPr>
        <w:t>警戒；</w:t>
      </w:r>
    </w:p>
    <w:p w:rsidR="007C2670" w:rsidRPr="00B33583" w:rsidRDefault="007C2670" w:rsidP="007C2670">
      <w:pPr>
        <w:numPr>
          <w:ilvl w:val="2"/>
          <w:numId w:val="92"/>
        </w:numPr>
        <w:ind w:left="0" w:firstLine="400"/>
        <w:jc w:val="left"/>
        <w:rPr>
          <w:rFonts w:ascii="宋体" w:hAnsi="宋体"/>
        </w:rPr>
      </w:pPr>
      <w:r>
        <w:rPr>
          <w:rFonts w:ascii="宋体" w:hAnsi="宋体" w:hint="eastAsia"/>
        </w:rPr>
        <w:t>水平360°连续旋转，</w:t>
      </w:r>
      <w:r w:rsidRPr="00B33583">
        <w:rPr>
          <w:rFonts w:ascii="宋体" w:hAnsi="宋体" w:hint="eastAsia"/>
        </w:rPr>
        <w:t>手动控制速度：0.1</w:t>
      </w:r>
      <w:r w:rsidRPr="00B33583">
        <w:rPr>
          <w:rFonts w:ascii="宋体" w:hAnsi="宋体"/>
        </w:rPr>
        <w:t>～16</w:t>
      </w:r>
      <w:r w:rsidRPr="00B33583">
        <w:rPr>
          <w:rFonts w:ascii="宋体" w:hAnsi="宋体" w:hint="eastAsia"/>
        </w:rPr>
        <w:t>0°/s，预置位精度0.</w:t>
      </w:r>
      <w:r w:rsidRPr="00B33583">
        <w:rPr>
          <w:rFonts w:ascii="宋体" w:hAnsi="宋体"/>
        </w:rPr>
        <w:t>2</w:t>
      </w:r>
      <w:r w:rsidRPr="00B33583">
        <w:rPr>
          <w:rFonts w:ascii="宋体" w:hAnsi="宋体" w:hint="eastAsia"/>
        </w:rPr>
        <w:t>°</w:t>
      </w:r>
    </w:p>
    <w:p w:rsidR="007C2670" w:rsidRPr="00B33583" w:rsidRDefault="007C2670" w:rsidP="007C2670">
      <w:pPr>
        <w:numPr>
          <w:ilvl w:val="2"/>
          <w:numId w:val="92"/>
        </w:numPr>
        <w:ind w:left="0" w:firstLine="400"/>
        <w:jc w:val="left"/>
        <w:rPr>
          <w:rFonts w:ascii="宋体" w:hAnsi="宋体"/>
        </w:rPr>
      </w:pPr>
      <w:r w:rsidRPr="00B33583">
        <w:rPr>
          <w:rFonts w:ascii="宋体" w:hAnsi="宋体" w:hint="eastAsia"/>
        </w:rPr>
        <w:t>垂直转动角度-16°</w:t>
      </w:r>
      <w:r w:rsidRPr="00B33583">
        <w:rPr>
          <w:rFonts w:ascii="宋体" w:hAnsi="宋体"/>
        </w:rPr>
        <w:t>～</w:t>
      </w:r>
      <w:r w:rsidRPr="00B33583">
        <w:rPr>
          <w:rFonts w:ascii="宋体" w:hAnsi="宋体" w:hint="eastAsia"/>
        </w:rPr>
        <w:t>90°</w:t>
      </w:r>
      <w:r w:rsidRPr="00B33583">
        <w:rPr>
          <w:rFonts w:ascii="宋体" w:hAnsi="宋体"/>
        </w:rPr>
        <w:t>，</w:t>
      </w:r>
      <w:r w:rsidRPr="00B33583">
        <w:rPr>
          <w:rFonts w:ascii="宋体" w:hAnsi="宋体" w:hint="eastAsia"/>
        </w:rPr>
        <w:t>手动</w:t>
      </w:r>
      <w:r w:rsidRPr="00B33583">
        <w:rPr>
          <w:rFonts w:ascii="宋体" w:hAnsi="宋体"/>
        </w:rPr>
        <w:t>控制速度：</w:t>
      </w:r>
      <w:r w:rsidRPr="00B33583">
        <w:rPr>
          <w:rFonts w:ascii="宋体" w:hAnsi="宋体" w:hint="eastAsia"/>
        </w:rPr>
        <w:t>0.1</w:t>
      </w:r>
      <w:r w:rsidRPr="00B33583">
        <w:rPr>
          <w:rFonts w:ascii="宋体" w:hAnsi="宋体"/>
        </w:rPr>
        <w:t>～12</w:t>
      </w:r>
      <w:r w:rsidRPr="00B33583">
        <w:rPr>
          <w:rFonts w:ascii="宋体" w:hAnsi="宋体" w:hint="eastAsia"/>
        </w:rPr>
        <w:t>0°/s</w:t>
      </w:r>
    </w:p>
    <w:p w:rsidR="007C2670" w:rsidRDefault="007C2670" w:rsidP="007C2670">
      <w:pPr>
        <w:numPr>
          <w:ilvl w:val="2"/>
          <w:numId w:val="92"/>
        </w:numPr>
        <w:ind w:left="0" w:firstLine="400"/>
        <w:jc w:val="left"/>
        <w:rPr>
          <w:rFonts w:ascii="宋体" w:hAnsi="宋体"/>
        </w:rPr>
      </w:pPr>
      <w:r>
        <w:rPr>
          <w:rFonts w:ascii="宋体" w:hAnsi="宋体" w:hint="eastAsia"/>
        </w:rPr>
        <w:t>支持键控</w:t>
      </w:r>
      <w:r>
        <w:rPr>
          <w:rFonts w:ascii="宋体" w:hAnsi="宋体"/>
        </w:rPr>
        <w:t>限</w:t>
      </w:r>
      <w:r>
        <w:rPr>
          <w:rFonts w:ascii="宋体" w:hAnsi="宋体" w:hint="eastAsia"/>
        </w:rPr>
        <w:t>位</w:t>
      </w:r>
      <w:r>
        <w:rPr>
          <w:rFonts w:ascii="宋体" w:hAnsi="宋体"/>
        </w:rPr>
        <w:t>、</w:t>
      </w:r>
      <w:r>
        <w:rPr>
          <w:rFonts w:ascii="宋体" w:hAnsi="宋体" w:hint="eastAsia"/>
        </w:rPr>
        <w:t>比例</w:t>
      </w:r>
      <w:r>
        <w:rPr>
          <w:rFonts w:ascii="宋体" w:hAnsi="宋体"/>
        </w:rPr>
        <w:t>变倍</w:t>
      </w:r>
      <w:r>
        <w:rPr>
          <w:rFonts w:ascii="宋体" w:hAnsi="宋体" w:hint="eastAsia"/>
        </w:rPr>
        <w:t>功能</w:t>
      </w:r>
    </w:p>
    <w:p w:rsidR="007C2670" w:rsidRDefault="007C2670" w:rsidP="007C2670">
      <w:pPr>
        <w:numPr>
          <w:ilvl w:val="2"/>
          <w:numId w:val="92"/>
        </w:numPr>
        <w:ind w:left="0" w:firstLine="400"/>
        <w:jc w:val="left"/>
        <w:rPr>
          <w:rFonts w:ascii="宋体" w:hAnsi="宋体"/>
        </w:rPr>
      </w:pPr>
      <w:r>
        <w:rPr>
          <w:rFonts w:ascii="宋体" w:hAnsi="宋体" w:hint="eastAsia"/>
        </w:rPr>
        <w:t>支持</w:t>
      </w:r>
      <w:r w:rsidRPr="00583593">
        <w:rPr>
          <w:rFonts w:ascii="宋体" w:hAnsi="宋体" w:hint="eastAsia"/>
        </w:rPr>
        <w:t>S+</w:t>
      </w:r>
      <w:r>
        <w:rPr>
          <w:rFonts w:ascii="宋体" w:hAnsi="宋体"/>
        </w:rPr>
        <w:t>265/</w:t>
      </w:r>
      <w:r>
        <w:rPr>
          <w:rFonts w:ascii="宋体" w:hAnsi="宋体" w:hint="eastAsia"/>
        </w:rPr>
        <w:t>H.265、H.264</w:t>
      </w:r>
      <w:r>
        <w:rPr>
          <w:rFonts w:ascii="宋体" w:hAnsi="宋体"/>
        </w:rPr>
        <w:t xml:space="preserve"> </w:t>
      </w:r>
      <w:r>
        <w:rPr>
          <w:rFonts w:ascii="宋体" w:hAnsi="宋体" w:hint="eastAsia"/>
        </w:rPr>
        <w:t>HP/MP/BP、M-JPEG编码</w:t>
      </w:r>
    </w:p>
    <w:p w:rsidR="007C2670" w:rsidRDefault="007C2670" w:rsidP="007C2670">
      <w:pPr>
        <w:numPr>
          <w:ilvl w:val="2"/>
          <w:numId w:val="92"/>
        </w:numPr>
        <w:ind w:left="0" w:firstLine="400"/>
        <w:jc w:val="left"/>
        <w:rPr>
          <w:rFonts w:ascii="宋体" w:hAnsi="宋体"/>
        </w:rPr>
      </w:pPr>
      <w:r>
        <w:rPr>
          <w:rFonts w:ascii="宋体" w:hAnsi="宋体" w:hint="eastAsia"/>
        </w:rPr>
        <w:t>支持结构化语义</w:t>
      </w:r>
    </w:p>
    <w:p w:rsidR="007C2670" w:rsidRDefault="007C2670" w:rsidP="007C2670">
      <w:pPr>
        <w:numPr>
          <w:ilvl w:val="2"/>
          <w:numId w:val="92"/>
        </w:numPr>
        <w:ind w:left="0" w:firstLine="400"/>
        <w:jc w:val="left"/>
        <w:rPr>
          <w:rFonts w:ascii="宋体" w:hAnsi="宋体"/>
        </w:rPr>
      </w:pPr>
      <w:r>
        <w:rPr>
          <w:rFonts w:ascii="宋体" w:hAnsi="宋体" w:hint="eastAsia"/>
        </w:rPr>
        <w:t>字符叠加支持点阵字库</w:t>
      </w:r>
    </w:p>
    <w:p w:rsidR="007C2670" w:rsidRDefault="007C2670" w:rsidP="007C2670">
      <w:pPr>
        <w:numPr>
          <w:ilvl w:val="2"/>
          <w:numId w:val="92"/>
        </w:numPr>
        <w:tabs>
          <w:tab w:val="left" w:pos="831"/>
        </w:tabs>
        <w:ind w:left="0" w:firstLine="400"/>
        <w:jc w:val="left"/>
        <w:rPr>
          <w:rFonts w:ascii="宋体" w:hAnsi="宋体"/>
        </w:rPr>
      </w:pPr>
      <w:r>
        <w:rPr>
          <w:rFonts w:ascii="宋体" w:hAnsi="宋体" w:hint="eastAsia"/>
        </w:rPr>
        <w:tab/>
        <w:t>支持标准的API开发接口，支持天地SDK、Onvif接入</w:t>
      </w:r>
    </w:p>
    <w:p w:rsidR="007C2670" w:rsidRDefault="007C2670" w:rsidP="007C2670">
      <w:pPr>
        <w:numPr>
          <w:ilvl w:val="2"/>
          <w:numId w:val="92"/>
        </w:numPr>
        <w:ind w:left="0" w:firstLine="400"/>
        <w:jc w:val="left"/>
        <w:rPr>
          <w:rFonts w:ascii="宋体" w:hAnsi="宋体"/>
        </w:rPr>
      </w:pPr>
      <w:r>
        <w:rPr>
          <w:rFonts w:ascii="宋体" w:hAnsi="宋体" w:hint="eastAsia"/>
        </w:rPr>
        <w:t>支持PAL/NTSC制式切换，具有良好的地区适用性</w:t>
      </w:r>
    </w:p>
    <w:p w:rsidR="007C2670" w:rsidRPr="00E44A80" w:rsidRDefault="007C2670" w:rsidP="007C2670">
      <w:pPr>
        <w:numPr>
          <w:ilvl w:val="2"/>
          <w:numId w:val="92"/>
        </w:numPr>
        <w:ind w:left="0" w:firstLine="400"/>
        <w:jc w:val="left"/>
        <w:rPr>
          <w:rFonts w:ascii="宋体" w:hAnsi="宋体"/>
        </w:rPr>
      </w:pPr>
      <w:r>
        <w:rPr>
          <w:rFonts w:ascii="宋体" w:hAnsi="宋体" w:hint="eastAsia"/>
        </w:rPr>
        <w:t>支持自动翻转、</w:t>
      </w:r>
      <w:r w:rsidRPr="00E44A80">
        <w:rPr>
          <w:rFonts w:ascii="宋体" w:hAnsi="宋体"/>
        </w:rPr>
        <w:t>掉电记忆</w:t>
      </w:r>
      <w:r w:rsidRPr="00E44A80">
        <w:rPr>
          <w:rFonts w:ascii="宋体" w:hAnsi="宋体" w:hint="eastAsia"/>
        </w:rPr>
        <w:t>、定时</w:t>
      </w:r>
      <w:r w:rsidRPr="00E44A80">
        <w:rPr>
          <w:rFonts w:ascii="宋体" w:hAnsi="宋体"/>
        </w:rPr>
        <w:t>重启</w:t>
      </w:r>
    </w:p>
    <w:p w:rsidR="007C2670" w:rsidRPr="00E44A80" w:rsidRDefault="007C2670" w:rsidP="007C2670">
      <w:pPr>
        <w:numPr>
          <w:ilvl w:val="2"/>
          <w:numId w:val="92"/>
        </w:numPr>
        <w:ind w:left="0" w:firstLine="400"/>
        <w:jc w:val="left"/>
        <w:rPr>
          <w:rFonts w:ascii="宋体" w:hAnsi="宋体"/>
          <w:color w:val="000000"/>
        </w:rPr>
      </w:pPr>
      <w:r>
        <w:rPr>
          <w:rFonts w:ascii="宋体" w:hAnsi="宋体" w:hint="eastAsia"/>
          <w:color w:val="000000"/>
        </w:rPr>
        <w:t>支持防抖、</w:t>
      </w:r>
      <w:r>
        <w:rPr>
          <w:rFonts w:ascii="宋体" w:hAnsi="宋体"/>
          <w:color w:val="000000"/>
        </w:rPr>
        <w:t>透雾</w:t>
      </w:r>
      <w:r w:rsidRPr="003B1C82">
        <w:rPr>
          <w:rFonts w:ascii="宋体" w:hAnsi="宋体"/>
          <w:color w:val="000000"/>
        </w:rPr>
        <w:t>、场景</w:t>
      </w:r>
      <w:r w:rsidRPr="003B1C82">
        <w:rPr>
          <w:rFonts w:ascii="宋体" w:hAnsi="宋体" w:hint="eastAsia"/>
          <w:color w:val="000000"/>
        </w:rPr>
        <w:t>模式设置</w:t>
      </w:r>
    </w:p>
    <w:p w:rsidR="007C2670" w:rsidRPr="00E44A80" w:rsidRDefault="007C2670" w:rsidP="007C2670">
      <w:pPr>
        <w:numPr>
          <w:ilvl w:val="2"/>
          <w:numId w:val="92"/>
        </w:numPr>
        <w:ind w:left="0" w:firstLine="400"/>
        <w:jc w:val="left"/>
        <w:rPr>
          <w:rFonts w:ascii="宋体" w:hAnsi="宋体"/>
        </w:rPr>
      </w:pPr>
      <w:r>
        <w:rPr>
          <w:rFonts w:ascii="宋体" w:hAnsi="宋体" w:hint="eastAsia"/>
        </w:rPr>
        <w:t>支持</w:t>
      </w:r>
      <w:r>
        <w:rPr>
          <w:rFonts w:ascii="宋体" w:hAnsi="宋体"/>
        </w:rPr>
        <w:t>区域聚焦、区域曝光、背光补偿区域可选、</w:t>
      </w:r>
      <w:r>
        <w:rPr>
          <w:rFonts w:ascii="宋体" w:hAnsi="宋体" w:hint="eastAsia"/>
        </w:rPr>
        <w:t>日夜状态模式</w:t>
      </w:r>
    </w:p>
    <w:p w:rsidR="007C2670" w:rsidRDefault="007C2670" w:rsidP="007C2670">
      <w:pPr>
        <w:pStyle w:val="afffffff9"/>
        <w:widowControl/>
        <w:numPr>
          <w:ilvl w:val="0"/>
          <w:numId w:val="92"/>
        </w:numPr>
        <w:ind w:left="0" w:firstLine="400"/>
        <w:jc w:val="left"/>
        <w:rPr>
          <w:rFonts w:ascii="宋体" w:hAnsi="宋体"/>
          <w:color w:val="000000"/>
        </w:rPr>
      </w:pPr>
      <w:r>
        <w:rPr>
          <w:rFonts w:ascii="宋体" w:hAnsi="宋体" w:hint="eastAsia"/>
          <w:color w:val="000000"/>
        </w:rPr>
        <w:t>双内核备份</w:t>
      </w:r>
    </w:p>
    <w:p w:rsidR="007C2670" w:rsidRDefault="007C2670" w:rsidP="007C2670">
      <w:pPr>
        <w:numPr>
          <w:ilvl w:val="2"/>
          <w:numId w:val="92"/>
        </w:numPr>
        <w:ind w:left="0" w:firstLine="400"/>
        <w:jc w:val="left"/>
        <w:rPr>
          <w:rFonts w:ascii="宋体" w:hAnsi="宋体"/>
        </w:rPr>
      </w:pPr>
      <w:r>
        <w:rPr>
          <w:rFonts w:ascii="宋体" w:hAnsi="宋体" w:hint="eastAsia"/>
        </w:rPr>
        <w:t>OSD支持图片叠加、MTU设置、多播、</w:t>
      </w:r>
      <w:r w:rsidRPr="00F44E49">
        <w:rPr>
          <w:rFonts w:ascii="宋体" w:hAnsi="宋体" w:hint="eastAsia"/>
        </w:rPr>
        <w:t>心跳</w:t>
      </w:r>
      <w:r>
        <w:rPr>
          <w:rFonts w:ascii="宋体" w:hAnsi="宋体" w:hint="eastAsia"/>
        </w:rPr>
        <w:t>、黑白</w:t>
      </w:r>
      <w:r>
        <w:rPr>
          <w:rFonts w:ascii="宋体" w:hAnsi="宋体"/>
        </w:rPr>
        <w:t>名单</w:t>
      </w:r>
      <w:r>
        <w:rPr>
          <w:rFonts w:ascii="宋体" w:hAnsi="宋体" w:hint="eastAsia"/>
        </w:rPr>
        <w:t>等</w:t>
      </w:r>
    </w:p>
    <w:p w:rsidR="007C2670" w:rsidRPr="00191635" w:rsidRDefault="007C2670" w:rsidP="007C2670">
      <w:pPr>
        <w:numPr>
          <w:ilvl w:val="2"/>
          <w:numId w:val="92"/>
        </w:numPr>
        <w:ind w:left="0" w:firstLine="400"/>
        <w:jc w:val="left"/>
        <w:rPr>
          <w:rFonts w:ascii="宋体" w:hAnsi="宋体"/>
        </w:rPr>
      </w:pPr>
      <w:r>
        <w:rPr>
          <w:rFonts w:ascii="宋体" w:hAnsi="宋体" w:hint="eastAsia"/>
        </w:rPr>
        <w:t>内置热处理装置，降低球机内腔温度，防止球机内起雾</w:t>
      </w:r>
    </w:p>
    <w:p w:rsidR="007C2670" w:rsidRDefault="007C2670" w:rsidP="007C2670">
      <w:pPr>
        <w:numPr>
          <w:ilvl w:val="2"/>
          <w:numId w:val="92"/>
        </w:numPr>
        <w:ind w:left="0" w:firstLine="400"/>
        <w:jc w:val="left"/>
        <w:rPr>
          <w:rFonts w:ascii="宋体" w:hAnsi="宋体"/>
        </w:rPr>
      </w:pPr>
      <w:r>
        <w:rPr>
          <w:rFonts w:ascii="宋体" w:hAnsi="宋体" w:hint="eastAsia"/>
        </w:rPr>
        <w:t>内置</w:t>
      </w:r>
      <w:r>
        <w:rPr>
          <w:rFonts w:ascii="宋体" w:hAnsi="宋体"/>
        </w:rPr>
        <w:t>wifi探针，</w:t>
      </w:r>
      <w:r>
        <w:rPr>
          <w:rFonts w:ascii="宋体" w:hAnsi="宋体" w:hint="eastAsia"/>
        </w:rPr>
        <w:t>覆盖</w:t>
      </w:r>
      <w:r>
        <w:rPr>
          <w:rFonts w:ascii="宋体" w:hAnsi="宋体"/>
        </w:rPr>
        <w:t>范围</w:t>
      </w:r>
      <w:r>
        <w:rPr>
          <w:rFonts w:ascii="宋体" w:hAnsi="宋体" w:hint="eastAsia"/>
        </w:rPr>
        <w:t>200米</w:t>
      </w:r>
    </w:p>
    <w:p w:rsidR="007C2670" w:rsidRDefault="007C2670" w:rsidP="007C2670">
      <w:pPr>
        <w:numPr>
          <w:ilvl w:val="2"/>
          <w:numId w:val="92"/>
        </w:numPr>
        <w:ind w:left="0" w:firstLine="400"/>
        <w:jc w:val="left"/>
        <w:rPr>
          <w:rFonts w:ascii="宋体" w:hAnsi="宋体"/>
        </w:rPr>
      </w:pPr>
      <w:r>
        <w:rPr>
          <w:rFonts w:ascii="宋体" w:hAnsi="宋体" w:hint="eastAsia"/>
        </w:rPr>
        <w:t>IP66，TVS 四级防雷、防浪涌、防突波</w:t>
      </w:r>
    </w:p>
    <w:p w:rsidR="007C2670" w:rsidRDefault="007C2670" w:rsidP="007C2670">
      <w:pPr>
        <w:numPr>
          <w:ilvl w:val="2"/>
          <w:numId w:val="92"/>
        </w:numPr>
        <w:ind w:left="0" w:firstLine="400"/>
        <w:jc w:val="left"/>
        <w:rPr>
          <w:rFonts w:ascii="宋体" w:hAnsi="宋体"/>
        </w:rPr>
      </w:pPr>
      <w:r>
        <w:rPr>
          <w:rFonts w:ascii="宋体" w:hAnsi="宋体" w:hint="eastAsia"/>
        </w:rPr>
        <w:t>安全保护，5次密码错误锁定设备5min</w:t>
      </w:r>
    </w:p>
    <w:p w:rsidR="007C2670" w:rsidRDefault="007C2670" w:rsidP="007C2670">
      <w:pPr>
        <w:spacing w:beforeLines="50" w:before="163" w:afterLines="50" w:after="163"/>
        <w:ind w:firstLineChars="0" w:firstLine="0"/>
        <w:rPr>
          <w:rFonts w:hAnsi="宋体"/>
          <w:b/>
          <w:bCs/>
          <w:sz w:val="28"/>
          <w:szCs w:val="28"/>
        </w:rPr>
      </w:pPr>
      <w:r>
        <w:rPr>
          <w:rFonts w:hAnsi="宋体" w:hint="eastAsia"/>
          <w:b/>
          <w:bCs/>
          <w:sz w:val="28"/>
          <w:szCs w:val="28"/>
        </w:rPr>
        <w:t>技术规格：</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6286"/>
      </w:tblGrid>
      <w:tr w:rsidR="007C2670" w:rsidTr="00941C9D">
        <w:trPr>
          <w:trHeight w:val="454"/>
        </w:trPr>
        <w:tc>
          <w:tcPr>
            <w:tcW w:w="808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rPr>
            </w:pPr>
            <w:r>
              <w:rPr>
                <w:rFonts w:ascii="宋体" w:hAnsi="宋体" w:cs="宋体" w:hint="eastAsia"/>
                <w:b/>
                <w:color w:val="000000"/>
              </w:rPr>
              <w:t>全景通道</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传感器</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rPr>
                <w:rFonts w:ascii="宋体" w:hAnsi="宋体" w:cs="宋体"/>
                <w:color w:val="000000"/>
                <w:sz w:val="21"/>
                <w:szCs w:val="21"/>
              </w:rPr>
            </w:pPr>
            <w:r w:rsidRPr="003154F7">
              <w:rPr>
                <w:rFonts w:ascii="宋体" w:hAnsi="宋体" w:cs="宋体"/>
                <w:color w:val="000000"/>
                <w:sz w:val="21"/>
                <w:szCs w:val="21"/>
              </w:rPr>
              <w:t>1/1.8” Progressive Scan CMOS</w:t>
            </w:r>
            <w:r w:rsidRPr="00E306D8">
              <w:rPr>
                <w:rFonts w:ascii="宋体" w:hAnsi="宋体" w:cs="宋体" w:hint="eastAsia"/>
                <w:color w:val="000000"/>
                <w:sz w:val="21"/>
                <w:szCs w:val="21"/>
              </w:rPr>
              <w:t>传感器</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像    素</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800</w:t>
            </w:r>
            <w:r>
              <w:rPr>
                <w:rFonts w:ascii="宋体" w:hAnsi="宋体" w:cs="宋体" w:hint="eastAsia"/>
                <w:color w:val="000000"/>
                <w:sz w:val="21"/>
                <w:szCs w:val="21"/>
              </w:rPr>
              <w:t>万</w:t>
            </w:r>
          </w:p>
        </w:tc>
      </w:tr>
      <w:tr w:rsidR="007C2670" w:rsidTr="00941C9D">
        <w:trPr>
          <w:trHeight w:val="454"/>
        </w:trPr>
        <w:tc>
          <w:tcPr>
            <w:tcW w:w="1795" w:type="dxa"/>
            <w:tcBorders>
              <w:top w:val="single" w:sz="4" w:space="0" w:color="auto"/>
              <w:left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主码流分辨率及帧率</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50Hz:25fps(4096×1800,3840×1680,2720×1192)</w:t>
            </w:r>
          </w:p>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60Hz:</w:t>
            </w:r>
            <w:r w:rsidRPr="00EF3953">
              <w:rPr>
                <w:rFonts w:ascii="宋体" w:hAnsi="宋体" w:cs="宋体"/>
                <w:sz w:val="21"/>
                <w:szCs w:val="21"/>
              </w:rPr>
              <w:t>30fps(4096×1800,3840×1680,2720×1192)</w:t>
            </w:r>
          </w:p>
        </w:tc>
      </w:tr>
      <w:tr w:rsidR="007C2670" w:rsidTr="00941C9D">
        <w:trPr>
          <w:trHeight w:val="454"/>
        </w:trPr>
        <w:tc>
          <w:tcPr>
            <w:tcW w:w="1795" w:type="dxa"/>
            <w:tcBorders>
              <w:top w:val="single" w:sz="4" w:space="0" w:color="auto"/>
              <w:left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b/>
                <w:sz w:val="21"/>
                <w:szCs w:val="21"/>
              </w:rPr>
            </w:pPr>
            <w:r>
              <w:rPr>
                <w:rFonts w:ascii="宋体" w:hAnsi="宋体" w:cs="宋体" w:hint="eastAsia"/>
                <w:sz w:val="21"/>
                <w:szCs w:val="21"/>
              </w:rPr>
              <w:t>子码流分辨率及</w:t>
            </w:r>
            <w:r>
              <w:rPr>
                <w:rFonts w:ascii="宋体" w:hAnsi="宋体" w:cs="宋体" w:hint="eastAsia"/>
                <w:sz w:val="21"/>
                <w:szCs w:val="21"/>
              </w:rPr>
              <w:lastRenderedPageBreak/>
              <w:t>帧率</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lastRenderedPageBreak/>
              <w:t>50Hz:25fps(704×320)</w:t>
            </w:r>
          </w:p>
          <w:p w:rsidR="007C2670" w:rsidRDefault="007C2670" w:rsidP="00941C9D">
            <w:pPr>
              <w:widowControl/>
              <w:spacing w:line="240" w:lineRule="auto"/>
              <w:ind w:firstLineChars="0" w:firstLine="0"/>
              <w:jc w:val="left"/>
              <w:rPr>
                <w:rFonts w:ascii="宋体" w:hAnsi="宋体" w:cs="宋体"/>
                <w:sz w:val="21"/>
                <w:szCs w:val="21"/>
              </w:rPr>
            </w:pPr>
            <w:r w:rsidRPr="00EF3953">
              <w:rPr>
                <w:rFonts w:ascii="宋体" w:hAnsi="宋体" w:cs="宋体"/>
                <w:sz w:val="21"/>
                <w:szCs w:val="21"/>
              </w:rPr>
              <w:lastRenderedPageBreak/>
              <w:t>60Hz:30fps(704×320)</w:t>
            </w:r>
          </w:p>
        </w:tc>
      </w:tr>
      <w:tr w:rsidR="007C2670" w:rsidTr="00941C9D">
        <w:trPr>
          <w:trHeight w:val="454"/>
        </w:trPr>
        <w:tc>
          <w:tcPr>
            <w:tcW w:w="1795" w:type="dxa"/>
            <w:tcBorders>
              <w:top w:val="single" w:sz="4" w:space="0" w:color="auto"/>
              <w:left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lastRenderedPageBreak/>
              <w:t>三码流分辨率及帧率</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50Hz:25fps</w:t>
            </w:r>
            <w:r w:rsidRPr="00DA6662">
              <w:rPr>
                <w:rFonts w:ascii="宋体" w:hAnsi="宋体" w:cs="宋体"/>
                <w:sz w:val="21"/>
                <w:szCs w:val="21"/>
              </w:rPr>
              <w:t>(1280×560)</w:t>
            </w:r>
          </w:p>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60Hz:</w:t>
            </w:r>
            <w:r w:rsidRPr="00DA6662">
              <w:rPr>
                <w:rFonts w:ascii="宋体" w:hAnsi="宋体" w:cs="宋体"/>
                <w:sz w:val="21"/>
                <w:szCs w:val="21"/>
              </w:rPr>
              <w:t>30fps(1280×560)</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镜头</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5mm</w:t>
            </w:r>
          </w:p>
        </w:tc>
      </w:tr>
      <w:tr w:rsidR="007C2670" w:rsidTr="00941C9D">
        <w:trPr>
          <w:trHeight w:val="454"/>
        </w:trPr>
        <w:tc>
          <w:tcPr>
            <w:tcW w:w="1795" w:type="dxa"/>
            <w:tcBorders>
              <w:left w:val="single" w:sz="4" w:space="0" w:color="auto"/>
            </w:tcBorders>
            <w:vAlign w:val="center"/>
          </w:tcPr>
          <w:p w:rsidR="007C2670" w:rsidRPr="000E2C56" w:rsidRDefault="007C2670" w:rsidP="00941C9D">
            <w:pPr>
              <w:widowControl/>
              <w:spacing w:line="240" w:lineRule="auto"/>
              <w:ind w:firstLineChars="0" w:firstLine="0"/>
              <w:jc w:val="center"/>
              <w:rPr>
                <w:rFonts w:ascii="宋体" w:hAnsi="宋体" w:cs="宋体"/>
                <w:color w:val="000000"/>
                <w:sz w:val="21"/>
                <w:szCs w:val="21"/>
              </w:rPr>
            </w:pPr>
            <w:r w:rsidRPr="000E2C56">
              <w:rPr>
                <w:rFonts w:ascii="宋体" w:hAnsi="宋体" w:cs="宋体" w:hint="eastAsia"/>
                <w:color w:val="000000"/>
                <w:sz w:val="21"/>
                <w:szCs w:val="21"/>
              </w:rPr>
              <w:t>最低照度</w:t>
            </w:r>
          </w:p>
        </w:tc>
        <w:tc>
          <w:tcPr>
            <w:tcW w:w="6286" w:type="dxa"/>
            <w:vAlign w:val="center"/>
          </w:tcPr>
          <w:p w:rsidR="007C2670" w:rsidRPr="000E2C56" w:rsidRDefault="007C2670" w:rsidP="00941C9D">
            <w:pPr>
              <w:spacing w:line="240" w:lineRule="auto"/>
              <w:ind w:firstLineChars="0" w:firstLine="0"/>
              <w:jc w:val="left"/>
              <w:rPr>
                <w:rFonts w:ascii="宋体" w:hAnsi="宋体"/>
                <w:sz w:val="21"/>
                <w:szCs w:val="21"/>
                <w:shd w:val="clear" w:color="auto" w:fill="FFFFFF"/>
              </w:rPr>
            </w:pPr>
            <w:r w:rsidRPr="000E2C56">
              <w:rPr>
                <w:rFonts w:ascii="宋体" w:hAnsi="宋体" w:hint="eastAsia"/>
                <w:sz w:val="21"/>
                <w:szCs w:val="21"/>
                <w:shd w:val="clear" w:color="auto" w:fill="FFFFFF"/>
              </w:rPr>
              <w:t>彩色</w:t>
            </w:r>
            <w:r>
              <w:rPr>
                <w:rFonts w:ascii="宋体" w:hAnsi="宋体" w:hint="eastAsia"/>
                <w:sz w:val="21"/>
                <w:szCs w:val="21"/>
                <w:shd w:val="clear" w:color="auto" w:fill="FFFFFF"/>
              </w:rPr>
              <w:t>:0.005</w:t>
            </w:r>
            <w:r w:rsidRPr="000E2C56">
              <w:rPr>
                <w:rFonts w:ascii="宋体" w:hAnsi="宋体" w:hint="eastAsia"/>
                <w:sz w:val="21"/>
                <w:szCs w:val="21"/>
                <w:shd w:val="clear" w:color="auto" w:fill="FFFFFF"/>
              </w:rPr>
              <w:t xml:space="preserve"> Lux @(F</w:t>
            </w:r>
            <w:r>
              <w:rPr>
                <w:rFonts w:ascii="宋体" w:hAnsi="宋体" w:hint="eastAsia"/>
                <w:sz w:val="21"/>
                <w:szCs w:val="21"/>
                <w:shd w:val="clear" w:color="auto" w:fill="FFFFFF"/>
              </w:rPr>
              <w:t>1</w:t>
            </w:r>
            <w:r w:rsidRPr="000E2C56">
              <w:rPr>
                <w:rFonts w:ascii="宋体" w:hAnsi="宋体" w:hint="eastAsia"/>
                <w:sz w:val="21"/>
                <w:szCs w:val="21"/>
                <w:shd w:val="clear" w:color="auto" w:fill="FFFFFF"/>
              </w:rPr>
              <w:t>.2,AGC ON)</w:t>
            </w:r>
          </w:p>
          <w:p w:rsidR="007C2670" w:rsidRPr="000E2C56" w:rsidRDefault="007C2670" w:rsidP="00941C9D">
            <w:pPr>
              <w:spacing w:line="240" w:lineRule="auto"/>
              <w:ind w:firstLineChars="0" w:firstLine="0"/>
              <w:jc w:val="left"/>
              <w:rPr>
                <w:rFonts w:ascii="宋体" w:hAnsi="宋体"/>
                <w:color w:val="000000"/>
                <w:sz w:val="21"/>
                <w:szCs w:val="21"/>
                <w:shd w:val="clear" w:color="auto" w:fill="FFFFFF"/>
              </w:rPr>
            </w:pPr>
            <w:r w:rsidRPr="000E2C56">
              <w:rPr>
                <w:rFonts w:ascii="宋体" w:hAnsi="宋体" w:hint="eastAsia"/>
                <w:sz w:val="21"/>
                <w:szCs w:val="21"/>
                <w:shd w:val="clear" w:color="auto" w:fill="FFFFFF"/>
              </w:rPr>
              <w:t>黑白</w:t>
            </w:r>
            <w:r>
              <w:rPr>
                <w:rFonts w:ascii="宋体" w:hAnsi="宋体" w:hint="eastAsia"/>
                <w:sz w:val="21"/>
                <w:szCs w:val="21"/>
                <w:shd w:val="clear" w:color="auto" w:fill="FFFFFF"/>
              </w:rPr>
              <w:t>:0.001Lux @(F1</w:t>
            </w:r>
            <w:r w:rsidRPr="000E2C56">
              <w:rPr>
                <w:rFonts w:ascii="宋体" w:hAnsi="宋体" w:hint="eastAsia"/>
                <w:sz w:val="21"/>
                <w:szCs w:val="21"/>
                <w:shd w:val="clear" w:color="auto" w:fill="FFFFFF"/>
              </w:rPr>
              <w:t>.2,AGC ON)</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视频</w:t>
            </w:r>
            <w:r>
              <w:rPr>
                <w:rFonts w:ascii="宋体" w:hAnsi="宋体" w:cs="宋体"/>
                <w:color w:val="000000"/>
                <w:sz w:val="21"/>
                <w:szCs w:val="21"/>
              </w:rPr>
              <w:t>压缩</w:t>
            </w:r>
          </w:p>
        </w:tc>
        <w:tc>
          <w:tcPr>
            <w:tcW w:w="6286" w:type="dxa"/>
            <w:vAlign w:val="center"/>
          </w:tcPr>
          <w:p w:rsidR="007C2670" w:rsidRPr="0027107B" w:rsidRDefault="007C2670" w:rsidP="00941C9D">
            <w:pPr>
              <w:spacing w:line="240" w:lineRule="auto"/>
              <w:ind w:firstLineChars="0" w:firstLine="0"/>
              <w:jc w:val="left"/>
              <w:rPr>
                <w:rFonts w:ascii="宋体" w:hAnsi="宋体"/>
                <w:sz w:val="21"/>
                <w:szCs w:val="21"/>
                <w:shd w:val="clear" w:color="auto" w:fill="FFFFFF"/>
              </w:rPr>
            </w:pPr>
            <w:r>
              <w:rPr>
                <w:rFonts w:ascii="宋体" w:hAnsi="宋体"/>
                <w:sz w:val="21"/>
                <w:szCs w:val="21"/>
                <w:shd w:val="clear" w:color="auto" w:fill="FFFFFF"/>
              </w:rPr>
              <w:t>S+265/</w:t>
            </w:r>
            <w:r w:rsidRPr="00657943">
              <w:rPr>
                <w:rFonts w:ascii="宋体" w:hAnsi="宋体" w:hint="eastAsia"/>
                <w:sz w:val="21"/>
                <w:szCs w:val="21"/>
                <w:shd w:val="clear" w:color="auto" w:fill="FFFFFF"/>
              </w:rPr>
              <w:t>H.265/H.264/MJPEG，H.264编码支持Baseline/Main/High Profile</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强光</w:t>
            </w:r>
            <w:r w:rsidRPr="0037226E">
              <w:rPr>
                <w:rFonts w:ascii="宋体" w:hAnsi="宋体" w:cs="宋体"/>
                <w:sz w:val="21"/>
                <w:szCs w:val="21"/>
              </w:rPr>
              <w:t>抑制</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37226E" w:rsidRDefault="007C2670" w:rsidP="00941C9D">
            <w:pPr>
              <w:widowControl/>
              <w:spacing w:line="240" w:lineRule="auto"/>
              <w:ind w:firstLineChars="0" w:firstLine="0"/>
              <w:jc w:val="left"/>
              <w:rPr>
                <w:rFonts w:ascii="宋体" w:hAnsi="宋体" w:cs="宋体"/>
                <w:sz w:val="21"/>
                <w:szCs w:val="21"/>
              </w:rPr>
            </w:pPr>
            <w:r w:rsidRPr="0037226E">
              <w:rPr>
                <w:rFonts w:ascii="宋体" w:hAnsi="宋体" w:cs="宋体" w:hint="eastAsia"/>
                <w:sz w:val="21"/>
                <w:szCs w:val="21"/>
              </w:rPr>
              <w:t>支持</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bottom w:val="single" w:sz="4" w:space="0" w:color="auto"/>
              <w:right w:val="single" w:sz="4" w:space="0" w:color="auto"/>
            </w:tcBorders>
            <w:shd w:val="clear" w:color="auto" w:fill="auto"/>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数字</w:t>
            </w:r>
            <w:r w:rsidRPr="0037226E">
              <w:rPr>
                <w:rFonts w:ascii="宋体" w:hAnsi="宋体" w:cs="宋体"/>
                <w:sz w:val="21"/>
                <w:szCs w:val="21"/>
              </w:rPr>
              <w:t>降噪</w:t>
            </w:r>
          </w:p>
        </w:tc>
        <w:tc>
          <w:tcPr>
            <w:tcW w:w="6286"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37226E" w:rsidRDefault="007C2670" w:rsidP="00941C9D">
            <w:pPr>
              <w:widowControl/>
              <w:spacing w:line="240" w:lineRule="auto"/>
              <w:ind w:firstLineChars="0" w:firstLine="0"/>
              <w:jc w:val="left"/>
              <w:rPr>
                <w:rFonts w:ascii="宋体" w:hAnsi="宋体" w:cs="宋体"/>
                <w:sz w:val="21"/>
                <w:szCs w:val="21"/>
              </w:rPr>
            </w:pPr>
            <w:r w:rsidRPr="0037226E">
              <w:rPr>
                <w:rFonts w:ascii="宋体" w:hAnsi="宋体" w:cs="宋体" w:hint="eastAsia"/>
                <w:sz w:val="21"/>
                <w:szCs w:val="21"/>
              </w:rPr>
              <w:t>3</w:t>
            </w:r>
            <w:r w:rsidRPr="0037226E">
              <w:rPr>
                <w:rFonts w:ascii="宋体" w:hAnsi="宋体" w:cs="宋体"/>
                <w:sz w:val="21"/>
                <w:szCs w:val="21"/>
              </w:rPr>
              <w:t>D</w:t>
            </w:r>
            <w:r w:rsidRPr="0037226E">
              <w:rPr>
                <w:rFonts w:ascii="宋体" w:hAnsi="宋体" w:cs="宋体" w:hint="eastAsia"/>
                <w:sz w:val="21"/>
                <w:szCs w:val="21"/>
              </w:rPr>
              <w:t>数字</w:t>
            </w:r>
            <w:r w:rsidRPr="0037226E">
              <w:rPr>
                <w:rFonts w:ascii="宋体" w:hAnsi="宋体" w:cs="宋体"/>
                <w:sz w:val="21"/>
                <w:szCs w:val="21"/>
              </w:rPr>
              <w:t>降噪</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tcBorders>
            <w:shd w:val="clear" w:color="auto" w:fill="auto"/>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电子快门</w:t>
            </w:r>
          </w:p>
        </w:tc>
        <w:tc>
          <w:tcPr>
            <w:tcW w:w="6286" w:type="dxa"/>
            <w:shd w:val="clear" w:color="auto" w:fill="auto"/>
            <w:vAlign w:val="center"/>
          </w:tcPr>
          <w:p w:rsidR="007C2670" w:rsidRPr="00777E9F" w:rsidRDefault="007C2670" w:rsidP="00941C9D">
            <w:pPr>
              <w:widowControl/>
              <w:spacing w:line="240" w:lineRule="auto"/>
              <w:ind w:firstLineChars="0" w:firstLine="0"/>
              <w:jc w:val="left"/>
              <w:rPr>
                <w:rFonts w:ascii="宋体" w:hAnsi="宋体" w:cs="宋体"/>
                <w:color w:val="000000"/>
                <w:sz w:val="21"/>
                <w:szCs w:val="21"/>
              </w:rPr>
            </w:pPr>
            <w:r w:rsidRPr="00777E9F">
              <w:rPr>
                <w:rFonts w:ascii="宋体" w:hAnsi="宋体" w:cs="宋体" w:hint="eastAsia"/>
                <w:color w:val="000000"/>
                <w:sz w:val="21"/>
                <w:szCs w:val="21"/>
              </w:rPr>
              <w:t>1s～1/10000</w:t>
            </w:r>
            <w:r w:rsidRPr="00777E9F">
              <w:rPr>
                <w:rFonts w:ascii="宋体" w:hAnsi="宋体" w:cs="宋体"/>
                <w:color w:val="000000"/>
                <w:sz w:val="21"/>
                <w:szCs w:val="21"/>
              </w:rPr>
              <w:t>0</w:t>
            </w:r>
            <w:r w:rsidRPr="00777E9F">
              <w:rPr>
                <w:rFonts w:ascii="宋体" w:hAnsi="宋体" w:cs="宋体" w:hint="eastAsia"/>
                <w:color w:val="000000"/>
                <w:sz w:val="21"/>
                <w:szCs w:val="21"/>
              </w:rPr>
              <w:t>s</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tcBorders>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彩转黑</w:t>
            </w:r>
          </w:p>
        </w:tc>
        <w:tc>
          <w:tcPr>
            <w:tcW w:w="6286" w:type="dxa"/>
            <w:shd w:val="clear" w:color="auto" w:fill="auto"/>
            <w:vAlign w:val="center"/>
          </w:tcPr>
          <w:p w:rsidR="007C2670" w:rsidRPr="0037226E" w:rsidRDefault="007C2670" w:rsidP="00941C9D">
            <w:pPr>
              <w:widowControl/>
              <w:spacing w:line="240" w:lineRule="auto"/>
              <w:ind w:firstLineChars="0" w:firstLine="0"/>
              <w:jc w:val="left"/>
              <w:rPr>
                <w:rFonts w:ascii="宋体" w:hAnsi="宋体" w:cs="宋体"/>
                <w:sz w:val="21"/>
                <w:szCs w:val="21"/>
              </w:rPr>
            </w:pPr>
            <w:r w:rsidRPr="0037226E">
              <w:rPr>
                <w:rFonts w:ascii="宋体" w:hAnsi="宋体" w:cs="宋体" w:hint="eastAsia"/>
                <w:sz w:val="21"/>
                <w:szCs w:val="21"/>
              </w:rPr>
              <w:t>支持</w:t>
            </w:r>
            <w:r>
              <w:rPr>
                <w:rFonts w:ascii="宋体" w:hAnsi="宋体" w:cs="宋体"/>
                <w:sz w:val="21"/>
                <w:szCs w:val="21"/>
              </w:rPr>
              <w:t>内同步、</w:t>
            </w:r>
            <w:r w:rsidRPr="0037226E">
              <w:rPr>
                <w:rFonts w:ascii="宋体" w:hAnsi="宋体" w:cs="宋体" w:hint="eastAsia"/>
                <w:sz w:val="21"/>
                <w:szCs w:val="21"/>
              </w:rPr>
              <w:t>黑白</w:t>
            </w:r>
            <w:r w:rsidRPr="0037226E">
              <w:rPr>
                <w:rFonts w:ascii="宋体" w:hAnsi="宋体" w:cs="宋体"/>
                <w:sz w:val="21"/>
                <w:szCs w:val="21"/>
              </w:rPr>
              <w:t>、彩色、</w:t>
            </w:r>
            <w:r w:rsidRPr="0037226E">
              <w:rPr>
                <w:rFonts w:ascii="宋体" w:hAnsi="宋体" w:cs="宋体" w:hint="eastAsia"/>
                <w:sz w:val="21"/>
                <w:szCs w:val="21"/>
              </w:rPr>
              <w:t>定时</w:t>
            </w:r>
            <w:r>
              <w:rPr>
                <w:rFonts w:ascii="宋体" w:hAnsi="宋体" w:cs="宋体" w:hint="eastAsia"/>
                <w:sz w:val="21"/>
                <w:szCs w:val="21"/>
              </w:rPr>
              <w:t>，</w:t>
            </w:r>
            <w:r>
              <w:rPr>
                <w:rFonts w:ascii="宋体" w:hAnsi="宋体" w:cs="宋体"/>
                <w:sz w:val="21"/>
                <w:szCs w:val="21"/>
              </w:rPr>
              <w:t>默认彩色</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tcBorders>
            <w:vAlign w:val="center"/>
          </w:tcPr>
          <w:p w:rsidR="007C2670" w:rsidRPr="005A5EBE" w:rsidRDefault="007C2670" w:rsidP="00941C9D">
            <w:pPr>
              <w:widowControl/>
              <w:spacing w:line="240" w:lineRule="auto"/>
              <w:ind w:firstLineChars="0" w:firstLine="0"/>
              <w:jc w:val="center"/>
              <w:rPr>
                <w:rFonts w:ascii="宋体" w:hAnsi="宋体" w:cs="宋体"/>
                <w:color w:val="FF0000"/>
                <w:sz w:val="21"/>
                <w:szCs w:val="21"/>
              </w:rPr>
            </w:pPr>
            <w:r w:rsidRPr="00212A67">
              <w:rPr>
                <w:rFonts w:ascii="宋体" w:hAnsi="宋体" w:cs="宋体"/>
                <w:sz w:val="21"/>
                <w:szCs w:val="21"/>
              </w:rPr>
              <w:t>图像调节</w:t>
            </w:r>
          </w:p>
        </w:tc>
        <w:tc>
          <w:tcPr>
            <w:tcW w:w="6286" w:type="dxa"/>
            <w:shd w:val="clear" w:color="auto" w:fill="auto"/>
            <w:vAlign w:val="center"/>
          </w:tcPr>
          <w:p w:rsidR="007C2670" w:rsidRPr="0037226E" w:rsidRDefault="007C2670" w:rsidP="00941C9D">
            <w:pPr>
              <w:widowControl/>
              <w:spacing w:line="240" w:lineRule="auto"/>
              <w:ind w:firstLineChars="0" w:firstLine="0"/>
              <w:jc w:val="left"/>
              <w:rPr>
                <w:rFonts w:ascii="宋体" w:hAnsi="宋体" w:cs="宋体"/>
                <w:sz w:val="21"/>
                <w:szCs w:val="21"/>
              </w:rPr>
            </w:pPr>
            <w:r w:rsidRPr="0037226E">
              <w:rPr>
                <w:rFonts w:ascii="宋体" w:hAnsi="宋体" w:cs="宋体" w:hint="eastAsia"/>
                <w:sz w:val="21"/>
                <w:szCs w:val="21"/>
              </w:rPr>
              <w:t>图像亮度、对比度、饱和度</w:t>
            </w:r>
            <w:r>
              <w:rPr>
                <w:rFonts w:ascii="宋体" w:hAnsi="宋体" w:cs="宋体" w:hint="eastAsia"/>
                <w:sz w:val="21"/>
                <w:szCs w:val="21"/>
              </w:rPr>
              <w:t>、</w:t>
            </w:r>
            <w:r>
              <w:rPr>
                <w:rFonts w:ascii="宋体" w:hAnsi="宋体" w:cs="宋体"/>
                <w:sz w:val="21"/>
                <w:szCs w:val="21"/>
              </w:rPr>
              <w:t>色度</w:t>
            </w:r>
            <w:r w:rsidRPr="0037226E">
              <w:rPr>
                <w:rFonts w:ascii="宋体" w:hAnsi="宋体" w:cs="宋体" w:hint="eastAsia"/>
                <w:sz w:val="21"/>
                <w:szCs w:val="21"/>
              </w:rPr>
              <w:t>可调</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tcBorders>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图片</w:t>
            </w:r>
            <w:r w:rsidRPr="0037226E">
              <w:rPr>
                <w:rFonts w:ascii="宋体" w:hAnsi="宋体" w:cs="宋体"/>
                <w:sz w:val="21"/>
                <w:szCs w:val="21"/>
              </w:rPr>
              <w:t>叠加</w:t>
            </w:r>
          </w:p>
        </w:tc>
        <w:tc>
          <w:tcPr>
            <w:tcW w:w="6286" w:type="dxa"/>
            <w:shd w:val="clear" w:color="auto" w:fill="auto"/>
            <w:vAlign w:val="center"/>
          </w:tcPr>
          <w:p w:rsidR="007C2670" w:rsidRPr="0037226E" w:rsidRDefault="007C2670" w:rsidP="00941C9D">
            <w:pPr>
              <w:widowControl/>
              <w:spacing w:line="240" w:lineRule="auto"/>
              <w:ind w:firstLineChars="0" w:firstLine="0"/>
              <w:jc w:val="left"/>
              <w:rPr>
                <w:rFonts w:ascii="宋体" w:hAnsi="宋体" w:cs="宋体"/>
                <w:sz w:val="21"/>
                <w:szCs w:val="21"/>
              </w:rPr>
            </w:pPr>
            <w:r w:rsidRPr="0037226E">
              <w:rPr>
                <w:rFonts w:ascii="宋体" w:hAnsi="宋体" w:cs="宋体" w:hint="eastAsia"/>
                <w:sz w:val="21"/>
                <w:szCs w:val="21"/>
              </w:rPr>
              <w:t>支持200×200大小BMP 24位图像叠加,可选择区域</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tcBorders>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感兴趣</w:t>
            </w:r>
            <w:r w:rsidRPr="0037226E">
              <w:rPr>
                <w:rFonts w:ascii="宋体" w:hAnsi="宋体" w:cs="宋体"/>
                <w:sz w:val="21"/>
                <w:szCs w:val="21"/>
              </w:rPr>
              <w:t>区域</w:t>
            </w:r>
          </w:p>
        </w:tc>
        <w:tc>
          <w:tcPr>
            <w:tcW w:w="6286" w:type="dxa"/>
            <w:shd w:val="clear" w:color="auto" w:fill="auto"/>
            <w:vAlign w:val="center"/>
          </w:tcPr>
          <w:p w:rsidR="007C2670" w:rsidRPr="0037226E" w:rsidRDefault="007C2670" w:rsidP="00941C9D">
            <w:pPr>
              <w:widowControl/>
              <w:spacing w:line="240" w:lineRule="auto"/>
              <w:ind w:firstLineChars="0" w:firstLine="0"/>
              <w:jc w:val="left"/>
              <w:rPr>
                <w:rFonts w:ascii="宋体" w:hAnsi="宋体" w:cs="宋体"/>
                <w:sz w:val="21"/>
                <w:szCs w:val="21"/>
              </w:rPr>
            </w:pPr>
            <w:r w:rsidRPr="0037226E">
              <w:rPr>
                <w:rFonts w:ascii="宋体" w:hAnsi="宋体" w:cs="宋体" w:hint="eastAsia"/>
                <w:sz w:val="21"/>
                <w:szCs w:val="21"/>
              </w:rPr>
              <w:t>ROI</w:t>
            </w:r>
            <w:r>
              <w:rPr>
                <w:rFonts w:ascii="宋体" w:hAnsi="宋体" w:cs="宋体" w:hint="eastAsia"/>
                <w:sz w:val="21"/>
                <w:szCs w:val="21"/>
              </w:rPr>
              <w:t>支持主副码流各</w:t>
            </w:r>
            <w:r w:rsidRPr="00212A67">
              <w:rPr>
                <w:rFonts w:ascii="宋体" w:hAnsi="宋体" w:cs="宋体"/>
                <w:sz w:val="21"/>
                <w:szCs w:val="21"/>
              </w:rPr>
              <w:t>七</w:t>
            </w:r>
            <w:r w:rsidRPr="0037226E">
              <w:rPr>
                <w:rFonts w:ascii="宋体" w:hAnsi="宋体" w:cs="宋体" w:hint="eastAsia"/>
                <w:sz w:val="21"/>
                <w:szCs w:val="21"/>
              </w:rPr>
              <w:t>个重点区域</w:t>
            </w:r>
          </w:p>
        </w:tc>
      </w:tr>
      <w:tr w:rsidR="007C2670" w:rsidRPr="0037226E" w:rsidTr="00941C9D">
        <w:tblPrEx>
          <w:tblLook w:val="04A0" w:firstRow="1" w:lastRow="0" w:firstColumn="1" w:lastColumn="0" w:noHBand="0" w:noVBand="1"/>
        </w:tblPrEx>
        <w:trPr>
          <w:trHeight w:val="454"/>
        </w:trPr>
        <w:tc>
          <w:tcPr>
            <w:tcW w:w="1795" w:type="dxa"/>
            <w:tcBorders>
              <w:left w:val="single" w:sz="4" w:space="0" w:color="auto"/>
              <w:bottom w:val="single" w:sz="4" w:space="0" w:color="auto"/>
            </w:tcBorders>
            <w:vAlign w:val="center"/>
          </w:tcPr>
          <w:p w:rsidR="007C2670" w:rsidRPr="0037226E" w:rsidRDefault="007C2670" w:rsidP="00941C9D">
            <w:pPr>
              <w:widowControl/>
              <w:spacing w:line="240" w:lineRule="auto"/>
              <w:ind w:firstLineChars="0" w:firstLine="0"/>
              <w:jc w:val="center"/>
              <w:rPr>
                <w:rFonts w:ascii="宋体" w:hAnsi="宋体" w:cs="宋体"/>
                <w:sz w:val="21"/>
                <w:szCs w:val="21"/>
              </w:rPr>
            </w:pPr>
            <w:r w:rsidRPr="0037226E">
              <w:rPr>
                <w:rFonts w:ascii="宋体" w:hAnsi="宋体" w:cs="宋体" w:hint="eastAsia"/>
                <w:sz w:val="21"/>
                <w:szCs w:val="21"/>
              </w:rPr>
              <w:t>图像处理</w:t>
            </w:r>
          </w:p>
        </w:tc>
        <w:tc>
          <w:tcPr>
            <w:tcW w:w="6286" w:type="dxa"/>
            <w:tcBorders>
              <w:bottom w:val="single" w:sz="4" w:space="0" w:color="auto"/>
            </w:tcBorders>
            <w:shd w:val="clear" w:color="auto" w:fill="auto"/>
            <w:vAlign w:val="center"/>
          </w:tcPr>
          <w:p w:rsidR="007C2670" w:rsidRPr="00B26184" w:rsidRDefault="007C2670" w:rsidP="00941C9D">
            <w:pPr>
              <w:widowControl/>
              <w:spacing w:line="240" w:lineRule="auto"/>
              <w:ind w:firstLineChars="0" w:firstLine="0"/>
              <w:jc w:val="left"/>
              <w:rPr>
                <w:rFonts w:ascii="宋体" w:hAnsi="宋体" w:cs="宋体"/>
                <w:sz w:val="21"/>
                <w:szCs w:val="21"/>
                <w:highlight w:val="yellow"/>
              </w:rPr>
            </w:pPr>
            <w:r w:rsidRPr="0086325B">
              <w:rPr>
                <w:rFonts w:ascii="宋体" w:hAnsi="宋体" w:cs="宋体" w:hint="eastAsia"/>
                <w:sz w:val="21"/>
                <w:szCs w:val="21"/>
              </w:rPr>
              <w:t>支持</w:t>
            </w:r>
            <w:r>
              <w:rPr>
                <w:rFonts w:ascii="宋体" w:hAnsi="宋体" w:cs="宋体" w:hint="eastAsia"/>
                <w:sz w:val="21"/>
                <w:szCs w:val="21"/>
              </w:rPr>
              <w:t>防抖、</w:t>
            </w:r>
            <w:r w:rsidRPr="0086325B">
              <w:rPr>
                <w:rFonts w:ascii="宋体" w:hAnsi="宋体" w:cs="宋体" w:hint="eastAsia"/>
                <w:sz w:val="21"/>
                <w:szCs w:val="21"/>
              </w:rPr>
              <w:t>背光补偿、透雾</w:t>
            </w:r>
          </w:p>
        </w:tc>
      </w:tr>
      <w:tr w:rsidR="007C2670" w:rsidTr="00941C9D">
        <w:trPr>
          <w:trHeight w:val="454"/>
        </w:trPr>
        <w:tc>
          <w:tcPr>
            <w:tcW w:w="8081" w:type="dxa"/>
            <w:gridSpan w:val="2"/>
            <w:tcBorders>
              <w:left w:val="single" w:sz="4" w:space="0" w:color="auto"/>
            </w:tcBorders>
            <w:shd w:val="clear" w:color="auto" w:fill="92D050"/>
            <w:vAlign w:val="center"/>
          </w:tcPr>
          <w:p w:rsidR="007C2670" w:rsidRDefault="007C2670" w:rsidP="00941C9D">
            <w:pPr>
              <w:widowControl/>
              <w:spacing w:line="240" w:lineRule="auto"/>
              <w:ind w:firstLineChars="0" w:firstLine="0"/>
              <w:jc w:val="center"/>
              <w:rPr>
                <w:rFonts w:ascii="宋体" w:hAnsi="宋体" w:cs="宋体"/>
                <w:b/>
              </w:rPr>
            </w:pPr>
            <w:r w:rsidRPr="00395374">
              <w:rPr>
                <w:rFonts w:ascii="宋体" w:hAnsi="宋体" w:cs="宋体" w:hint="eastAsia"/>
                <w:b/>
              </w:rPr>
              <w:t>动点</w:t>
            </w:r>
            <w:r>
              <w:rPr>
                <w:rFonts w:ascii="宋体" w:hAnsi="宋体" w:cs="宋体"/>
                <w:b/>
              </w:rPr>
              <w:t>通道</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传感器</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rPr>
                <w:rFonts w:ascii="宋体" w:hAnsi="宋体" w:cs="宋体"/>
                <w:color w:val="000000"/>
                <w:sz w:val="21"/>
                <w:szCs w:val="21"/>
              </w:rPr>
            </w:pPr>
            <w:r w:rsidRPr="003154F7">
              <w:rPr>
                <w:rFonts w:ascii="宋体" w:hAnsi="宋体" w:cs="宋体"/>
                <w:color w:val="000000"/>
                <w:sz w:val="21"/>
                <w:szCs w:val="21"/>
              </w:rPr>
              <w:t>1/1.8” Progressive Scan CMOS</w:t>
            </w:r>
            <w:r w:rsidRPr="00E306D8">
              <w:rPr>
                <w:rFonts w:ascii="宋体" w:hAnsi="宋体" w:cs="宋体" w:hint="eastAsia"/>
                <w:color w:val="000000"/>
                <w:sz w:val="21"/>
                <w:szCs w:val="21"/>
              </w:rPr>
              <w:t>传感器</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像    素</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230万</w:t>
            </w:r>
          </w:p>
        </w:tc>
      </w:tr>
      <w:tr w:rsidR="007C2670" w:rsidTr="00941C9D">
        <w:trPr>
          <w:trHeight w:val="454"/>
        </w:trPr>
        <w:tc>
          <w:tcPr>
            <w:tcW w:w="1795" w:type="dxa"/>
            <w:tcBorders>
              <w:top w:val="single" w:sz="4" w:space="0" w:color="auto"/>
              <w:left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主码流分辨率及帧率</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Pr="00510979"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50Hz:25fps</w:t>
            </w:r>
            <w:r w:rsidRPr="00510979">
              <w:rPr>
                <w:rFonts w:ascii="宋体" w:hAnsi="宋体" w:cs="宋体"/>
                <w:sz w:val="21"/>
                <w:szCs w:val="21"/>
              </w:rPr>
              <w:t>(1920×1080,1280×960,1280×720</w:t>
            </w:r>
            <w:r>
              <w:rPr>
                <w:rFonts w:ascii="宋体" w:hAnsi="宋体" w:cs="宋体" w:hint="eastAsia"/>
                <w:sz w:val="21"/>
                <w:szCs w:val="21"/>
              </w:rPr>
              <w:t>，VGA</w:t>
            </w:r>
            <w:r w:rsidRPr="00510979">
              <w:rPr>
                <w:rFonts w:ascii="宋体" w:hAnsi="宋体" w:cs="宋体"/>
                <w:sz w:val="21"/>
                <w:szCs w:val="21"/>
              </w:rPr>
              <w:t>),</w:t>
            </w:r>
            <w:r>
              <w:rPr>
                <w:rFonts w:ascii="宋体" w:hAnsi="宋体" w:cs="宋体" w:hint="eastAsia"/>
                <w:sz w:val="21"/>
                <w:szCs w:val="21"/>
              </w:rPr>
              <w:t>最高</w:t>
            </w:r>
            <w:r>
              <w:rPr>
                <w:rFonts w:ascii="宋体" w:hAnsi="宋体" w:cs="宋体"/>
                <w:sz w:val="21"/>
                <w:szCs w:val="21"/>
              </w:rPr>
              <w:t>支持</w:t>
            </w:r>
            <w:r>
              <w:rPr>
                <w:rFonts w:ascii="宋体" w:hAnsi="宋体" w:cs="宋体" w:hint="eastAsia"/>
                <w:sz w:val="21"/>
                <w:szCs w:val="21"/>
              </w:rPr>
              <w:t>50帧</w:t>
            </w:r>
            <w:r>
              <w:rPr>
                <w:rFonts w:ascii="宋体" w:hAnsi="宋体" w:cs="宋体"/>
                <w:sz w:val="21"/>
                <w:szCs w:val="21"/>
              </w:rPr>
              <w:t>；</w:t>
            </w:r>
          </w:p>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60Hz:</w:t>
            </w:r>
            <w:r w:rsidRPr="00510979">
              <w:rPr>
                <w:rFonts w:ascii="宋体" w:hAnsi="宋体" w:cs="宋体"/>
                <w:sz w:val="21"/>
                <w:szCs w:val="21"/>
              </w:rPr>
              <w:t>30fps(1920×1080,1280×960,1280×720</w:t>
            </w:r>
            <w:r>
              <w:rPr>
                <w:rFonts w:ascii="宋体" w:hAnsi="宋体" w:cs="宋体" w:hint="eastAsia"/>
                <w:sz w:val="21"/>
                <w:szCs w:val="21"/>
              </w:rPr>
              <w:t>，VGA</w:t>
            </w:r>
            <w:r w:rsidRPr="00510979">
              <w:rPr>
                <w:rFonts w:ascii="宋体" w:hAnsi="宋体" w:cs="宋体"/>
                <w:sz w:val="21"/>
                <w:szCs w:val="21"/>
              </w:rPr>
              <w:t>)</w:t>
            </w:r>
            <w:r>
              <w:rPr>
                <w:rFonts w:ascii="宋体" w:hAnsi="宋体" w:cs="宋体" w:hint="eastAsia"/>
                <w:sz w:val="21"/>
                <w:szCs w:val="21"/>
              </w:rPr>
              <w:t>，</w:t>
            </w:r>
            <w:r>
              <w:rPr>
                <w:rFonts w:ascii="宋体" w:hAnsi="宋体" w:cs="宋体"/>
                <w:sz w:val="21"/>
                <w:szCs w:val="21"/>
              </w:rPr>
              <w:t>最高支持</w:t>
            </w:r>
            <w:r>
              <w:rPr>
                <w:rFonts w:ascii="宋体" w:hAnsi="宋体" w:cs="宋体" w:hint="eastAsia"/>
                <w:sz w:val="21"/>
                <w:szCs w:val="21"/>
              </w:rPr>
              <w:t>60帧</w:t>
            </w:r>
            <w:r>
              <w:rPr>
                <w:rFonts w:ascii="宋体" w:hAnsi="宋体" w:cs="宋体"/>
                <w:sz w:val="21"/>
                <w:szCs w:val="21"/>
              </w:rPr>
              <w:t>；</w:t>
            </w:r>
          </w:p>
        </w:tc>
      </w:tr>
      <w:tr w:rsidR="007C2670" w:rsidTr="00941C9D">
        <w:trPr>
          <w:trHeight w:val="454"/>
        </w:trPr>
        <w:tc>
          <w:tcPr>
            <w:tcW w:w="1795" w:type="dxa"/>
            <w:tcBorders>
              <w:top w:val="single" w:sz="4" w:space="0" w:color="auto"/>
              <w:left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b/>
                <w:sz w:val="21"/>
                <w:szCs w:val="21"/>
              </w:rPr>
            </w:pPr>
            <w:r>
              <w:rPr>
                <w:rFonts w:ascii="宋体" w:hAnsi="宋体" w:cs="宋体" w:hint="eastAsia"/>
                <w:sz w:val="21"/>
                <w:szCs w:val="21"/>
              </w:rPr>
              <w:t>子码流分辨率及帧率</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sz w:val="21"/>
                <w:szCs w:val="21"/>
              </w:rPr>
            </w:pPr>
            <w:r w:rsidRPr="009319C5">
              <w:rPr>
                <w:rFonts w:ascii="宋体" w:hAnsi="宋体" w:cs="宋体"/>
                <w:sz w:val="21"/>
                <w:szCs w:val="21"/>
              </w:rPr>
              <w:t>50Hz:</w:t>
            </w:r>
            <w:r>
              <w:rPr>
                <w:rFonts w:ascii="宋体" w:hAnsi="宋体" w:cs="宋体"/>
                <w:sz w:val="21"/>
                <w:szCs w:val="21"/>
              </w:rPr>
              <w:t>25fps(704×576,352×288,176×144)</w:t>
            </w:r>
          </w:p>
          <w:p w:rsidR="007C2670" w:rsidRDefault="007C2670" w:rsidP="00941C9D">
            <w:pPr>
              <w:widowControl/>
              <w:spacing w:line="240" w:lineRule="auto"/>
              <w:ind w:firstLineChars="0" w:firstLine="0"/>
              <w:jc w:val="left"/>
              <w:rPr>
                <w:rFonts w:ascii="宋体" w:hAnsi="宋体" w:cs="宋体"/>
                <w:sz w:val="21"/>
                <w:szCs w:val="21"/>
              </w:rPr>
            </w:pPr>
            <w:r w:rsidRPr="009319C5">
              <w:rPr>
                <w:rFonts w:ascii="宋体" w:hAnsi="宋体" w:cs="宋体"/>
                <w:sz w:val="21"/>
                <w:szCs w:val="21"/>
              </w:rPr>
              <w:t>60Hz:30fps(704×480,352×240,176×120)</w:t>
            </w:r>
          </w:p>
        </w:tc>
      </w:tr>
      <w:tr w:rsidR="007C2670" w:rsidTr="00941C9D">
        <w:trPr>
          <w:trHeight w:val="454"/>
        </w:trPr>
        <w:tc>
          <w:tcPr>
            <w:tcW w:w="1795" w:type="dxa"/>
            <w:tcBorders>
              <w:top w:val="single" w:sz="4" w:space="0" w:color="auto"/>
              <w:left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三码流分辨率及帧率</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Pr="009319C5" w:rsidRDefault="007C2670" w:rsidP="00941C9D">
            <w:pPr>
              <w:widowControl/>
              <w:spacing w:line="240" w:lineRule="auto"/>
              <w:ind w:firstLineChars="0" w:firstLine="0"/>
              <w:jc w:val="left"/>
              <w:rPr>
                <w:rFonts w:ascii="宋体" w:hAnsi="宋体" w:cs="宋体"/>
                <w:sz w:val="21"/>
                <w:szCs w:val="21"/>
              </w:rPr>
            </w:pPr>
            <w:r w:rsidRPr="009319C5">
              <w:rPr>
                <w:rFonts w:ascii="宋体" w:hAnsi="宋体" w:cs="宋体"/>
                <w:sz w:val="21"/>
                <w:szCs w:val="21"/>
              </w:rPr>
              <w:t>50Hz:25fps(1920×1080,1280×960,128</w:t>
            </w:r>
            <w:r>
              <w:rPr>
                <w:rFonts w:ascii="宋体" w:hAnsi="宋体" w:cs="宋体"/>
                <w:sz w:val="21"/>
                <w:szCs w:val="21"/>
              </w:rPr>
              <w:t>0×720,704×576,352×288,176×144)</w:t>
            </w:r>
          </w:p>
          <w:p w:rsidR="007C2670" w:rsidRDefault="007C2670" w:rsidP="00941C9D">
            <w:pPr>
              <w:widowControl/>
              <w:spacing w:line="240" w:lineRule="auto"/>
              <w:ind w:firstLineChars="0" w:firstLine="0"/>
              <w:jc w:val="left"/>
              <w:rPr>
                <w:rFonts w:ascii="宋体" w:hAnsi="宋体" w:cs="宋体"/>
                <w:sz w:val="21"/>
                <w:szCs w:val="21"/>
              </w:rPr>
            </w:pPr>
            <w:r w:rsidRPr="009319C5">
              <w:rPr>
                <w:rFonts w:ascii="宋体" w:hAnsi="宋体" w:cs="宋体"/>
                <w:sz w:val="21"/>
                <w:szCs w:val="21"/>
              </w:rPr>
              <w:t>60Hz:30fps(1920×1080,1280×960,1280×720,704×480,352×240,176×120)</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电子快门</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1</w:t>
            </w:r>
            <w:r>
              <w:rPr>
                <w:rFonts w:ascii="宋体" w:hAnsi="宋体" w:cs="宋体" w:hint="eastAsia"/>
                <w:color w:val="000000"/>
                <w:sz w:val="21"/>
                <w:szCs w:val="21"/>
              </w:rPr>
              <w:t>/</w:t>
            </w:r>
            <w:r>
              <w:rPr>
                <w:rFonts w:ascii="宋体" w:hAnsi="宋体" w:cs="宋体"/>
                <w:color w:val="000000"/>
                <w:sz w:val="21"/>
                <w:szCs w:val="21"/>
              </w:rPr>
              <w:t>1</w:t>
            </w:r>
            <w:r>
              <w:rPr>
                <w:rFonts w:ascii="宋体" w:hAnsi="宋体" w:cs="宋体" w:hint="eastAsia"/>
                <w:color w:val="000000"/>
                <w:sz w:val="21"/>
                <w:szCs w:val="21"/>
              </w:rPr>
              <w:t>s</w:t>
            </w:r>
            <w:r>
              <w:rPr>
                <w:rFonts w:ascii="宋体" w:hAnsi="宋体"/>
                <w:sz w:val="21"/>
                <w:szCs w:val="21"/>
              </w:rPr>
              <w:t>～</w:t>
            </w:r>
            <w:r>
              <w:rPr>
                <w:rFonts w:ascii="宋体" w:hAnsi="宋体" w:cs="宋体"/>
                <w:color w:val="000000"/>
                <w:sz w:val="21"/>
                <w:szCs w:val="21"/>
              </w:rPr>
              <w:t>1/</w:t>
            </w:r>
            <w:r>
              <w:rPr>
                <w:rFonts w:ascii="宋体" w:hAnsi="宋体" w:cs="宋体" w:hint="eastAsia"/>
                <w:color w:val="000000"/>
                <w:sz w:val="21"/>
                <w:szCs w:val="21"/>
              </w:rPr>
              <w:t>10</w:t>
            </w:r>
            <w:r>
              <w:rPr>
                <w:rFonts w:ascii="宋体" w:hAnsi="宋体" w:cs="宋体"/>
                <w:color w:val="000000"/>
                <w:sz w:val="21"/>
                <w:szCs w:val="21"/>
              </w:rPr>
              <w:t>0</w:t>
            </w:r>
            <w:r>
              <w:rPr>
                <w:rFonts w:ascii="宋体" w:hAnsi="宋体" w:cs="宋体" w:hint="eastAsia"/>
                <w:color w:val="000000"/>
                <w:sz w:val="21"/>
                <w:szCs w:val="21"/>
              </w:rPr>
              <w:t>000s</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镜头</w:t>
            </w:r>
            <w:r>
              <w:rPr>
                <w:rFonts w:ascii="宋体" w:hAnsi="宋体" w:cs="宋体"/>
                <w:color w:val="000000"/>
                <w:sz w:val="21"/>
                <w:szCs w:val="21"/>
              </w:rPr>
              <w:t>焦距</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5-220</w:t>
            </w:r>
            <w:r w:rsidRPr="003F0AC4">
              <w:rPr>
                <w:rFonts w:ascii="宋体" w:hAnsi="宋体" w:cs="宋体"/>
                <w:color w:val="000000"/>
                <w:sz w:val="21"/>
                <w:szCs w:val="21"/>
              </w:rPr>
              <w:t>mm</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镜头</w:t>
            </w:r>
            <w:r>
              <w:rPr>
                <w:rFonts w:ascii="宋体" w:hAnsi="宋体" w:cs="宋体"/>
                <w:color w:val="000000"/>
                <w:sz w:val="21"/>
                <w:szCs w:val="21"/>
              </w:rPr>
              <w:t>变倍速度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3F0AC4">
              <w:rPr>
                <w:rFonts w:ascii="宋体" w:hAnsi="宋体" w:cs="宋体" w:hint="eastAsia"/>
                <w:color w:val="000000"/>
                <w:sz w:val="21"/>
                <w:szCs w:val="21"/>
              </w:rPr>
              <w:t>大约7秒(光学，广角-望远)</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镜头</w:t>
            </w:r>
            <w:r>
              <w:rPr>
                <w:rFonts w:ascii="宋体" w:hAnsi="宋体" w:cs="宋体"/>
                <w:color w:val="000000"/>
                <w:sz w:val="21"/>
                <w:szCs w:val="21"/>
              </w:rPr>
              <w:t>水平视角</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3F0AC4">
              <w:rPr>
                <w:rFonts w:ascii="宋体" w:hAnsi="宋体" w:cs="宋体" w:hint="eastAsia"/>
                <w:color w:val="000000"/>
                <w:sz w:val="21"/>
                <w:szCs w:val="21"/>
              </w:rPr>
              <w:t>61.2-2度(广角-望远)</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镜头</w:t>
            </w:r>
            <w:r>
              <w:rPr>
                <w:rFonts w:ascii="宋体" w:hAnsi="宋体" w:cs="宋体"/>
                <w:color w:val="000000"/>
                <w:sz w:val="21"/>
                <w:szCs w:val="21"/>
              </w:rPr>
              <w:t>近摄距</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3F0AC4">
              <w:rPr>
                <w:rFonts w:ascii="宋体" w:hAnsi="宋体" w:cs="宋体" w:hint="eastAsia"/>
                <w:color w:val="000000"/>
                <w:sz w:val="21"/>
                <w:szCs w:val="21"/>
              </w:rPr>
              <w:t>100-1000mm(广角-望远)</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镜头</w:t>
            </w:r>
            <w:r>
              <w:rPr>
                <w:rFonts w:ascii="宋体" w:hAnsi="宋体" w:cs="宋体"/>
                <w:color w:val="000000"/>
                <w:sz w:val="21"/>
                <w:szCs w:val="21"/>
              </w:rPr>
              <w:t>光圈</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3F0AC4">
              <w:rPr>
                <w:rFonts w:ascii="宋体" w:hAnsi="宋体" w:cs="宋体"/>
                <w:color w:val="000000"/>
                <w:sz w:val="21"/>
                <w:szCs w:val="21"/>
              </w:rPr>
              <w:t>F1.5 ~ F4.8</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宽动态</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支持机械</w:t>
            </w:r>
            <w:r>
              <w:rPr>
                <w:rFonts w:ascii="宋体" w:hAnsi="宋体" w:cs="宋体"/>
                <w:color w:val="000000"/>
                <w:sz w:val="21"/>
                <w:szCs w:val="21"/>
              </w:rPr>
              <w:t>宽动态</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白平衡模式</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自动/半自动/手动/晴天/自然光/暖光灯/日光灯/白炽灯/锁定白平衡</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曝光模式</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自动/手动/光圈优先/快门优先</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3D降噪</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支持</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强光抑制</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支持</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最低照度</w:t>
            </w:r>
          </w:p>
        </w:tc>
        <w:tc>
          <w:tcPr>
            <w:tcW w:w="6286" w:type="dxa"/>
            <w:vAlign w:val="center"/>
          </w:tcPr>
          <w:p w:rsidR="007C2670" w:rsidRPr="003F0AC4" w:rsidRDefault="007C2670" w:rsidP="00941C9D">
            <w:pPr>
              <w:spacing w:line="240" w:lineRule="auto"/>
              <w:ind w:firstLineChars="0" w:firstLine="0"/>
              <w:jc w:val="left"/>
              <w:rPr>
                <w:rFonts w:ascii="宋体" w:hAnsi="宋体"/>
                <w:sz w:val="21"/>
                <w:szCs w:val="21"/>
                <w:shd w:val="clear" w:color="auto" w:fill="FFFFFF"/>
              </w:rPr>
            </w:pPr>
            <w:r w:rsidRPr="003F0AC4">
              <w:rPr>
                <w:rFonts w:ascii="宋体" w:hAnsi="宋体" w:hint="eastAsia"/>
                <w:sz w:val="21"/>
                <w:szCs w:val="21"/>
                <w:shd w:val="clear" w:color="auto" w:fill="FFFFFF"/>
              </w:rPr>
              <w:t>彩色：</w:t>
            </w:r>
            <w:r>
              <w:rPr>
                <w:rFonts w:ascii="宋体" w:hAnsi="宋体" w:hint="eastAsia"/>
                <w:sz w:val="21"/>
                <w:szCs w:val="21"/>
                <w:shd w:val="clear" w:color="auto" w:fill="FFFFFF"/>
              </w:rPr>
              <w:t>0.0</w:t>
            </w:r>
            <w:r>
              <w:rPr>
                <w:rFonts w:ascii="宋体" w:hAnsi="宋体"/>
                <w:sz w:val="21"/>
                <w:szCs w:val="21"/>
                <w:shd w:val="clear" w:color="auto" w:fill="FFFFFF"/>
              </w:rPr>
              <w:t>01</w:t>
            </w:r>
            <w:r>
              <w:rPr>
                <w:rFonts w:ascii="宋体" w:hAnsi="宋体" w:hint="eastAsia"/>
                <w:sz w:val="21"/>
                <w:szCs w:val="21"/>
                <w:shd w:val="clear" w:color="auto" w:fill="FFFFFF"/>
              </w:rPr>
              <w:t>Lux@ (F1.2</w:t>
            </w:r>
            <w:r w:rsidRPr="003F0AC4">
              <w:rPr>
                <w:rFonts w:ascii="宋体" w:hAnsi="宋体" w:hint="eastAsia"/>
                <w:sz w:val="21"/>
                <w:szCs w:val="21"/>
                <w:shd w:val="clear" w:color="auto" w:fill="FFFFFF"/>
              </w:rPr>
              <w:t>，AGC ON)；</w:t>
            </w:r>
          </w:p>
          <w:p w:rsidR="007C2670" w:rsidRDefault="007C2670" w:rsidP="00941C9D">
            <w:pPr>
              <w:spacing w:line="240" w:lineRule="auto"/>
              <w:ind w:firstLineChars="0" w:firstLine="0"/>
              <w:jc w:val="left"/>
              <w:rPr>
                <w:rFonts w:ascii="宋体" w:hAnsi="宋体"/>
                <w:color w:val="000000"/>
                <w:sz w:val="21"/>
                <w:szCs w:val="21"/>
                <w:shd w:val="clear" w:color="auto" w:fill="FFFFFF"/>
              </w:rPr>
            </w:pPr>
            <w:r w:rsidRPr="003F0AC4">
              <w:rPr>
                <w:rFonts w:ascii="宋体" w:hAnsi="宋体" w:hint="eastAsia"/>
                <w:sz w:val="21"/>
                <w:szCs w:val="21"/>
                <w:shd w:val="clear" w:color="auto" w:fill="FFFFFF"/>
              </w:rPr>
              <w:t>黑白：</w:t>
            </w:r>
            <w:r>
              <w:rPr>
                <w:rFonts w:ascii="宋体" w:hAnsi="宋体" w:hint="eastAsia"/>
                <w:sz w:val="21"/>
                <w:szCs w:val="21"/>
                <w:shd w:val="clear" w:color="auto" w:fill="FFFFFF"/>
              </w:rPr>
              <w:t>0</w:t>
            </w:r>
            <w:r>
              <w:rPr>
                <w:rFonts w:ascii="宋体" w:hAnsi="宋体"/>
                <w:sz w:val="21"/>
                <w:szCs w:val="21"/>
                <w:shd w:val="clear" w:color="auto" w:fill="FFFFFF"/>
              </w:rPr>
              <w:t>.0001</w:t>
            </w:r>
            <w:r>
              <w:rPr>
                <w:rFonts w:ascii="宋体" w:hAnsi="宋体" w:hint="eastAsia"/>
                <w:sz w:val="21"/>
                <w:szCs w:val="21"/>
                <w:shd w:val="clear" w:color="auto" w:fill="FFFFFF"/>
              </w:rPr>
              <w:t>Lux@ (F1.2</w:t>
            </w:r>
            <w:r w:rsidRPr="003F0AC4">
              <w:rPr>
                <w:rFonts w:ascii="宋体" w:hAnsi="宋体" w:hint="eastAsia"/>
                <w:sz w:val="21"/>
                <w:szCs w:val="21"/>
                <w:shd w:val="clear" w:color="auto" w:fill="FFFFFF"/>
              </w:rPr>
              <w:t>，AGC ON)</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彩转黑</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支持自动、彩色、黑白、定时，</w:t>
            </w:r>
            <w:r>
              <w:rPr>
                <w:rFonts w:ascii="宋体" w:hAnsi="宋体" w:cs="宋体"/>
                <w:sz w:val="21"/>
                <w:szCs w:val="21"/>
              </w:rPr>
              <w:t>默认</w:t>
            </w:r>
            <w:r>
              <w:rPr>
                <w:rFonts w:ascii="宋体" w:hAnsi="宋体" w:cs="宋体" w:hint="eastAsia"/>
                <w:sz w:val="21"/>
                <w:szCs w:val="21"/>
              </w:rPr>
              <w:t>自动</w:t>
            </w:r>
            <w:r>
              <w:rPr>
                <w:rFonts w:ascii="宋体" w:hAnsi="宋体" w:cs="宋体"/>
                <w:sz w:val="21"/>
                <w:szCs w:val="21"/>
              </w:rPr>
              <w:t>，和激光器</w:t>
            </w:r>
            <w:r>
              <w:rPr>
                <w:rFonts w:ascii="宋体" w:hAnsi="宋体" w:cs="宋体" w:hint="eastAsia"/>
                <w:sz w:val="21"/>
                <w:szCs w:val="21"/>
              </w:rPr>
              <w:t>状态</w:t>
            </w:r>
            <w:r>
              <w:rPr>
                <w:rFonts w:ascii="宋体" w:hAnsi="宋体" w:cs="宋体"/>
                <w:sz w:val="21"/>
                <w:szCs w:val="21"/>
              </w:rPr>
              <w:t>联动</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图片</w:t>
            </w:r>
            <w:r>
              <w:rPr>
                <w:rFonts w:ascii="宋体" w:hAnsi="宋体" w:cs="宋体"/>
                <w:sz w:val="21"/>
                <w:szCs w:val="21"/>
              </w:rPr>
              <w:t>叠加</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支持1块200×200大小BMP 24位图像叠加,可选择区域</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图像处理</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支持防抖、背光补偿、透雾</w:t>
            </w:r>
            <w:r>
              <w:rPr>
                <w:rFonts w:ascii="宋体" w:hAnsi="宋体" w:cs="宋体"/>
                <w:sz w:val="21"/>
                <w:szCs w:val="21"/>
              </w:rPr>
              <w:t>、</w:t>
            </w:r>
            <w:r w:rsidRPr="00F44E49">
              <w:rPr>
                <w:rFonts w:ascii="宋体" w:hAnsi="宋体" w:cs="宋体" w:hint="eastAsia"/>
                <w:sz w:val="21"/>
                <w:szCs w:val="21"/>
              </w:rPr>
              <w:t>场景模式</w:t>
            </w:r>
            <w:r>
              <w:rPr>
                <w:rFonts w:ascii="宋体" w:hAnsi="宋体" w:cs="宋体"/>
                <w:sz w:val="21"/>
                <w:szCs w:val="21"/>
              </w:rPr>
              <w:t>设置</w:t>
            </w:r>
          </w:p>
        </w:tc>
      </w:tr>
      <w:tr w:rsidR="007C2670" w:rsidTr="00941C9D">
        <w:trPr>
          <w:trHeight w:val="454"/>
        </w:trPr>
        <w:tc>
          <w:tcPr>
            <w:tcW w:w="1795" w:type="dxa"/>
            <w:tcBorders>
              <w:lef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视频参数</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图像亮度、对比度、色度、饱和度可设置</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sz w:val="21"/>
                <w:szCs w:val="21"/>
              </w:rPr>
            </w:pPr>
            <w:r>
              <w:rPr>
                <w:rFonts w:ascii="宋体" w:hAnsi="宋体" w:cs="宋体" w:hint="eastAsia"/>
                <w:b/>
                <w:color w:val="000000"/>
              </w:rPr>
              <w:t>补光功能</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激光距离</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8</w:t>
            </w:r>
            <w:r>
              <w:rPr>
                <w:rFonts w:ascii="宋体" w:hAnsi="宋体" w:cs="宋体" w:hint="eastAsia"/>
                <w:color w:val="000000"/>
                <w:sz w:val="21"/>
                <w:szCs w:val="21"/>
              </w:rPr>
              <w:t>0</w:t>
            </w:r>
            <w:r>
              <w:rPr>
                <w:rFonts w:ascii="宋体" w:hAnsi="宋体" w:cs="宋体"/>
                <w:color w:val="000000"/>
                <w:sz w:val="21"/>
                <w:szCs w:val="21"/>
              </w:rPr>
              <w:t>0m</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白光距离</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50m</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激光角度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Arial" w:hint="eastAsia"/>
                <w:color w:val="000000"/>
                <w:sz w:val="21"/>
                <w:szCs w:val="21"/>
              </w:rPr>
              <w:t>全角度</w:t>
            </w:r>
            <w:r>
              <w:rPr>
                <w:rFonts w:ascii="宋体" w:hAnsi="宋体" w:cs="Arial"/>
                <w:color w:val="000000"/>
                <w:sz w:val="21"/>
                <w:szCs w:val="21"/>
              </w:rPr>
              <w:t>覆盖，自动</w:t>
            </w:r>
            <w:r>
              <w:rPr>
                <w:rFonts w:ascii="宋体" w:hAnsi="宋体" w:cs="Arial" w:hint="eastAsia"/>
                <w:color w:val="000000"/>
                <w:sz w:val="21"/>
                <w:szCs w:val="21"/>
              </w:rPr>
              <w:t>变倍匹配</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激光角度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Arial" w:hint="eastAsia"/>
                <w:color w:val="000000"/>
                <w:sz w:val="21"/>
                <w:szCs w:val="21"/>
              </w:rPr>
              <w:t>可</w:t>
            </w:r>
            <w:r>
              <w:rPr>
                <w:rFonts w:ascii="宋体" w:hAnsi="宋体" w:cs="Arial"/>
                <w:color w:val="000000"/>
                <w:sz w:val="21"/>
                <w:szCs w:val="21"/>
              </w:rPr>
              <w:t>调</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激光寿命</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Arial" w:hint="eastAsia"/>
                <w:color w:val="000000"/>
                <w:sz w:val="21"/>
                <w:szCs w:val="21"/>
              </w:rPr>
              <w:t>&gt;20000小时</w:t>
            </w:r>
          </w:p>
        </w:tc>
      </w:tr>
      <w:tr w:rsidR="007C2670" w:rsidTr="00941C9D">
        <w:trPr>
          <w:trHeight w:val="454"/>
        </w:trPr>
        <w:tc>
          <w:tcPr>
            <w:tcW w:w="1795" w:type="dxa"/>
            <w:tcBorders>
              <w:bottom w:val="single" w:sz="4" w:space="0" w:color="auto"/>
            </w:tcBorders>
            <w:vAlign w:val="center"/>
          </w:tcPr>
          <w:p w:rsidR="007C2670" w:rsidRDefault="007C2670" w:rsidP="00941C9D">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 xml:space="preserve">    激光</w:t>
            </w:r>
            <w:r>
              <w:rPr>
                <w:rFonts w:ascii="宋体" w:hAnsi="宋体" w:cs="宋体"/>
                <w:color w:val="000000"/>
                <w:sz w:val="21"/>
                <w:szCs w:val="21"/>
              </w:rPr>
              <w:t>波长</w:t>
            </w:r>
          </w:p>
        </w:tc>
        <w:tc>
          <w:tcPr>
            <w:tcW w:w="6286" w:type="dxa"/>
            <w:tcBorders>
              <w:bottom w:val="single" w:sz="4" w:space="0" w:color="auto"/>
            </w:tcBorders>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808nm</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sz w:val="21"/>
                <w:szCs w:val="21"/>
              </w:rPr>
            </w:pPr>
            <w:r>
              <w:rPr>
                <w:rFonts w:ascii="宋体" w:hAnsi="宋体" w:cs="宋体" w:hint="eastAsia"/>
                <w:b/>
                <w:color w:val="000000"/>
              </w:rPr>
              <w:t>接口性能</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网络接口</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1个10M/100M</w:t>
            </w:r>
            <w:r>
              <w:rPr>
                <w:rFonts w:ascii="宋体" w:hAnsi="宋体" w:cs="宋体"/>
                <w:color w:val="000000"/>
                <w:sz w:val="21"/>
                <w:szCs w:val="21"/>
              </w:rPr>
              <w:t>/1000M</w:t>
            </w:r>
            <w:r>
              <w:rPr>
                <w:rFonts w:ascii="宋体" w:hAnsi="宋体" w:cs="宋体" w:hint="eastAsia"/>
                <w:color w:val="000000"/>
                <w:sz w:val="21"/>
                <w:szCs w:val="21"/>
              </w:rPr>
              <w:t>自适应以太网RJ45接口</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应用编程接口</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sz w:val="21"/>
                <w:szCs w:val="21"/>
              </w:rPr>
              <w:t>标准协议(Onvif</w:t>
            </w:r>
            <w:r>
              <w:rPr>
                <w:rFonts w:ascii="宋体" w:hAnsi="宋体" w:hint="eastAsia"/>
                <w:sz w:val="21"/>
                <w:szCs w:val="21"/>
              </w:rPr>
              <w:t>2.</w:t>
            </w:r>
            <w:r>
              <w:rPr>
                <w:rFonts w:ascii="宋体" w:hAnsi="宋体"/>
                <w:sz w:val="21"/>
                <w:szCs w:val="21"/>
              </w:rPr>
              <w:t>5)</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sidRPr="00E70C2E">
              <w:rPr>
                <w:rFonts w:ascii="宋体" w:hAnsi="宋体" w:cs="宋体" w:hint="eastAsia"/>
                <w:color w:val="000000"/>
                <w:sz w:val="21"/>
                <w:szCs w:val="21"/>
              </w:rPr>
              <w:t>RS485控制接口</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E70C2E">
              <w:rPr>
                <w:rFonts w:ascii="宋体" w:hAnsi="宋体" w:cs="宋体" w:hint="eastAsia"/>
                <w:color w:val="000000"/>
                <w:sz w:val="21"/>
                <w:szCs w:val="21"/>
              </w:rPr>
              <w:t>采用半双工模式，支持自适应TD，PELCO-P和PELCO-D(可添加)协议 </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sidRPr="00E70C2E">
              <w:rPr>
                <w:rFonts w:ascii="宋体" w:hAnsi="宋体" w:cs="宋体" w:hint="eastAsia"/>
                <w:color w:val="000000"/>
                <w:sz w:val="21"/>
                <w:szCs w:val="21"/>
              </w:rPr>
              <w:t>报警输入/输出</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E70C2E">
              <w:rPr>
                <w:rFonts w:ascii="宋体" w:hAnsi="宋体" w:cs="宋体" w:hint="eastAsia"/>
                <w:color w:val="000000"/>
                <w:sz w:val="21"/>
                <w:szCs w:val="21"/>
              </w:rPr>
              <w:t>8路报警输入；2路报警输出；支持报警联动预置点/巡航扫描/SD卡录像/触发开关量输出/上传中心/上传FTP/邮件联动</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sidRPr="00E70C2E">
              <w:rPr>
                <w:rFonts w:ascii="宋体" w:hAnsi="宋体" w:cs="宋体" w:hint="eastAsia"/>
                <w:color w:val="000000"/>
                <w:sz w:val="21"/>
                <w:szCs w:val="21"/>
              </w:rPr>
              <w:t>音频输入/输出</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E70C2E">
              <w:rPr>
                <w:rFonts w:ascii="宋体" w:hAnsi="宋体" w:cs="宋体" w:hint="eastAsia"/>
                <w:color w:val="000000"/>
                <w:sz w:val="21"/>
                <w:szCs w:val="21"/>
              </w:rPr>
              <w:t>1路</w:t>
            </w:r>
            <w:r>
              <w:rPr>
                <w:rFonts w:ascii="宋体" w:hAnsi="宋体" w:cs="宋体" w:hint="eastAsia"/>
                <w:color w:val="000000"/>
                <w:sz w:val="21"/>
                <w:szCs w:val="21"/>
              </w:rPr>
              <w:t>外置</w:t>
            </w:r>
            <w:r w:rsidRPr="00E70C2E">
              <w:rPr>
                <w:rFonts w:ascii="宋体" w:hAnsi="宋体" w:cs="宋体" w:hint="eastAsia"/>
                <w:color w:val="000000"/>
                <w:sz w:val="21"/>
                <w:szCs w:val="21"/>
              </w:rPr>
              <w:t>音频输入</w:t>
            </w:r>
            <w:r>
              <w:rPr>
                <w:rFonts w:ascii="宋体" w:hAnsi="宋体" w:cs="宋体" w:hint="eastAsia"/>
                <w:color w:val="000000"/>
                <w:sz w:val="21"/>
                <w:szCs w:val="21"/>
              </w:rPr>
              <w:t>和</w:t>
            </w:r>
            <w:r>
              <w:rPr>
                <w:rFonts w:ascii="宋体" w:hAnsi="宋体" w:cs="宋体"/>
                <w:color w:val="000000"/>
                <w:sz w:val="21"/>
                <w:szCs w:val="21"/>
              </w:rPr>
              <w:t>输出</w:t>
            </w:r>
            <w:r w:rsidRPr="00E70C2E">
              <w:rPr>
                <w:rFonts w:ascii="宋体" w:hAnsi="宋体" w:cs="宋体" w:hint="eastAsia"/>
                <w:color w:val="000000"/>
                <w:sz w:val="21"/>
                <w:szCs w:val="21"/>
              </w:rPr>
              <w:t>，音频峰值:2-2.4V[p-p]，输入阻抗:1KΩ±10%；1路音频输出，线性电平，阻抗:600Ω</w:t>
            </w:r>
          </w:p>
          <w:p w:rsidR="007C2670" w:rsidRPr="00E8346B"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1</w:t>
            </w:r>
            <w:r>
              <w:rPr>
                <w:rFonts w:ascii="宋体" w:hAnsi="宋体" w:cs="宋体" w:hint="eastAsia"/>
                <w:color w:val="000000"/>
                <w:sz w:val="21"/>
                <w:szCs w:val="21"/>
              </w:rPr>
              <w:t>路</w:t>
            </w:r>
            <w:r>
              <w:rPr>
                <w:rFonts w:ascii="宋体" w:hAnsi="宋体" w:cs="宋体"/>
                <w:color w:val="000000"/>
                <w:sz w:val="21"/>
                <w:szCs w:val="21"/>
              </w:rPr>
              <w:t>内置扬声器</w:t>
            </w:r>
            <w:r>
              <w:rPr>
                <w:rFonts w:ascii="宋体" w:hAnsi="宋体" w:cs="宋体" w:hint="eastAsia"/>
                <w:color w:val="000000"/>
                <w:sz w:val="21"/>
                <w:szCs w:val="21"/>
              </w:rPr>
              <w:t>音频</w:t>
            </w:r>
            <w:r>
              <w:rPr>
                <w:rFonts w:ascii="宋体" w:hAnsi="宋体" w:cs="宋体"/>
                <w:color w:val="000000"/>
                <w:sz w:val="21"/>
                <w:szCs w:val="21"/>
              </w:rPr>
              <w:t>输出</w:t>
            </w:r>
            <w:r>
              <w:rPr>
                <w:rFonts w:ascii="宋体" w:hAnsi="宋体" w:cs="宋体" w:hint="eastAsia"/>
                <w:color w:val="000000"/>
                <w:sz w:val="21"/>
                <w:szCs w:val="21"/>
              </w:rPr>
              <w:t>；</w:t>
            </w:r>
          </w:p>
        </w:tc>
      </w:tr>
      <w:tr w:rsidR="007C2670" w:rsidTr="00941C9D">
        <w:trPr>
          <w:trHeight w:val="454"/>
        </w:trPr>
        <w:tc>
          <w:tcPr>
            <w:tcW w:w="1795" w:type="dxa"/>
            <w:vAlign w:val="center"/>
          </w:tcPr>
          <w:p w:rsidR="007C2670" w:rsidRPr="00E70C2E" w:rsidRDefault="007C2670" w:rsidP="00941C9D">
            <w:pPr>
              <w:widowControl/>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 xml:space="preserve">    模拟视频</w:t>
            </w:r>
          </w:p>
        </w:tc>
        <w:tc>
          <w:tcPr>
            <w:tcW w:w="6286" w:type="dxa"/>
            <w:vAlign w:val="center"/>
          </w:tcPr>
          <w:p w:rsidR="007C2670" w:rsidRPr="00E70C2E"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1路，</w:t>
            </w:r>
            <w:r w:rsidRPr="00D47C30">
              <w:rPr>
                <w:rFonts w:ascii="宋体" w:hAnsi="宋体" w:cs="宋体"/>
                <w:color w:val="000000"/>
                <w:sz w:val="21"/>
                <w:szCs w:val="21"/>
              </w:rPr>
              <w:t>1Vp-p</w:t>
            </w:r>
            <w:r w:rsidRPr="00D47C30">
              <w:rPr>
                <w:rFonts w:ascii="宋体" w:hAnsi="宋体" w:cs="宋体" w:hint="eastAsia"/>
                <w:color w:val="000000"/>
                <w:sz w:val="21"/>
                <w:szCs w:val="21"/>
              </w:rPr>
              <w:t xml:space="preserve"> </w:t>
            </w:r>
            <w:r w:rsidRPr="00D47C30">
              <w:rPr>
                <w:rFonts w:ascii="宋体" w:hAnsi="宋体" w:cs="宋体"/>
                <w:color w:val="000000"/>
                <w:sz w:val="21"/>
                <w:szCs w:val="21"/>
              </w:rPr>
              <w:t>Composite</w:t>
            </w:r>
            <w:r w:rsidRPr="00D47C30">
              <w:rPr>
                <w:rFonts w:ascii="宋体" w:hAnsi="宋体" w:cs="宋体" w:hint="eastAsia"/>
                <w:color w:val="000000"/>
                <w:sz w:val="21"/>
                <w:szCs w:val="21"/>
              </w:rPr>
              <w:t xml:space="preserve"> </w:t>
            </w:r>
            <w:r w:rsidRPr="00D47C30">
              <w:rPr>
                <w:rFonts w:ascii="宋体" w:hAnsi="宋体" w:cs="宋体"/>
                <w:color w:val="000000"/>
                <w:sz w:val="21"/>
                <w:szCs w:val="21"/>
              </w:rPr>
              <w:t>Output（75Ω/BNC）</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sidRPr="00E70C2E">
              <w:rPr>
                <w:rFonts w:ascii="宋体" w:hAnsi="宋体" w:cs="宋体" w:hint="eastAsia"/>
                <w:color w:val="000000"/>
                <w:sz w:val="21"/>
                <w:szCs w:val="21"/>
              </w:rPr>
              <w:t>SD卡接口</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E70C2E">
              <w:rPr>
                <w:rFonts w:ascii="宋体" w:hAnsi="宋体" w:cs="宋体" w:hint="eastAsia"/>
                <w:color w:val="000000"/>
                <w:sz w:val="21"/>
                <w:szCs w:val="21"/>
              </w:rPr>
              <w:t>内置</w:t>
            </w:r>
            <w:r>
              <w:rPr>
                <w:rFonts w:ascii="宋体" w:hAnsi="宋体" w:cs="宋体" w:hint="eastAsia"/>
                <w:color w:val="000000"/>
                <w:sz w:val="21"/>
                <w:szCs w:val="21"/>
              </w:rPr>
              <w:t>Micro</w:t>
            </w:r>
            <w:r w:rsidRPr="00E70C2E">
              <w:rPr>
                <w:rFonts w:ascii="宋体" w:hAnsi="宋体" w:cs="宋体" w:hint="eastAsia"/>
                <w:color w:val="000000"/>
                <w:sz w:val="21"/>
                <w:szCs w:val="21"/>
              </w:rPr>
              <w:t>SD卡插槽，支持</w:t>
            </w:r>
            <w:r>
              <w:rPr>
                <w:rFonts w:ascii="宋体" w:hAnsi="宋体" w:cs="宋体" w:hint="eastAsia"/>
                <w:color w:val="000000"/>
                <w:sz w:val="21"/>
                <w:szCs w:val="21"/>
              </w:rPr>
              <w:t>Micro</w:t>
            </w:r>
            <w:r w:rsidRPr="00E70C2E">
              <w:rPr>
                <w:rFonts w:ascii="宋体" w:hAnsi="宋体" w:cs="宋体" w:hint="eastAsia"/>
                <w:color w:val="000000"/>
                <w:sz w:val="21"/>
                <w:szCs w:val="21"/>
              </w:rPr>
              <w:t>SD/SDHC/SDXC卡（最大支持128G）</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b/>
                <w:sz w:val="21"/>
                <w:szCs w:val="21"/>
              </w:rPr>
            </w:pPr>
            <w:r>
              <w:rPr>
                <w:rFonts w:ascii="宋体" w:hAnsi="宋体" w:cs="宋体" w:hint="eastAsia"/>
                <w:b/>
                <w:color w:val="000000"/>
              </w:rPr>
              <w:t>编码模式</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核心处理器</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5D1269">
              <w:rPr>
                <w:rFonts w:ascii="宋体" w:hAnsi="宋体" w:cs="宋体" w:hint="eastAsia"/>
                <w:color w:val="000000"/>
                <w:sz w:val="21"/>
                <w:szCs w:val="21"/>
              </w:rPr>
              <w:t>4*（Cortex A17@1.2GHz+Cortex A7@800MHz）+1*Quad-core ARM Cortex A17 @1.4 GHz+1* Cortex A9@800MHz</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操作系统</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嵌入式Linux操作系统</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视频压缩标准</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S+265、</w:t>
            </w:r>
            <w:r>
              <w:rPr>
                <w:rFonts w:ascii="宋体" w:hAnsi="宋体" w:cs="宋体" w:hint="eastAsia"/>
                <w:color w:val="000000"/>
                <w:sz w:val="21"/>
                <w:szCs w:val="21"/>
              </w:rPr>
              <w:t>H.265、H.264 High Profile、MJPEG</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视频压缩码率</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32K～16000Kbps</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传输</w:t>
            </w:r>
            <w:r>
              <w:rPr>
                <w:rFonts w:ascii="宋体" w:hAnsi="宋体" w:cs="宋体"/>
                <w:sz w:val="21"/>
                <w:szCs w:val="21"/>
              </w:rPr>
              <w:t>模式</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三码流</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sz w:val="21"/>
                <w:szCs w:val="21"/>
              </w:rPr>
            </w:pPr>
            <w:r>
              <w:rPr>
                <w:rFonts w:ascii="宋体" w:hAnsi="宋体" w:cs="宋体" w:hint="eastAsia"/>
                <w:b/>
                <w:color w:val="000000"/>
              </w:rPr>
              <w:t>机械性能</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手动速度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0.1°～</w:t>
            </w:r>
            <w:r>
              <w:rPr>
                <w:rFonts w:ascii="宋体" w:hAnsi="宋体" w:cs="宋体"/>
                <w:color w:val="000000"/>
                <w:sz w:val="21"/>
                <w:szCs w:val="21"/>
              </w:rPr>
              <w:t>16</w:t>
            </w:r>
            <w:r>
              <w:rPr>
                <w:rFonts w:ascii="宋体" w:hAnsi="宋体" w:cs="宋体" w:hint="eastAsia"/>
                <w:color w:val="000000"/>
                <w:sz w:val="21"/>
                <w:szCs w:val="21"/>
              </w:rPr>
              <w:t>0°/s（无级变速）</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预置位最大速度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20</w:t>
            </w:r>
            <w:r>
              <w:rPr>
                <w:rFonts w:ascii="宋体" w:hAnsi="宋体" w:cs="宋体" w:hint="eastAsia"/>
                <w:color w:val="000000"/>
                <w:sz w:val="21"/>
                <w:szCs w:val="21"/>
              </w:rPr>
              <w:t>0</w:t>
            </w:r>
            <w:r>
              <w:rPr>
                <w:rFonts w:ascii="宋体" w:hAnsi="宋体" w:cs="宋体"/>
                <w:color w:val="000000"/>
                <w:sz w:val="21"/>
                <w:szCs w:val="21"/>
              </w:rPr>
              <w:t>°/s</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预置位精度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w:t>
            </w:r>
            <w:r>
              <w:rPr>
                <w:rFonts w:ascii="宋体" w:hAnsi="宋体" w:cs="宋体"/>
                <w:color w:val="000000"/>
                <w:sz w:val="21"/>
                <w:szCs w:val="21"/>
              </w:rPr>
              <w:t>0.2°</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水平旋转角度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360°连续旋转</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垂直旋转角度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-16°～90°自动翻转</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电    机</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混合式高精度步进电机</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焦距转速自动匹配功能</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控制速度根据焦距的长短自动调节</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b/>
                <w:color w:val="000000"/>
              </w:rPr>
              <w:t>主要功能</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行为</w:t>
            </w:r>
            <w:r>
              <w:rPr>
                <w:rFonts w:ascii="宋体" w:hAnsi="宋体" w:cs="宋体"/>
                <w:color w:val="000000"/>
                <w:sz w:val="21"/>
                <w:szCs w:val="21"/>
              </w:rPr>
              <w:t>分析</w:t>
            </w:r>
            <w:r>
              <w:rPr>
                <w:rFonts w:ascii="宋体" w:hAnsi="宋体" w:cs="宋体" w:hint="eastAsia"/>
                <w:color w:val="000000"/>
                <w:sz w:val="21"/>
                <w:szCs w:val="21"/>
              </w:rPr>
              <w:t>（全景</w:t>
            </w:r>
            <w:r>
              <w:rPr>
                <w:rFonts w:ascii="宋体" w:hAnsi="宋体" w:cs="宋体"/>
                <w:color w:val="000000"/>
                <w:sz w:val="21"/>
                <w:szCs w:val="21"/>
              </w:rPr>
              <w:t>通道）</w:t>
            </w:r>
          </w:p>
        </w:tc>
        <w:tc>
          <w:tcPr>
            <w:tcW w:w="6286" w:type="dxa"/>
            <w:vAlign w:val="center"/>
          </w:tcPr>
          <w:p w:rsidR="007C2670" w:rsidRDefault="007C2670" w:rsidP="00941C9D">
            <w:pPr>
              <w:widowControl/>
              <w:spacing w:line="240" w:lineRule="auto"/>
              <w:ind w:firstLineChars="0" w:firstLine="0"/>
              <w:jc w:val="left"/>
              <w:rPr>
                <w:rFonts w:ascii="宋体" w:hAnsi="宋体"/>
                <w:sz w:val="21"/>
                <w:szCs w:val="21"/>
              </w:rPr>
            </w:pPr>
            <w:r w:rsidRPr="00FB24BA">
              <w:rPr>
                <w:rFonts w:ascii="宋体" w:hAnsi="宋体" w:hint="eastAsia"/>
                <w:sz w:val="21"/>
                <w:szCs w:val="21"/>
              </w:rPr>
              <w:t>区域入侵侦测、进入区域侦测、离开区域侦测</w:t>
            </w:r>
            <w:r>
              <w:rPr>
                <w:rFonts w:ascii="宋体" w:hAnsi="宋体" w:hint="eastAsia"/>
                <w:sz w:val="21"/>
                <w:szCs w:val="21"/>
              </w:rPr>
              <w:t>、绊线</w:t>
            </w:r>
            <w:r w:rsidRPr="00FB24BA">
              <w:rPr>
                <w:rFonts w:ascii="宋体" w:hAnsi="宋体" w:hint="eastAsia"/>
                <w:sz w:val="21"/>
                <w:szCs w:val="21"/>
              </w:rPr>
              <w:t>侦测</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行为</w:t>
            </w:r>
            <w:r>
              <w:rPr>
                <w:rFonts w:ascii="宋体" w:hAnsi="宋体" w:cs="宋体"/>
                <w:color w:val="000000"/>
                <w:sz w:val="21"/>
                <w:szCs w:val="21"/>
              </w:rPr>
              <w:t>分析</w:t>
            </w:r>
            <w:r>
              <w:rPr>
                <w:rFonts w:ascii="宋体" w:hAnsi="宋体" w:cs="宋体" w:hint="eastAsia"/>
                <w:color w:val="000000"/>
                <w:sz w:val="21"/>
                <w:szCs w:val="21"/>
              </w:rPr>
              <w:t>（动点</w:t>
            </w:r>
            <w:r>
              <w:rPr>
                <w:rFonts w:ascii="宋体" w:hAnsi="宋体" w:cs="宋体"/>
                <w:color w:val="000000"/>
                <w:sz w:val="21"/>
                <w:szCs w:val="21"/>
              </w:rPr>
              <w:t>通道</w:t>
            </w:r>
            <w:r>
              <w:rPr>
                <w:rFonts w:ascii="宋体" w:hAnsi="宋体" w:cs="宋体" w:hint="eastAsia"/>
                <w:color w:val="000000"/>
                <w:sz w:val="21"/>
                <w:szCs w:val="21"/>
              </w:rPr>
              <w:t>）</w:t>
            </w:r>
          </w:p>
        </w:tc>
        <w:tc>
          <w:tcPr>
            <w:tcW w:w="6286" w:type="dxa"/>
            <w:vAlign w:val="center"/>
          </w:tcPr>
          <w:p w:rsidR="007C2670" w:rsidRDefault="007C2670" w:rsidP="00941C9D">
            <w:pPr>
              <w:widowControl/>
              <w:spacing w:line="240" w:lineRule="auto"/>
              <w:ind w:firstLineChars="0" w:firstLine="0"/>
              <w:jc w:val="left"/>
              <w:rPr>
                <w:rFonts w:ascii="宋体" w:hAnsi="宋体"/>
                <w:sz w:val="21"/>
                <w:szCs w:val="21"/>
              </w:rPr>
            </w:pPr>
            <w:r w:rsidRPr="00EC766C">
              <w:rPr>
                <w:rFonts w:ascii="宋体" w:hAnsi="宋体" w:hint="eastAsia"/>
                <w:sz w:val="21"/>
                <w:szCs w:val="21"/>
              </w:rPr>
              <w:t>区域入侵侦测、越界侦测、进入区域侦测、离开区域侦测、徘徊侦测、人群聚集侦测、奔跑侦测、违章停车侦测、物品遗留侦测、物品丢失侦测、移动侦测、视频遮挡侦测、</w:t>
            </w:r>
            <w:r w:rsidRPr="00EC766C">
              <w:rPr>
                <w:rFonts w:ascii="宋体" w:hAnsi="宋体"/>
                <w:sz w:val="21"/>
                <w:szCs w:val="21"/>
              </w:rPr>
              <w:t>人脸</w:t>
            </w:r>
            <w:r w:rsidRPr="00EC766C">
              <w:rPr>
                <w:rFonts w:ascii="宋体" w:hAnsi="宋体" w:hint="eastAsia"/>
                <w:sz w:val="21"/>
                <w:szCs w:val="21"/>
              </w:rPr>
              <w:t>检测</w:t>
            </w:r>
            <w:r w:rsidRPr="00EC766C">
              <w:rPr>
                <w:rFonts w:ascii="宋体" w:hAnsi="宋体"/>
                <w:sz w:val="21"/>
                <w:szCs w:val="21"/>
              </w:rPr>
              <w:t>、</w:t>
            </w:r>
            <w:r w:rsidRPr="00EC766C">
              <w:rPr>
                <w:rFonts w:ascii="宋体" w:hAnsi="宋体" w:hint="eastAsia"/>
                <w:sz w:val="21"/>
                <w:szCs w:val="21"/>
              </w:rPr>
              <w:t>人数</w:t>
            </w:r>
            <w:r w:rsidRPr="00EC766C">
              <w:rPr>
                <w:rFonts w:ascii="宋体" w:hAnsi="宋体"/>
                <w:sz w:val="21"/>
                <w:szCs w:val="21"/>
              </w:rPr>
              <w:t>统计、</w:t>
            </w:r>
            <w:r w:rsidRPr="00EC766C">
              <w:rPr>
                <w:rFonts w:ascii="宋体" w:hAnsi="宋体" w:hint="eastAsia"/>
                <w:sz w:val="21"/>
                <w:szCs w:val="21"/>
              </w:rPr>
              <w:t>值</w:t>
            </w:r>
            <w:r w:rsidRPr="00EC766C">
              <w:rPr>
                <w:rFonts w:ascii="宋体" w:hAnsi="宋体"/>
                <w:sz w:val="21"/>
                <w:szCs w:val="21"/>
              </w:rPr>
              <w:t>岗检测</w:t>
            </w:r>
            <w:r w:rsidRPr="00EC766C">
              <w:rPr>
                <w:rFonts w:ascii="宋体" w:hAnsi="宋体" w:hint="eastAsia"/>
                <w:sz w:val="21"/>
                <w:szCs w:val="21"/>
              </w:rPr>
              <w:t>、警戒</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联动</w:t>
            </w:r>
            <w:r>
              <w:rPr>
                <w:rFonts w:ascii="宋体" w:hAnsi="宋体" w:cs="宋体"/>
                <w:color w:val="000000"/>
                <w:sz w:val="21"/>
                <w:szCs w:val="21"/>
              </w:rPr>
              <w:t>功能</w:t>
            </w:r>
          </w:p>
        </w:tc>
        <w:tc>
          <w:tcPr>
            <w:tcW w:w="6286" w:type="dxa"/>
            <w:vAlign w:val="center"/>
          </w:tcPr>
          <w:p w:rsidR="007C2670" w:rsidRPr="00FB24BA" w:rsidRDefault="007C2670" w:rsidP="00941C9D">
            <w:pPr>
              <w:widowControl/>
              <w:spacing w:line="240" w:lineRule="auto"/>
              <w:ind w:firstLineChars="0" w:firstLine="0"/>
              <w:jc w:val="left"/>
              <w:rPr>
                <w:rFonts w:ascii="宋体" w:hAnsi="宋体"/>
                <w:sz w:val="21"/>
                <w:szCs w:val="21"/>
              </w:rPr>
            </w:pPr>
            <w:r>
              <w:rPr>
                <w:rFonts w:ascii="宋体" w:hAnsi="宋体" w:hint="eastAsia"/>
                <w:sz w:val="21"/>
                <w:szCs w:val="21"/>
              </w:rPr>
              <w:t>全景通道</w:t>
            </w:r>
            <w:r w:rsidRPr="00293A18">
              <w:rPr>
                <w:rFonts w:ascii="宋体" w:hAnsi="宋体" w:hint="eastAsia"/>
                <w:sz w:val="21"/>
                <w:szCs w:val="21"/>
              </w:rPr>
              <w:t>支持点</w:t>
            </w:r>
            <w:r>
              <w:rPr>
                <w:rFonts w:ascii="宋体" w:hAnsi="宋体" w:hint="eastAsia"/>
                <w:sz w:val="21"/>
                <w:szCs w:val="21"/>
              </w:rPr>
              <w:t>击联动功能，通过在客户端点击或者框选全景通道画面任意位置，动点</w:t>
            </w:r>
            <w:r w:rsidRPr="00293A18">
              <w:rPr>
                <w:rFonts w:ascii="宋体" w:hAnsi="宋体" w:hint="eastAsia"/>
                <w:sz w:val="21"/>
                <w:szCs w:val="21"/>
              </w:rPr>
              <w:t>跟踪摄像机可自动通过云台调整与变焦，将该区域置于画面中心。</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全景通道</w:t>
            </w:r>
            <w:r>
              <w:rPr>
                <w:rFonts w:ascii="宋体" w:hAnsi="宋体" w:cs="宋体"/>
                <w:color w:val="000000"/>
                <w:sz w:val="21"/>
                <w:szCs w:val="21"/>
              </w:rPr>
              <w:t>跟踪功能</w:t>
            </w:r>
          </w:p>
        </w:tc>
        <w:tc>
          <w:tcPr>
            <w:tcW w:w="6286" w:type="dxa"/>
            <w:vAlign w:val="center"/>
          </w:tcPr>
          <w:p w:rsidR="007C2670" w:rsidRPr="00293A18" w:rsidRDefault="007C2670" w:rsidP="00941C9D">
            <w:pPr>
              <w:widowControl/>
              <w:spacing w:line="240" w:lineRule="auto"/>
              <w:ind w:firstLineChars="0" w:firstLine="0"/>
              <w:jc w:val="left"/>
              <w:rPr>
                <w:rFonts w:ascii="宋体" w:hAnsi="宋体"/>
                <w:sz w:val="21"/>
                <w:szCs w:val="21"/>
              </w:rPr>
            </w:pPr>
            <w:r w:rsidRPr="001F3DFC">
              <w:rPr>
                <w:rFonts w:ascii="宋体" w:hAnsi="宋体" w:hint="eastAsia"/>
                <w:sz w:val="21"/>
                <w:szCs w:val="21"/>
              </w:rPr>
              <w:t>全景球机通过设置智能事件规则，对设定区域内触发事件的运动目标在设定</w:t>
            </w:r>
            <w:r>
              <w:rPr>
                <w:rFonts w:ascii="宋体" w:hAnsi="宋体" w:hint="eastAsia"/>
                <w:sz w:val="21"/>
                <w:szCs w:val="21"/>
              </w:rPr>
              <w:t>的跟踪时间内进行持续稳定跟踪。并可在跟踪过程中手动切换跟踪目标</w:t>
            </w:r>
            <w:r w:rsidRPr="001F3DFC">
              <w:rPr>
                <w:rFonts w:ascii="宋体" w:hAnsi="宋体" w:hint="eastAsia"/>
                <w:sz w:val="21"/>
                <w:szCs w:val="21"/>
              </w:rPr>
              <w:t>。</w:t>
            </w:r>
          </w:p>
        </w:tc>
      </w:tr>
      <w:tr w:rsidR="007C2670" w:rsidTr="00941C9D">
        <w:trPr>
          <w:trHeight w:val="454"/>
        </w:trPr>
        <w:tc>
          <w:tcPr>
            <w:tcW w:w="1795" w:type="dxa"/>
            <w:vAlign w:val="center"/>
          </w:tcPr>
          <w:p w:rsidR="007C2670" w:rsidRPr="00EC766C"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标定</w:t>
            </w:r>
          </w:p>
        </w:tc>
        <w:tc>
          <w:tcPr>
            <w:tcW w:w="6286" w:type="dxa"/>
            <w:vAlign w:val="center"/>
          </w:tcPr>
          <w:p w:rsidR="007C2670" w:rsidRPr="00EC766C"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自动</w:t>
            </w:r>
            <w:r>
              <w:rPr>
                <w:rFonts w:ascii="宋体" w:hAnsi="宋体" w:cs="宋体"/>
                <w:sz w:val="21"/>
                <w:szCs w:val="21"/>
              </w:rPr>
              <w:t>标定、手动标定，每个定点摄像机场景支持</w:t>
            </w:r>
            <w:r>
              <w:rPr>
                <w:rFonts w:ascii="宋体" w:hAnsi="宋体" w:cs="宋体" w:hint="eastAsia"/>
                <w:sz w:val="21"/>
                <w:szCs w:val="21"/>
              </w:rPr>
              <w:t>最多6个标定点</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多目标</w:t>
            </w:r>
            <w:r>
              <w:rPr>
                <w:rFonts w:ascii="宋体" w:hAnsi="宋体" w:cs="宋体"/>
                <w:color w:val="000000"/>
                <w:sz w:val="21"/>
                <w:szCs w:val="21"/>
              </w:rPr>
              <w:t>检测</w:t>
            </w:r>
          </w:p>
        </w:tc>
        <w:tc>
          <w:tcPr>
            <w:tcW w:w="6286" w:type="dxa"/>
            <w:vAlign w:val="center"/>
          </w:tcPr>
          <w:p w:rsidR="007C2670" w:rsidRPr="001F3DFC" w:rsidRDefault="007C2670" w:rsidP="00941C9D">
            <w:pPr>
              <w:widowControl/>
              <w:spacing w:line="240" w:lineRule="auto"/>
              <w:ind w:firstLineChars="0" w:firstLine="0"/>
              <w:jc w:val="left"/>
              <w:rPr>
                <w:rFonts w:ascii="宋体" w:hAnsi="宋体"/>
                <w:sz w:val="21"/>
                <w:szCs w:val="21"/>
              </w:rPr>
            </w:pPr>
            <w:r>
              <w:rPr>
                <w:rFonts w:ascii="宋体" w:hAnsi="宋体" w:hint="eastAsia"/>
                <w:sz w:val="21"/>
                <w:szCs w:val="21"/>
              </w:rPr>
              <w:t>支持</w:t>
            </w:r>
            <w:r>
              <w:rPr>
                <w:rFonts w:ascii="宋体" w:hAnsi="宋体"/>
                <w:sz w:val="21"/>
                <w:szCs w:val="21"/>
              </w:rPr>
              <w:t>同时</w:t>
            </w:r>
            <w:r>
              <w:rPr>
                <w:rFonts w:ascii="宋体" w:hAnsi="宋体" w:hint="eastAsia"/>
                <w:sz w:val="21"/>
                <w:szCs w:val="21"/>
              </w:rPr>
              <w:t>60个</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3D定位</w:t>
            </w:r>
          </w:p>
        </w:tc>
        <w:tc>
          <w:tcPr>
            <w:tcW w:w="6286" w:type="dxa"/>
            <w:vAlign w:val="center"/>
          </w:tcPr>
          <w:p w:rsidR="007C2670" w:rsidRDefault="007C2670" w:rsidP="00941C9D">
            <w:pPr>
              <w:widowControl/>
              <w:spacing w:line="240" w:lineRule="auto"/>
              <w:ind w:firstLineChars="0" w:firstLine="0"/>
              <w:jc w:val="left"/>
              <w:rPr>
                <w:rFonts w:ascii="宋体" w:hAnsi="宋体"/>
                <w:sz w:val="21"/>
                <w:szCs w:val="21"/>
              </w:rPr>
            </w:pPr>
            <w:r>
              <w:rPr>
                <w:rFonts w:ascii="宋体" w:hAnsi="宋体" w:cs="宋体" w:hint="eastAsia"/>
                <w:sz w:val="21"/>
                <w:szCs w:val="21"/>
              </w:rPr>
              <w:t>支持全景通道</w:t>
            </w:r>
            <w:r>
              <w:rPr>
                <w:rFonts w:ascii="宋体" w:hAnsi="宋体" w:cs="宋体"/>
                <w:sz w:val="21"/>
                <w:szCs w:val="21"/>
              </w:rPr>
              <w:t>联动动点</w:t>
            </w:r>
            <w:r>
              <w:rPr>
                <w:rFonts w:ascii="宋体" w:hAnsi="宋体" w:cs="宋体" w:hint="eastAsia"/>
                <w:sz w:val="21"/>
                <w:szCs w:val="21"/>
              </w:rPr>
              <w:t>3D定位</w:t>
            </w:r>
            <w:r>
              <w:rPr>
                <w:rFonts w:ascii="宋体" w:hAnsi="宋体" w:cs="宋体"/>
                <w:sz w:val="21"/>
                <w:szCs w:val="21"/>
              </w:rPr>
              <w:t>，</w:t>
            </w:r>
            <w:r>
              <w:rPr>
                <w:rFonts w:ascii="宋体" w:hAnsi="宋体" w:cs="宋体" w:hint="eastAsia"/>
                <w:sz w:val="21"/>
                <w:szCs w:val="21"/>
              </w:rPr>
              <w:t>支持</w:t>
            </w:r>
            <w:r>
              <w:rPr>
                <w:rFonts w:ascii="宋体" w:hAnsi="宋体" w:cs="宋体"/>
                <w:sz w:val="21"/>
                <w:szCs w:val="21"/>
              </w:rPr>
              <w:t>动点通道单独</w:t>
            </w:r>
            <w:r>
              <w:rPr>
                <w:rFonts w:ascii="宋体" w:hAnsi="宋体" w:cs="宋体" w:hint="eastAsia"/>
                <w:sz w:val="21"/>
                <w:szCs w:val="21"/>
              </w:rPr>
              <w:t>3D定位</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警戒</w:t>
            </w:r>
            <w:r>
              <w:rPr>
                <w:rFonts w:ascii="宋体" w:hAnsi="宋体" w:cs="宋体"/>
                <w:color w:val="000000"/>
                <w:sz w:val="21"/>
                <w:szCs w:val="21"/>
              </w:rPr>
              <w:t>功能</w:t>
            </w:r>
          </w:p>
        </w:tc>
        <w:tc>
          <w:tcPr>
            <w:tcW w:w="6286" w:type="dxa"/>
            <w:vAlign w:val="center"/>
          </w:tcPr>
          <w:p w:rsidR="007C2670" w:rsidRPr="00647040" w:rsidRDefault="007C2670" w:rsidP="00941C9D">
            <w:pPr>
              <w:widowControl/>
              <w:spacing w:line="240" w:lineRule="auto"/>
              <w:ind w:firstLineChars="0" w:firstLine="0"/>
              <w:jc w:val="left"/>
              <w:rPr>
                <w:rFonts w:ascii="宋体" w:hAnsi="宋体"/>
                <w:sz w:val="21"/>
                <w:szCs w:val="21"/>
              </w:rPr>
            </w:pPr>
            <w:r w:rsidRPr="00647040">
              <w:rPr>
                <w:rFonts w:ascii="宋体" w:hAnsi="宋体" w:hint="eastAsia"/>
                <w:sz w:val="21"/>
                <w:szCs w:val="21"/>
              </w:rPr>
              <w:t>支持内置扬声器，可实现喊话及语音警示；</w:t>
            </w:r>
          </w:p>
          <w:p w:rsidR="007C2670" w:rsidRPr="00293A18" w:rsidRDefault="007C2670" w:rsidP="00941C9D">
            <w:pPr>
              <w:widowControl/>
              <w:spacing w:line="240" w:lineRule="auto"/>
              <w:ind w:firstLineChars="0" w:firstLine="0"/>
              <w:jc w:val="left"/>
              <w:rPr>
                <w:rFonts w:ascii="宋体" w:hAnsi="宋体"/>
                <w:sz w:val="21"/>
                <w:szCs w:val="21"/>
              </w:rPr>
            </w:pPr>
            <w:r w:rsidRPr="00647040">
              <w:rPr>
                <w:rFonts w:ascii="宋体" w:hAnsi="宋体" w:hint="eastAsia"/>
                <w:sz w:val="21"/>
                <w:szCs w:val="21"/>
              </w:rPr>
              <w:t>内置警戒激光器，</w:t>
            </w:r>
            <w:r>
              <w:rPr>
                <w:rFonts w:ascii="宋体" w:hAnsi="宋体" w:hint="eastAsia"/>
                <w:sz w:val="21"/>
                <w:szCs w:val="21"/>
              </w:rPr>
              <w:t>动点</w:t>
            </w:r>
            <w:r>
              <w:rPr>
                <w:rFonts w:ascii="宋体" w:hAnsi="宋体"/>
                <w:sz w:val="21"/>
                <w:szCs w:val="21"/>
              </w:rPr>
              <w:t>通道</w:t>
            </w:r>
            <w:r>
              <w:rPr>
                <w:rFonts w:ascii="宋体" w:hAnsi="宋体" w:hint="eastAsia"/>
                <w:sz w:val="21"/>
                <w:szCs w:val="21"/>
              </w:rPr>
              <w:t>可联动激光警戒；也</w:t>
            </w:r>
            <w:r>
              <w:rPr>
                <w:rFonts w:ascii="宋体" w:hAnsi="宋体"/>
                <w:sz w:val="21"/>
                <w:szCs w:val="21"/>
              </w:rPr>
              <w:t>支持激光器手动开启和关闭。</w:t>
            </w:r>
            <w:r w:rsidRPr="00293A18">
              <w:rPr>
                <w:rFonts w:ascii="宋体" w:hAnsi="宋体" w:hint="eastAsia"/>
                <w:sz w:val="21"/>
                <w:szCs w:val="21"/>
              </w:rPr>
              <w:t xml:space="preserve"> </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color w:val="000000"/>
                <w:sz w:val="21"/>
                <w:szCs w:val="21"/>
              </w:rPr>
              <w:t>w</w:t>
            </w:r>
            <w:r>
              <w:rPr>
                <w:rFonts w:ascii="宋体" w:hAnsi="宋体" w:cs="宋体" w:hint="eastAsia"/>
                <w:color w:val="000000"/>
                <w:sz w:val="21"/>
                <w:szCs w:val="21"/>
              </w:rPr>
              <w:t>ifi</w:t>
            </w:r>
            <w:r>
              <w:rPr>
                <w:rFonts w:ascii="宋体" w:hAnsi="宋体" w:cs="宋体"/>
                <w:color w:val="000000"/>
                <w:sz w:val="21"/>
                <w:szCs w:val="21"/>
              </w:rPr>
              <w:t>探针</w:t>
            </w:r>
          </w:p>
        </w:tc>
        <w:tc>
          <w:tcPr>
            <w:tcW w:w="6286" w:type="dxa"/>
            <w:vAlign w:val="center"/>
          </w:tcPr>
          <w:p w:rsidR="007C2670" w:rsidRPr="00647040" w:rsidRDefault="007C2670" w:rsidP="00941C9D">
            <w:pPr>
              <w:widowControl/>
              <w:spacing w:line="240" w:lineRule="auto"/>
              <w:ind w:firstLineChars="0" w:firstLine="0"/>
              <w:jc w:val="left"/>
              <w:rPr>
                <w:rFonts w:ascii="宋体" w:hAnsi="宋体"/>
                <w:sz w:val="21"/>
                <w:szCs w:val="21"/>
              </w:rPr>
            </w:pPr>
            <w:r>
              <w:rPr>
                <w:rFonts w:ascii="宋体" w:hAnsi="宋体" w:hint="eastAsia"/>
                <w:sz w:val="21"/>
                <w:szCs w:val="21"/>
              </w:rPr>
              <w:t>支持，</w:t>
            </w:r>
            <w:r>
              <w:rPr>
                <w:rFonts w:ascii="宋体" w:hAnsi="宋体"/>
                <w:sz w:val="21"/>
                <w:szCs w:val="21"/>
              </w:rPr>
              <w:t>覆盖范围</w:t>
            </w:r>
            <w:r>
              <w:rPr>
                <w:rFonts w:ascii="宋体" w:hAnsi="宋体" w:hint="eastAsia"/>
                <w:sz w:val="21"/>
                <w:szCs w:val="21"/>
              </w:rPr>
              <w:t>200米</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自动</w:t>
            </w:r>
            <w:r>
              <w:rPr>
                <w:rFonts w:ascii="宋体" w:hAnsi="宋体" w:cs="宋体"/>
                <w:color w:val="000000"/>
                <w:sz w:val="21"/>
                <w:szCs w:val="21"/>
              </w:rPr>
              <w:t>方位识别</w:t>
            </w:r>
          </w:p>
        </w:tc>
        <w:tc>
          <w:tcPr>
            <w:tcW w:w="6286" w:type="dxa"/>
            <w:vAlign w:val="center"/>
          </w:tcPr>
          <w:p w:rsidR="007C2670" w:rsidRDefault="007C2670" w:rsidP="00941C9D">
            <w:pPr>
              <w:widowControl/>
              <w:spacing w:line="240" w:lineRule="auto"/>
              <w:ind w:firstLineChars="0" w:firstLine="0"/>
              <w:jc w:val="left"/>
              <w:rPr>
                <w:rFonts w:ascii="宋体" w:hAnsi="宋体"/>
                <w:sz w:val="21"/>
                <w:szCs w:val="21"/>
              </w:rPr>
            </w:pPr>
            <w:r>
              <w:rPr>
                <w:rFonts w:ascii="宋体" w:hAnsi="宋体" w:hint="eastAsia"/>
                <w:sz w:val="21"/>
                <w:szCs w:val="21"/>
              </w:rPr>
              <w:t>支持</w:t>
            </w:r>
          </w:p>
        </w:tc>
      </w:tr>
      <w:tr w:rsidR="007C2670" w:rsidTr="00941C9D">
        <w:trPr>
          <w:trHeight w:val="454"/>
        </w:trPr>
        <w:tc>
          <w:tcPr>
            <w:tcW w:w="1795"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OSD字符</w:t>
            </w:r>
          </w:p>
        </w:tc>
        <w:tc>
          <w:tcPr>
            <w:tcW w:w="6286"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spacing w:line="240" w:lineRule="auto"/>
              <w:ind w:firstLineChars="0" w:firstLine="0"/>
              <w:rPr>
                <w:rFonts w:ascii="宋体" w:hAnsi="宋体"/>
                <w:sz w:val="21"/>
                <w:szCs w:val="21"/>
              </w:rPr>
            </w:pPr>
            <w:r>
              <w:rPr>
                <w:rFonts w:ascii="宋体" w:hAnsi="宋体" w:hint="eastAsia"/>
                <w:sz w:val="21"/>
                <w:szCs w:val="21"/>
              </w:rPr>
              <w:t>支持16×16、32×32、48×48、64×64、96×96尺度</w:t>
            </w:r>
            <w:r>
              <w:rPr>
                <w:rFonts w:ascii="宋体" w:hAnsi="宋体"/>
                <w:sz w:val="21"/>
                <w:szCs w:val="21"/>
              </w:rPr>
              <w:t>叠加</w:t>
            </w:r>
            <w:r>
              <w:rPr>
                <w:rFonts w:ascii="宋体" w:hAnsi="宋体" w:hint="eastAsia"/>
                <w:sz w:val="21"/>
                <w:szCs w:val="21"/>
              </w:rPr>
              <w:t>，</w:t>
            </w:r>
            <w:r>
              <w:rPr>
                <w:rFonts w:ascii="宋体" w:hAnsi="宋体"/>
                <w:sz w:val="21"/>
                <w:szCs w:val="21"/>
              </w:rPr>
              <w:t>且支持自适应</w:t>
            </w:r>
          </w:p>
          <w:p w:rsidR="007C2670" w:rsidRDefault="007C2670" w:rsidP="00941C9D">
            <w:pPr>
              <w:widowControl/>
              <w:spacing w:line="240" w:lineRule="auto"/>
              <w:ind w:firstLineChars="0" w:firstLine="0"/>
              <w:rPr>
                <w:rFonts w:ascii="宋体" w:hAnsi="宋体"/>
                <w:sz w:val="21"/>
                <w:szCs w:val="21"/>
              </w:rPr>
            </w:pPr>
            <w:r>
              <w:rPr>
                <w:rFonts w:ascii="宋体" w:hAnsi="宋体" w:hint="eastAsia"/>
                <w:sz w:val="21"/>
                <w:szCs w:val="21"/>
              </w:rPr>
              <w:t>支持时间、日期、</w:t>
            </w:r>
            <w:r>
              <w:rPr>
                <w:rFonts w:ascii="宋体" w:hAnsi="宋体"/>
                <w:sz w:val="21"/>
                <w:szCs w:val="21"/>
              </w:rPr>
              <w:t>星期</w:t>
            </w:r>
            <w:r>
              <w:rPr>
                <w:rFonts w:ascii="宋体" w:hAnsi="宋体" w:hint="eastAsia"/>
                <w:sz w:val="21"/>
                <w:szCs w:val="21"/>
              </w:rPr>
              <w:t>叠加</w:t>
            </w:r>
          </w:p>
          <w:p w:rsidR="007C2670" w:rsidRDefault="007C2670" w:rsidP="00941C9D">
            <w:pPr>
              <w:widowControl/>
              <w:spacing w:line="240" w:lineRule="auto"/>
              <w:ind w:firstLineChars="0" w:firstLine="0"/>
              <w:rPr>
                <w:rFonts w:ascii="宋体" w:hAnsi="宋体"/>
                <w:sz w:val="21"/>
                <w:szCs w:val="21"/>
              </w:rPr>
            </w:pPr>
            <w:r>
              <w:rPr>
                <w:rFonts w:ascii="宋体" w:hAnsi="宋体" w:hint="eastAsia"/>
                <w:sz w:val="21"/>
                <w:szCs w:val="21"/>
              </w:rPr>
              <w:t>支持5个</w:t>
            </w:r>
            <w:r>
              <w:rPr>
                <w:rFonts w:ascii="宋体" w:hAnsi="宋体"/>
                <w:sz w:val="21"/>
                <w:szCs w:val="21"/>
              </w:rPr>
              <w:t>区域的</w:t>
            </w:r>
            <w:r>
              <w:rPr>
                <w:rFonts w:ascii="宋体" w:hAnsi="宋体" w:hint="eastAsia"/>
                <w:sz w:val="21"/>
                <w:szCs w:val="21"/>
              </w:rPr>
              <w:t>附加</w:t>
            </w:r>
            <w:r>
              <w:rPr>
                <w:rFonts w:ascii="宋体" w:hAnsi="宋体"/>
                <w:sz w:val="21"/>
                <w:szCs w:val="21"/>
              </w:rPr>
              <w:t>字符叠加</w:t>
            </w:r>
          </w:p>
          <w:p w:rsidR="007C2670" w:rsidRDefault="007C2670" w:rsidP="00941C9D">
            <w:pPr>
              <w:widowControl/>
              <w:spacing w:line="240" w:lineRule="auto"/>
              <w:ind w:firstLineChars="0" w:firstLine="0"/>
              <w:rPr>
                <w:rFonts w:ascii="宋体" w:hAnsi="宋体"/>
                <w:sz w:val="21"/>
                <w:szCs w:val="21"/>
              </w:rPr>
            </w:pPr>
            <w:r>
              <w:rPr>
                <w:rFonts w:ascii="宋体" w:hAnsi="宋体" w:hint="eastAsia"/>
                <w:sz w:val="21"/>
                <w:szCs w:val="21"/>
              </w:rPr>
              <w:t>支持</w:t>
            </w:r>
            <w:r>
              <w:rPr>
                <w:rFonts w:ascii="宋体" w:hAnsi="宋体"/>
                <w:sz w:val="21"/>
                <w:szCs w:val="21"/>
              </w:rPr>
              <w:t>云台方位角</w:t>
            </w:r>
            <w:r>
              <w:rPr>
                <w:rFonts w:ascii="宋体" w:hAnsi="宋体" w:hint="eastAsia"/>
                <w:sz w:val="21"/>
                <w:szCs w:val="21"/>
              </w:rPr>
              <w:t>叠加</w:t>
            </w:r>
          </w:p>
        </w:tc>
      </w:tr>
      <w:tr w:rsidR="007C2670" w:rsidTr="00941C9D">
        <w:trPr>
          <w:trHeight w:val="549"/>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预置位</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500</w:t>
            </w:r>
            <w:r>
              <w:rPr>
                <w:rFonts w:ascii="宋体" w:hAnsi="宋体" w:cs="宋体" w:hint="eastAsia"/>
                <w:color w:val="000000"/>
                <w:sz w:val="21"/>
                <w:szCs w:val="21"/>
              </w:rPr>
              <w:t>个</w:t>
            </w:r>
          </w:p>
        </w:tc>
      </w:tr>
      <w:tr w:rsidR="007C2670" w:rsidTr="00941C9D">
        <w:trPr>
          <w:trHeight w:val="454"/>
        </w:trPr>
        <w:tc>
          <w:tcPr>
            <w:tcW w:w="1795" w:type="dxa"/>
            <w:vAlign w:val="center"/>
          </w:tcPr>
          <w:p w:rsidR="007C2670" w:rsidRPr="00C31B21" w:rsidRDefault="007C2670" w:rsidP="00941C9D">
            <w:pPr>
              <w:widowControl/>
              <w:spacing w:line="240" w:lineRule="auto"/>
              <w:ind w:firstLineChars="0" w:firstLine="0"/>
              <w:jc w:val="center"/>
              <w:rPr>
                <w:rFonts w:ascii="宋体" w:hAnsi="宋体" w:cs="宋体"/>
                <w:color w:val="000000"/>
                <w:sz w:val="21"/>
                <w:szCs w:val="21"/>
              </w:rPr>
            </w:pPr>
            <w:r w:rsidRPr="00C31B21">
              <w:rPr>
                <w:rFonts w:ascii="宋体" w:hAnsi="宋体" w:cs="宋体" w:hint="eastAsia"/>
                <w:color w:val="000000"/>
                <w:sz w:val="21"/>
                <w:szCs w:val="21"/>
              </w:rPr>
              <w:t>自动扫描路径</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8条</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自动巡航轨迹</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6F127A">
              <w:rPr>
                <w:rFonts w:ascii="宋体" w:hAnsi="宋体" w:cs="宋体" w:hint="eastAsia"/>
                <w:color w:val="000000"/>
                <w:sz w:val="21"/>
                <w:szCs w:val="21"/>
              </w:rPr>
              <w:t>16条，每条可添加32个预置点</w:t>
            </w:r>
          </w:p>
        </w:tc>
      </w:tr>
      <w:tr w:rsidR="007C2670" w:rsidTr="00941C9D">
        <w:trPr>
          <w:trHeight w:val="454"/>
        </w:trPr>
        <w:tc>
          <w:tcPr>
            <w:tcW w:w="1795" w:type="dxa"/>
            <w:vAlign w:val="center"/>
          </w:tcPr>
          <w:p w:rsidR="007C2670" w:rsidRPr="00C31B21" w:rsidRDefault="007C2670" w:rsidP="00941C9D">
            <w:pPr>
              <w:widowControl/>
              <w:spacing w:line="240" w:lineRule="auto"/>
              <w:ind w:firstLineChars="0" w:firstLine="0"/>
              <w:jc w:val="center"/>
              <w:rPr>
                <w:rFonts w:ascii="宋体" w:hAnsi="宋体" w:cs="宋体"/>
                <w:color w:val="000000"/>
                <w:sz w:val="21"/>
                <w:szCs w:val="21"/>
              </w:rPr>
            </w:pPr>
            <w:r w:rsidRPr="00C31B21">
              <w:rPr>
                <w:rFonts w:ascii="宋体" w:hAnsi="宋体" w:cs="宋体" w:hint="eastAsia"/>
                <w:color w:val="000000"/>
                <w:sz w:val="21"/>
                <w:szCs w:val="21"/>
              </w:rPr>
              <w:t>花样扫描路径</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8</w:t>
            </w:r>
            <w:r>
              <w:rPr>
                <w:rFonts w:ascii="宋体" w:hAnsi="宋体" w:cs="宋体" w:hint="eastAsia"/>
                <w:color w:val="000000"/>
                <w:sz w:val="21"/>
                <w:szCs w:val="21"/>
              </w:rPr>
              <w:t>条，学习600秒路径</w:t>
            </w:r>
            <w:r w:rsidRPr="00F44E49">
              <w:rPr>
                <w:rFonts w:ascii="宋体" w:hAnsi="宋体" w:cs="宋体" w:hint="eastAsia"/>
                <w:color w:val="000000"/>
                <w:sz w:val="21"/>
                <w:szCs w:val="21"/>
              </w:rPr>
              <w:t>或</w:t>
            </w:r>
            <w:r w:rsidRPr="00F44E49">
              <w:rPr>
                <w:rFonts w:ascii="宋体" w:hAnsi="宋体" w:cs="宋体"/>
                <w:color w:val="000000"/>
                <w:sz w:val="21"/>
                <w:szCs w:val="21"/>
              </w:rPr>
              <w:t>1000</w:t>
            </w:r>
            <w:r w:rsidRPr="00F44E49">
              <w:rPr>
                <w:rFonts w:ascii="宋体" w:hAnsi="宋体" w:cs="宋体" w:hint="eastAsia"/>
                <w:color w:val="000000"/>
                <w:sz w:val="21"/>
                <w:szCs w:val="21"/>
              </w:rPr>
              <w:t>条指令</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断电记忆</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支持</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看守位</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看守联动预置位、扫描、巡航、模式路径等</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定时任务</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预置点/模式路径/巡航扫描/自动扫描等功能</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防抖功能</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支持</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除雾功能</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支持</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sz w:val="21"/>
                <w:szCs w:val="21"/>
              </w:rPr>
            </w:pPr>
            <w:r>
              <w:rPr>
                <w:rFonts w:ascii="宋体" w:hAnsi="宋体" w:cs="宋体" w:hint="eastAsia"/>
                <w:b/>
                <w:color w:val="000000"/>
              </w:rPr>
              <w:t>其他功能</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color w:val="000000"/>
                <w:sz w:val="21"/>
                <w:szCs w:val="21"/>
              </w:rPr>
              <w:t>浏览器</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sz w:val="21"/>
                <w:szCs w:val="21"/>
              </w:rPr>
              <w:t>IE8</w:t>
            </w:r>
            <w:r>
              <w:rPr>
                <w:rFonts w:ascii="宋体" w:hAnsi="宋体" w:hint="eastAsia"/>
                <w:sz w:val="21"/>
                <w:szCs w:val="21"/>
              </w:rPr>
              <w:t>、</w:t>
            </w:r>
            <w:r>
              <w:rPr>
                <w:rFonts w:ascii="宋体" w:hAnsi="宋体"/>
                <w:sz w:val="21"/>
                <w:szCs w:val="21"/>
              </w:rPr>
              <w:t>IE9</w:t>
            </w:r>
            <w:r>
              <w:rPr>
                <w:rFonts w:ascii="宋体" w:hAnsi="宋体" w:hint="eastAsia"/>
                <w:sz w:val="21"/>
                <w:szCs w:val="21"/>
              </w:rPr>
              <w:t>、</w:t>
            </w:r>
            <w:r>
              <w:rPr>
                <w:rFonts w:ascii="宋体" w:hAnsi="宋体"/>
                <w:sz w:val="21"/>
                <w:szCs w:val="21"/>
              </w:rPr>
              <w:t>IE10</w:t>
            </w:r>
            <w:r>
              <w:rPr>
                <w:rFonts w:ascii="宋体" w:hAnsi="宋体" w:hint="eastAsia"/>
                <w:sz w:val="21"/>
                <w:szCs w:val="21"/>
              </w:rPr>
              <w:t>、</w:t>
            </w:r>
            <w:r>
              <w:rPr>
                <w:rFonts w:ascii="宋体" w:hAnsi="宋体"/>
                <w:sz w:val="21"/>
                <w:szCs w:val="21"/>
              </w:rPr>
              <w:t>IE1</w:t>
            </w:r>
            <w:r>
              <w:rPr>
                <w:rFonts w:ascii="宋体" w:hAnsi="宋体" w:hint="eastAsia"/>
                <w:sz w:val="21"/>
                <w:szCs w:val="21"/>
              </w:rPr>
              <w:t>1，</w:t>
            </w:r>
            <w:r>
              <w:rPr>
                <w:rFonts w:ascii="宋体" w:hAnsi="宋体"/>
                <w:sz w:val="21"/>
                <w:szCs w:val="21"/>
              </w:rPr>
              <w:t>Chrome8+,Firefox3.5+</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网络协议</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sz w:val="21"/>
                <w:szCs w:val="21"/>
              </w:rPr>
              <w:t>TCP/UDP/HTTP/MULTICAST/UPnP</w:t>
            </w:r>
            <w:r>
              <w:rPr>
                <w:rFonts w:ascii="宋体" w:hAnsi="宋体" w:cs="宋体" w:hint="eastAsia"/>
                <w:sz w:val="21"/>
                <w:szCs w:val="21"/>
              </w:rPr>
              <w:t>/DHCP/DDNS/FTP/NTP/</w:t>
            </w:r>
            <w:r w:rsidRPr="00E306D8">
              <w:rPr>
                <w:rFonts w:ascii="宋体" w:hAnsi="宋体" w:cs="宋体" w:hint="eastAsia"/>
                <w:sz w:val="21"/>
                <w:szCs w:val="21"/>
              </w:rPr>
              <w:t>RTP</w:t>
            </w:r>
            <w:r>
              <w:rPr>
                <w:rFonts w:ascii="宋体" w:hAnsi="宋体" w:cs="宋体" w:hint="eastAsia"/>
                <w:sz w:val="21"/>
                <w:szCs w:val="21"/>
              </w:rPr>
              <w:t>/RTSP</w:t>
            </w:r>
            <w:r>
              <w:rPr>
                <w:rFonts w:ascii="宋体" w:hAnsi="宋体" w:cs="宋体"/>
                <w:sz w:val="21"/>
                <w:szCs w:val="21"/>
              </w:rPr>
              <w:t>/SMTP</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IP地址</w:t>
            </w:r>
          </w:p>
        </w:tc>
        <w:tc>
          <w:tcPr>
            <w:tcW w:w="6286" w:type="dxa"/>
            <w:vAlign w:val="center"/>
          </w:tcPr>
          <w:p w:rsidR="007C2670" w:rsidRDefault="007C2670" w:rsidP="00941C9D">
            <w:pPr>
              <w:widowControl/>
              <w:spacing w:line="240" w:lineRule="auto"/>
              <w:ind w:firstLineChars="0" w:firstLine="0"/>
              <w:jc w:val="left"/>
              <w:rPr>
                <w:rFonts w:ascii="宋体" w:hAnsi="宋体" w:cs="宋体"/>
                <w:sz w:val="21"/>
                <w:szCs w:val="21"/>
              </w:rPr>
            </w:pPr>
            <w:r>
              <w:rPr>
                <w:rFonts w:ascii="宋体" w:hAnsi="宋体" w:cs="宋体" w:hint="eastAsia"/>
                <w:sz w:val="21"/>
                <w:szCs w:val="21"/>
              </w:rPr>
              <w:t>支持静态、</w:t>
            </w:r>
            <w:r>
              <w:rPr>
                <w:rFonts w:ascii="宋体" w:hAnsi="宋体" w:cs="宋体"/>
                <w:sz w:val="21"/>
                <w:szCs w:val="21"/>
              </w:rPr>
              <w:t>动态</w:t>
            </w:r>
            <w:r>
              <w:rPr>
                <w:rFonts w:ascii="宋体" w:hAnsi="宋体" w:cs="宋体" w:hint="eastAsia"/>
                <w:sz w:val="21"/>
                <w:szCs w:val="21"/>
              </w:rPr>
              <w:t>IP地址，MTU自定义</w:t>
            </w:r>
            <w:r>
              <w:rPr>
                <w:rFonts w:ascii="宋体" w:hAnsi="宋体" w:cs="宋体"/>
                <w:sz w:val="21"/>
                <w:szCs w:val="21"/>
              </w:rPr>
              <w:t>，</w:t>
            </w:r>
            <w:r>
              <w:rPr>
                <w:rFonts w:ascii="宋体" w:hAnsi="宋体" w:cs="宋体" w:hint="eastAsia"/>
                <w:sz w:val="21"/>
                <w:szCs w:val="21"/>
              </w:rPr>
              <w:t>网卡</w:t>
            </w:r>
            <w:r>
              <w:rPr>
                <w:rFonts w:ascii="宋体" w:hAnsi="宋体" w:cs="宋体"/>
                <w:sz w:val="21"/>
                <w:szCs w:val="21"/>
              </w:rPr>
              <w:t>自定义</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用户权限</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支持8用户，分4级：管理员、浏览、浏览+控制、浏览+控制+设置</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远程管理</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远程网络升级</w:t>
            </w:r>
          </w:p>
        </w:tc>
      </w:tr>
      <w:tr w:rsidR="007C2670" w:rsidTr="00941C9D">
        <w:trPr>
          <w:trHeight w:val="454"/>
        </w:trPr>
        <w:tc>
          <w:tcPr>
            <w:tcW w:w="8081" w:type="dxa"/>
            <w:gridSpan w:val="2"/>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sz w:val="21"/>
                <w:szCs w:val="21"/>
              </w:rPr>
            </w:pPr>
            <w:r>
              <w:rPr>
                <w:rFonts w:ascii="宋体" w:hAnsi="宋体" w:cs="宋体" w:hint="eastAsia"/>
                <w:b/>
                <w:color w:val="000000"/>
              </w:rPr>
              <w:t>一般规范</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防护等级</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IP66、TVS 四级防雷、防浪涌、防突波</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工作温度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w:t>
            </w:r>
            <w:r>
              <w:rPr>
                <w:rFonts w:ascii="宋体" w:hAnsi="宋体" w:cs="宋体"/>
                <w:color w:val="000000"/>
                <w:sz w:val="21"/>
                <w:szCs w:val="21"/>
              </w:rPr>
              <w:t>40</w:t>
            </w:r>
            <w:r>
              <w:rPr>
                <w:rFonts w:ascii="宋体" w:hAnsi="宋体" w:cs="宋体" w:hint="eastAsia"/>
                <w:color w:val="000000"/>
                <w:sz w:val="21"/>
                <w:szCs w:val="21"/>
              </w:rPr>
              <w:t>℃～＋</w:t>
            </w:r>
            <w:r>
              <w:rPr>
                <w:rFonts w:ascii="宋体" w:hAnsi="宋体" w:cs="宋体"/>
                <w:color w:val="000000"/>
                <w:sz w:val="21"/>
                <w:szCs w:val="21"/>
              </w:rPr>
              <w:t>70</w:t>
            </w:r>
            <w:r>
              <w:rPr>
                <w:rFonts w:ascii="宋体" w:hAnsi="宋体" w:cs="宋体" w:hint="eastAsia"/>
                <w:color w:val="000000"/>
                <w:sz w:val="21"/>
                <w:szCs w:val="21"/>
              </w:rPr>
              <w:t>℃</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工作湿度</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0～95%（无凝结）</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cs="宋体" w:hint="eastAsia"/>
                <w:sz w:val="21"/>
                <w:szCs w:val="21"/>
              </w:rPr>
              <w:t>重量</w:t>
            </w:r>
          </w:p>
        </w:tc>
        <w:tc>
          <w:tcPr>
            <w:tcW w:w="6286" w:type="dxa"/>
            <w:vAlign w:val="center"/>
          </w:tcPr>
          <w:p w:rsidR="007C2670" w:rsidRDefault="007C2670" w:rsidP="00941C9D">
            <w:pPr>
              <w:widowControl/>
              <w:spacing w:line="240" w:lineRule="auto"/>
              <w:ind w:firstLineChars="0" w:firstLine="0"/>
              <w:jc w:val="left"/>
              <w:rPr>
                <w:rFonts w:ascii="宋体" w:cs="宋体"/>
                <w:sz w:val="21"/>
                <w:szCs w:val="21"/>
              </w:rPr>
            </w:pPr>
            <w:r>
              <w:rPr>
                <w:rFonts w:ascii="宋体" w:cs="宋体" w:hint="eastAsia"/>
                <w:sz w:val="21"/>
                <w:szCs w:val="21"/>
              </w:rPr>
              <w:t>毛重</w:t>
            </w:r>
            <w:r>
              <w:rPr>
                <w:rFonts w:ascii="宋体" w:cs="宋体"/>
                <w:sz w:val="21"/>
                <w:szCs w:val="21"/>
              </w:rPr>
              <w:t>25</w:t>
            </w:r>
            <w:r>
              <w:rPr>
                <w:rFonts w:ascii="宋体" w:cs="宋体" w:hint="eastAsia"/>
                <w:sz w:val="21"/>
                <w:szCs w:val="21"/>
              </w:rPr>
              <w:t>Kg、净重1</w:t>
            </w:r>
            <w:r>
              <w:rPr>
                <w:rFonts w:ascii="宋体" w:cs="宋体"/>
                <w:sz w:val="21"/>
                <w:szCs w:val="21"/>
              </w:rPr>
              <w:t>6</w:t>
            </w:r>
            <w:r>
              <w:rPr>
                <w:rFonts w:ascii="宋体" w:cs="宋体" w:hint="eastAsia"/>
                <w:sz w:val="21"/>
                <w:szCs w:val="21"/>
              </w:rPr>
              <w:t>Kg</w:t>
            </w:r>
          </w:p>
        </w:tc>
      </w:tr>
      <w:tr w:rsidR="007C2670" w:rsidTr="00941C9D">
        <w:trPr>
          <w:trHeight w:val="454"/>
        </w:trPr>
        <w:tc>
          <w:tcPr>
            <w:tcW w:w="1795"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功    率</w:t>
            </w:r>
          </w:p>
        </w:tc>
        <w:tc>
          <w:tcPr>
            <w:tcW w:w="6286"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A</w:t>
            </w:r>
            <w:r>
              <w:rPr>
                <w:rFonts w:ascii="宋体" w:hAnsi="宋体" w:cs="宋体"/>
                <w:color w:val="000000"/>
                <w:sz w:val="21"/>
                <w:szCs w:val="21"/>
              </w:rPr>
              <w:t>C24V</w:t>
            </w:r>
            <w:r>
              <w:rPr>
                <w:rFonts w:ascii="宋体" w:hAnsi="宋体" w:cs="宋体" w:hint="eastAsia"/>
                <w:color w:val="000000"/>
                <w:sz w:val="21"/>
                <w:szCs w:val="21"/>
              </w:rPr>
              <w:t>，</w:t>
            </w:r>
            <w:r>
              <w:rPr>
                <w:rFonts w:ascii="宋体" w:hAnsi="宋体" w:cs="宋体"/>
                <w:color w:val="000000"/>
                <w:sz w:val="21"/>
                <w:szCs w:val="21"/>
              </w:rPr>
              <w:t>83</w:t>
            </w:r>
            <w:r>
              <w:rPr>
                <w:rFonts w:ascii="宋体" w:hAnsi="宋体" w:cs="宋体" w:hint="eastAsia"/>
                <w:color w:val="000000"/>
                <w:sz w:val="21"/>
                <w:szCs w:val="21"/>
              </w:rPr>
              <w:t>W MAX</w:t>
            </w:r>
          </w:p>
        </w:tc>
      </w:tr>
    </w:tbl>
    <w:p w:rsidR="007C2670" w:rsidRDefault="007C2670" w:rsidP="007C2670">
      <w:pPr>
        <w:pStyle w:val="30"/>
        <w:numPr>
          <w:ilvl w:val="0"/>
          <w:numId w:val="0"/>
        </w:numPr>
      </w:pPr>
      <w:r w:rsidRPr="00380272">
        <w:rPr>
          <w:rFonts w:hint="eastAsia"/>
        </w:rPr>
        <w:lastRenderedPageBreak/>
        <w:t>监控平台服务器系列</w:t>
      </w:r>
      <w:r>
        <w:rPr>
          <w:rFonts w:hint="eastAsia"/>
        </w:rPr>
        <w:t xml:space="preserve"> </w:t>
      </w:r>
    </w:p>
    <w:p w:rsidR="007C2670" w:rsidRPr="00903E52" w:rsidRDefault="007C2670" w:rsidP="007C2670">
      <w:pPr>
        <w:ind w:firstLineChars="0" w:firstLine="0"/>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40B14DF9" wp14:editId="6D093101">
            <wp:extent cx="2618740" cy="67627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618740" cy="676275"/>
                    </a:xfrm>
                    <a:prstGeom prst="rect">
                      <a:avLst/>
                    </a:prstGeom>
                    <a:noFill/>
                  </pic:spPr>
                </pic:pic>
              </a:graphicData>
            </a:graphic>
          </wp:inline>
        </w:drawing>
      </w:r>
    </w:p>
    <w:p w:rsidR="007C2670" w:rsidRPr="00903E52" w:rsidRDefault="007C2670" w:rsidP="007C2670">
      <w:pPr>
        <w:spacing w:beforeLines="50" w:before="163" w:afterLines="50" w:after="163"/>
        <w:ind w:firstLineChars="0" w:firstLine="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应用场景</w:t>
      </w:r>
      <w:r w:rsidRPr="00903E52">
        <w:rPr>
          <w:rFonts w:asciiTheme="minorEastAsia" w:eastAsiaTheme="minorEastAsia" w:hAnsiTheme="minorEastAsia" w:hint="eastAsia"/>
          <w:b/>
          <w:bCs/>
          <w:sz w:val="28"/>
          <w:szCs w:val="28"/>
        </w:rPr>
        <w:t>：</w:t>
      </w:r>
    </w:p>
    <w:p w:rsidR="007C2670" w:rsidRPr="006E2BB6" w:rsidRDefault="007C2670" w:rsidP="007C2670">
      <w:pPr>
        <w:widowControl/>
        <w:ind w:firstLine="400"/>
        <w:jc w:val="left"/>
        <w:rPr>
          <w:rFonts w:asciiTheme="minorEastAsia" w:eastAsiaTheme="minorEastAsia" w:hAnsiTheme="minorEastAsia"/>
        </w:rPr>
      </w:pPr>
      <w:r w:rsidRPr="006E2BB6">
        <w:rPr>
          <w:rFonts w:asciiTheme="minorEastAsia" w:eastAsiaTheme="minorEastAsia" w:hAnsiTheme="minorEastAsia" w:hint="eastAsia"/>
        </w:rPr>
        <w:t>最新推出的一款基于Haswell核心的单路机架式服务器，它采用紧凑的设计方案，将高效冷却智能散热系统和扩展设计，包含于1U服务器平台中，以难得的低价位和优越的性价比，能给用户带来高端产品的效能，是为行业用户量身打造精细化的IT平台，对中小企业用户，选择</w:t>
      </w:r>
      <w:r>
        <w:rPr>
          <w:rFonts w:asciiTheme="minorEastAsia" w:eastAsiaTheme="minorEastAsia" w:hAnsiTheme="minorEastAsia" w:hint="eastAsia"/>
        </w:rPr>
        <w:t>该款</w:t>
      </w:r>
      <w:r w:rsidRPr="006E2BB6">
        <w:rPr>
          <w:rFonts w:asciiTheme="minorEastAsia" w:eastAsiaTheme="minorEastAsia" w:hAnsiTheme="minorEastAsia" w:hint="eastAsia"/>
        </w:rPr>
        <w:t>服务器意味着直接的低成本运营。该服务器的扩展存储具有电源管理、风扇调速、温控开关、硬盘故障LED报警等功能。</w:t>
      </w:r>
      <w:r>
        <w:rPr>
          <w:rFonts w:asciiTheme="minorEastAsia" w:eastAsiaTheme="minorEastAsia" w:hAnsiTheme="minorEastAsia" w:hint="eastAsia"/>
        </w:rPr>
        <w:t>本产品主要用于录像存储服务器、代理转发服务器、总控管理服务器、地图服务器等视频监控系统应用服务器；部署于中心管理机房，广泛应用于智慧</w:t>
      </w:r>
      <w:r w:rsidRPr="00BA17B6">
        <w:rPr>
          <w:rFonts w:asciiTheme="minorEastAsia" w:eastAsiaTheme="minorEastAsia" w:hAnsiTheme="minorEastAsia" w:hint="eastAsia"/>
        </w:rPr>
        <w:t>城市、智能交通、公检法司、森林防火、电子监考等</w:t>
      </w:r>
      <w:r>
        <w:rPr>
          <w:rFonts w:asciiTheme="minorEastAsia" w:eastAsiaTheme="minorEastAsia" w:hAnsiTheme="minorEastAsia" w:hint="eastAsia"/>
        </w:rPr>
        <w:t>项目，是视频监控系统平台服务器最佳选择。</w:t>
      </w:r>
    </w:p>
    <w:p w:rsidR="007C2670" w:rsidRDefault="007C2670" w:rsidP="007C2670">
      <w:pPr>
        <w:spacing w:beforeLines="50" w:before="163" w:afterLines="50" w:after="163"/>
        <w:ind w:firstLineChars="0" w:firstLine="0"/>
        <w:rPr>
          <w:rFonts w:asciiTheme="minorEastAsia" w:eastAsiaTheme="minorEastAsia" w:hAnsiTheme="minorEastAsia"/>
          <w:b/>
          <w:bCs/>
          <w:sz w:val="28"/>
          <w:szCs w:val="28"/>
        </w:rPr>
      </w:pPr>
      <w:r w:rsidRPr="00903E52">
        <w:rPr>
          <w:rFonts w:asciiTheme="minorEastAsia" w:eastAsiaTheme="minorEastAsia" w:hAnsiTheme="minorEastAsia" w:hint="eastAsia"/>
          <w:b/>
          <w:bCs/>
          <w:sz w:val="28"/>
          <w:szCs w:val="28"/>
        </w:rPr>
        <w:t>产品特性：</w:t>
      </w:r>
    </w:p>
    <w:p w:rsidR="007C2670" w:rsidRPr="009C0DFE" w:rsidRDefault="007C2670" w:rsidP="007C2670">
      <w:pPr>
        <w:pStyle w:val="afffffff9"/>
        <w:widowControl/>
        <w:numPr>
          <w:ilvl w:val="0"/>
          <w:numId w:val="106"/>
        </w:numPr>
        <w:ind w:left="0" w:firstLine="400"/>
        <w:jc w:val="left"/>
        <w:rPr>
          <w:rFonts w:asciiTheme="minorEastAsia" w:eastAsiaTheme="minorEastAsia" w:hAnsiTheme="minorEastAsia"/>
        </w:rPr>
      </w:pPr>
      <w:r w:rsidRPr="009C0DFE">
        <w:rPr>
          <w:rFonts w:asciiTheme="minorEastAsia" w:eastAsiaTheme="minorEastAsia" w:hAnsiTheme="minorEastAsia" w:hint="eastAsia"/>
        </w:rPr>
        <w:t>企业级</w:t>
      </w:r>
      <w:r>
        <w:rPr>
          <w:rFonts w:asciiTheme="minorEastAsia" w:eastAsiaTheme="minorEastAsia" w:hAnsiTheme="minorEastAsia" w:hint="eastAsia"/>
        </w:rPr>
        <w:t>高性能平台</w:t>
      </w:r>
      <w:r w:rsidRPr="009C0DFE">
        <w:rPr>
          <w:rFonts w:asciiTheme="minorEastAsia" w:eastAsiaTheme="minorEastAsia" w:hAnsiTheme="minorEastAsia" w:hint="eastAsia"/>
        </w:rPr>
        <w:t>服务器，</w:t>
      </w:r>
      <w:r>
        <w:rPr>
          <w:rFonts w:asciiTheme="minorEastAsia" w:eastAsiaTheme="minorEastAsia" w:hAnsiTheme="minorEastAsia" w:hint="eastAsia"/>
        </w:rPr>
        <w:t>1</w:t>
      </w:r>
      <w:r w:rsidRPr="009C0DFE">
        <w:rPr>
          <w:rFonts w:asciiTheme="minorEastAsia" w:eastAsiaTheme="minorEastAsia" w:hAnsiTheme="minorEastAsia" w:hint="eastAsia"/>
        </w:rPr>
        <w:t>U</w:t>
      </w:r>
      <w:r>
        <w:rPr>
          <w:rFonts w:asciiTheme="minorEastAsia" w:eastAsiaTheme="minorEastAsia" w:hAnsiTheme="minorEastAsia" w:hint="eastAsia"/>
        </w:rPr>
        <w:t>4盘位</w:t>
      </w:r>
      <w:r w:rsidRPr="009C0DFE">
        <w:rPr>
          <w:rFonts w:asciiTheme="minorEastAsia" w:eastAsiaTheme="minorEastAsia" w:hAnsiTheme="minorEastAsia" w:hint="eastAsia"/>
        </w:rPr>
        <w:t>标准机架式</w:t>
      </w:r>
    </w:p>
    <w:p w:rsidR="007C2670" w:rsidRDefault="007C2670" w:rsidP="007C2670">
      <w:pPr>
        <w:pStyle w:val="afffffff9"/>
        <w:widowControl/>
        <w:numPr>
          <w:ilvl w:val="0"/>
          <w:numId w:val="106"/>
        </w:numPr>
        <w:ind w:left="0" w:firstLine="400"/>
        <w:jc w:val="left"/>
        <w:rPr>
          <w:rFonts w:asciiTheme="minorEastAsia" w:eastAsiaTheme="minorEastAsia" w:hAnsiTheme="minorEastAsia"/>
        </w:rPr>
      </w:pPr>
      <w:r w:rsidRPr="00AE3807">
        <w:rPr>
          <w:rFonts w:asciiTheme="minorEastAsia" w:eastAsiaTheme="minorEastAsia" w:hAnsiTheme="minorEastAsia" w:hint="eastAsia"/>
        </w:rPr>
        <w:t>标配</w:t>
      </w:r>
      <w:r w:rsidRPr="00317889">
        <w:rPr>
          <w:rFonts w:asciiTheme="minorEastAsia" w:eastAsiaTheme="minorEastAsia" w:hAnsiTheme="minorEastAsia" w:hint="eastAsia"/>
        </w:rPr>
        <w:t>全新一代Haswell架构的E3-1200 V3系列处理器</w:t>
      </w:r>
      <w:r>
        <w:rPr>
          <w:rFonts w:asciiTheme="minorEastAsia" w:eastAsiaTheme="minorEastAsia" w:hAnsiTheme="minorEastAsia" w:hint="eastAsia"/>
        </w:rPr>
        <w:t>，</w:t>
      </w:r>
      <w:r w:rsidRPr="00317889">
        <w:rPr>
          <w:rFonts w:asciiTheme="minorEastAsia" w:eastAsiaTheme="minorEastAsia" w:hAnsiTheme="minorEastAsia" w:hint="eastAsia"/>
        </w:rPr>
        <w:t>相比上一代处理器，可以带来超过15%~20%的性能提升以及超过16%的性能功耗比提升</w:t>
      </w:r>
    </w:p>
    <w:p w:rsidR="007C2670" w:rsidRPr="00AE3807" w:rsidRDefault="007C2670" w:rsidP="007C2670">
      <w:pPr>
        <w:pStyle w:val="afffffff9"/>
        <w:widowControl/>
        <w:numPr>
          <w:ilvl w:val="0"/>
          <w:numId w:val="106"/>
        </w:numPr>
        <w:ind w:left="0" w:firstLine="400"/>
        <w:jc w:val="left"/>
        <w:rPr>
          <w:rFonts w:asciiTheme="minorEastAsia" w:eastAsiaTheme="minorEastAsia" w:hAnsiTheme="minorEastAsia"/>
        </w:rPr>
      </w:pPr>
      <w:r w:rsidRPr="00AE3807">
        <w:rPr>
          <w:rFonts w:asciiTheme="minorEastAsia" w:eastAsiaTheme="minorEastAsia" w:hAnsiTheme="minorEastAsia" w:hint="eastAsia"/>
        </w:rPr>
        <w:t>标配8GB ECC DDR3</w:t>
      </w:r>
      <w:r>
        <w:rPr>
          <w:rFonts w:asciiTheme="minorEastAsia" w:eastAsiaTheme="minorEastAsia" w:hAnsiTheme="minorEastAsia" w:hint="eastAsia"/>
        </w:rPr>
        <w:t>内存，</w:t>
      </w:r>
      <w:r w:rsidRPr="00317889">
        <w:rPr>
          <w:rFonts w:asciiTheme="minorEastAsia" w:eastAsiaTheme="minorEastAsia" w:hAnsiTheme="minorEastAsia" w:hint="eastAsia"/>
        </w:rPr>
        <w:t>最大可以支持32GB内存，满足用户各种应用要求</w:t>
      </w:r>
    </w:p>
    <w:p w:rsidR="007C2670" w:rsidRPr="009C0DFE" w:rsidRDefault="007C2670" w:rsidP="007C2670">
      <w:pPr>
        <w:pStyle w:val="afffffff9"/>
        <w:widowControl/>
        <w:numPr>
          <w:ilvl w:val="0"/>
          <w:numId w:val="106"/>
        </w:numPr>
        <w:ind w:left="0" w:firstLine="400"/>
        <w:jc w:val="left"/>
        <w:rPr>
          <w:rFonts w:asciiTheme="minorEastAsia" w:eastAsiaTheme="minorEastAsia" w:hAnsiTheme="minorEastAsia"/>
        </w:rPr>
      </w:pPr>
      <w:r>
        <w:rPr>
          <w:rFonts w:asciiTheme="minorEastAsia" w:eastAsiaTheme="minorEastAsia" w:hAnsiTheme="minorEastAsia" w:hint="eastAsia"/>
        </w:rPr>
        <w:t>标配4</w:t>
      </w:r>
      <w:r w:rsidRPr="009C0DFE">
        <w:rPr>
          <w:rFonts w:asciiTheme="minorEastAsia" w:eastAsiaTheme="minorEastAsia" w:hAnsiTheme="minorEastAsia" w:hint="eastAsia"/>
        </w:rPr>
        <w:t>个千兆网卡，</w:t>
      </w:r>
      <w:r>
        <w:rPr>
          <w:rFonts w:asciiTheme="minorEastAsia" w:eastAsiaTheme="minorEastAsia" w:hAnsiTheme="minorEastAsia" w:hint="eastAsia"/>
        </w:rPr>
        <w:t>支持</w:t>
      </w:r>
      <w:r w:rsidRPr="00317889">
        <w:rPr>
          <w:rFonts w:asciiTheme="minorEastAsia" w:eastAsiaTheme="minorEastAsia" w:hAnsiTheme="minorEastAsia" w:hint="eastAsia"/>
        </w:rPr>
        <w:t>1个PCI-E2.0扩展槽，支持全高半长扩展卡</w:t>
      </w:r>
    </w:p>
    <w:p w:rsidR="007C2670" w:rsidRPr="00317889" w:rsidRDefault="007C2670" w:rsidP="007C2670">
      <w:pPr>
        <w:pStyle w:val="afffffff9"/>
        <w:widowControl/>
        <w:numPr>
          <w:ilvl w:val="0"/>
          <w:numId w:val="106"/>
        </w:numPr>
        <w:ind w:firstLineChars="0"/>
        <w:jc w:val="left"/>
        <w:rPr>
          <w:rFonts w:asciiTheme="minorEastAsia" w:eastAsiaTheme="minorEastAsia" w:hAnsiTheme="minorEastAsia"/>
        </w:rPr>
      </w:pPr>
      <w:r w:rsidRPr="00317889">
        <w:rPr>
          <w:rFonts w:asciiTheme="minorEastAsia" w:eastAsiaTheme="minorEastAsia" w:hAnsiTheme="minorEastAsia" w:hint="eastAsia"/>
        </w:rPr>
        <w:t>标配</w:t>
      </w:r>
      <w:r w:rsidRPr="00B87FD1">
        <w:rPr>
          <w:rFonts w:asciiTheme="minorEastAsia" w:eastAsiaTheme="minorEastAsia" w:hAnsiTheme="minorEastAsia" w:hint="eastAsia"/>
        </w:rPr>
        <w:t>4*USB2.0（后置）、2*USB2.0（前置）</w:t>
      </w:r>
      <w:r w:rsidRPr="00317889">
        <w:rPr>
          <w:rFonts w:asciiTheme="minorEastAsia" w:eastAsiaTheme="minorEastAsia" w:hAnsiTheme="minorEastAsia" w:hint="eastAsia"/>
        </w:rPr>
        <w:t>接口</w:t>
      </w:r>
    </w:p>
    <w:p w:rsidR="007C2670" w:rsidRPr="009C0DFE" w:rsidRDefault="007C2670" w:rsidP="007C2670">
      <w:pPr>
        <w:pStyle w:val="afffffff9"/>
        <w:widowControl/>
        <w:numPr>
          <w:ilvl w:val="0"/>
          <w:numId w:val="106"/>
        </w:numPr>
        <w:ind w:left="0" w:firstLine="400"/>
        <w:jc w:val="left"/>
        <w:rPr>
          <w:rFonts w:asciiTheme="minorEastAsia" w:eastAsiaTheme="minorEastAsia" w:hAnsiTheme="minorEastAsia"/>
        </w:rPr>
      </w:pPr>
      <w:r w:rsidRPr="009C0DFE">
        <w:rPr>
          <w:rFonts w:asciiTheme="minorEastAsia" w:eastAsiaTheme="minorEastAsia" w:hAnsiTheme="minorEastAsia" w:hint="eastAsia"/>
        </w:rPr>
        <w:t>标配1</w:t>
      </w:r>
      <w:r w:rsidRPr="009C0DFE">
        <w:rPr>
          <w:rFonts w:asciiTheme="minorEastAsia" w:eastAsiaTheme="minorEastAsia" w:hAnsiTheme="minorEastAsia"/>
        </w:rPr>
        <w:t>*</w:t>
      </w:r>
      <w:r>
        <w:rPr>
          <w:rFonts w:asciiTheme="minorEastAsia" w:eastAsiaTheme="minorEastAsia" w:hAnsiTheme="minorEastAsia" w:hint="eastAsia"/>
        </w:rPr>
        <w:t>1000GB</w:t>
      </w:r>
      <w:r>
        <w:rPr>
          <w:rFonts w:asciiTheme="minorEastAsia" w:eastAsiaTheme="minorEastAsia" w:hAnsiTheme="minorEastAsia"/>
        </w:rPr>
        <w:t xml:space="preserve"> SA</w:t>
      </w:r>
      <w:r>
        <w:rPr>
          <w:rFonts w:asciiTheme="minorEastAsia" w:eastAsiaTheme="minorEastAsia" w:hAnsiTheme="minorEastAsia" w:hint="eastAsia"/>
        </w:rPr>
        <w:t>TA</w:t>
      </w:r>
      <w:r w:rsidRPr="009C0DFE">
        <w:rPr>
          <w:rFonts w:asciiTheme="minorEastAsia" w:eastAsiaTheme="minorEastAsia" w:hAnsiTheme="minorEastAsia" w:hint="eastAsia"/>
        </w:rPr>
        <w:t>，支持</w:t>
      </w:r>
      <w:r>
        <w:rPr>
          <w:rFonts w:asciiTheme="minorEastAsia" w:eastAsiaTheme="minorEastAsia" w:hAnsiTheme="minorEastAsia" w:hint="eastAsia"/>
        </w:rPr>
        <w:t>4</w:t>
      </w:r>
      <w:r w:rsidRPr="009C0DFE">
        <w:rPr>
          <w:rFonts w:asciiTheme="minorEastAsia" w:eastAsiaTheme="minorEastAsia" w:hAnsiTheme="minorEastAsia" w:hint="eastAsia"/>
        </w:rPr>
        <w:t>个</w:t>
      </w:r>
      <w:r w:rsidRPr="009C0DFE">
        <w:rPr>
          <w:rFonts w:asciiTheme="minorEastAsia" w:eastAsiaTheme="minorEastAsia" w:hAnsiTheme="minorEastAsia"/>
        </w:rPr>
        <w:t xml:space="preserve"> 3.5</w:t>
      </w:r>
      <w:r w:rsidRPr="009C0DFE">
        <w:rPr>
          <w:rFonts w:asciiTheme="minorEastAsia" w:eastAsiaTheme="minorEastAsia" w:hAnsiTheme="minorEastAsia" w:hint="eastAsia"/>
        </w:rPr>
        <w:t>寸</w:t>
      </w:r>
      <w:r w:rsidRPr="009C0DFE">
        <w:rPr>
          <w:rFonts w:asciiTheme="minorEastAsia" w:eastAsiaTheme="minorEastAsia" w:hAnsiTheme="minorEastAsia"/>
        </w:rPr>
        <w:t>SAS/SATA</w:t>
      </w:r>
      <w:r w:rsidRPr="009C0DFE">
        <w:rPr>
          <w:rFonts w:asciiTheme="minorEastAsia" w:eastAsiaTheme="minorEastAsia" w:hAnsiTheme="minorEastAsia" w:hint="eastAsia"/>
        </w:rPr>
        <w:t>硬盘，硬盘支持热插拔；</w:t>
      </w:r>
    </w:p>
    <w:p w:rsidR="007C2670" w:rsidRPr="009C0DFE" w:rsidRDefault="007C2670" w:rsidP="007C2670">
      <w:pPr>
        <w:pStyle w:val="afffffff9"/>
        <w:widowControl/>
        <w:numPr>
          <w:ilvl w:val="0"/>
          <w:numId w:val="106"/>
        </w:numPr>
        <w:ind w:left="0" w:firstLine="400"/>
        <w:jc w:val="left"/>
        <w:rPr>
          <w:rFonts w:asciiTheme="minorEastAsia" w:eastAsiaTheme="minorEastAsia" w:hAnsiTheme="minorEastAsia"/>
        </w:rPr>
      </w:pPr>
      <w:r w:rsidRPr="009C0DFE">
        <w:rPr>
          <w:rFonts w:asciiTheme="minorEastAsia" w:eastAsiaTheme="minorEastAsia" w:hAnsiTheme="minorEastAsia" w:hint="eastAsia"/>
        </w:rPr>
        <w:t>标配L</w:t>
      </w:r>
      <w:r>
        <w:rPr>
          <w:rFonts w:asciiTheme="minorEastAsia" w:eastAsiaTheme="minorEastAsia" w:hAnsiTheme="minorEastAsia" w:hint="eastAsia"/>
        </w:rPr>
        <w:t>型高精度导轨套件</w:t>
      </w:r>
    </w:p>
    <w:p w:rsidR="007C2670" w:rsidRPr="009C0DFE" w:rsidRDefault="007C2670" w:rsidP="007C2670">
      <w:pPr>
        <w:pStyle w:val="afffffff9"/>
        <w:widowControl/>
        <w:numPr>
          <w:ilvl w:val="0"/>
          <w:numId w:val="106"/>
        </w:numPr>
        <w:ind w:firstLineChars="0"/>
        <w:jc w:val="left"/>
        <w:rPr>
          <w:rFonts w:asciiTheme="minorEastAsia" w:eastAsiaTheme="minorEastAsia" w:hAnsiTheme="minorEastAsia"/>
        </w:rPr>
      </w:pPr>
      <w:r w:rsidRPr="009C0DFE">
        <w:rPr>
          <w:rFonts w:asciiTheme="minorEastAsia" w:eastAsiaTheme="minorEastAsia" w:hAnsiTheme="minorEastAsia" w:hint="eastAsia"/>
        </w:rPr>
        <w:t>应用环境：输入电压</w:t>
      </w:r>
      <w:r w:rsidRPr="00B87FD1">
        <w:rPr>
          <w:rFonts w:asciiTheme="minorEastAsia" w:eastAsiaTheme="minorEastAsia" w:hAnsiTheme="minorEastAsia" w:hint="eastAsia"/>
        </w:rPr>
        <w:t>100V-240V，50/60Hz</w:t>
      </w:r>
    </w:p>
    <w:p w:rsidR="007C2670" w:rsidRPr="009C0DFE" w:rsidRDefault="007C2670" w:rsidP="007C2670">
      <w:pPr>
        <w:pStyle w:val="afffffff9"/>
        <w:widowControl/>
        <w:numPr>
          <w:ilvl w:val="0"/>
          <w:numId w:val="106"/>
        </w:numPr>
        <w:ind w:left="0" w:firstLine="400"/>
        <w:jc w:val="left"/>
        <w:rPr>
          <w:rFonts w:asciiTheme="minorEastAsia" w:eastAsiaTheme="minorEastAsia" w:hAnsiTheme="minorEastAsia"/>
        </w:rPr>
      </w:pPr>
      <w:r w:rsidRPr="009C0DFE">
        <w:rPr>
          <w:rFonts w:asciiTheme="minorEastAsia" w:eastAsiaTheme="minorEastAsia" w:hAnsiTheme="minorEastAsia" w:hint="eastAsia"/>
        </w:rPr>
        <w:t>工作环境温度：10°C～35°C；工作环境湿度:35%～80%（非凝露）</w:t>
      </w:r>
    </w:p>
    <w:p w:rsidR="007C2670" w:rsidRDefault="007C2670" w:rsidP="007C2670">
      <w:pPr>
        <w:spacing w:beforeLines="50" w:before="163" w:afterLines="50" w:after="163"/>
        <w:ind w:firstLineChars="0" w:firstLine="0"/>
        <w:rPr>
          <w:rFonts w:asciiTheme="minorEastAsia" w:eastAsiaTheme="minorEastAsia" w:hAnsiTheme="minorEastAsia"/>
          <w:b/>
          <w:bCs/>
          <w:sz w:val="28"/>
          <w:szCs w:val="28"/>
        </w:rPr>
      </w:pPr>
      <w:r w:rsidRPr="00903E52">
        <w:rPr>
          <w:rFonts w:asciiTheme="minorEastAsia" w:eastAsiaTheme="minorEastAsia" w:hAnsiTheme="minorEastAsia" w:hint="eastAsia"/>
          <w:b/>
          <w:bCs/>
          <w:sz w:val="28"/>
          <w:szCs w:val="28"/>
        </w:rPr>
        <w:t>规格</w:t>
      </w:r>
      <w:r>
        <w:rPr>
          <w:rFonts w:asciiTheme="minorEastAsia" w:eastAsiaTheme="minorEastAsia" w:hAnsiTheme="minorEastAsia" w:hint="eastAsia"/>
          <w:b/>
          <w:bCs/>
          <w:sz w:val="28"/>
          <w:szCs w:val="28"/>
        </w:rPr>
        <w:t>参数</w:t>
      </w:r>
      <w:r w:rsidRPr="00903E52">
        <w:rPr>
          <w:rFonts w:asciiTheme="minorEastAsia" w:eastAsiaTheme="minorEastAsia" w:hAnsiTheme="minorEastAsia" w:hint="eastAsia"/>
          <w:b/>
          <w:bCs/>
          <w:sz w:val="28"/>
          <w:szCs w:val="28"/>
        </w:rPr>
        <w:t>：</w:t>
      </w:r>
    </w:p>
    <w:tbl>
      <w:tblPr>
        <w:tblW w:w="4823"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6412"/>
      </w:tblGrid>
      <w:tr w:rsidR="007C2670" w:rsidRPr="00B5453D" w:rsidTr="00941C9D">
        <w:trPr>
          <w:trHeight w:val="454"/>
        </w:trPr>
        <w:tc>
          <w:tcPr>
            <w:tcW w:w="5000" w:type="pct"/>
            <w:gridSpan w:val="2"/>
            <w:shd w:val="clear" w:color="auto" w:fill="92D050"/>
            <w:vAlign w:val="center"/>
          </w:tcPr>
          <w:p w:rsidR="007C2670" w:rsidRPr="009B14B8" w:rsidRDefault="007C2670" w:rsidP="00941C9D">
            <w:pPr>
              <w:widowControl/>
              <w:spacing w:line="240" w:lineRule="auto"/>
              <w:ind w:firstLine="402"/>
              <w:jc w:val="center"/>
              <w:rPr>
                <w:rFonts w:hAnsi="宋体" w:cs="宋体"/>
              </w:rPr>
            </w:pPr>
            <w:r w:rsidRPr="001E648B">
              <w:rPr>
                <w:rFonts w:ascii="宋体" w:hAnsi="宋体" w:cs="宋体" w:hint="eastAsia"/>
                <w:b/>
                <w:color w:val="000000"/>
              </w:rPr>
              <w:t>处理器</w:t>
            </w:r>
          </w:p>
        </w:tc>
      </w:tr>
      <w:tr w:rsidR="007C2670" w:rsidRPr="00B5453D" w:rsidTr="00941C9D">
        <w:trPr>
          <w:trHeight w:val="454"/>
        </w:trPr>
        <w:tc>
          <w:tcPr>
            <w:tcW w:w="1100" w:type="pct"/>
            <w:shd w:val="clear" w:color="auto" w:fill="auto"/>
            <w:vAlign w:val="center"/>
          </w:tcPr>
          <w:p w:rsidR="007C2670" w:rsidRPr="001E648B" w:rsidRDefault="007C2670" w:rsidP="00941C9D">
            <w:pPr>
              <w:widowControl/>
              <w:spacing w:line="240" w:lineRule="auto"/>
              <w:ind w:firstLineChars="0" w:firstLine="0"/>
              <w:jc w:val="center"/>
              <w:rPr>
                <w:rFonts w:ascii="宋体" w:hAnsi="宋体" w:cs="宋体"/>
                <w:color w:val="000000"/>
                <w:szCs w:val="21"/>
              </w:rPr>
            </w:pPr>
            <w:r w:rsidRPr="001E648B">
              <w:rPr>
                <w:rFonts w:ascii="宋体" w:hAnsi="宋体" w:cs="宋体" w:hint="eastAsia"/>
                <w:color w:val="000000"/>
                <w:szCs w:val="21"/>
              </w:rPr>
              <w:lastRenderedPageBreak/>
              <w:t>处理器</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sidRPr="006C2A14">
              <w:rPr>
                <w:rFonts w:ascii="宋体" w:hAnsi="宋体" w:cs="宋体" w:hint="eastAsia"/>
                <w:color w:val="000000"/>
                <w:sz w:val="21"/>
                <w:szCs w:val="21"/>
              </w:rPr>
              <w:t>Intel Xeon E3-12</w:t>
            </w:r>
            <w:r>
              <w:rPr>
                <w:rFonts w:ascii="宋体" w:hAnsi="宋体" w:cs="宋体"/>
                <w:color w:val="000000"/>
                <w:sz w:val="21"/>
                <w:szCs w:val="21"/>
              </w:rPr>
              <w:t>3</w:t>
            </w:r>
            <w:r w:rsidRPr="006C2A14">
              <w:rPr>
                <w:rFonts w:ascii="宋体" w:hAnsi="宋体" w:cs="宋体" w:hint="eastAsia"/>
                <w:color w:val="000000"/>
                <w:sz w:val="21"/>
                <w:szCs w:val="21"/>
              </w:rPr>
              <w:t>0 V3</w:t>
            </w:r>
            <w:r>
              <w:rPr>
                <w:rFonts w:ascii="宋体" w:hAnsi="宋体" w:cs="宋体"/>
                <w:color w:val="000000"/>
                <w:sz w:val="21"/>
                <w:szCs w:val="21"/>
              </w:rPr>
              <w:t xml:space="preserve">  4</w:t>
            </w:r>
            <w:r>
              <w:rPr>
                <w:rFonts w:ascii="宋体" w:hAnsi="宋体" w:cs="宋体" w:hint="eastAsia"/>
                <w:color w:val="000000"/>
                <w:sz w:val="21"/>
                <w:szCs w:val="21"/>
              </w:rPr>
              <w:t>核</w:t>
            </w:r>
          </w:p>
        </w:tc>
      </w:tr>
      <w:tr w:rsidR="007C2670" w:rsidRPr="00B5453D" w:rsidTr="00941C9D">
        <w:trPr>
          <w:trHeight w:val="454"/>
        </w:trPr>
        <w:tc>
          <w:tcPr>
            <w:tcW w:w="1100" w:type="pct"/>
            <w:shd w:val="clear" w:color="auto" w:fill="auto"/>
            <w:vAlign w:val="center"/>
          </w:tcPr>
          <w:p w:rsidR="007C2670" w:rsidRPr="001E648B" w:rsidRDefault="007C2670" w:rsidP="00941C9D">
            <w:pPr>
              <w:widowControl/>
              <w:spacing w:line="240" w:lineRule="auto"/>
              <w:ind w:firstLineChars="0" w:firstLine="0"/>
              <w:jc w:val="center"/>
              <w:rPr>
                <w:rFonts w:ascii="宋体" w:hAnsi="宋体" w:cs="宋体"/>
                <w:color w:val="000000"/>
                <w:szCs w:val="21"/>
              </w:rPr>
            </w:pPr>
            <w:r w:rsidRPr="001E648B">
              <w:rPr>
                <w:rFonts w:ascii="宋体" w:hAnsi="宋体" w:cs="宋体" w:hint="eastAsia"/>
                <w:color w:val="000000"/>
                <w:szCs w:val="21"/>
              </w:rPr>
              <w:t>主频</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Pr>
                <w:rFonts w:asciiTheme="minorEastAsia" w:eastAsiaTheme="minorEastAsia" w:hAnsiTheme="minorEastAsia" w:hint="eastAsia"/>
                <w:sz w:val="21"/>
                <w:szCs w:val="21"/>
              </w:rPr>
              <w:t>3.3GHz，8MB高速缓存</w:t>
            </w:r>
          </w:p>
        </w:tc>
      </w:tr>
      <w:tr w:rsidR="007C2670" w:rsidRPr="00B5453D" w:rsidTr="00941C9D">
        <w:trPr>
          <w:trHeight w:val="454"/>
        </w:trPr>
        <w:tc>
          <w:tcPr>
            <w:tcW w:w="1100" w:type="pct"/>
            <w:shd w:val="clear" w:color="auto" w:fill="auto"/>
            <w:vAlign w:val="center"/>
          </w:tcPr>
          <w:p w:rsidR="007C2670" w:rsidRPr="00B06845" w:rsidRDefault="007C2670" w:rsidP="00941C9D">
            <w:pPr>
              <w:widowControl/>
              <w:spacing w:line="240" w:lineRule="auto"/>
              <w:ind w:firstLineChars="0" w:firstLine="0"/>
              <w:jc w:val="center"/>
              <w:rPr>
                <w:rFonts w:asciiTheme="minorEastAsia" w:eastAsiaTheme="minorEastAsia" w:hAnsiTheme="minorEastAsia"/>
                <w:sz w:val="21"/>
                <w:szCs w:val="21"/>
              </w:rPr>
            </w:pPr>
            <w:r w:rsidRPr="00B06845">
              <w:rPr>
                <w:rFonts w:asciiTheme="minorEastAsia" w:eastAsiaTheme="minorEastAsia" w:hAnsiTheme="minorEastAsia" w:hint="eastAsia"/>
                <w:sz w:val="21"/>
                <w:szCs w:val="21"/>
              </w:rPr>
              <w:t>芯片组</w:t>
            </w:r>
          </w:p>
        </w:tc>
        <w:tc>
          <w:tcPr>
            <w:tcW w:w="3900" w:type="pct"/>
            <w:shd w:val="clear" w:color="auto" w:fill="auto"/>
            <w:vAlign w:val="center"/>
          </w:tcPr>
          <w:p w:rsidR="007C2670" w:rsidRPr="00B06845" w:rsidRDefault="007C2670" w:rsidP="00941C9D">
            <w:pPr>
              <w:widowControl/>
              <w:spacing w:line="240" w:lineRule="auto"/>
              <w:ind w:firstLineChars="0" w:firstLine="0"/>
              <w:jc w:val="left"/>
              <w:rPr>
                <w:rFonts w:asciiTheme="minorEastAsia" w:eastAsiaTheme="minorEastAsia" w:hAnsiTheme="minorEastAsia"/>
                <w:sz w:val="21"/>
                <w:szCs w:val="21"/>
              </w:rPr>
            </w:pPr>
            <w:r w:rsidRPr="00B06845">
              <w:rPr>
                <w:rFonts w:asciiTheme="minorEastAsia" w:eastAsiaTheme="minorEastAsia" w:hAnsiTheme="minorEastAsia" w:hint="eastAsia"/>
                <w:sz w:val="21"/>
                <w:szCs w:val="21"/>
              </w:rPr>
              <w:t xml:space="preserve">INTEL C222 Chipset Platform Controller Hub（PCH） </w:t>
            </w:r>
          </w:p>
        </w:tc>
      </w:tr>
      <w:tr w:rsidR="007C2670" w:rsidRPr="00B5453D" w:rsidTr="00941C9D">
        <w:trPr>
          <w:trHeight w:val="454"/>
        </w:trPr>
        <w:tc>
          <w:tcPr>
            <w:tcW w:w="1100" w:type="pct"/>
            <w:shd w:val="clear" w:color="auto" w:fill="auto"/>
            <w:vAlign w:val="center"/>
          </w:tcPr>
          <w:p w:rsidR="007C2670" w:rsidRPr="001E648B" w:rsidRDefault="007C2670" w:rsidP="00941C9D">
            <w:pPr>
              <w:widowControl/>
              <w:spacing w:line="240" w:lineRule="auto"/>
              <w:ind w:firstLineChars="0" w:firstLine="0"/>
              <w:jc w:val="center"/>
              <w:rPr>
                <w:rFonts w:ascii="宋体" w:hAnsi="宋体" w:cs="宋体"/>
                <w:color w:val="000000"/>
                <w:szCs w:val="21"/>
              </w:rPr>
            </w:pPr>
            <w:r w:rsidRPr="001E648B">
              <w:rPr>
                <w:rFonts w:ascii="宋体" w:hAnsi="宋体" w:cs="宋体" w:hint="eastAsia"/>
                <w:color w:val="000000"/>
                <w:szCs w:val="21"/>
              </w:rPr>
              <w:t>内存</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sidRPr="0033023F">
              <w:rPr>
                <w:rFonts w:asciiTheme="minorEastAsia" w:eastAsiaTheme="minorEastAsia" w:hAnsiTheme="minorEastAsia" w:hint="eastAsia"/>
                <w:sz w:val="21"/>
                <w:szCs w:val="21"/>
              </w:rPr>
              <w:t>标配</w:t>
            </w:r>
            <w:r>
              <w:rPr>
                <w:rFonts w:asciiTheme="minorEastAsia" w:eastAsiaTheme="minorEastAsia" w:hAnsiTheme="minorEastAsia" w:hint="eastAsia"/>
                <w:sz w:val="21"/>
                <w:szCs w:val="21"/>
              </w:rPr>
              <w:t>8</w:t>
            </w:r>
            <w:r w:rsidRPr="0033023F">
              <w:rPr>
                <w:rFonts w:asciiTheme="minorEastAsia" w:eastAsiaTheme="minorEastAsia" w:hAnsiTheme="minorEastAsia" w:hint="eastAsia"/>
                <w:sz w:val="21"/>
                <w:szCs w:val="21"/>
              </w:rPr>
              <w:t>GB，可扩展至</w:t>
            </w:r>
            <w:r>
              <w:rPr>
                <w:rFonts w:asciiTheme="minorEastAsia" w:eastAsiaTheme="minorEastAsia" w:hAnsiTheme="minorEastAsia" w:hint="eastAsia"/>
                <w:sz w:val="21"/>
                <w:szCs w:val="21"/>
              </w:rPr>
              <w:t>32</w:t>
            </w:r>
            <w:r w:rsidRPr="0033023F">
              <w:rPr>
                <w:rFonts w:asciiTheme="minorEastAsia" w:eastAsiaTheme="minorEastAsia" w:hAnsiTheme="minorEastAsia" w:hint="eastAsia"/>
                <w:sz w:val="21"/>
                <w:szCs w:val="21"/>
              </w:rPr>
              <w:t>GB</w:t>
            </w:r>
          </w:p>
        </w:tc>
      </w:tr>
      <w:tr w:rsidR="007C2670" w:rsidRPr="00B5453D" w:rsidTr="00941C9D">
        <w:trPr>
          <w:trHeight w:val="454"/>
        </w:trPr>
        <w:tc>
          <w:tcPr>
            <w:tcW w:w="1100" w:type="pct"/>
            <w:shd w:val="clear" w:color="auto" w:fill="auto"/>
            <w:vAlign w:val="center"/>
          </w:tcPr>
          <w:p w:rsidR="007C2670" w:rsidRPr="00994C4C" w:rsidRDefault="007C2670" w:rsidP="00941C9D">
            <w:pPr>
              <w:widowControl/>
              <w:spacing w:line="240" w:lineRule="auto"/>
              <w:ind w:firstLineChars="0" w:firstLine="0"/>
              <w:jc w:val="center"/>
              <w:rPr>
                <w:rFonts w:ascii="宋体" w:hAnsi="宋体" w:cs="宋体"/>
                <w:color w:val="000000"/>
                <w:sz w:val="21"/>
                <w:szCs w:val="21"/>
              </w:rPr>
            </w:pPr>
            <w:r w:rsidRPr="00994C4C">
              <w:rPr>
                <w:rFonts w:ascii="宋体" w:hAnsi="宋体" w:cs="宋体" w:hint="eastAsia"/>
                <w:color w:val="000000"/>
                <w:sz w:val="21"/>
                <w:szCs w:val="21"/>
              </w:rPr>
              <w:t>操作系统</w:t>
            </w:r>
          </w:p>
        </w:tc>
        <w:tc>
          <w:tcPr>
            <w:tcW w:w="3900" w:type="pct"/>
            <w:shd w:val="clear" w:color="auto" w:fill="auto"/>
            <w:vAlign w:val="center"/>
          </w:tcPr>
          <w:p w:rsidR="007C2670" w:rsidRPr="009073DB" w:rsidRDefault="007C2670" w:rsidP="00941C9D">
            <w:pPr>
              <w:spacing w:line="240" w:lineRule="auto"/>
              <w:ind w:firstLineChars="0" w:firstLine="0"/>
              <w:jc w:val="left"/>
              <w:rPr>
                <w:rFonts w:asciiTheme="minorEastAsia" w:eastAsiaTheme="minorEastAsia" w:hAnsiTheme="minorEastAsia"/>
                <w:sz w:val="21"/>
                <w:szCs w:val="21"/>
              </w:rPr>
            </w:pPr>
            <w:r w:rsidRPr="009073DB">
              <w:rPr>
                <w:rFonts w:asciiTheme="minorEastAsia" w:eastAsiaTheme="minorEastAsia" w:hAnsiTheme="minorEastAsia"/>
                <w:sz w:val="21"/>
                <w:szCs w:val="21"/>
              </w:rPr>
              <w:t>RHEL 5.0 U6/U7/U8 x86 &amp;x86_64</w:t>
            </w:r>
          </w:p>
          <w:p w:rsidR="007C2670" w:rsidRPr="009073DB" w:rsidRDefault="007C2670" w:rsidP="00941C9D">
            <w:pPr>
              <w:spacing w:line="240" w:lineRule="auto"/>
              <w:ind w:firstLineChars="0" w:firstLine="0"/>
              <w:jc w:val="left"/>
              <w:rPr>
                <w:rFonts w:asciiTheme="minorEastAsia" w:eastAsiaTheme="minorEastAsia" w:hAnsiTheme="minorEastAsia"/>
                <w:sz w:val="21"/>
                <w:szCs w:val="21"/>
              </w:rPr>
            </w:pPr>
            <w:r w:rsidRPr="009073DB">
              <w:rPr>
                <w:rFonts w:asciiTheme="minorEastAsia" w:eastAsiaTheme="minorEastAsia" w:hAnsiTheme="minorEastAsia"/>
                <w:sz w:val="21"/>
                <w:szCs w:val="21"/>
              </w:rPr>
              <w:t xml:space="preserve">RHEL 6.0 U1/U2/U3 x86 &amp;x86_64 </w:t>
            </w:r>
          </w:p>
          <w:p w:rsidR="007C2670" w:rsidRPr="009073DB" w:rsidRDefault="007C2670" w:rsidP="00941C9D">
            <w:pPr>
              <w:spacing w:line="240" w:lineRule="auto"/>
              <w:ind w:firstLineChars="0" w:firstLine="0"/>
              <w:jc w:val="left"/>
              <w:rPr>
                <w:rFonts w:asciiTheme="minorEastAsia" w:eastAsiaTheme="minorEastAsia" w:hAnsiTheme="minorEastAsia"/>
                <w:sz w:val="21"/>
                <w:szCs w:val="21"/>
              </w:rPr>
            </w:pPr>
            <w:r w:rsidRPr="009073DB">
              <w:rPr>
                <w:rFonts w:asciiTheme="minorEastAsia" w:eastAsiaTheme="minorEastAsia" w:hAnsiTheme="minorEastAsia"/>
                <w:sz w:val="21"/>
                <w:szCs w:val="21"/>
              </w:rPr>
              <w:t>SUSE Enterprise Linux 11 sp2 x86 &amp;x86_64</w:t>
            </w:r>
          </w:p>
          <w:p w:rsidR="007C2670" w:rsidRPr="009073DB" w:rsidRDefault="007C2670" w:rsidP="00941C9D">
            <w:pPr>
              <w:spacing w:line="240" w:lineRule="auto"/>
              <w:ind w:firstLineChars="0" w:firstLine="0"/>
              <w:jc w:val="left"/>
              <w:rPr>
                <w:rFonts w:asciiTheme="minorEastAsia" w:eastAsiaTheme="minorEastAsia" w:hAnsiTheme="minorEastAsia"/>
                <w:sz w:val="21"/>
                <w:szCs w:val="21"/>
              </w:rPr>
            </w:pPr>
            <w:r w:rsidRPr="009073DB">
              <w:rPr>
                <w:rFonts w:asciiTheme="minorEastAsia" w:eastAsiaTheme="minorEastAsia" w:hAnsiTheme="minorEastAsia"/>
                <w:sz w:val="21"/>
                <w:szCs w:val="21"/>
              </w:rPr>
              <w:t>Microsoft Windows Server 2008\2008R2\2012</w:t>
            </w:r>
          </w:p>
          <w:p w:rsidR="007C2670" w:rsidRPr="00CB45CA" w:rsidRDefault="007C2670" w:rsidP="00941C9D">
            <w:pPr>
              <w:widowControl/>
              <w:spacing w:line="240" w:lineRule="auto"/>
              <w:ind w:firstLineChars="0" w:firstLine="0"/>
              <w:jc w:val="left"/>
              <w:rPr>
                <w:rFonts w:ascii="宋体" w:hAnsi="宋体" w:cs="宋体"/>
                <w:color w:val="000000"/>
                <w:sz w:val="21"/>
                <w:szCs w:val="21"/>
              </w:rPr>
            </w:pPr>
            <w:r w:rsidRPr="009073DB">
              <w:rPr>
                <w:rFonts w:asciiTheme="minorEastAsia" w:eastAsiaTheme="minorEastAsia" w:hAnsiTheme="minorEastAsia" w:hint="eastAsia"/>
                <w:sz w:val="21"/>
                <w:szCs w:val="21"/>
              </w:rPr>
              <w:t>操作系统兼容性和系统配置有很大关系，本表格所列的操作系统均无RAID模式下</w:t>
            </w:r>
          </w:p>
        </w:tc>
      </w:tr>
      <w:tr w:rsidR="007C2670" w:rsidRPr="00B5453D" w:rsidTr="00941C9D">
        <w:trPr>
          <w:trHeight w:val="454"/>
        </w:trPr>
        <w:tc>
          <w:tcPr>
            <w:tcW w:w="5000" w:type="pct"/>
            <w:gridSpan w:val="2"/>
            <w:shd w:val="clear" w:color="auto" w:fill="92D050"/>
            <w:vAlign w:val="center"/>
          </w:tcPr>
          <w:p w:rsidR="007C2670" w:rsidRPr="009B14B8" w:rsidRDefault="007C2670" w:rsidP="00941C9D">
            <w:pPr>
              <w:widowControl/>
              <w:spacing w:line="240" w:lineRule="auto"/>
              <w:ind w:firstLine="402"/>
              <w:jc w:val="center"/>
              <w:rPr>
                <w:rFonts w:hAnsi="宋体" w:cs="宋体"/>
              </w:rPr>
            </w:pPr>
            <w:r w:rsidRPr="001E648B">
              <w:rPr>
                <w:rFonts w:ascii="宋体" w:hAnsi="宋体" w:cs="宋体" w:hint="eastAsia"/>
                <w:b/>
                <w:color w:val="000000"/>
              </w:rPr>
              <w:t>接口性能</w:t>
            </w:r>
          </w:p>
        </w:tc>
      </w:tr>
      <w:tr w:rsidR="007C2670" w:rsidRPr="00B5453D" w:rsidTr="00941C9D">
        <w:trPr>
          <w:trHeight w:val="454"/>
        </w:trPr>
        <w:tc>
          <w:tcPr>
            <w:tcW w:w="1100" w:type="pct"/>
            <w:shd w:val="clear" w:color="auto" w:fill="auto"/>
            <w:vAlign w:val="center"/>
          </w:tcPr>
          <w:p w:rsidR="007C2670" w:rsidRPr="001E648B" w:rsidRDefault="007C2670" w:rsidP="00941C9D">
            <w:pPr>
              <w:widowControl/>
              <w:spacing w:line="240" w:lineRule="auto"/>
              <w:ind w:firstLineChars="0" w:firstLine="0"/>
              <w:jc w:val="center"/>
              <w:rPr>
                <w:rFonts w:ascii="宋体" w:hAnsi="宋体" w:cs="宋体"/>
                <w:color w:val="000000"/>
                <w:szCs w:val="21"/>
              </w:rPr>
            </w:pPr>
            <w:r w:rsidRPr="001E648B">
              <w:rPr>
                <w:rFonts w:ascii="宋体" w:hAnsi="宋体" w:cs="宋体" w:hint="eastAsia"/>
                <w:color w:val="000000"/>
                <w:szCs w:val="21"/>
              </w:rPr>
              <w:t>VGA接口</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sidRPr="00CB45CA">
              <w:rPr>
                <w:rFonts w:ascii="宋体" w:hAnsi="宋体" w:cs="宋体" w:hint="eastAsia"/>
                <w:color w:val="000000"/>
                <w:sz w:val="21"/>
                <w:szCs w:val="21"/>
              </w:rPr>
              <w:t>1个</w:t>
            </w:r>
          </w:p>
        </w:tc>
      </w:tr>
      <w:tr w:rsidR="007C2670" w:rsidRPr="00B5453D" w:rsidTr="00941C9D">
        <w:trPr>
          <w:trHeight w:val="454"/>
        </w:trPr>
        <w:tc>
          <w:tcPr>
            <w:tcW w:w="1100" w:type="pct"/>
            <w:shd w:val="clear" w:color="auto" w:fill="auto"/>
            <w:vAlign w:val="center"/>
          </w:tcPr>
          <w:p w:rsidR="007C2670" w:rsidRPr="00321059" w:rsidRDefault="007C2670" w:rsidP="00941C9D">
            <w:pPr>
              <w:spacing w:line="240" w:lineRule="auto"/>
              <w:ind w:firstLineChars="0" w:firstLine="0"/>
              <w:jc w:val="center"/>
              <w:rPr>
                <w:rFonts w:asciiTheme="minorEastAsia" w:eastAsiaTheme="minorEastAsia" w:hAnsiTheme="minorEastAsia"/>
                <w:sz w:val="21"/>
                <w:szCs w:val="21"/>
              </w:rPr>
            </w:pPr>
            <w:r w:rsidRPr="00321059">
              <w:rPr>
                <w:rFonts w:asciiTheme="minorEastAsia" w:eastAsiaTheme="minorEastAsia" w:hAnsiTheme="minorEastAsia" w:hint="eastAsia"/>
                <w:sz w:val="21"/>
                <w:szCs w:val="21"/>
              </w:rPr>
              <w:t>网络接口</w:t>
            </w:r>
          </w:p>
        </w:tc>
        <w:tc>
          <w:tcPr>
            <w:tcW w:w="3900" w:type="pct"/>
            <w:shd w:val="clear" w:color="auto" w:fill="auto"/>
            <w:vAlign w:val="center"/>
          </w:tcPr>
          <w:p w:rsidR="007C2670" w:rsidRPr="00321059" w:rsidRDefault="007C2670" w:rsidP="00941C9D">
            <w:pPr>
              <w:spacing w:line="240" w:lineRule="auto"/>
              <w:ind w:firstLineChars="0" w:firstLine="0"/>
              <w:jc w:val="left"/>
              <w:rPr>
                <w:rFonts w:asciiTheme="minorEastAsia" w:eastAsiaTheme="minorEastAsia" w:hAnsiTheme="minorEastAsia"/>
                <w:sz w:val="21"/>
                <w:szCs w:val="21"/>
              </w:rPr>
            </w:pPr>
            <w:r>
              <w:rPr>
                <w:rFonts w:asciiTheme="minorEastAsia" w:eastAsiaTheme="minorEastAsia" w:hAnsiTheme="minorEastAsia"/>
                <w:sz w:val="21"/>
                <w:szCs w:val="21"/>
              </w:rPr>
              <w:t>4</w:t>
            </w:r>
            <w:r>
              <w:rPr>
                <w:rFonts w:asciiTheme="minorEastAsia" w:eastAsiaTheme="minorEastAsia" w:hAnsiTheme="minorEastAsia" w:hint="eastAsia"/>
                <w:sz w:val="21"/>
                <w:szCs w:val="21"/>
              </w:rPr>
              <w:t>个</w:t>
            </w:r>
            <w:r>
              <w:rPr>
                <w:rFonts w:asciiTheme="minorEastAsia" w:eastAsiaTheme="minorEastAsia" w:hAnsiTheme="minorEastAsia"/>
                <w:sz w:val="21"/>
                <w:szCs w:val="21"/>
              </w:rPr>
              <w:t>千兆网口</w:t>
            </w:r>
          </w:p>
        </w:tc>
      </w:tr>
      <w:tr w:rsidR="007C2670" w:rsidRPr="00B5453D" w:rsidTr="00941C9D">
        <w:trPr>
          <w:trHeight w:val="454"/>
        </w:trPr>
        <w:tc>
          <w:tcPr>
            <w:tcW w:w="1100" w:type="pct"/>
            <w:shd w:val="clear" w:color="auto" w:fill="auto"/>
            <w:vAlign w:val="center"/>
          </w:tcPr>
          <w:p w:rsidR="007C2670" w:rsidRPr="0033023F" w:rsidRDefault="007C2670" w:rsidP="00941C9D">
            <w:pPr>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硬盘</w:t>
            </w:r>
          </w:p>
        </w:tc>
        <w:tc>
          <w:tcPr>
            <w:tcW w:w="3900" w:type="pct"/>
            <w:shd w:val="clear" w:color="auto" w:fill="auto"/>
            <w:vAlign w:val="center"/>
          </w:tcPr>
          <w:p w:rsidR="007C2670" w:rsidRDefault="007C2670" w:rsidP="00941C9D">
            <w:pPr>
              <w:spacing w:line="240" w:lineRule="auto"/>
              <w:ind w:firstLineChars="0" w:firstLine="0"/>
              <w:jc w:val="left"/>
              <w:rPr>
                <w:rFonts w:asciiTheme="minorEastAsia" w:eastAsiaTheme="minorEastAsia" w:hAnsiTheme="minorEastAsia"/>
                <w:sz w:val="21"/>
                <w:szCs w:val="21"/>
              </w:rPr>
            </w:pPr>
            <w:r w:rsidRPr="00D42515">
              <w:rPr>
                <w:rFonts w:asciiTheme="minorEastAsia" w:eastAsiaTheme="minorEastAsia" w:hAnsiTheme="minorEastAsia" w:hint="eastAsia"/>
                <w:sz w:val="21"/>
                <w:szCs w:val="21"/>
              </w:rPr>
              <w:t>支持4个热插拔3.5/2.5寸SAS/SATA硬盘</w:t>
            </w:r>
          </w:p>
          <w:p w:rsidR="007C2670" w:rsidRPr="0033023F" w:rsidRDefault="007C2670" w:rsidP="00941C9D">
            <w:pPr>
              <w:spacing w:line="240" w:lineRule="auto"/>
              <w:ind w:firstLineChars="0" w:firstLine="0"/>
              <w:jc w:val="left"/>
              <w:rPr>
                <w:rFonts w:asciiTheme="minorEastAsia" w:eastAsiaTheme="minorEastAsia" w:hAnsiTheme="minorEastAsia"/>
                <w:sz w:val="21"/>
                <w:szCs w:val="21"/>
              </w:rPr>
            </w:pPr>
            <w:r w:rsidRPr="00D42515">
              <w:rPr>
                <w:rFonts w:asciiTheme="minorEastAsia" w:eastAsiaTheme="minorEastAsia" w:hAnsiTheme="minorEastAsia" w:hint="eastAsia"/>
                <w:sz w:val="21"/>
                <w:szCs w:val="21"/>
              </w:rPr>
              <w:t>可选八口SAS RAID</w:t>
            </w:r>
          </w:p>
        </w:tc>
      </w:tr>
      <w:tr w:rsidR="007C2670" w:rsidRPr="00B5453D" w:rsidTr="00941C9D">
        <w:trPr>
          <w:trHeight w:val="454"/>
        </w:trPr>
        <w:tc>
          <w:tcPr>
            <w:tcW w:w="1100" w:type="pct"/>
            <w:shd w:val="clear" w:color="auto" w:fill="auto"/>
            <w:vAlign w:val="center"/>
          </w:tcPr>
          <w:p w:rsidR="007C2670" w:rsidRPr="0033023F" w:rsidRDefault="007C2670" w:rsidP="00941C9D">
            <w:pPr>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显示控制器</w:t>
            </w:r>
          </w:p>
        </w:tc>
        <w:tc>
          <w:tcPr>
            <w:tcW w:w="3900" w:type="pct"/>
            <w:shd w:val="clear" w:color="auto" w:fill="auto"/>
            <w:vAlign w:val="center"/>
          </w:tcPr>
          <w:p w:rsidR="007C2670" w:rsidRPr="0033023F" w:rsidRDefault="007C2670" w:rsidP="00941C9D">
            <w:pPr>
              <w:spacing w:line="240" w:lineRule="auto"/>
              <w:ind w:firstLineChars="0" w:firstLine="0"/>
              <w:jc w:val="left"/>
              <w:rPr>
                <w:rFonts w:asciiTheme="minorEastAsia" w:eastAsiaTheme="minorEastAsia" w:hAnsiTheme="minorEastAsia"/>
                <w:sz w:val="21"/>
                <w:szCs w:val="21"/>
              </w:rPr>
            </w:pPr>
            <w:r w:rsidRPr="00BF76C3">
              <w:rPr>
                <w:rFonts w:asciiTheme="minorEastAsia" w:eastAsiaTheme="minorEastAsia" w:hAnsiTheme="minorEastAsia" w:hint="eastAsia"/>
                <w:sz w:val="21"/>
                <w:szCs w:val="21"/>
              </w:rPr>
              <w:t>主板集成16M显存</w:t>
            </w:r>
          </w:p>
        </w:tc>
      </w:tr>
      <w:tr w:rsidR="007C2670" w:rsidRPr="00D42515" w:rsidTr="00941C9D">
        <w:trPr>
          <w:trHeight w:val="454"/>
        </w:trPr>
        <w:tc>
          <w:tcPr>
            <w:tcW w:w="1100" w:type="pct"/>
            <w:shd w:val="clear" w:color="auto" w:fill="auto"/>
            <w:vAlign w:val="center"/>
          </w:tcPr>
          <w:p w:rsidR="007C2670" w:rsidRPr="00D42515" w:rsidRDefault="007C2670" w:rsidP="00941C9D">
            <w:pPr>
              <w:spacing w:line="240" w:lineRule="auto"/>
              <w:ind w:firstLineChars="0" w:firstLine="0"/>
              <w:jc w:val="center"/>
              <w:rPr>
                <w:rFonts w:asciiTheme="minorEastAsia" w:eastAsiaTheme="minorEastAsia" w:hAnsiTheme="minorEastAsia"/>
                <w:sz w:val="21"/>
                <w:szCs w:val="21"/>
              </w:rPr>
            </w:pPr>
            <w:r w:rsidRPr="00D42515">
              <w:rPr>
                <w:rFonts w:asciiTheme="minorEastAsia" w:eastAsiaTheme="minorEastAsia" w:hAnsiTheme="minorEastAsia" w:hint="eastAsia"/>
                <w:sz w:val="21"/>
                <w:szCs w:val="21"/>
              </w:rPr>
              <w:t>PCI扩展槽</w:t>
            </w:r>
          </w:p>
        </w:tc>
        <w:tc>
          <w:tcPr>
            <w:tcW w:w="3900" w:type="pct"/>
            <w:shd w:val="clear" w:color="auto" w:fill="auto"/>
            <w:vAlign w:val="center"/>
          </w:tcPr>
          <w:p w:rsidR="007C2670" w:rsidRPr="00D42515" w:rsidRDefault="007C2670" w:rsidP="00941C9D">
            <w:pPr>
              <w:spacing w:line="240" w:lineRule="auto"/>
              <w:ind w:firstLineChars="0" w:firstLine="0"/>
              <w:rPr>
                <w:rFonts w:asciiTheme="minorEastAsia" w:eastAsiaTheme="minorEastAsia" w:hAnsiTheme="minorEastAsia"/>
                <w:sz w:val="21"/>
                <w:szCs w:val="21"/>
              </w:rPr>
            </w:pPr>
            <w:r w:rsidRPr="00D42515">
              <w:rPr>
                <w:rFonts w:asciiTheme="minorEastAsia" w:eastAsiaTheme="minorEastAsia" w:hAnsiTheme="minorEastAsia" w:hint="eastAsia"/>
                <w:sz w:val="21"/>
                <w:szCs w:val="21"/>
              </w:rPr>
              <w:t>1个 PCI-E 3.0x16</w:t>
            </w:r>
          </w:p>
        </w:tc>
      </w:tr>
      <w:tr w:rsidR="007C2670" w:rsidRPr="00D42515" w:rsidTr="00941C9D">
        <w:trPr>
          <w:trHeight w:val="454"/>
        </w:trPr>
        <w:tc>
          <w:tcPr>
            <w:tcW w:w="1100" w:type="pct"/>
            <w:shd w:val="clear" w:color="auto" w:fill="auto"/>
          </w:tcPr>
          <w:p w:rsidR="007C2670" w:rsidRPr="00D42515" w:rsidRDefault="007C2670" w:rsidP="00941C9D">
            <w:pPr>
              <w:spacing w:line="240" w:lineRule="auto"/>
              <w:ind w:firstLineChars="0" w:firstLine="0"/>
              <w:jc w:val="center"/>
              <w:rPr>
                <w:rFonts w:asciiTheme="minorEastAsia" w:eastAsiaTheme="minorEastAsia" w:hAnsiTheme="minorEastAsia"/>
                <w:sz w:val="21"/>
                <w:szCs w:val="21"/>
              </w:rPr>
            </w:pPr>
            <w:r w:rsidRPr="00D42515">
              <w:rPr>
                <w:rFonts w:asciiTheme="minorEastAsia" w:eastAsiaTheme="minorEastAsia" w:hAnsiTheme="minorEastAsia" w:hint="eastAsia"/>
                <w:sz w:val="21"/>
                <w:szCs w:val="21"/>
              </w:rPr>
              <w:t>其他端口</w:t>
            </w:r>
          </w:p>
        </w:tc>
        <w:tc>
          <w:tcPr>
            <w:tcW w:w="3900" w:type="pct"/>
            <w:shd w:val="clear" w:color="auto" w:fill="auto"/>
          </w:tcPr>
          <w:p w:rsidR="007C2670" w:rsidRPr="00D42515" w:rsidRDefault="007C2670" w:rsidP="00941C9D">
            <w:pPr>
              <w:spacing w:line="240" w:lineRule="auto"/>
              <w:ind w:firstLineChars="0" w:firstLine="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sidRPr="00D42515">
              <w:rPr>
                <w:rFonts w:asciiTheme="minorEastAsia" w:eastAsiaTheme="minorEastAsia" w:hAnsiTheme="minorEastAsia"/>
                <w:sz w:val="21"/>
                <w:szCs w:val="21"/>
              </w:rPr>
              <w:t>个USB 2.0接口</w:t>
            </w:r>
          </w:p>
        </w:tc>
      </w:tr>
      <w:tr w:rsidR="007C2670" w:rsidRPr="00B5453D" w:rsidTr="00941C9D">
        <w:trPr>
          <w:trHeight w:val="454"/>
        </w:trPr>
        <w:tc>
          <w:tcPr>
            <w:tcW w:w="5000" w:type="pct"/>
            <w:gridSpan w:val="2"/>
            <w:shd w:val="clear" w:color="auto" w:fill="92D050"/>
            <w:vAlign w:val="center"/>
          </w:tcPr>
          <w:p w:rsidR="007C2670" w:rsidRPr="009B14B8" w:rsidRDefault="007C2670" w:rsidP="00941C9D">
            <w:pPr>
              <w:widowControl/>
              <w:spacing w:line="240" w:lineRule="auto"/>
              <w:ind w:firstLine="402"/>
              <w:jc w:val="center"/>
              <w:rPr>
                <w:rFonts w:hAnsi="宋体" w:cs="宋体"/>
                <w:color w:val="000000"/>
              </w:rPr>
            </w:pPr>
            <w:r w:rsidRPr="001E648B">
              <w:rPr>
                <w:rFonts w:ascii="宋体" w:hAnsi="宋体" w:cs="宋体" w:hint="eastAsia"/>
                <w:b/>
                <w:color w:val="000000"/>
              </w:rPr>
              <w:t>一般规范</w:t>
            </w:r>
          </w:p>
        </w:tc>
      </w:tr>
      <w:tr w:rsidR="007C2670" w:rsidRPr="00C21164" w:rsidTr="00941C9D">
        <w:trPr>
          <w:trHeight w:val="454"/>
        </w:trPr>
        <w:tc>
          <w:tcPr>
            <w:tcW w:w="1100" w:type="pct"/>
            <w:shd w:val="clear" w:color="auto" w:fill="auto"/>
            <w:vAlign w:val="center"/>
          </w:tcPr>
          <w:p w:rsidR="007C2670" w:rsidRPr="00CB45CA" w:rsidRDefault="007C2670" w:rsidP="00941C9D">
            <w:pPr>
              <w:widowControl/>
              <w:spacing w:line="240" w:lineRule="auto"/>
              <w:ind w:firstLineChars="0" w:firstLine="0"/>
              <w:jc w:val="center"/>
              <w:rPr>
                <w:rFonts w:ascii="宋体" w:hAnsi="宋体" w:cs="宋体"/>
                <w:color w:val="000000"/>
                <w:sz w:val="21"/>
                <w:szCs w:val="21"/>
              </w:rPr>
            </w:pPr>
            <w:r w:rsidRPr="00CB45CA">
              <w:rPr>
                <w:rFonts w:ascii="宋体" w:hAnsi="宋体" w:cs="宋体" w:hint="eastAsia"/>
                <w:color w:val="000000"/>
                <w:sz w:val="21"/>
                <w:szCs w:val="21"/>
              </w:rPr>
              <w:t>工作温度</w:t>
            </w:r>
          </w:p>
        </w:tc>
        <w:tc>
          <w:tcPr>
            <w:tcW w:w="3900" w:type="pct"/>
            <w:shd w:val="clear" w:color="auto" w:fill="auto"/>
            <w:vAlign w:val="center"/>
          </w:tcPr>
          <w:p w:rsidR="007C2670" w:rsidRPr="00C21164" w:rsidRDefault="007C2670" w:rsidP="00941C9D">
            <w:pPr>
              <w:widowControl/>
              <w:spacing w:line="240" w:lineRule="auto"/>
              <w:ind w:firstLineChars="0" w:firstLine="0"/>
              <w:jc w:val="left"/>
              <w:rPr>
                <w:rFonts w:ascii="宋体" w:hAnsi="宋体" w:cs="宋体"/>
                <w:color w:val="000000"/>
                <w:sz w:val="21"/>
                <w:szCs w:val="21"/>
              </w:rPr>
            </w:pPr>
            <w:r w:rsidRPr="00C21164">
              <w:rPr>
                <w:rFonts w:ascii="宋体" w:hAnsi="宋体" w:cs="宋体"/>
                <w:color w:val="000000"/>
                <w:sz w:val="21"/>
                <w:szCs w:val="21"/>
              </w:rPr>
              <w:t>10</w:t>
            </w:r>
            <w:r w:rsidRPr="00C21164">
              <w:rPr>
                <w:rFonts w:ascii="宋体" w:hAnsi="宋体" w:cs="宋体" w:hint="eastAsia"/>
                <w:color w:val="000000"/>
                <w:sz w:val="21"/>
                <w:szCs w:val="21"/>
              </w:rPr>
              <w:t>℃</w:t>
            </w:r>
            <w:r w:rsidRPr="00C21164">
              <w:rPr>
                <w:rFonts w:ascii="宋体" w:hAnsi="宋体" w:cs="宋体"/>
                <w:color w:val="000000"/>
                <w:sz w:val="21"/>
                <w:szCs w:val="21"/>
              </w:rPr>
              <w:t>～</w:t>
            </w:r>
            <w:r w:rsidRPr="00C21164">
              <w:rPr>
                <w:rFonts w:ascii="宋体" w:hAnsi="宋体" w:cs="宋体" w:hint="eastAsia"/>
                <w:color w:val="000000"/>
                <w:sz w:val="21"/>
                <w:szCs w:val="21"/>
              </w:rPr>
              <w:t>35℃</w:t>
            </w:r>
            <w:r w:rsidRPr="00C21164">
              <w:rPr>
                <w:rFonts w:ascii="宋体" w:hAnsi="宋体" w:cs="宋体"/>
                <w:color w:val="000000"/>
                <w:sz w:val="21"/>
                <w:szCs w:val="21"/>
              </w:rPr>
              <w:t>(50</w:t>
            </w:r>
            <w:r w:rsidRPr="00C21164">
              <w:rPr>
                <w:rFonts w:ascii="宋体" w:hAnsi="宋体" w:cs="宋体" w:hint="eastAsia"/>
                <w:color w:val="000000"/>
                <w:sz w:val="21"/>
                <w:szCs w:val="21"/>
              </w:rPr>
              <w:t>℉</w:t>
            </w:r>
            <w:r w:rsidRPr="00C21164">
              <w:rPr>
                <w:rFonts w:ascii="宋体" w:hAnsi="宋体" w:cs="宋体"/>
                <w:color w:val="000000"/>
                <w:sz w:val="21"/>
                <w:szCs w:val="21"/>
              </w:rPr>
              <w:t>～</w:t>
            </w:r>
            <w:r w:rsidRPr="00C21164">
              <w:rPr>
                <w:rFonts w:ascii="宋体" w:hAnsi="宋体" w:cs="宋体" w:hint="eastAsia"/>
                <w:color w:val="000000"/>
                <w:sz w:val="21"/>
                <w:szCs w:val="21"/>
              </w:rPr>
              <w:t>95℉</w:t>
            </w:r>
            <w:r w:rsidRPr="00C21164">
              <w:rPr>
                <w:rFonts w:ascii="宋体" w:hAnsi="宋体" w:cs="宋体"/>
                <w:color w:val="000000"/>
                <w:sz w:val="21"/>
                <w:szCs w:val="21"/>
              </w:rPr>
              <w:t>)</w:t>
            </w:r>
          </w:p>
        </w:tc>
      </w:tr>
      <w:tr w:rsidR="007C2670" w:rsidRPr="00C21164" w:rsidTr="00941C9D">
        <w:trPr>
          <w:trHeight w:val="454"/>
        </w:trPr>
        <w:tc>
          <w:tcPr>
            <w:tcW w:w="1100" w:type="pct"/>
            <w:shd w:val="clear" w:color="auto" w:fill="auto"/>
            <w:vAlign w:val="center"/>
          </w:tcPr>
          <w:p w:rsidR="007C2670" w:rsidRPr="00CB45CA" w:rsidRDefault="007C2670" w:rsidP="00941C9D">
            <w:pPr>
              <w:widowControl/>
              <w:spacing w:line="240" w:lineRule="auto"/>
              <w:ind w:firstLineChars="0" w:firstLine="0"/>
              <w:jc w:val="center"/>
              <w:rPr>
                <w:rFonts w:ascii="宋体" w:hAnsi="宋体" w:cs="宋体"/>
                <w:color w:val="000000"/>
                <w:sz w:val="21"/>
                <w:szCs w:val="21"/>
              </w:rPr>
            </w:pPr>
            <w:r w:rsidRPr="00CB45CA">
              <w:rPr>
                <w:rFonts w:ascii="宋体" w:hAnsi="宋体" w:cs="宋体" w:hint="eastAsia"/>
                <w:color w:val="000000"/>
                <w:sz w:val="21"/>
                <w:szCs w:val="21"/>
              </w:rPr>
              <w:t>工作湿度</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sidRPr="00C21164">
              <w:rPr>
                <w:rFonts w:ascii="宋体" w:hAnsi="宋体" w:cs="宋体" w:hint="eastAsia"/>
                <w:color w:val="000000"/>
                <w:sz w:val="21"/>
                <w:szCs w:val="21"/>
              </w:rPr>
              <w:t>35</w:t>
            </w:r>
            <w:r w:rsidRPr="00C21164">
              <w:rPr>
                <w:rFonts w:ascii="宋体" w:hAnsi="宋体" w:cs="宋体"/>
                <w:color w:val="000000"/>
                <w:sz w:val="21"/>
                <w:szCs w:val="21"/>
              </w:rPr>
              <w:t>％～</w:t>
            </w:r>
            <w:r w:rsidRPr="00C21164">
              <w:rPr>
                <w:rFonts w:ascii="宋体" w:hAnsi="宋体" w:cs="宋体" w:hint="eastAsia"/>
                <w:color w:val="000000"/>
                <w:sz w:val="21"/>
                <w:szCs w:val="21"/>
              </w:rPr>
              <w:t>80</w:t>
            </w:r>
            <w:r w:rsidRPr="00C21164">
              <w:rPr>
                <w:rFonts w:ascii="宋体" w:hAnsi="宋体" w:cs="宋体"/>
                <w:color w:val="000000"/>
                <w:sz w:val="21"/>
                <w:szCs w:val="21"/>
              </w:rPr>
              <w:t>％ RH</w:t>
            </w:r>
            <w:r w:rsidRPr="00CB45CA">
              <w:rPr>
                <w:rFonts w:ascii="宋体" w:hAnsi="宋体" w:cs="宋体" w:hint="eastAsia"/>
                <w:color w:val="000000"/>
                <w:sz w:val="21"/>
                <w:szCs w:val="21"/>
              </w:rPr>
              <w:t>无冷凝）</w:t>
            </w:r>
          </w:p>
        </w:tc>
      </w:tr>
      <w:tr w:rsidR="007C2670" w:rsidRPr="00C21164" w:rsidTr="00941C9D">
        <w:trPr>
          <w:trHeight w:val="454"/>
        </w:trPr>
        <w:tc>
          <w:tcPr>
            <w:tcW w:w="1100" w:type="pct"/>
            <w:shd w:val="clear" w:color="auto" w:fill="auto"/>
            <w:vAlign w:val="center"/>
          </w:tcPr>
          <w:p w:rsidR="007C2670" w:rsidRPr="00CB45CA" w:rsidRDefault="007C2670" w:rsidP="00941C9D">
            <w:pPr>
              <w:widowControl/>
              <w:spacing w:line="240" w:lineRule="auto"/>
              <w:ind w:firstLineChars="0" w:firstLine="0"/>
              <w:jc w:val="center"/>
              <w:rPr>
                <w:rFonts w:ascii="宋体" w:hAnsi="宋体" w:cs="宋体"/>
                <w:color w:val="000000"/>
                <w:sz w:val="21"/>
                <w:szCs w:val="21"/>
              </w:rPr>
            </w:pPr>
            <w:r w:rsidRPr="00CB45CA">
              <w:rPr>
                <w:rFonts w:ascii="宋体" w:hAnsi="宋体" w:cs="宋体" w:hint="eastAsia"/>
                <w:color w:val="000000"/>
                <w:sz w:val="21"/>
                <w:szCs w:val="21"/>
              </w:rPr>
              <w:t>电源</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sidRPr="00B87FD1">
              <w:rPr>
                <w:rFonts w:ascii="宋体" w:hAnsi="宋体" w:cs="宋体" w:hint="eastAsia"/>
                <w:color w:val="000000"/>
                <w:sz w:val="21"/>
                <w:szCs w:val="21"/>
              </w:rPr>
              <w:t>100V-240V，50/60Hz</w:t>
            </w:r>
          </w:p>
        </w:tc>
      </w:tr>
      <w:tr w:rsidR="007C2670" w:rsidRPr="00C21164" w:rsidTr="00941C9D">
        <w:trPr>
          <w:trHeight w:val="454"/>
        </w:trPr>
        <w:tc>
          <w:tcPr>
            <w:tcW w:w="1100" w:type="pct"/>
            <w:shd w:val="clear" w:color="auto" w:fill="auto"/>
            <w:vAlign w:val="center"/>
          </w:tcPr>
          <w:p w:rsidR="007C2670" w:rsidRPr="00CB45CA"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电源</w:t>
            </w:r>
            <w:r>
              <w:rPr>
                <w:rFonts w:ascii="宋体" w:hAnsi="宋体" w:cs="宋体"/>
                <w:color w:val="000000"/>
                <w:sz w:val="21"/>
                <w:szCs w:val="21"/>
              </w:rPr>
              <w:t>功率</w:t>
            </w:r>
          </w:p>
        </w:tc>
        <w:tc>
          <w:tcPr>
            <w:tcW w:w="3900" w:type="pct"/>
            <w:shd w:val="clear" w:color="auto" w:fill="auto"/>
            <w:vAlign w:val="center"/>
          </w:tcPr>
          <w:p w:rsidR="007C2670" w:rsidRPr="00C21164"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300</w:t>
            </w:r>
            <w:r>
              <w:rPr>
                <w:rFonts w:ascii="宋体" w:hAnsi="宋体" w:cs="宋体"/>
                <w:color w:val="000000"/>
                <w:sz w:val="21"/>
                <w:szCs w:val="21"/>
              </w:rPr>
              <w:t>W</w:t>
            </w:r>
          </w:p>
        </w:tc>
      </w:tr>
      <w:tr w:rsidR="007C2670" w:rsidRPr="00C21164" w:rsidTr="00941C9D">
        <w:trPr>
          <w:trHeight w:val="454"/>
        </w:trPr>
        <w:tc>
          <w:tcPr>
            <w:tcW w:w="1100" w:type="pct"/>
            <w:shd w:val="clear" w:color="auto" w:fill="auto"/>
            <w:vAlign w:val="center"/>
          </w:tcPr>
          <w:p w:rsidR="007C2670" w:rsidRPr="00CB45CA"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风扇</w:t>
            </w:r>
          </w:p>
        </w:tc>
        <w:tc>
          <w:tcPr>
            <w:tcW w:w="3900" w:type="pct"/>
            <w:shd w:val="clear" w:color="auto" w:fill="auto"/>
            <w:vAlign w:val="center"/>
          </w:tcPr>
          <w:p w:rsidR="007C2670" w:rsidRPr="00C21164"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5个</w:t>
            </w:r>
          </w:p>
        </w:tc>
      </w:tr>
      <w:tr w:rsidR="007C2670" w:rsidRPr="00C21164" w:rsidTr="00941C9D">
        <w:trPr>
          <w:trHeight w:val="454"/>
        </w:trPr>
        <w:tc>
          <w:tcPr>
            <w:tcW w:w="1100" w:type="pct"/>
            <w:shd w:val="clear" w:color="auto" w:fill="auto"/>
          </w:tcPr>
          <w:p w:rsidR="007C2670" w:rsidRPr="00C21164" w:rsidRDefault="007C2670" w:rsidP="00941C9D">
            <w:pPr>
              <w:widowControl/>
              <w:spacing w:line="240" w:lineRule="auto"/>
              <w:ind w:firstLineChars="0" w:firstLine="0"/>
              <w:jc w:val="center"/>
              <w:rPr>
                <w:rFonts w:ascii="宋体" w:hAnsi="宋体" w:cs="宋体"/>
                <w:color w:val="000000"/>
                <w:sz w:val="21"/>
                <w:szCs w:val="21"/>
              </w:rPr>
            </w:pPr>
            <w:r w:rsidRPr="00C21164">
              <w:rPr>
                <w:rFonts w:ascii="宋体" w:hAnsi="宋体" w:cs="宋体" w:hint="eastAsia"/>
                <w:color w:val="000000"/>
                <w:sz w:val="21"/>
                <w:szCs w:val="21"/>
              </w:rPr>
              <w:t>机箱尺寸</w:t>
            </w:r>
          </w:p>
        </w:tc>
        <w:tc>
          <w:tcPr>
            <w:tcW w:w="3900" w:type="pct"/>
            <w:shd w:val="clear" w:color="auto" w:fill="auto"/>
          </w:tcPr>
          <w:p w:rsidR="007C2670" w:rsidRPr="00C21164" w:rsidRDefault="007C2670" w:rsidP="00941C9D">
            <w:pPr>
              <w:widowControl/>
              <w:spacing w:line="240" w:lineRule="auto"/>
              <w:ind w:firstLineChars="0" w:firstLine="0"/>
              <w:rPr>
                <w:rFonts w:ascii="宋体" w:hAnsi="宋体" w:cs="宋体"/>
                <w:color w:val="000000"/>
                <w:sz w:val="21"/>
                <w:szCs w:val="21"/>
              </w:rPr>
            </w:pPr>
            <w:r w:rsidRPr="00C21164">
              <w:rPr>
                <w:rFonts w:ascii="宋体" w:hAnsi="宋体" w:cs="宋体" w:hint="eastAsia"/>
                <w:color w:val="000000"/>
                <w:sz w:val="21"/>
                <w:szCs w:val="21"/>
              </w:rPr>
              <w:t>660</w:t>
            </w:r>
            <w:r w:rsidRPr="00C21164">
              <w:rPr>
                <w:rFonts w:ascii="宋体" w:hAnsi="宋体" w:cs="宋体"/>
                <w:color w:val="000000"/>
                <w:sz w:val="21"/>
                <w:szCs w:val="21"/>
              </w:rPr>
              <w:t xml:space="preserve">mm </w:t>
            </w:r>
            <w:r w:rsidRPr="00C21164">
              <w:rPr>
                <w:rFonts w:ascii="宋体" w:hAnsi="宋体" w:cs="宋体" w:hint="eastAsia"/>
                <w:color w:val="000000"/>
                <w:sz w:val="21"/>
                <w:szCs w:val="21"/>
              </w:rPr>
              <w:t>（长）x</w:t>
            </w:r>
            <w:r w:rsidRPr="00C21164">
              <w:rPr>
                <w:rFonts w:ascii="宋体" w:hAnsi="宋体" w:cs="宋体"/>
                <w:color w:val="000000"/>
                <w:sz w:val="21"/>
                <w:szCs w:val="21"/>
              </w:rPr>
              <w:t xml:space="preserve"> </w:t>
            </w:r>
            <w:r w:rsidRPr="00C21164">
              <w:rPr>
                <w:rFonts w:ascii="宋体" w:hAnsi="宋体" w:cs="宋体" w:hint="eastAsia"/>
                <w:color w:val="000000"/>
                <w:sz w:val="21"/>
                <w:szCs w:val="21"/>
              </w:rPr>
              <w:t>430</w:t>
            </w:r>
            <w:r w:rsidRPr="00C21164">
              <w:rPr>
                <w:rFonts w:ascii="宋体" w:hAnsi="宋体" w:cs="宋体"/>
                <w:color w:val="000000"/>
                <w:sz w:val="21"/>
                <w:szCs w:val="21"/>
              </w:rPr>
              <w:t>mm</w:t>
            </w:r>
            <w:r w:rsidRPr="00C21164">
              <w:rPr>
                <w:rFonts w:ascii="宋体" w:hAnsi="宋体" w:cs="宋体" w:hint="eastAsia"/>
                <w:color w:val="000000"/>
                <w:sz w:val="21"/>
                <w:szCs w:val="21"/>
              </w:rPr>
              <w:t>（宽） x</w:t>
            </w:r>
            <w:r w:rsidRPr="00C21164">
              <w:rPr>
                <w:rFonts w:ascii="宋体" w:hAnsi="宋体" w:cs="宋体"/>
                <w:color w:val="000000"/>
                <w:sz w:val="21"/>
                <w:szCs w:val="21"/>
              </w:rPr>
              <w:t xml:space="preserve"> </w:t>
            </w:r>
            <w:r w:rsidRPr="00C21164">
              <w:rPr>
                <w:rFonts w:ascii="宋体" w:hAnsi="宋体" w:cs="宋体" w:hint="eastAsia"/>
                <w:color w:val="000000"/>
                <w:sz w:val="21"/>
                <w:szCs w:val="21"/>
              </w:rPr>
              <w:t>43.5</w:t>
            </w:r>
            <w:r w:rsidRPr="00C21164">
              <w:rPr>
                <w:rFonts w:ascii="宋体" w:hAnsi="宋体" w:cs="宋体"/>
                <w:color w:val="000000"/>
                <w:sz w:val="21"/>
                <w:szCs w:val="21"/>
              </w:rPr>
              <w:t>mm</w:t>
            </w:r>
            <w:r w:rsidRPr="00C21164">
              <w:rPr>
                <w:rFonts w:ascii="宋体" w:hAnsi="宋体" w:cs="宋体" w:hint="eastAsia"/>
                <w:color w:val="000000"/>
                <w:sz w:val="21"/>
                <w:szCs w:val="21"/>
              </w:rPr>
              <w:t>（高）</w:t>
            </w:r>
            <w:r>
              <w:rPr>
                <w:rFonts w:ascii="宋体" w:hAnsi="宋体" w:cs="宋体" w:hint="eastAsia"/>
                <w:color w:val="000000"/>
                <w:sz w:val="21"/>
                <w:szCs w:val="21"/>
              </w:rPr>
              <w:t>，1</w:t>
            </w:r>
            <w:r>
              <w:rPr>
                <w:rFonts w:ascii="宋体" w:hAnsi="宋体" w:cs="宋体"/>
                <w:color w:val="000000"/>
                <w:sz w:val="21"/>
                <w:szCs w:val="21"/>
              </w:rPr>
              <w:t>U</w:t>
            </w:r>
          </w:p>
        </w:tc>
      </w:tr>
      <w:tr w:rsidR="007C2670" w:rsidRPr="00B5453D" w:rsidTr="00941C9D">
        <w:trPr>
          <w:trHeight w:val="454"/>
        </w:trPr>
        <w:tc>
          <w:tcPr>
            <w:tcW w:w="1100" w:type="pct"/>
            <w:shd w:val="clear" w:color="auto" w:fill="auto"/>
            <w:vAlign w:val="center"/>
          </w:tcPr>
          <w:p w:rsidR="007C2670" w:rsidRPr="00CB45CA" w:rsidRDefault="007C2670" w:rsidP="00941C9D">
            <w:pPr>
              <w:widowControl/>
              <w:spacing w:line="240" w:lineRule="auto"/>
              <w:ind w:firstLineChars="0" w:firstLine="0"/>
              <w:jc w:val="center"/>
              <w:rPr>
                <w:rFonts w:ascii="宋体" w:hAnsi="宋体" w:cs="宋体"/>
                <w:color w:val="000000"/>
                <w:sz w:val="21"/>
                <w:szCs w:val="21"/>
              </w:rPr>
            </w:pPr>
            <w:r w:rsidRPr="00CB45CA">
              <w:rPr>
                <w:rFonts w:ascii="宋体" w:hAnsi="宋体" w:cs="宋体" w:hint="eastAsia"/>
                <w:color w:val="000000"/>
                <w:sz w:val="21"/>
                <w:szCs w:val="21"/>
              </w:rPr>
              <w:t>重量</w:t>
            </w:r>
          </w:p>
        </w:tc>
        <w:tc>
          <w:tcPr>
            <w:tcW w:w="3900" w:type="pct"/>
            <w:shd w:val="clear" w:color="auto" w:fill="auto"/>
            <w:vAlign w:val="center"/>
          </w:tcPr>
          <w:p w:rsidR="007C2670" w:rsidRPr="00CB45CA"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15</w:t>
            </w:r>
            <w:r w:rsidRPr="00CB45CA">
              <w:rPr>
                <w:rFonts w:ascii="宋体" w:hAnsi="宋体" w:cs="宋体" w:hint="eastAsia"/>
                <w:color w:val="000000"/>
                <w:sz w:val="21"/>
                <w:szCs w:val="21"/>
              </w:rPr>
              <w:t>Kg</w:t>
            </w:r>
            <w:r>
              <w:rPr>
                <w:rFonts w:ascii="宋体" w:hAnsi="宋体" w:cs="宋体" w:hint="eastAsia"/>
                <w:color w:val="000000"/>
                <w:sz w:val="21"/>
                <w:szCs w:val="21"/>
              </w:rPr>
              <w:t>（不</w:t>
            </w:r>
            <w:r>
              <w:rPr>
                <w:rFonts w:ascii="宋体" w:hAnsi="宋体" w:cs="宋体"/>
                <w:color w:val="000000"/>
                <w:sz w:val="21"/>
                <w:szCs w:val="21"/>
              </w:rPr>
              <w:t>含导轨）</w:t>
            </w:r>
          </w:p>
        </w:tc>
      </w:tr>
    </w:tbl>
    <w:p w:rsidR="007C2670" w:rsidRPr="008936DF" w:rsidRDefault="007C2670" w:rsidP="007C2670">
      <w:pPr>
        <w:pStyle w:val="30"/>
        <w:rPr>
          <w:rFonts w:ascii="微软雅黑" w:eastAsia="微软雅黑" w:hAnsi="微软雅黑"/>
          <w:kern w:val="0"/>
          <w:lang w:val="x-none"/>
        </w:rPr>
      </w:pPr>
      <w:bookmarkStart w:id="596" w:name="_Toc340595024"/>
      <w:r w:rsidRPr="008936DF">
        <w:rPr>
          <w:rFonts w:ascii="微软雅黑" w:eastAsia="微软雅黑" w:hAnsi="微软雅黑" w:hint="eastAsia"/>
          <w:kern w:val="0"/>
          <w:lang w:val="x-none"/>
        </w:rPr>
        <w:lastRenderedPageBreak/>
        <w:t>Easy7</w:t>
      </w:r>
      <w:bookmarkEnd w:id="596"/>
      <w:r w:rsidRPr="008936DF">
        <w:rPr>
          <w:rFonts w:ascii="微软雅黑" w:eastAsia="微软雅黑" w:hAnsi="微软雅黑" w:hint="eastAsia"/>
          <w:kern w:val="0"/>
          <w:lang w:val="x-none"/>
        </w:rPr>
        <w:t>系统运维服务器</w:t>
      </w:r>
    </w:p>
    <w:p w:rsidR="007C2670" w:rsidRDefault="007C2670" w:rsidP="007C2670">
      <w:pPr>
        <w:ind w:firstLine="400"/>
        <w:jc w:val="center"/>
      </w:pPr>
      <w:r>
        <w:rPr>
          <w:rFonts w:hint="eastAsia"/>
          <w:noProof/>
        </w:rPr>
        <w:drawing>
          <wp:inline distT="0" distB="0" distL="0" distR="0" wp14:anchorId="0F482255" wp14:editId="5D59C4BC">
            <wp:extent cx="5218845" cy="237172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未标题-4.png"/>
                    <pic:cNvPicPr/>
                  </pic:nvPicPr>
                  <pic:blipFill rotWithShape="1">
                    <a:blip r:embed="rId190">
                      <a:extLst>
                        <a:ext uri="{28A0092B-C50C-407E-A947-70E740481C1C}">
                          <a14:useLocalDpi xmlns:a14="http://schemas.microsoft.com/office/drawing/2010/main" val="0"/>
                        </a:ext>
                      </a:extLst>
                    </a:blip>
                    <a:srcRect b="25015"/>
                    <a:stretch/>
                  </pic:blipFill>
                  <pic:spPr bwMode="auto">
                    <a:xfrm>
                      <a:off x="0" y="0"/>
                      <a:ext cx="5243781" cy="2383057"/>
                    </a:xfrm>
                    <a:prstGeom prst="rect">
                      <a:avLst/>
                    </a:prstGeom>
                    <a:ln>
                      <a:noFill/>
                    </a:ln>
                    <a:extLst>
                      <a:ext uri="{53640926-AAD7-44D8-BBD7-CCE9431645EC}">
                        <a14:shadowObscured xmlns:a14="http://schemas.microsoft.com/office/drawing/2010/main"/>
                      </a:ext>
                    </a:extLst>
                  </pic:spPr>
                </pic:pic>
              </a:graphicData>
            </a:graphic>
          </wp:inline>
        </w:drawing>
      </w:r>
    </w:p>
    <w:p w:rsidR="007C2670" w:rsidRPr="0018220E" w:rsidRDefault="007C2670" w:rsidP="007C2670">
      <w:pPr>
        <w:ind w:firstLine="400"/>
        <w:jc w:val="center"/>
        <w:rPr>
          <w:rFonts w:ascii="宋体" w:hAnsi="宋体"/>
          <w:b/>
          <w:color w:val="000000"/>
          <w:sz w:val="24"/>
        </w:rPr>
      </w:pPr>
      <w:r>
        <w:rPr>
          <w:noProof/>
        </w:rPr>
        <w:drawing>
          <wp:inline distT="0" distB="0" distL="0" distR="0" wp14:anchorId="221AEB23" wp14:editId="7DBB742E">
            <wp:extent cx="4867275" cy="2733675"/>
            <wp:effectExtent l="0" t="0" r="9525" b="9525"/>
            <wp:docPr id="62" name="图片 62" descr="截屏2-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截屏2-首页"/>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867275" cy="2733675"/>
                    </a:xfrm>
                    <a:prstGeom prst="rect">
                      <a:avLst/>
                    </a:prstGeom>
                    <a:noFill/>
                    <a:ln>
                      <a:noFill/>
                    </a:ln>
                  </pic:spPr>
                </pic:pic>
              </a:graphicData>
            </a:graphic>
          </wp:inline>
        </w:drawing>
      </w:r>
      <w:hyperlink w:history="1"/>
    </w:p>
    <w:p w:rsidR="007C2670" w:rsidRPr="00C64CAA" w:rsidRDefault="007C2670" w:rsidP="007C2670">
      <w:pPr>
        <w:pStyle w:val="30"/>
        <w:rPr>
          <w:rFonts w:ascii="微软雅黑" w:eastAsia="微软雅黑" w:hAnsi="微软雅黑"/>
          <w:kern w:val="0"/>
        </w:rPr>
      </w:pPr>
      <w:r w:rsidRPr="00C64CAA">
        <w:rPr>
          <w:rFonts w:ascii="微软雅黑" w:eastAsia="微软雅黑" w:hAnsi="微软雅黑" w:hint="eastAsia"/>
          <w:kern w:val="0"/>
        </w:rPr>
        <w:t>产品简介：</w:t>
      </w:r>
    </w:p>
    <w:p w:rsidR="007C2670" w:rsidRPr="00C64CAA" w:rsidRDefault="007C2670" w:rsidP="007C2670">
      <w:pPr>
        <w:ind w:firstLineChars="250" w:firstLine="500"/>
        <w:rPr>
          <w:rFonts w:ascii="微软雅黑" w:eastAsia="微软雅黑" w:hAnsi="微软雅黑"/>
        </w:rPr>
      </w:pPr>
      <w:r w:rsidRPr="00C64CAA">
        <w:rPr>
          <w:rFonts w:ascii="微软雅黑" w:eastAsia="微软雅黑" w:hAnsi="微软雅黑" w:hint="eastAsia"/>
        </w:rPr>
        <w:t>高清视频监控系统</w:t>
      </w:r>
      <w:r>
        <w:rPr>
          <w:rFonts w:ascii="微软雅黑" w:eastAsia="微软雅黑" w:hAnsi="微软雅黑" w:hint="eastAsia"/>
        </w:rPr>
        <w:t>能否真正发挥在立体治安防控体系中的作用，不仅要重视整体规划、顶层设计、设备选型和</w:t>
      </w:r>
      <w:r w:rsidRPr="00C64CAA">
        <w:rPr>
          <w:rFonts w:ascii="微软雅黑" w:eastAsia="微软雅黑" w:hAnsi="微软雅黑" w:hint="eastAsia"/>
        </w:rPr>
        <w:t>建设</w:t>
      </w:r>
      <w:r>
        <w:rPr>
          <w:rFonts w:ascii="微软雅黑" w:eastAsia="微软雅黑" w:hAnsi="微软雅黑" w:hint="eastAsia"/>
        </w:rPr>
        <w:t>质量</w:t>
      </w:r>
      <w:r w:rsidRPr="00C64CAA">
        <w:rPr>
          <w:rFonts w:ascii="微软雅黑" w:eastAsia="微软雅黑" w:hAnsi="微软雅黑" w:hint="eastAsia"/>
        </w:rPr>
        <w:t>，</w:t>
      </w:r>
      <w:r>
        <w:rPr>
          <w:rFonts w:ascii="微软雅黑" w:eastAsia="微软雅黑" w:hAnsi="微软雅黑" w:hint="eastAsia"/>
        </w:rPr>
        <w:t>运行维护</w:t>
      </w:r>
      <w:r w:rsidRPr="00C64CAA">
        <w:rPr>
          <w:rFonts w:ascii="微软雅黑" w:eastAsia="微软雅黑" w:hAnsi="微软雅黑" w:hint="eastAsia"/>
        </w:rPr>
        <w:t>也至关重要</w:t>
      </w:r>
      <w:r>
        <w:rPr>
          <w:rFonts w:ascii="微软雅黑" w:eastAsia="微软雅黑" w:hAnsi="微软雅黑" w:hint="eastAsia"/>
        </w:rPr>
        <w:t>。设备和系统</w:t>
      </w:r>
      <w:r w:rsidRPr="00C64CAA">
        <w:rPr>
          <w:rFonts w:ascii="微软雅黑" w:eastAsia="微软雅黑" w:hAnsi="微软雅黑" w:hint="eastAsia"/>
        </w:rPr>
        <w:t>出现</w:t>
      </w:r>
      <w:r>
        <w:rPr>
          <w:rFonts w:ascii="微软雅黑" w:eastAsia="微软雅黑" w:hAnsi="微软雅黑" w:hint="eastAsia"/>
        </w:rPr>
        <w:t>异常甚至</w:t>
      </w:r>
      <w:r w:rsidRPr="00C64CAA">
        <w:rPr>
          <w:rFonts w:ascii="微软雅黑" w:eastAsia="微软雅黑" w:hAnsi="微软雅黑" w:hint="eastAsia"/>
        </w:rPr>
        <w:t>故障不可避免，但及时发现故障</w:t>
      </w:r>
      <w:r>
        <w:rPr>
          <w:rFonts w:ascii="微软雅黑" w:eastAsia="微软雅黑" w:hAnsi="微软雅黑" w:hint="eastAsia"/>
        </w:rPr>
        <w:t>并准确排除恢复</w:t>
      </w:r>
      <w:r w:rsidRPr="00C64CAA">
        <w:rPr>
          <w:rFonts w:ascii="微软雅黑" w:eastAsia="微软雅黑" w:hAnsi="微软雅黑" w:hint="eastAsia"/>
        </w:rPr>
        <w:t>，是系统能够长期稳定运行的</w:t>
      </w:r>
      <w:r>
        <w:rPr>
          <w:rFonts w:ascii="微软雅黑" w:eastAsia="微软雅黑" w:hAnsi="微软雅黑" w:hint="eastAsia"/>
        </w:rPr>
        <w:t>关键</w:t>
      </w:r>
      <w:r w:rsidRPr="00C64CAA">
        <w:rPr>
          <w:rFonts w:ascii="微软雅黑" w:eastAsia="微软雅黑" w:hAnsi="微软雅黑" w:hint="eastAsia"/>
        </w:rPr>
        <w:t>因素</w:t>
      </w:r>
      <w:r>
        <w:rPr>
          <w:rFonts w:ascii="微软雅黑" w:eastAsia="微软雅黑" w:hAnsi="微软雅黑" w:hint="eastAsia"/>
        </w:rPr>
        <w:t>，因此，为视频监控系统配置系统运维管理平台，</w:t>
      </w:r>
      <w:r w:rsidRPr="00C64CAA">
        <w:rPr>
          <w:rFonts w:ascii="微软雅黑" w:eastAsia="微软雅黑" w:hAnsi="微软雅黑" w:hint="eastAsia"/>
        </w:rPr>
        <w:t>能够使维护部门在统一管理前端摄像机和NVR的基础上，实时获取设备在线状态，</w:t>
      </w:r>
      <w:r>
        <w:rPr>
          <w:rFonts w:ascii="微软雅黑" w:eastAsia="微软雅黑" w:hAnsi="微软雅黑" w:hint="eastAsia"/>
        </w:rPr>
        <w:t>通过</w:t>
      </w:r>
      <w:r w:rsidRPr="00C64CAA">
        <w:rPr>
          <w:rFonts w:ascii="微软雅黑" w:eastAsia="微软雅黑" w:hAnsi="微软雅黑" w:hint="eastAsia"/>
        </w:rPr>
        <w:t>可视化的运维管理界面，了解系统及各</w:t>
      </w:r>
      <w:r>
        <w:rPr>
          <w:rFonts w:ascii="微软雅黑" w:eastAsia="微软雅黑" w:hAnsi="微软雅黑" w:hint="eastAsia"/>
        </w:rPr>
        <w:t>类</w:t>
      </w:r>
      <w:r w:rsidRPr="00C64CAA">
        <w:rPr>
          <w:rFonts w:ascii="微软雅黑" w:eastAsia="微软雅黑" w:hAnsi="微软雅黑" w:hint="eastAsia"/>
        </w:rPr>
        <w:t>设备当前的运行状况，当系统或设备</w:t>
      </w:r>
      <w:r w:rsidRPr="00C64CAA">
        <w:rPr>
          <w:rFonts w:ascii="微软雅黑" w:eastAsia="微软雅黑" w:hAnsi="微软雅黑" w:hint="eastAsia"/>
        </w:rPr>
        <w:lastRenderedPageBreak/>
        <w:t>运行异常</w:t>
      </w:r>
      <w:r>
        <w:rPr>
          <w:rFonts w:ascii="微软雅黑" w:eastAsia="微软雅黑" w:hAnsi="微软雅黑" w:hint="eastAsia"/>
        </w:rPr>
        <w:t>，如</w:t>
      </w:r>
      <w:r w:rsidRPr="00C64CAA">
        <w:rPr>
          <w:rFonts w:ascii="微软雅黑" w:eastAsia="微软雅黑" w:hAnsi="微软雅黑" w:hint="eastAsia"/>
        </w:rPr>
        <w:t>设备异常离线、网络故障</w:t>
      </w:r>
      <w:r>
        <w:rPr>
          <w:rFonts w:ascii="微软雅黑" w:eastAsia="微软雅黑" w:hAnsi="微软雅黑" w:hint="eastAsia"/>
        </w:rPr>
        <w:t>甚至图像质量变差</w:t>
      </w:r>
      <w:r w:rsidRPr="00C64CAA">
        <w:rPr>
          <w:rFonts w:ascii="微软雅黑" w:eastAsia="微软雅黑" w:hAnsi="微软雅黑" w:hint="eastAsia"/>
        </w:rPr>
        <w:t>时</w:t>
      </w:r>
      <w:r>
        <w:rPr>
          <w:rFonts w:ascii="微软雅黑" w:eastAsia="微软雅黑" w:hAnsi="微软雅黑" w:hint="eastAsia"/>
        </w:rPr>
        <w:t>，记录汇总并提供</w:t>
      </w:r>
      <w:r w:rsidRPr="00BC3E36">
        <w:rPr>
          <w:rFonts w:ascii="微软雅黑" w:eastAsia="微软雅黑" w:hAnsi="微软雅黑" w:hint="eastAsia"/>
        </w:rPr>
        <w:t>报警</w:t>
      </w:r>
      <w:r>
        <w:rPr>
          <w:rFonts w:ascii="微软雅黑" w:eastAsia="微软雅黑" w:hAnsi="微软雅黑" w:hint="eastAsia"/>
        </w:rPr>
        <w:t>提示</w:t>
      </w:r>
      <w:r w:rsidRPr="00C64CAA">
        <w:rPr>
          <w:rFonts w:ascii="微软雅黑" w:eastAsia="微软雅黑" w:hAnsi="微软雅黑" w:hint="eastAsia"/>
        </w:rPr>
        <w:t>，用户</w:t>
      </w:r>
      <w:r>
        <w:rPr>
          <w:rFonts w:ascii="微软雅黑" w:eastAsia="微软雅黑" w:hAnsi="微软雅黑" w:hint="eastAsia"/>
        </w:rPr>
        <w:t>可根据故障数据和资产管理数据进行统计分析</w:t>
      </w:r>
      <w:r w:rsidRPr="00C64CAA">
        <w:rPr>
          <w:rFonts w:ascii="微软雅黑" w:eastAsia="微软雅黑" w:hAnsi="微软雅黑" w:hint="eastAsia"/>
        </w:rPr>
        <w:t>采取维护措施。</w:t>
      </w:r>
    </w:p>
    <w:p w:rsidR="007C2670" w:rsidRPr="00C64CAA" w:rsidRDefault="007C2670" w:rsidP="007C2670">
      <w:pPr>
        <w:pStyle w:val="30"/>
        <w:rPr>
          <w:rFonts w:ascii="微软雅黑" w:eastAsia="微软雅黑" w:hAnsi="微软雅黑"/>
          <w:kern w:val="0"/>
        </w:rPr>
      </w:pPr>
      <w:r>
        <w:rPr>
          <w:rFonts w:ascii="微软雅黑" w:eastAsia="微软雅黑" w:hAnsi="微软雅黑" w:hint="eastAsia"/>
          <w:kern w:val="0"/>
        </w:rPr>
        <w:t>产品特性</w:t>
      </w:r>
      <w:r w:rsidRPr="00C64CAA">
        <w:rPr>
          <w:rFonts w:ascii="微软雅黑" w:eastAsia="微软雅黑" w:hAnsi="微软雅黑" w:hint="eastAsia"/>
          <w:kern w:val="0"/>
        </w:rPr>
        <w:t>：</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655081">
        <w:rPr>
          <w:rFonts w:ascii="微软雅黑" w:eastAsia="微软雅黑" w:hAnsi="微软雅黑" w:hint="eastAsia"/>
          <w:szCs w:val="21"/>
        </w:rPr>
        <w:t>支持自动导入综合管理平台系统中的设备信息。系统运维服务器能够自动添加原有平台内的设备、地理信息、组织结构、历史状态记录等相关数据，定时比对平台的数据变更并进行同步。运维服务器与综合管理平台不在同一网段时，可采用端口映射连通，同步平台服务。</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655081">
        <w:rPr>
          <w:rFonts w:ascii="微软雅黑" w:eastAsia="微软雅黑" w:hAnsi="微软雅黑" w:hint="eastAsia"/>
          <w:szCs w:val="21"/>
        </w:rPr>
        <w:t>实时监测平台中各类设备的运行状态。通过综合管理平台实时获取设备在线状态，当摄像机、编码器、服务器、智能设备、存储设备、卡口设备、电警设备出现异常离线、网络故障时及时报警，可提供详细的统计报表，直观显示系统中所有设备的运行状况。</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655081">
        <w:rPr>
          <w:rFonts w:ascii="微软雅黑" w:eastAsia="微软雅黑" w:hAnsi="微软雅黑" w:hint="eastAsia"/>
          <w:szCs w:val="21"/>
        </w:rPr>
        <w:t>配合视频质量诊断服务器实时监测图像质量。视频质</w:t>
      </w:r>
      <w:r>
        <w:rPr>
          <w:rFonts w:ascii="微软雅黑" w:eastAsia="微软雅黑" w:hAnsi="微软雅黑" w:hint="eastAsia"/>
          <w:szCs w:val="21"/>
        </w:rPr>
        <w:t>量诊断服务器通过平台对前端摄像机的采集图像实时轮巡检测，对场景变</w:t>
      </w:r>
      <w:r w:rsidRPr="00655081">
        <w:rPr>
          <w:rFonts w:ascii="微软雅黑" w:eastAsia="微软雅黑" w:hAnsi="微软雅黑" w:hint="eastAsia"/>
          <w:szCs w:val="21"/>
        </w:rPr>
        <w:t>换、信号缺失、视频模糊、亮度异常、视频偏色、噪声干扰、画面冻结、人为干扰等异常现象进行自动诊断、智能分析和报警提示，使系统维护人员快速了解异常情况，及时排除设备故障，有效预防因图像质量问题带来的损失和影响。视频质量诊断服务器可检测</w:t>
      </w:r>
      <w:r w:rsidRPr="00655081">
        <w:rPr>
          <w:rFonts w:ascii="微软雅黑" w:eastAsia="微软雅黑" w:hAnsi="微软雅黑"/>
          <w:szCs w:val="21"/>
        </w:rPr>
        <w:t>CIF、</w:t>
      </w:r>
      <w:r w:rsidRPr="00655081">
        <w:rPr>
          <w:rFonts w:ascii="微软雅黑" w:eastAsia="微软雅黑" w:hAnsi="微软雅黑" w:hint="eastAsia"/>
          <w:szCs w:val="21"/>
        </w:rPr>
        <w:t>4</w:t>
      </w:r>
      <w:r w:rsidRPr="00655081">
        <w:rPr>
          <w:rFonts w:ascii="微软雅黑" w:eastAsia="微软雅黑" w:hAnsi="微软雅黑"/>
          <w:szCs w:val="21"/>
        </w:rPr>
        <w:t>CIF、720P、1080P等多种分辨率</w:t>
      </w:r>
      <w:r w:rsidRPr="00655081">
        <w:rPr>
          <w:rFonts w:ascii="微软雅黑" w:eastAsia="微软雅黑" w:hAnsi="微软雅黑" w:hint="eastAsia"/>
          <w:szCs w:val="21"/>
        </w:rPr>
        <w:t>，</w:t>
      </w:r>
      <w:r w:rsidRPr="00655081">
        <w:rPr>
          <w:rFonts w:ascii="微软雅黑" w:eastAsia="微软雅黑" w:hAnsi="微软雅黑"/>
          <w:szCs w:val="21"/>
        </w:rPr>
        <w:t>可配置多种检测方案</w:t>
      </w:r>
      <w:r w:rsidRPr="00655081">
        <w:rPr>
          <w:rFonts w:ascii="微软雅黑" w:eastAsia="微软雅黑" w:hAnsi="微软雅黑" w:hint="eastAsia"/>
          <w:szCs w:val="21"/>
        </w:rPr>
        <w:t>和</w:t>
      </w:r>
      <w:r w:rsidRPr="00655081">
        <w:rPr>
          <w:rFonts w:ascii="微软雅黑" w:eastAsia="微软雅黑" w:hAnsi="微软雅黑"/>
          <w:szCs w:val="21"/>
        </w:rPr>
        <w:t>轮巡计划，诊断项阀值可自定义</w:t>
      </w:r>
      <w:r w:rsidRPr="00655081">
        <w:rPr>
          <w:rFonts w:ascii="微软雅黑" w:eastAsia="微软雅黑" w:hAnsi="微软雅黑" w:hint="eastAsia"/>
          <w:szCs w:val="21"/>
        </w:rPr>
        <w:t>，</w:t>
      </w:r>
      <w:r w:rsidRPr="00655081">
        <w:rPr>
          <w:rFonts w:ascii="微软雅黑" w:eastAsia="微软雅黑" w:hAnsi="微软雅黑"/>
          <w:szCs w:val="21"/>
        </w:rPr>
        <w:t>支持手动</w:t>
      </w:r>
      <w:r w:rsidRPr="00655081">
        <w:rPr>
          <w:rFonts w:ascii="微软雅黑" w:eastAsia="微软雅黑" w:hAnsi="微软雅黑" w:hint="eastAsia"/>
          <w:szCs w:val="21"/>
        </w:rPr>
        <w:t>诊断视频，</w:t>
      </w:r>
      <w:r w:rsidRPr="00655081">
        <w:rPr>
          <w:rFonts w:ascii="微软雅黑" w:eastAsia="微软雅黑" w:hAnsi="微软雅黑"/>
          <w:szCs w:val="21"/>
        </w:rPr>
        <w:t>对自动诊断无法</w:t>
      </w:r>
      <w:r w:rsidRPr="00655081">
        <w:rPr>
          <w:rFonts w:ascii="微软雅黑" w:eastAsia="微软雅黑" w:hAnsi="微软雅黑" w:hint="eastAsia"/>
          <w:szCs w:val="21"/>
        </w:rPr>
        <w:t>检测</w:t>
      </w:r>
      <w:r w:rsidRPr="00655081">
        <w:rPr>
          <w:rFonts w:ascii="微软雅黑" w:eastAsia="微软雅黑" w:hAnsi="微软雅黑"/>
          <w:szCs w:val="21"/>
        </w:rPr>
        <w:t>出的视频问题手动</w:t>
      </w:r>
      <w:r w:rsidRPr="00655081">
        <w:rPr>
          <w:rFonts w:ascii="微软雅黑" w:eastAsia="微软雅黑" w:hAnsi="微软雅黑" w:hint="eastAsia"/>
          <w:szCs w:val="21"/>
        </w:rPr>
        <w:t>复核。搭配系统运维服务器可实现异常</w:t>
      </w:r>
      <w:r w:rsidRPr="00655081">
        <w:rPr>
          <w:rFonts w:ascii="微软雅黑" w:eastAsia="微软雅黑" w:hAnsi="微软雅黑"/>
          <w:szCs w:val="21"/>
        </w:rPr>
        <w:t>诊断结果的自动报警</w:t>
      </w:r>
      <w:r w:rsidRPr="00655081">
        <w:rPr>
          <w:rFonts w:ascii="微软雅黑" w:eastAsia="微软雅黑" w:hAnsi="微软雅黑" w:hint="eastAsia"/>
          <w:szCs w:val="21"/>
        </w:rPr>
        <w:t>，</w:t>
      </w:r>
      <w:r w:rsidRPr="00655081">
        <w:rPr>
          <w:rFonts w:ascii="微软雅黑" w:eastAsia="微软雅黑" w:hAnsi="微软雅黑"/>
          <w:szCs w:val="21"/>
        </w:rPr>
        <w:t>诊断结果</w:t>
      </w:r>
      <w:r w:rsidRPr="00655081">
        <w:rPr>
          <w:rFonts w:ascii="微软雅黑" w:eastAsia="微软雅黑" w:hAnsi="微软雅黑" w:hint="eastAsia"/>
          <w:szCs w:val="21"/>
        </w:rPr>
        <w:t>可</w:t>
      </w:r>
      <w:r w:rsidRPr="00655081">
        <w:rPr>
          <w:rFonts w:ascii="微软雅黑" w:eastAsia="微软雅黑" w:hAnsi="微软雅黑"/>
          <w:szCs w:val="21"/>
        </w:rPr>
        <w:t>列表和</w:t>
      </w:r>
      <w:r w:rsidRPr="00655081">
        <w:rPr>
          <w:rFonts w:ascii="微软雅黑" w:eastAsia="微软雅黑" w:hAnsi="微软雅黑" w:hint="eastAsia"/>
          <w:szCs w:val="21"/>
        </w:rPr>
        <w:t>图片展示，可播放摄像机巡检前后内的录像。</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655081">
        <w:rPr>
          <w:rFonts w:ascii="微软雅黑" w:eastAsia="微软雅黑" w:hAnsi="微软雅黑" w:hint="eastAsia"/>
          <w:szCs w:val="21"/>
        </w:rPr>
        <w:lastRenderedPageBreak/>
        <w:t>人工诊断：除通过视频自动诊断发现异常前端外，还可以通过人工诊断方式发现异常。批量查看实况，自动诊断 码流格式、丢包率，并支持查看过程中人工标注诊断结果；支持批量查看预览图，并可预览图中标注诊断结果；诊断结果可导出</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Pr>
          <w:rFonts w:ascii="微软雅黑" w:eastAsia="微软雅黑" w:hAnsi="微软雅黑" w:hint="eastAsia"/>
          <w:szCs w:val="21"/>
        </w:rPr>
        <w:t>实时监测视频录像状态。配合视频诊断服务器</w:t>
      </w:r>
      <w:r w:rsidRPr="00655081">
        <w:rPr>
          <w:rFonts w:ascii="微软雅黑" w:eastAsia="微软雅黑" w:hAnsi="微软雅黑" w:hint="eastAsia"/>
          <w:szCs w:val="21"/>
        </w:rPr>
        <w:t>自动从NVR/DVR和集中存储阵列中定时查询各通道的录像状态，包括该通道的当前录像状态、每天录像详细状态、最早录像时间、录像跨度天数、录像是否完整</w:t>
      </w:r>
      <w:r>
        <w:rPr>
          <w:rFonts w:ascii="微软雅黑" w:eastAsia="微软雅黑" w:hAnsi="微软雅黑" w:hint="eastAsia"/>
          <w:szCs w:val="21"/>
        </w:rPr>
        <w:t>、录像计划检查、录像点播状态、当前存储类型</w:t>
      </w:r>
      <w:r w:rsidRPr="00655081">
        <w:rPr>
          <w:rFonts w:ascii="微软雅黑" w:eastAsia="微软雅黑" w:hAnsi="微软雅黑" w:hint="eastAsia"/>
          <w:szCs w:val="21"/>
        </w:rPr>
        <w:t>，及时发现录像异常状态，可将查询结果导出成表格进行统计分析。</w:t>
      </w:r>
    </w:p>
    <w:p w:rsidR="007C2670" w:rsidRPr="0091639D" w:rsidRDefault="007C2670" w:rsidP="007C2670">
      <w:pPr>
        <w:pStyle w:val="afffffff9"/>
        <w:widowControl/>
        <w:numPr>
          <w:ilvl w:val="0"/>
          <w:numId w:val="107"/>
        </w:numPr>
        <w:tabs>
          <w:tab w:val="clear" w:pos="987"/>
        </w:tabs>
        <w:ind w:left="845" w:firstLineChars="0"/>
        <w:jc w:val="left"/>
        <w:rPr>
          <w:color w:val="000000"/>
        </w:rPr>
      </w:pPr>
      <w:r w:rsidRPr="00655081">
        <w:rPr>
          <w:rFonts w:ascii="微软雅黑" w:eastAsia="微软雅黑" w:hAnsi="微软雅黑" w:hint="eastAsia"/>
          <w:szCs w:val="21"/>
        </w:rPr>
        <w:t>实时监测服务器/IPSAN阵列/云存储系统状态。通过SNMP协议可实时监控服务器/存储设备的CPU/内存/网络状态，如CPU占用率、内存占用率、网络带宽吞吐量、磁盘I</w:t>
      </w:r>
      <w:r w:rsidRPr="00655081">
        <w:rPr>
          <w:rFonts w:ascii="微软雅黑" w:eastAsia="微软雅黑" w:hAnsi="微软雅黑"/>
          <w:szCs w:val="21"/>
        </w:rPr>
        <w:t>/</w:t>
      </w:r>
      <w:r w:rsidRPr="00655081">
        <w:rPr>
          <w:rFonts w:ascii="微软雅黑" w:eastAsia="微软雅黑" w:hAnsi="微软雅黑" w:hint="eastAsia"/>
          <w:szCs w:val="21"/>
        </w:rPr>
        <w:t>O等，可实时感知磁盘总空间、剩余空间、磁盘状态（异常/健康）等，及时报警提示，保证系统正常工作和存储录像。可将各类状态信息导出成表格进行统计分析。</w:t>
      </w:r>
    </w:p>
    <w:p w:rsidR="007C2670" w:rsidRPr="00C744C9" w:rsidRDefault="007C2670" w:rsidP="007C2670">
      <w:pPr>
        <w:pStyle w:val="afffffff9"/>
        <w:widowControl/>
        <w:numPr>
          <w:ilvl w:val="0"/>
          <w:numId w:val="107"/>
        </w:numPr>
        <w:tabs>
          <w:tab w:val="clear" w:pos="987"/>
        </w:tabs>
        <w:ind w:left="840" w:firstLineChars="0"/>
        <w:jc w:val="left"/>
        <w:rPr>
          <w:rFonts w:ascii="微软雅黑" w:eastAsia="微软雅黑" w:hAnsi="微软雅黑"/>
          <w:szCs w:val="21"/>
        </w:rPr>
      </w:pPr>
      <w:r w:rsidRPr="00C744C9">
        <w:rPr>
          <w:rFonts w:ascii="微软雅黑" w:eastAsia="微软雅黑" w:hAnsi="微软雅黑" w:hint="eastAsia"/>
          <w:szCs w:val="21"/>
        </w:rPr>
        <w:t>支持自动巡检，对巡检情况做统计分析并生成数据报表。可配置巡检计划，设定巡检执行时间和执行对象，监测异常设备的信息状况，如：名称、类型、异常原因、发现时间、IP 地址 、所属区域、所属平台、所属组织等，支持巡检结果的导出。</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bookmarkStart w:id="597" w:name="_Toc465111717"/>
      <w:r w:rsidRPr="00655081">
        <w:rPr>
          <w:rFonts w:ascii="微软雅黑" w:eastAsia="微软雅黑" w:hAnsi="微软雅黑" w:hint="eastAsia"/>
          <w:szCs w:val="21"/>
        </w:rPr>
        <w:t>显示平台拓扑架构</w:t>
      </w:r>
      <w:bookmarkEnd w:id="597"/>
      <w:r w:rsidRPr="00655081">
        <w:rPr>
          <w:rFonts w:ascii="微软雅黑" w:eastAsia="微软雅黑" w:hAnsi="微软雅黑" w:hint="eastAsia"/>
          <w:szCs w:val="21"/>
        </w:rPr>
        <w:t>。可自动生成拓扑图，平台内任意资源（如服务器、摄像机、通道等）可抽象为拓扑图中的各类元素并</w:t>
      </w:r>
      <w:r>
        <w:rPr>
          <w:rFonts w:ascii="微软雅黑" w:eastAsia="微软雅黑" w:hAnsi="微软雅黑" w:hint="eastAsia"/>
          <w:szCs w:val="21"/>
        </w:rPr>
        <w:t>实时</w:t>
      </w:r>
      <w:r w:rsidRPr="00655081">
        <w:rPr>
          <w:rFonts w:ascii="微软雅黑" w:eastAsia="微软雅黑" w:hAnsi="微软雅黑" w:hint="eastAsia"/>
          <w:szCs w:val="21"/>
        </w:rPr>
        <w:t>显示</w:t>
      </w:r>
      <w:r>
        <w:rPr>
          <w:rFonts w:ascii="微软雅黑" w:eastAsia="微软雅黑" w:hAnsi="微软雅黑" w:hint="eastAsia"/>
          <w:szCs w:val="21"/>
        </w:rPr>
        <w:t>当前</w:t>
      </w:r>
      <w:r w:rsidRPr="00655081">
        <w:rPr>
          <w:rFonts w:ascii="微软雅黑" w:eastAsia="微软雅黑" w:hAnsi="微软雅黑" w:hint="eastAsia"/>
          <w:szCs w:val="21"/>
        </w:rPr>
        <w:t>状态。可设置多种监视指标的阈值，负载情况可通过颜色显示。支持子网管理，可展现多级子拓扑图。</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bookmarkStart w:id="598" w:name="_Toc465111716"/>
      <w:bookmarkStart w:id="599" w:name="_Toc465111718"/>
      <w:r w:rsidRPr="00655081">
        <w:rPr>
          <w:rFonts w:ascii="微软雅黑" w:eastAsia="微软雅黑" w:hAnsi="微软雅黑" w:hint="eastAsia"/>
          <w:szCs w:val="21"/>
        </w:rPr>
        <w:t>提供资产运维</w:t>
      </w:r>
      <w:bookmarkEnd w:id="598"/>
      <w:r w:rsidRPr="00655081">
        <w:rPr>
          <w:rFonts w:ascii="微软雅黑" w:eastAsia="微软雅黑" w:hAnsi="微软雅黑" w:hint="eastAsia"/>
          <w:szCs w:val="21"/>
        </w:rPr>
        <w:t>功能，包括资产管理、资产维护、类型管理、厂商管理、资产统计、故障统计等。</w:t>
      </w:r>
    </w:p>
    <w:p w:rsidR="007C2670" w:rsidRPr="00655081" w:rsidRDefault="007C2670" w:rsidP="007C2670">
      <w:pPr>
        <w:widowControl/>
        <w:numPr>
          <w:ilvl w:val="1"/>
          <w:numId w:val="107"/>
        </w:numPr>
        <w:ind w:firstLineChars="0" w:firstLine="400"/>
        <w:jc w:val="left"/>
        <w:rPr>
          <w:rFonts w:ascii="微软雅黑" w:eastAsia="微软雅黑" w:hAnsi="微软雅黑"/>
          <w:szCs w:val="21"/>
        </w:rPr>
      </w:pPr>
      <w:r w:rsidRPr="00655081">
        <w:rPr>
          <w:rFonts w:ascii="微软雅黑" w:eastAsia="微软雅黑" w:hAnsi="微软雅黑" w:hint="eastAsia"/>
          <w:szCs w:val="21"/>
        </w:rPr>
        <w:t>资产管理：实现资产从录入到报废的维护，包括资产的录入、报修、派工、派工单、报废、移除等操作，可按照资产编号、资产名称、录入时间、安</w:t>
      </w:r>
      <w:r w:rsidRPr="00655081">
        <w:rPr>
          <w:rFonts w:ascii="微软雅黑" w:eastAsia="微软雅黑" w:hAnsi="微软雅黑" w:hint="eastAsia"/>
          <w:szCs w:val="21"/>
        </w:rPr>
        <w:lastRenderedPageBreak/>
        <w:t>装地点、负责人、资产类型、资产型</w:t>
      </w:r>
      <w:r>
        <w:rPr>
          <w:rFonts w:ascii="微软雅黑" w:eastAsia="微软雅黑" w:hAnsi="微软雅黑" w:hint="eastAsia"/>
          <w:szCs w:val="21"/>
        </w:rPr>
        <w:t>号、资产厂商、历史维修履历等查询资产详细信息，支持数据的导出</w:t>
      </w:r>
      <w:r w:rsidRPr="00655081">
        <w:rPr>
          <w:rFonts w:ascii="微软雅黑" w:eastAsia="微软雅黑" w:hAnsi="微软雅黑" w:hint="eastAsia"/>
          <w:szCs w:val="21"/>
        </w:rPr>
        <w:t>。</w:t>
      </w:r>
    </w:p>
    <w:p w:rsidR="007C2670" w:rsidRPr="00A53832" w:rsidRDefault="007C2670" w:rsidP="007C2670">
      <w:pPr>
        <w:widowControl/>
        <w:numPr>
          <w:ilvl w:val="1"/>
          <w:numId w:val="107"/>
        </w:numPr>
        <w:ind w:firstLineChars="0" w:firstLine="400"/>
        <w:jc w:val="left"/>
        <w:rPr>
          <w:rFonts w:ascii="微软雅黑" w:eastAsia="微软雅黑" w:hAnsi="微软雅黑"/>
          <w:szCs w:val="21"/>
        </w:rPr>
      </w:pPr>
      <w:r w:rsidRPr="00A53832">
        <w:rPr>
          <w:rFonts w:ascii="微软雅黑" w:eastAsia="微软雅黑" w:hAnsi="微软雅黑" w:hint="eastAsia"/>
          <w:szCs w:val="21"/>
        </w:rPr>
        <w:t>资产维护：实现资产的报修管理和派工管理，对资产维修过程进行登记和跟踪，包括对报修单进行派工操作，对派工单记录维修结果。故障申报管理</w:t>
      </w:r>
      <w:r>
        <w:rPr>
          <w:rFonts w:ascii="微软雅黑" w:eastAsia="微软雅黑" w:hAnsi="微软雅黑" w:hint="eastAsia"/>
          <w:szCs w:val="21"/>
        </w:rPr>
        <w:t>包括</w:t>
      </w:r>
      <w:r w:rsidRPr="00A53832">
        <w:rPr>
          <w:rFonts w:ascii="微软雅黑" w:eastAsia="微软雅黑" w:hAnsi="微软雅黑" w:hint="eastAsia"/>
          <w:szCs w:val="21"/>
        </w:rPr>
        <w:t>自动报障和人工报障，自动报障是系统自动检测到设备故障，如视频丢失、图像异常、录像异常等；人工报障是系统检测不到而人为发现的一些故障。</w:t>
      </w:r>
    </w:p>
    <w:p w:rsidR="007C2670" w:rsidRPr="00655081" w:rsidRDefault="007C2670" w:rsidP="007C2670">
      <w:pPr>
        <w:widowControl/>
        <w:numPr>
          <w:ilvl w:val="1"/>
          <w:numId w:val="107"/>
        </w:numPr>
        <w:ind w:firstLineChars="0" w:firstLine="400"/>
        <w:jc w:val="left"/>
        <w:rPr>
          <w:rFonts w:ascii="微软雅黑" w:eastAsia="微软雅黑" w:hAnsi="微软雅黑"/>
          <w:szCs w:val="21"/>
        </w:rPr>
      </w:pPr>
      <w:r w:rsidRPr="00655081">
        <w:rPr>
          <w:rFonts w:ascii="微软雅黑" w:eastAsia="微软雅黑" w:hAnsi="微软雅黑" w:hint="eastAsia"/>
          <w:szCs w:val="21"/>
        </w:rPr>
        <w:t>类型管理：维护资产类型和资产型号数据字典，每种资产类型可以包含不同型号，支持资产类型和型号的导入导出，以及资产类型和型号的增加、删除和修改。</w:t>
      </w:r>
    </w:p>
    <w:p w:rsidR="007C2670" w:rsidRPr="00655081" w:rsidRDefault="007C2670" w:rsidP="007C2670">
      <w:pPr>
        <w:widowControl/>
        <w:numPr>
          <w:ilvl w:val="1"/>
          <w:numId w:val="107"/>
        </w:numPr>
        <w:ind w:firstLineChars="0" w:firstLine="400"/>
        <w:jc w:val="left"/>
        <w:rPr>
          <w:rFonts w:ascii="微软雅黑" w:eastAsia="微软雅黑" w:hAnsi="微软雅黑"/>
          <w:szCs w:val="21"/>
        </w:rPr>
      </w:pPr>
      <w:r w:rsidRPr="00655081">
        <w:rPr>
          <w:rFonts w:ascii="微软雅黑" w:eastAsia="微软雅黑" w:hAnsi="微软雅黑" w:hint="eastAsia"/>
          <w:szCs w:val="21"/>
        </w:rPr>
        <w:t>厂商管理：维护资产厂商的数据字典，可对资产厂商名称进行模糊查询和精确查询，提供资产厂商的增加、删除和修改。</w:t>
      </w:r>
    </w:p>
    <w:p w:rsidR="007C2670" w:rsidRPr="00655081" w:rsidRDefault="007C2670" w:rsidP="007C2670">
      <w:pPr>
        <w:widowControl/>
        <w:numPr>
          <w:ilvl w:val="1"/>
          <w:numId w:val="107"/>
        </w:numPr>
        <w:ind w:firstLineChars="0" w:firstLine="400"/>
        <w:jc w:val="left"/>
        <w:rPr>
          <w:rFonts w:ascii="微软雅黑" w:eastAsia="微软雅黑" w:hAnsi="微软雅黑"/>
          <w:szCs w:val="21"/>
        </w:rPr>
      </w:pPr>
      <w:r w:rsidRPr="00655081">
        <w:rPr>
          <w:rFonts w:ascii="微软雅黑" w:eastAsia="微软雅黑" w:hAnsi="微软雅黑" w:hint="eastAsia"/>
          <w:szCs w:val="21"/>
        </w:rPr>
        <w:t>资产统计：可以按照资产所属部门和资产类型统计资产数量，支持资产信息的导入导出。</w:t>
      </w:r>
    </w:p>
    <w:p w:rsidR="007C2670" w:rsidRPr="00655081" w:rsidRDefault="007C2670" w:rsidP="007C2670">
      <w:pPr>
        <w:widowControl/>
        <w:numPr>
          <w:ilvl w:val="1"/>
          <w:numId w:val="107"/>
        </w:numPr>
        <w:ind w:firstLineChars="0" w:firstLine="400"/>
        <w:jc w:val="left"/>
        <w:rPr>
          <w:rFonts w:ascii="微软雅黑" w:eastAsia="微软雅黑" w:hAnsi="微软雅黑"/>
          <w:szCs w:val="21"/>
        </w:rPr>
      </w:pPr>
      <w:r w:rsidRPr="00655081">
        <w:rPr>
          <w:rFonts w:ascii="微软雅黑" w:eastAsia="微软雅黑" w:hAnsi="微软雅黑" w:hint="eastAsia"/>
          <w:szCs w:val="21"/>
        </w:rPr>
        <w:t>故障统计：可以选择不同的时间段，按照资产所属部门和资产类型统计资产故障次数，支持资产故障信息的导出。</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655081">
        <w:rPr>
          <w:rFonts w:ascii="微软雅黑" w:eastAsia="微软雅黑" w:hAnsi="微软雅黑" w:hint="eastAsia"/>
          <w:szCs w:val="21"/>
        </w:rPr>
        <w:t>支持统计数据报表的图形化</w:t>
      </w:r>
      <w:bookmarkEnd w:id="599"/>
      <w:r w:rsidRPr="00655081">
        <w:rPr>
          <w:rFonts w:ascii="微软雅黑" w:eastAsia="微软雅黑" w:hAnsi="微软雅黑" w:hint="eastAsia"/>
          <w:szCs w:val="21"/>
        </w:rPr>
        <w:t>展示。可按照设备类型和所属组织统计系统中的各类设备状态，包括：设备在线数、视频质量诊断、</w:t>
      </w:r>
      <w:r w:rsidRPr="00A53832">
        <w:rPr>
          <w:rFonts w:ascii="微软雅黑" w:eastAsia="微软雅黑" w:hAnsi="微软雅黑" w:hint="eastAsia"/>
          <w:szCs w:val="21"/>
        </w:rPr>
        <w:t>设备在线率</w:t>
      </w:r>
      <w:r w:rsidRPr="00655081">
        <w:rPr>
          <w:rFonts w:ascii="微软雅黑" w:eastAsia="微软雅黑" w:hAnsi="微软雅黑" w:hint="eastAsia"/>
          <w:szCs w:val="21"/>
        </w:rPr>
        <w:t>、设备故障次数、设备维修及时率、超时报修单等多种报表形式，支持图形化报表的导出。</w:t>
      </w:r>
    </w:p>
    <w:p w:rsidR="007C2670"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bookmarkStart w:id="600" w:name="_Toc465111719"/>
      <w:r>
        <w:rPr>
          <w:rFonts w:ascii="微软雅黑" w:eastAsia="微软雅黑" w:hAnsi="微软雅黑" w:hint="eastAsia"/>
          <w:szCs w:val="21"/>
        </w:rPr>
        <w:t>可通过</w:t>
      </w:r>
      <w:r w:rsidRPr="00C744C9">
        <w:rPr>
          <w:rFonts w:ascii="微软雅黑" w:eastAsia="微软雅黑" w:hAnsi="微软雅黑" w:hint="eastAsia"/>
          <w:szCs w:val="21"/>
        </w:rPr>
        <w:t>电子地图</w:t>
      </w:r>
      <w:r w:rsidRPr="00655081">
        <w:rPr>
          <w:rFonts w:ascii="微软雅黑" w:eastAsia="微软雅黑" w:hAnsi="微软雅黑" w:hint="eastAsia"/>
          <w:szCs w:val="21"/>
        </w:rPr>
        <w:t>实时显示系统中各类设备运行状况</w:t>
      </w:r>
      <w:bookmarkEnd w:id="600"/>
      <w:r w:rsidRPr="00655081">
        <w:rPr>
          <w:rFonts w:ascii="微软雅黑" w:eastAsia="微软雅黑" w:hAnsi="微软雅黑" w:hint="eastAsia"/>
          <w:szCs w:val="21"/>
        </w:rPr>
        <w:t>。可在电子地图上查看所有设备的运行状况，可按照设备类型、组织、监控类别快速搜索。可在电子地图上直接进行故障报修、报修历史查询、录像回放、实时视频播放和实时抓图等操作。</w:t>
      </w:r>
    </w:p>
    <w:p w:rsidR="007C2670" w:rsidRPr="00C744C9"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C744C9">
        <w:rPr>
          <w:rFonts w:ascii="微软雅黑" w:eastAsia="微软雅黑" w:hAnsi="微软雅黑" w:hint="eastAsia"/>
          <w:szCs w:val="21"/>
        </w:rPr>
        <w:lastRenderedPageBreak/>
        <w:t>具备完备的告警管理机制及流程。当监测到设备发生故障或出现异常时，可</w:t>
      </w:r>
      <w:r>
        <w:rPr>
          <w:rFonts w:ascii="微软雅黑" w:eastAsia="微软雅黑" w:hAnsi="微软雅黑" w:hint="eastAsia"/>
          <w:szCs w:val="21"/>
        </w:rPr>
        <w:t>发送邮件或</w:t>
      </w:r>
      <w:r w:rsidRPr="00C744C9">
        <w:rPr>
          <w:rFonts w:ascii="微软雅黑" w:eastAsia="微软雅黑" w:hAnsi="微软雅黑" w:hint="eastAsia"/>
          <w:szCs w:val="21"/>
        </w:rPr>
        <w:t>通过视频综合管理平台联动声光报警、短信等告警提示信息。</w:t>
      </w:r>
    </w:p>
    <w:p w:rsidR="007C2670" w:rsidRPr="00655081"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bookmarkStart w:id="601" w:name="_Toc465111720"/>
      <w:r w:rsidRPr="00655081">
        <w:rPr>
          <w:rFonts w:ascii="微软雅黑" w:eastAsia="微软雅黑" w:hAnsi="微软雅黑" w:hint="eastAsia"/>
          <w:szCs w:val="21"/>
        </w:rPr>
        <w:t>提供系统容错</w:t>
      </w:r>
      <w:bookmarkEnd w:id="601"/>
      <w:r w:rsidRPr="00655081">
        <w:rPr>
          <w:rFonts w:ascii="微软雅黑" w:eastAsia="微软雅黑" w:hAnsi="微软雅黑" w:hint="eastAsia"/>
          <w:szCs w:val="21"/>
        </w:rPr>
        <w:t>管理。支持守护进程，确保应用服务可在意外情形下快速恢复。支持断线检测，当系统重新恢复网络链接时，运维服务器能自动重新连接视频监控平台和设备。大数据量网络冲击时提供智能策略，可优化重复非关键性报警，控制报警风暴。</w:t>
      </w:r>
    </w:p>
    <w:p w:rsidR="007C2670" w:rsidRPr="0091639D"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Pr>
          <w:rFonts w:ascii="微软雅黑" w:eastAsia="微软雅黑" w:hAnsi="微软雅黑" w:hint="eastAsia"/>
          <w:szCs w:val="21"/>
        </w:rPr>
        <w:t>提供</w:t>
      </w:r>
      <w:r w:rsidRPr="0091639D">
        <w:rPr>
          <w:rFonts w:ascii="微软雅黑" w:eastAsia="微软雅黑" w:hAnsi="微软雅黑" w:hint="eastAsia"/>
          <w:szCs w:val="21"/>
        </w:rPr>
        <w:t>建设任务指标监控</w:t>
      </w:r>
      <w:r>
        <w:rPr>
          <w:rFonts w:ascii="微软雅黑" w:eastAsia="微软雅黑" w:hAnsi="微软雅黑" w:hint="eastAsia"/>
          <w:szCs w:val="21"/>
        </w:rPr>
        <w:t>。</w:t>
      </w:r>
      <w:r w:rsidRPr="0091639D">
        <w:rPr>
          <w:rFonts w:ascii="微软雅黑" w:eastAsia="微软雅黑" w:hAnsi="微软雅黑" w:hint="eastAsia"/>
          <w:szCs w:val="21"/>
        </w:rPr>
        <w:t>可针对不同组织设置设备建设年目标，并实时跟踪统计</w:t>
      </w:r>
      <w:r>
        <w:rPr>
          <w:rFonts w:ascii="微软雅黑" w:eastAsia="微软雅黑" w:hAnsi="微软雅黑" w:hint="eastAsia"/>
          <w:szCs w:val="21"/>
        </w:rPr>
        <w:t>和</w:t>
      </w:r>
      <w:r w:rsidRPr="0091639D">
        <w:rPr>
          <w:rFonts w:ascii="微软雅黑" w:eastAsia="微软雅黑" w:hAnsi="微软雅黑" w:hint="eastAsia"/>
          <w:szCs w:val="21"/>
        </w:rPr>
        <w:t>考核完成进度。</w:t>
      </w:r>
    </w:p>
    <w:p w:rsidR="007C2670"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sidRPr="0091639D">
        <w:rPr>
          <w:rFonts w:ascii="微软雅黑" w:eastAsia="微软雅黑" w:hAnsi="微软雅黑" w:hint="eastAsia"/>
          <w:szCs w:val="21"/>
        </w:rPr>
        <w:t>支持</w:t>
      </w:r>
      <w:r>
        <w:rPr>
          <w:rFonts w:ascii="微软雅黑" w:eastAsia="微软雅黑" w:hAnsi="微软雅黑" w:hint="eastAsia"/>
          <w:szCs w:val="21"/>
        </w:rPr>
        <w:t>对</w:t>
      </w:r>
      <w:r w:rsidRPr="0091639D">
        <w:rPr>
          <w:rFonts w:ascii="微软雅黑" w:eastAsia="微软雅黑" w:hAnsi="微软雅黑" w:hint="eastAsia"/>
          <w:szCs w:val="21"/>
        </w:rPr>
        <w:t>多级联网平台</w:t>
      </w:r>
      <w:r>
        <w:rPr>
          <w:rFonts w:ascii="微软雅黑" w:eastAsia="微软雅黑" w:hAnsi="微软雅黑" w:hint="eastAsia"/>
          <w:szCs w:val="21"/>
        </w:rPr>
        <w:t>的</w:t>
      </w:r>
      <w:r w:rsidRPr="0091639D">
        <w:rPr>
          <w:rFonts w:ascii="微软雅黑" w:eastAsia="微软雅黑" w:hAnsi="微软雅黑" w:hint="eastAsia"/>
          <w:szCs w:val="21"/>
        </w:rPr>
        <w:t>运维管理</w:t>
      </w:r>
      <w:r>
        <w:rPr>
          <w:rFonts w:ascii="微软雅黑" w:eastAsia="微软雅黑" w:hAnsi="微软雅黑" w:hint="eastAsia"/>
          <w:szCs w:val="21"/>
        </w:rPr>
        <w:t>。</w:t>
      </w:r>
      <w:r w:rsidRPr="0091639D">
        <w:rPr>
          <w:rFonts w:ascii="微软雅黑" w:eastAsia="微软雅黑" w:hAnsi="微软雅黑" w:hint="eastAsia"/>
          <w:szCs w:val="21"/>
        </w:rPr>
        <w:t>可通过上级</w:t>
      </w:r>
      <w:r>
        <w:rPr>
          <w:rFonts w:ascii="微软雅黑" w:eastAsia="微软雅黑" w:hAnsi="微软雅黑" w:hint="eastAsia"/>
          <w:szCs w:val="21"/>
        </w:rPr>
        <w:t>综合管理</w:t>
      </w:r>
      <w:r w:rsidRPr="0091639D">
        <w:rPr>
          <w:rFonts w:ascii="微软雅黑" w:eastAsia="微软雅黑" w:hAnsi="微软雅黑" w:hint="eastAsia"/>
          <w:szCs w:val="21"/>
        </w:rPr>
        <w:t>平台对</w:t>
      </w:r>
      <w:r>
        <w:rPr>
          <w:rFonts w:ascii="微软雅黑" w:eastAsia="微软雅黑" w:hAnsi="微软雅黑" w:hint="eastAsia"/>
          <w:szCs w:val="21"/>
        </w:rPr>
        <w:t>下辖</w:t>
      </w:r>
      <w:r w:rsidRPr="0091639D">
        <w:rPr>
          <w:rFonts w:ascii="微软雅黑" w:eastAsia="微软雅黑" w:hAnsi="微软雅黑" w:hint="eastAsia"/>
          <w:szCs w:val="21"/>
        </w:rPr>
        <w:t>系统内所有资源</w:t>
      </w:r>
      <w:r>
        <w:rPr>
          <w:rFonts w:ascii="微软雅黑" w:eastAsia="微软雅黑" w:hAnsi="微软雅黑" w:hint="eastAsia"/>
          <w:szCs w:val="21"/>
        </w:rPr>
        <w:t>进行监测</w:t>
      </w:r>
      <w:r w:rsidRPr="0091639D">
        <w:rPr>
          <w:rFonts w:ascii="微软雅黑" w:eastAsia="微软雅黑" w:hAnsi="微软雅黑" w:hint="eastAsia"/>
          <w:szCs w:val="21"/>
        </w:rPr>
        <w:t>运维，</w:t>
      </w:r>
      <w:r>
        <w:rPr>
          <w:rFonts w:ascii="微软雅黑" w:eastAsia="微软雅黑" w:hAnsi="微软雅黑" w:hint="eastAsia"/>
          <w:szCs w:val="21"/>
        </w:rPr>
        <w:t>具备</w:t>
      </w:r>
      <w:r w:rsidRPr="0091639D">
        <w:rPr>
          <w:rFonts w:ascii="微软雅黑" w:eastAsia="微软雅黑" w:hAnsi="微软雅黑" w:hint="eastAsia"/>
          <w:szCs w:val="21"/>
        </w:rPr>
        <w:t>十万路视频</w:t>
      </w:r>
      <w:r>
        <w:rPr>
          <w:rFonts w:ascii="微软雅黑" w:eastAsia="微软雅黑" w:hAnsi="微软雅黑" w:hint="eastAsia"/>
          <w:szCs w:val="21"/>
        </w:rPr>
        <w:t>的管理能力</w:t>
      </w:r>
      <w:r w:rsidRPr="0091639D">
        <w:rPr>
          <w:rFonts w:ascii="微软雅黑" w:eastAsia="微软雅黑" w:hAnsi="微软雅黑" w:hint="eastAsia"/>
          <w:szCs w:val="21"/>
        </w:rPr>
        <w:t>。</w:t>
      </w:r>
    </w:p>
    <w:p w:rsidR="007C2670" w:rsidRPr="0091639D" w:rsidRDefault="007C2670" w:rsidP="007C2670">
      <w:pPr>
        <w:widowControl/>
        <w:numPr>
          <w:ilvl w:val="0"/>
          <w:numId w:val="107"/>
        </w:numPr>
        <w:tabs>
          <w:tab w:val="clear" w:pos="987"/>
        </w:tabs>
        <w:ind w:left="840" w:firstLineChars="0" w:firstLine="400"/>
        <w:jc w:val="left"/>
        <w:rPr>
          <w:rFonts w:ascii="微软雅黑" w:eastAsia="微软雅黑" w:hAnsi="微软雅黑"/>
          <w:szCs w:val="21"/>
        </w:rPr>
      </w:pPr>
      <w:r>
        <w:rPr>
          <w:rFonts w:ascii="微软雅黑" w:eastAsia="微软雅黑" w:hAnsi="微软雅黑" w:hint="eastAsia"/>
          <w:szCs w:val="21"/>
        </w:rPr>
        <w:t>可配合视频监控综合管理平台使用，也可单独接入第三方摄像机、存储设备等实现独立运维管理。</w:t>
      </w:r>
    </w:p>
    <w:p w:rsidR="007C2670" w:rsidRPr="001D7A53" w:rsidRDefault="007C2670" w:rsidP="007C2670">
      <w:pPr>
        <w:pStyle w:val="30"/>
        <w:rPr>
          <w:rFonts w:ascii="微软雅黑" w:eastAsia="微软雅黑" w:hAnsi="微软雅黑"/>
          <w:kern w:val="0"/>
          <w:lang w:val="x-none"/>
        </w:rPr>
      </w:pPr>
      <w:r>
        <w:rPr>
          <w:rFonts w:ascii="微软雅黑" w:eastAsia="微软雅黑" w:hAnsi="微软雅黑" w:hint="eastAsia"/>
          <w:kern w:val="0"/>
          <w:lang w:val="x-none"/>
        </w:rPr>
        <w:t>技术规格</w:t>
      </w:r>
      <w:r w:rsidRPr="001D7A53">
        <w:rPr>
          <w:rFonts w:ascii="微软雅黑" w:eastAsia="微软雅黑" w:hAnsi="微软雅黑" w:hint="eastAsia"/>
          <w:kern w:val="0"/>
          <w:lang w:val="x-none"/>
        </w:rPr>
        <w:t>：</w:t>
      </w:r>
    </w:p>
    <w:tbl>
      <w:tblPr>
        <w:tblW w:w="7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3"/>
        <w:gridCol w:w="5733"/>
      </w:tblGrid>
      <w:tr w:rsidR="007C2670" w:rsidRPr="00970A59" w:rsidTr="00941C9D">
        <w:trPr>
          <w:trHeight w:val="454"/>
          <w:jc w:val="center"/>
        </w:trPr>
        <w:tc>
          <w:tcPr>
            <w:tcW w:w="7696" w:type="dxa"/>
            <w:gridSpan w:val="2"/>
            <w:shd w:val="clear" w:color="auto" w:fill="92D050"/>
            <w:vAlign w:val="center"/>
          </w:tcPr>
          <w:p w:rsidR="007C2670" w:rsidRPr="00970A59" w:rsidRDefault="007C2670" w:rsidP="00941C9D">
            <w:pPr>
              <w:widowControl/>
              <w:ind w:firstLine="400"/>
              <w:jc w:val="center"/>
              <w:rPr>
                <w:rFonts w:ascii="微软雅黑" w:eastAsia="微软雅黑" w:hAnsi="微软雅黑" w:cs="宋体"/>
              </w:rPr>
            </w:pPr>
            <w:r w:rsidRPr="00970A59">
              <w:rPr>
                <w:rFonts w:ascii="微软雅黑" w:eastAsia="微软雅黑" w:hAnsi="微软雅黑" w:cs="宋体" w:hint="eastAsia"/>
                <w:b/>
                <w:color w:val="000000"/>
              </w:rPr>
              <w:t>处理器</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处理器</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color w:val="000000"/>
                <w:szCs w:val="21"/>
              </w:rPr>
              <w:t>I</w:t>
            </w:r>
            <w:r w:rsidRPr="00970A59">
              <w:rPr>
                <w:rFonts w:ascii="微软雅黑" w:eastAsia="微软雅黑" w:hAnsi="微软雅黑" w:cs="宋体" w:hint="eastAsia"/>
                <w:color w:val="000000"/>
                <w:szCs w:val="21"/>
              </w:rPr>
              <w:t>ntel</w:t>
            </w:r>
            <w:r w:rsidRPr="00970A59">
              <w:rPr>
                <w:rFonts w:ascii="微软雅黑" w:eastAsia="微软雅黑" w:hAnsi="微软雅黑" w:cs="宋体"/>
                <w:color w:val="000000"/>
                <w:szCs w:val="21"/>
              </w:rPr>
              <w:t xml:space="preserve"> </w:t>
            </w:r>
            <w:r w:rsidRPr="00970A59">
              <w:rPr>
                <w:rFonts w:ascii="微软雅黑" w:eastAsia="微软雅黑" w:hAnsi="微软雅黑" w:cs="宋体" w:hint="eastAsia"/>
                <w:color w:val="000000"/>
                <w:szCs w:val="21"/>
              </w:rPr>
              <w:t>Xeon E3-12</w:t>
            </w:r>
            <w:r w:rsidRPr="00970A59">
              <w:rPr>
                <w:rFonts w:ascii="微软雅黑" w:eastAsia="微软雅黑" w:hAnsi="微软雅黑" w:cs="宋体"/>
                <w:color w:val="000000"/>
                <w:szCs w:val="21"/>
              </w:rPr>
              <w:t>0</w:t>
            </w:r>
            <w:r w:rsidRPr="00970A59">
              <w:rPr>
                <w:rFonts w:ascii="微软雅黑" w:eastAsia="微软雅黑" w:hAnsi="微软雅黑" w:cs="宋体" w:hint="eastAsia"/>
                <w:color w:val="000000"/>
                <w:szCs w:val="21"/>
              </w:rPr>
              <w:t>0</w:t>
            </w:r>
            <w:r w:rsidRPr="00970A59">
              <w:rPr>
                <w:rFonts w:ascii="微软雅黑" w:eastAsia="微软雅黑" w:hAnsi="微软雅黑" w:cs="宋体"/>
                <w:color w:val="000000"/>
                <w:szCs w:val="21"/>
              </w:rPr>
              <w:t>V3</w:t>
            </w:r>
            <w:r w:rsidRPr="00970A59">
              <w:rPr>
                <w:rFonts w:ascii="微软雅黑" w:eastAsia="微软雅黑" w:hAnsi="微软雅黑" w:cs="宋体" w:hint="eastAsia"/>
                <w:color w:val="000000"/>
                <w:szCs w:val="21"/>
              </w:rPr>
              <w:t>系列</w:t>
            </w:r>
          </w:p>
        </w:tc>
      </w:tr>
      <w:tr w:rsidR="007C2670" w:rsidRPr="00970A59" w:rsidTr="00941C9D">
        <w:trPr>
          <w:trHeight w:val="454"/>
          <w:jc w:val="center"/>
        </w:trPr>
        <w:tc>
          <w:tcPr>
            <w:tcW w:w="7696" w:type="dxa"/>
            <w:gridSpan w:val="2"/>
            <w:shd w:val="clear" w:color="auto" w:fill="92D050"/>
            <w:vAlign w:val="center"/>
          </w:tcPr>
          <w:p w:rsidR="007C2670" w:rsidRPr="00970A59" w:rsidRDefault="007C2670" w:rsidP="00941C9D">
            <w:pPr>
              <w:widowControl/>
              <w:ind w:firstLine="400"/>
              <w:jc w:val="center"/>
              <w:rPr>
                <w:rFonts w:ascii="微软雅黑" w:eastAsia="微软雅黑" w:hAnsi="微软雅黑" w:cs="宋体"/>
              </w:rPr>
            </w:pPr>
            <w:r w:rsidRPr="00970A59">
              <w:rPr>
                <w:rFonts w:ascii="微软雅黑" w:eastAsia="微软雅黑" w:hAnsi="微软雅黑" w:cs="宋体" w:hint="eastAsia"/>
                <w:b/>
                <w:color w:val="000000"/>
              </w:rPr>
              <w:t>接口性能</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VGA接口</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1个</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网络接口</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4</w:t>
            </w:r>
            <w:r w:rsidRPr="00970A59">
              <w:rPr>
                <w:rFonts w:ascii="微软雅黑" w:eastAsia="微软雅黑" w:hAnsi="微软雅黑" w:cs="宋体"/>
                <w:color w:val="000000"/>
                <w:szCs w:val="21"/>
              </w:rPr>
              <w:t>个，RJ45 10M/100M/1000Mbps自适应以太网口</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硬盘接口</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4个，支持4块热插拔3.5或2.5寸SAS</w:t>
            </w:r>
            <w:r w:rsidRPr="00970A59">
              <w:rPr>
                <w:rFonts w:ascii="微软雅黑" w:eastAsia="微软雅黑" w:hAnsi="微软雅黑" w:cs="宋体"/>
                <w:color w:val="000000"/>
                <w:szCs w:val="21"/>
              </w:rPr>
              <w:t>/</w:t>
            </w:r>
            <w:r w:rsidRPr="00970A59">
              <w:rPr>
                <w:rFonts w:ascii="微软雅黑" w:eastAsia="微软雅黑" w:hAnsi="微软雅黑" w:cs="宋体" w:hint="eastAsia"/>
                <w:color w:val="000000"/>
                <w:szCs w:val="21"/>
              </w:rPr>
              <w:t>SATA硬盘</w:t>
            </w:r>
          </w:p>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hint="eastAsia"/>
                <w:szCs w:val="21"/>
              </w:rPr>
              <w:t>可选八口SAS RAID卡，支持RAID0/1/5</w:t>
            </w:r>
          </w:p>
        </w:tc>
      </w:tr>
      <w:tr w:rsidR="007C2670" w:rsidRPr="00970A59" w:rsidTr="007C2670">
        <w:trPr>
          <w:trHeight w:val="454"/>
          <w:jc w:val="center"/>
        </w:trPr>
        <w:tc>
          <w:tcPr>
            <w:tcW w:w="1963" w:type="dxa"/>
            <w:shd w:val="clear" w:color="auto" w:fill="auto"/>
            <w:vAlign w:val="center"/>
          </w:tcPr>
          <w:p w:rsidR="007C2670" w:rsidRPr="00970A59" w:rsidRDefault="007C2670" w:rsidP="00941C9D">
            <w:pPr>
              <w:ind w:firstLine="400"/>
              <w:jc w:val="center"/>
              <w:rPr>
                <w:rFonts w:ascii="微软雅黑" w:eastAsia="微软雅黑" w:hAnsi="微软雅黑"/>
                <w:szCs w:val="21"/>
              </w:rPr>
            </w:pPr>
            <w:r w:rsidRPr="00970A59">
              <w:rPr>
                <w:rFonts w:ascii="微软雅黑" w:eastAsia="微软雅黑" w:hAnsi="微软雅黑" w:hint="eastAsia"/>
                <w:szCs w:val="21"/>
              </w:rPr>
              <w:lastRenderedPageBreak/>
              <w:t>显示控制器</w:t>
            </w:r>
          </w:p>
        </w:tc>
        <w:tc>
          <w:tcPr>
            <w:tcW w:w="5733" w:type="dxa"/>
            <w:shd w:val="clear" w:color="auto" w:fill="auto"/>
            <w:vAlign w:val="center"/>
          </w:tcPr>
          <w:p w:rsidR="007C2670" w:rsidRPr="00970A59" w:rsidRDefault="007C2670" w:rsidP="00941C9D">
            <w:pPr>
              <w:ind w:firstLine="400"/>
              <w:jc w:val="left"/>
              <w:rPr>
                <w:rFonts w:ascii="微软雅黑" w:eastAsia="微软雅黑" w:hAnsi="微软雅黑"/>
                <w:szCs w:val="21"/>
              </w:rPr>
            </w:pPr>
            <w:r w:rsidRPr="00970A59">
              <w:rPr>
                <w:rFonts w:ascii="微软雅黑" w:eastAsia="微软雅黑" w:hAnsi="微软雅黑" w:hint="eastAsia"/>
                <w:szCs w:val="21"/>
              </w:rPr>
              <w:t>主板集成16M显存</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USB</w:t>
            </w:r>
            <w:r w:rsidRPr="00970A59">
              <w:rPr>
                <w:rFonts w:ascii="微软雅黑" w:eastAsia="微软雅黑" w:hAnsi="微软雅黑" w:cs="宋体"/>
                <w:color w:val="000000"/>
                <w:szCs w:val="21"/>
              </w:rPr>
              <w:t>接</w:t>
            </w:r>
            <w:r w:rsidRPr="00970A59">
              <w:rPr>
                <w:rFonts w:ascii="微软雅黑" w:eastAsia="微软雅黑" w:hAnsi="微软雅黑" w:cs="宋体" w:hint="eastAsia"/>
                <w:color w:val="000000"/>
                <w:szCs w:val="21"/>
              </w:rPr>
              <w:t>口</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4×USB2.0（后置），2×USB</w:t>
            </w:r>
            <w:r w:rsidRPr="00970A59">
              <w:rPr>
                <w:rFonts w:ascii="微软雅黑" w:eastAsia="微软雅黑" w:hAnsi="微软雅黑" w:cs="宋体"/>
                <w:color w:val="000000"/>
                <w:szCs w:val="21"/>
              </w:rPr>
              <w:t>2</w:t>
            </w:r>
            <w:r w:rsidRPr="00970A59">
              <w:rPr>
                <w:rFonts w:ascii="微软雅黑" w:eastAsia="微软雅黑" w:hAnsi="微软雅黑" w:cs="宋体" w:hint="eastAsia"/>
                <w:color w:val="000000"/>
                <w:szCs w:val="21"/>
              </w:rPr>
              <w:t>.0（前置）</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PCI插槽</w:t>
            </w:r>
          </w:p>
        </w:tc>
        <w:tc>
          <w:tcPr>
            <w:tcW w:w="5733" w:type="dxa"/>
            <w:vAlign w:val="center"/>
          </w:tcPr>
          <w:p w:rsidR="007C2670" w:rsidRPr="00970A59" w:rsidRDefault="007C2670" w:rsidP="00941C9D">
            <w:pPr>
              <w:autoSpaceDE w:val="0"/>
              <w:autoSpaceDN w:val="0"/>
              <w:adjustRightInd w:val="0"/>
              <w:ind w:firstLine="400"/>
              <w:jc w:val="left"/>
              <w:rPr>
                <w:rFonts w:ascii="微软雅黑" w:eastAsia="微软雅黑" w:hAnsi="微软雅黑" w:cs="宋体"/>
                <w:color w:val="000000"/>
              </w:rPr>
            </w:pPr>
            <w:r w:rsidRPr="00970A59">
              <w:rPr>
                <w:rFonts w:ascii="微软雅黑" w:eastAsia="微软雅黑" w:hAnsi="微软雅黑" w:cs="宋体" w:hint="eastAsia"/>
                <w:color w:val="000000"/>
                <w:szCs w:val="21"/>
              </w:rPr>
              <w:t>1×PCI-E 3.0×16插槽</w:t>
            </w:r>
          </w:p>
        </w:tc>
      </w:tr>
      <w:tr w:rsidR="007C2670" w:rsidRPr="00970A59" w:rsidTr="00941C9D">
        <w:trPr>
          <w:trHeight w:val="454"/>
          <w:jc w:val="center"/>
        </w:trPr>
        <w:tc>
          <w:tcPr>
            <w:tcW w:w="7696" w:type="dxa"/>
            <w:gridSpan w:val="2"/>
            <w:shd w:val="clear" w:color="auto" w:fill="92D050"/>
            <w:vAlign w:val="center"/>
          </w:tcPr>
          <w:p w:rsidR="007C2670" w:rsidRPr="00970A59" w:rsidRDefault="007C2670" w:rsidP="00941C9D">
            <w:pPr>
              <w:widowControl/>
              <w:ind w:firstLine="400"/>
              <w:jc w:val="center"/>
              <w:rPr>
                <w:rFonts w:ascii="微软雅黑" w:eastAsia="微软雅黑" w:hAnsi="微软雅黑" w:cs="宋体"/>
                <w:color w:val="000000"/>
              </w:rPr>
            </w:pPr>
            <w:r w:rsidRPr="00970A59">
              <w:rPr>
                <w:rFonts w:ascii="微软雅黑" w:eastAsia="微软雅黑" w:hAnsi="微软雅黑" w:cs="宋体" w:hint="eastAsia"/>
                <w:b/>
                <w:color w:val="000000"/>
              </w:rPr>
              <w:t>一般规范</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工作温度</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10℃～35℃</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工作湿度</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35%～80%（非凝露）</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电    源</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color w:val="000000"/>
                <w:szCs w:val="21"/>
              </w:rPr>
              <w:t>AC</w:t>
            </w:r>
            <w:r w:rsidRPr="00970A59">
              <w:rPr>
                <w:rFonts w:ascii="微软雅黑" w:eastAsia="微软雅黑" w:hAnsi="微软雅黑" w:cs="宋体" w:hint="eastAsia"/>
                <w:color w:val="000000"/>
                <w:szCs w:val="21"/>
              </w:rPr>
              <w:t>220V～AC240V,50Hz</w:t>
            </w:r>
            <w:r w:rsidRPr="00970A59">
              <w:rPr>
                <w:rFonts w:ascii="微软雅黑" w:eastAsia="微软雅黑" w:hAnsi="微软雅黑" w:cs="宋体"/>
                <w:color w:val="000000"/>
                <w:szCs w:val="21"/>
              </w:rPr>
              <w:t xml:space="preserve"> </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功    率</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≤300W</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尺    寸</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44mm（高</w:t>
            </w:r>
            <w:r w:rsidRPr="00970A59">
              <w:rPr>
                <w:rFonts w:ascii="微软雅黑" w:eastAsia="微软雅黑" w:hAnsi="微软雅黑" w:cs="宋体"/>
                <w:color w:val="000000"/>
                <w:szCs w:val="21"/>
              </w:rPr>
              <w:t>）</w:t>
            </w:r>
            <w:r w:rsidRPr="00970A59">
              <w:rPr>
                <w:rFonts w:ascii="微软雅黑" w:eastAsia="微软雅黑" w:hAnsi="微软雅黑" w:cs="宋体" w:hint="eastAsia"/>
                <w:color w:val="000000"/>
                <w:szCs w:val="21"/>
              </w:rPr>
              <w:t>×430mm（宽</w:t>
            </w:r>
            <w:r w:rsidRPr="00970A59">
              <w:rPr>
                <w:rFonts w:ascii="微软雅黑" w:eastAsia="微软雅黑" w:hAnsi="微软雅黑" w:cs="宋体"/>
                <w:color w:val="000000"/>
                <w:szCs w:val="21"/>
              </w:rPr>
              <w:t>）</w:t>
            </w:r>
            <w:r w:rsidRPr="00970A59">
              <w:rPr>
                <w:rFonts w:ascii="微软雅黑" w:eastAsia="微软雅黑" w:hAnsi="微软雅黑" w:cs="宋体" w:hint="eastAsia"/>
                <w:color w:val="000000"/>
                <w:szCs w:val="21"/>
              </w:rPr>
              <w:t>×660mm（深</w:t>
            </w:r>
            <w:r w:rsidRPr="00970A59">
              <w:rPr>
                <w:rFonts w:ascii="微软雅黑" w:eastAsia="微软雅黑" w:hAnsi="微软雅黑" w:cs="宋体"/>
                <w:color w:val="000000"/>
                <w:szCs w:val="21"/>
              </w:rPr>
              <w:t>）</w:t>
            </w:r>
          </w:p>
        </w:tc>
      </w:tr>
      <w:tr w:rsidR="007C2670" w:rsidRPr="00970A59" w:rsidTr="007C2670">
        <w:trPr>
          <w:trHeight w:val="454"/>
          <w:jc w:val="center"/>
        </w:trPr>
        <w:tc>
          <w:tcPr>
            <w:tcW w:w="1963" w:type="dxa"/>
            <w:vAlign w:val="center"/>
          </w:tcPr>
          <w:p w:rsidR="007C2670" w:rsidRPr="00970A59" w:rsidRDefault="007C2670" w:rsidP="00941C9D">
            <w:pPr>
              <w:widowControl/>
              <w:ind w:firstLine="400"/>
              <w:jc w:val="center"/>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重    量</w:t>
            </w:r>
          </w:p>
        </w:tc>
        <w:tc>
          <w:tcPr>
            <w:tcW w:w="5733" w:type="dxa"/>
            <w:vAlign w:val="center"/>
          </w:tcPr>
          <w:p w:rsidR="007C2670" w:rsidRPr="00970A59" w:rsidRDefault="007C2670" w:rsidP="00941C9D">
            <w:pPr>
              <w:widowControl/>
              <w:ind w:firstLine="400"/>
              <w:jc w:val="left"/>
              <w:rPr>
                <w:rFonts w:ascii="微软雅黑" w:eastAsia="微软雅黑" w:hAnsi="微软雅黑" w:cs="宋体"/>
                <w:color w:val="000000"/>
                <w:szCs w:val="21"/>
              </w:rPr>
            </w:pPr>
            <w:r w:rsidRPr="00970A59">
              <w:rPr>
                <w:rFonts w:ascii="微软雅黑" w:eastAsia="微软雅黑" w:hAnsi="微软雅黑" w:cs="宋体" w:hint="eastAsia"/>
                <w:color w:val="000000"/>
                <w:szCs w:val="21"/>
              </w:rPr>
              <w:t>最大15Kg（不含导轨）</w:t>
            </w:r>
          </w:p>
        </w:tc>
      </w:tr>
    </w:tbl>
    <w:p w:rsidR="007C2670" w:rsidRDefault="007C2670" w:rsidP="007C2670">
      <w:pPr>
        <w:pStyle w:val="30"/>
        <w:numPr>
          <w:ilvl w:val="0"/>
          <w:numId w:val="0"/>
        </w:numPr>
        <w:rPr>
          <w:rFonts w:ascii="微软雅黑" w:eastAsia="微软雅黑" w:hAnsi="微软雅黑"/>
          <w:kern w:val="0"/>
        </w:rPr>
      </w:pPr>
      <w:r w:rsidRPr="00A85F3C">
        <w:rPr>
          <w:rFonts w:ascii="微软雅黑" w:eastAsia="微软雅黑" w:hAnsi="微软雅黑" w:hint="eastAsia"/>
          <w:kern w:val="0"/>
        </w:rPr>
        <w:t xml:space="preserve">Easy7智能分析服务器  </w:t>
      </w:r>
    </w:p>
    <w:p w:rsidR="007C2670" w:rsidRDefault="007C2670" w:rsidP="007C2670">
      <w:pPr>
        <w:ind w:firstLine="400"/>
        <w:jc w:val="center"/>
        <w:rPr>
          <w:lang w:val="x-none"/>
        </w:rPr>
      </w:pPr>
      <w:r>
        <w:rPr>
          <w:rFonts w:hint="eastAsia"/>
          <w:noProof/>
        </w:rPr>
        <w:drawing>
          <wp:inline distT="0" distB="0" distL="0" distR="0" wp14:anchorId="42E820F8" wp14:editId="5E459E29">
            <wp:extent cx="3752850" cy="2274482"/>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未标题-3.png"/>
                    <pic:cNvPicPr/>
                  </pic:nvPicPr>
                  <pic:blipFill>
                    <a:blip r:embed="rId192">
                      <a:extLst>
                        <a:ext uri="{28A0092B-C50C-407E-A947-70E740481C1C}">
                          <a14:useLocalDpi xmlns:a14="http://schemas.microsoft.com/office/drawing/2010/main" val="0"/>
                        </a:ext>
                      </a:extLst>
                    </a:blip>
                    <a:stretch>
                      <a:fillRect/>
                    </a:stretch>
                  </pic:blipFill>
                  <pic:spPr>
                    <a:xfrm>
                      <a:off x="0" y="0"/>
                      <a:ext cx="3766261" cy="2282610"/>
                    </a:xfrm>
                    <a:prstGeom prst="rect">
                      <a:avLst/>
                    </a:prstGeom>
                  </pic:spPr>
                </pic:pic>
              </a:graphicData>
            </a:graphic>
          </wp:inline>
        </w:drawing>
      </w:r>
    </w:p>
    <w:p w:rsidR="007C2670" w:rsidRDefault="007C2670" w:rsidP="007C2670">
      <w:pPr>
        <w:ind w:firstLine="400"/>
        <w:jc w:val="center"/>
        <w:rPr>
          <w:lang w:val="x-none"/>
        </w:rPr>
      </w:pPr>
      <w:r>
        <w:rPr>
          <w:noProof/>
        </w:rPr>
        <w:lastRenderedPageBreak/>
        <w:drawing>
          <wp:inline distT="0" distB="0" distL="0" distR="0" wp14:anchorId="2FD18375" wp14:editId="13ACDCF3">
            <wp:extent cx="4723809" cy="2523809"/>
            <wp:effectExtent l="0" t="0" r="635" b="0"/>
            <wp:docPr id="10240" name="图片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4723809" cy="2523809"/>
                    </a:xfrm>
                    <a:prstGeom prst="rect">
                      <a:avLst/>
                    </a:prstGeom>
                  </pic:spPr>
                </pic:pic>
              </a:graphicData>
            </a:graphic>
          </wp:inline>
        </w:drawing>
      </w:r>
    </w:p>
    <w:p w:rsidR="007C2670" w:rsidRPr="00A85F3C" w:rsidRDefault="007C2670" w:rsidP="007C2670">
      <w:pPr>
        <w:pStyle w:val="30"/>
        <w:numPr>
          <w:ilvl w:val="0"/>
          <w:numId w:val="0"/>
        </w:numPr>
        <w:rPr>
          <w:rFonts w:ascii="微软雅黑" w:eastAsia="微软雅黑" w:hAnsi="微软雅黑"/>
          <w:kern w:val="0"/>
        </w:rPr>
      </w:pPr>
      <w:r w:rsidRPr="00A85F3C">
        <w:rPr>
          <w:rFonts w:ascii="微软雅黑" w:eastAsia="微软雅黑" w:hAnsi="微软雅黑" w:hint="eastAsia"/>
          <w:kern w:val="0"/>
        </w:rPr>
        <w:t>产品简介：</w:t>
      </w:r>
    </w:p>
    <w:p w:rsidR="007C2670" w:rsidRPr="001F3B91" w:rsidRDefault="007C2670" w:rsidP="007C2670">
      <w:pPr>
        <w:ind w:firstLine="400"/>
        <w:rPr>
          <w:rFonts w:ascii="微软雅黑" w:eastAsia="微软雅黑" w:hAnsi="微软雅黑"/>
          <w:szCs w:val="21"/>
        </w:rPr>
      </w:pPr>
      <w:r w:rsidRPr="00A85F3C">
        <w:rPr>
          <w:rFonts w:ascii="微软雅黑" w:eastAsia="微软雅黑" w:hAnsi="微软雅黑" w:hint="eastAsia"/>
          <w:szCs w:val="21"/>
        </w:rPr>
        <w:t>智能分析单元是高性能视频监控平台系统的组成单元，部署于监控中心，可同时对多路网络视频进行多样化多规则的智能分析，与高清网络矩阵、总控管理单元、流媒体单元一起构建Easy7综合管理平台系统。可实现周界入侵检测、物品盗移检测、逆行、徘徊、快速移动、人员聚集、人数统计等异常行为分析功能，能够对设置好的场景变化</w:t>
      </w:r>
      <w:r w:rsidRPr="00A85F3C">
        <w:rPr>
          <w:rFonts w:ascii="微软雅黑" w:eastAsia="微软雅黑" w:hAnsi="微软雅黑"/>
          <w:szCs w:val="21"/>
        </w:rPr>
        <w:t>准确判断并发出报警信息</w:t>
      </w:r>
      <w:r w:rsidRPr="00A85F3C">
        <w:rPr>
          <w:rFonts w:ascii="微软雅黑" w:eastAsia="微软雅黑" w:hAnsi="微软雅黑" w:hint="eastAsia"/>
          <w:szCs w:val="21"/>
        </w:rPr>
        <w:t>，兼容主流厂家的网络</w:t>
      </w:r>
      <w:r w:rsidRPr="00A85F3C">
        <w:rPr>
          <w:rFonts w:ascii="微软雅黑" w:eastAsia="微软雅黑" w:hAnsi="微软雅黑"/>
          <w:szCs w:val="21"/>
        </w:rPr>
        <w:t>视频信号，</w:t>
      </w:r>
      <w:r w:rsidRPr="00A85F3C">
        <w:rPr>
          <w:rFonts w:ascii="微软雅黑" w:eastAsia="微软雅黑" w:hAnsi="微软雅黑" w:hint="eastAsia"/>
          <w:szCs w:val="21"/>
        </w:rPr>
        <w:t>为常规监控系统提供高性价比的智能分析增值应用。</w:t>
      </w:r>
    </w:p>
    <w:p w:rsidR="007C2670" w:rsidRPr="00A85F3C" w:rsidRDefault="007C2670" w:rsidP="007C2670">
      <w:pPr>
        <w:pStyle w:val="30"/>
        <w:numPr>
          <w:ilvl w:val="0"/>
          <w:numId w:val="0"/>
        </w:numPr>
        <w:rPr>
          <w:rFonts w:ascii="微软雅黑" w:eastAsia="微软雅黑" w:hAnsi="微软雅黑"/>
          <w:kern w:val="0"/>
        </w:rPr>
      </w:pPr>
      <w:r w:rsidRPr="00A85F3C">
        <w:rPr>
          <w:rFonts w:ascii="微软雅黑" w:eastAsia="微软雅黑" w:hAnsi="微软雅黑" w:hint="eastAsia"/>
          <w:kern w:val="0"/>
        </w:rPr>
        <w:t>产品特性：</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周界（进入、离开、入侵）检测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单拌线检测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双拌线检测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奔跑检测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跌倒检测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人员徘徊检测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lastRenderedPageBreak/>
        <w:t>人员打架检测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人脸检测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值岗检测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限高检测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人群聚集检测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倾斜式人数统计</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垂直式人数统计</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人员滞留检测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人员逆行检测</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物品遗留丢失检测</w:t>
      </w:r>
    </w:p>
    <w:p w:rsidR="007C2670"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起身检测</w:t>
      </w:r>
    </w:p>
    <w:p w:rsidR="007C2670" w:rsidRPr="00A85F3C" w:rsidRDefault="007C2670" w:rsidP="007C2670">
      <w:pPr>
        <w:pStyle w:val="30"/>
        <w:numPr>
          <w:ilvl w:val="0"/>
          <w:numId w:val="0"/>
        </w:numPr>
        <w:rPr>
          <w:rFonts w:ascii="微软雅黑" w:eastAsia="微软雅黑" w:hAnsi="微软雅黑"/>
          <w:kern w:val="0"/>
        </w:rPr>
      </w:pPr>
      <w:r w:rsidRPr="00A85F3C">
        <w:rPr>
          <w:rFonts w:ascii="微软雅黑" w:eastAsia="微软雅黑" w:hAnsi="微软雅黑" w:hint="eastAsia"/>
          <w:kern w:val="0"/>
        </w:rPr>
        <w:t>系统特点：</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可对综合管理平台的任意通道实时视频设置智能分析规则。</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可同时对24路网络视频进行分析。</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每路视频通道可设置多达8种检测规则。</w:t>
      </w:r>
    </w:p>
    <w:p w:rsidR="007C2670" w:rsidRPr="00A85F3C" w:rsidRDefault="007C2670" w:rsidP="007C2670">
      <w:pPr>
        <w:numPr>
          <w:ilvl w:val="1"/>
          <w:numId w:val="108"/>
        </w:numPr>
        <w:ind w:firstLineChars="0" w:firstLine="400"/>
        <w:jc w:val="left"/>
        <w:rPr>
          <w:rFonts w:ascii="微软雅黑" w:eastAsia="微软雅黑" w:hAnsi="微软雅黑"/>
        </w:rPr>
      </w:pPr>
      <w:r w:rsidRPr="00A85F3C">
        <w:rPr>
          <w:rFonts w:ascii="微软雅黑" w:eastAsia="微软雅黑" w:hAnsi="微软雅黑" w:hint="eastAsia"/>
        </w:rPr>
        <w:t>可调整智能分析规则的灵敏度，减少因天气、光线等环境因素变化带来的视频分析误差。</w:t>
      </w:r>
    </w:p>
    <w:p w:rsidR="007C2670" w:rsidRPr="00A85F3C" w:rsidRDefault="007C2670" w:rsidP="007C2670">
      <w:pPr>
        <w:numPr>
          <w:ilvl w:val="1"/>
          <w:numId w:val="108"/>
        </w:numPr>
        <w:ind w:firstLineChars="0" w:firstLine="400"/>
        <w:jc w:val="left"/>
        <w:rPr>
          <w:rFonts w:ascii="微软雅黑" w:eastAsia="微软雅黑" w:hAnsi="微软雅黑"/>
        </w:rPr>
      </w:pPr>
      <w:r w:rsidRPr="00A85F3C">
        <w:rPr>
          <w:rFonts w:ascii="微软雅黑" w:eastAsia="微软雅黑" w:hAnsi="微软雅黑" w:hint="eastAsia"/>
        </w:rPr>
        <w:t>支持按时间模板进行切换分析，可对综合管理平台的任意视频轮巡检测。可根据不同需求设置轮巡模板。</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图像格式支持QCIF、CIF、4CIF、720P、1080P，适合对不同画质清晰度的分析。</w:t>
      </w:r>
    </w:p>
    <w:p w:rsidR="007C2670" w:rsidRPr="00A85F3C" w:rsidRDefault="007C2670" w:rsidP="007C2670">
      <w:pPr>
        <w:numPr>
          <w:ilvl w:val="1"/>
          <w:numId w:val="109"/>
        </w:numPr>
        <w:ind w:firstLineChars="0" w:firstLine="400"/>
        <w:jc w:val="left"/>
        <w:rPr>
          <w:rFonts w:ascii="微软雅黑" w:eastAsia="微软雅黑" w:hAnsi="微软雅黑"/>
        </w:rPr>
      </w:pPr>
      <w:r w:rsidRPr="00A85F3C">
        <w:rPr>
          <w:rFonts w:ascii="微软雅黑" w:eastAsia="微软雅黑" w:hAnsi="微软雅黑" w:hint="eastAsia"/>
        </w:rPr>
        <w:lastRenderedPageBreak/>
        <w:t>支持主流品牌网络视频编码器、嵌入式DVR和网络摄像机等设备，支持私有SDK、ONVIF、GB/T28181等协议设备。</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分析检测出异常情况后，并将报警信息上传综合管理平台，实现各种预案联动响应。</w:t>
      </w:r>
    </w:p>
    <w:p w:rsidR="007C2670" w:rsidRPr="00A85F3C" w:rsidRDefault="007C2670" w:rsidP="007C2670">
      <w:pPr>
        <w:numPr>
          <w:ilvl w:val="2"/>
          <w:numId w:val="105"/>
        </w:numPr>
        <w:ind w:left="0" w:firstLine="400"/>
        <w:jc w:val="left"/>
        <w:rPr>
          <w:rFonts w:ascii="微软雅黑" w:eastAsia="微软雅黑" w:hAnsi="微软雅黑"/>
        </w:rPr>
      </w:pPr>
      <w:r w:rsidRPr="00A85F3C">
        <w:rPr>
          <w:rFonts w:ascii="微软雅黑" w:eastAsia="微软雅黑" w:hAnsi="微软雅黑" w:hint="eastAsia"/>
        </w:rPr>
        <w:t>本机和客户端可显示分析检测状态。</w:t>
      </w:r>
    </w:p>
    <w:p w:rsidR="007C2670" w:rsidRPr="00A85F3C" w:rsidRDefault="007C2670" w:rsidP="007C2670">
      <w:pPr>
        <w:pStyle w:val="30"/>
        <w:numPr>
          <w:ilvl w:val="0"/>
          <w:numId w:val="0"/>
        </w:numPr>
        <w:rPr>
          <w:rFonts w:ascii="微软雅黑" w:eastAsia="微软雅黑" w:hAnsi="微软雅黑"/>
          <w:kern w:val="0"/>
        </w:rPr>
      </w:pPr>
      <w:r w:rsidRPr="00A85F3C">
        <w:rPr>
          <w:rFonts w:ascii="微软雅黑" w:eastAsia="微软雅黑" w:hAnsi="微软雅黑" w:hint="eastAsia"/>
          <w:kern w:val="0"/>
        </w:rPr>
        <w:t>功能说明：</w:t>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单</w:t>
      </w:r>
      <w:r w:rsidRPr="00B53210">
        <w:rPr>
          <w:rFonts w:ascii="微软雅黑" w:eastAsia="微软雅黑" w:hAnsi="微软雅黑"/>
          <w:b/>
          <w:szCs w:val="21"/>
        </w:rPr>
        <w:t>绊线穿越</w:t>
      </w:r>
      <w:r w:rsidRPr="00B53210">
        <w:rPr>
          <w:rFonts w:ascii="微软雅黑" w:eastAsia="微软雅黑" w:hAnsi="微软雅黑"/>
          <w:szCs w:val="21"/>
        </w:rPr>
        <w:t>：支持单向、双向穿越或压线，可以设置单条或多条绊线</w:t>
      </w:r>
      <w:r w:rsidRPr="00B53210">
        <w:rPr>
          <w:rFonts w:ascii="微软雅黑" w:eastAsia="微软雅黑" w:hAnsi="微软雅黑" w:hint="eastAsia"/>
          <w:szCs w:val="21"/>
        </w:rPr>
        <w:t>。应用场景</w:t>
      </w:r>
      <w:r w:rsidRPr="00B53210">
        <w:rPr>
          <w:rFonts w:ascii="微软雅黑" w:eastAsia="微软雅黑" w:hAnsi="微软雅黑"/>
          <w:szCs w:val="21"/>
        </w:rPr>
        <w:t xml:space="preserve">: </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行人方向错误</w:t>
      </w:r>
      <w:r w:rsidRPr="00B53210">
        <w:rPr>
          <w:rFonts w:ascii="微软雅黑" w:eastAsia="微软雅黑" w:hAnsi="微软雅黑"/>
          <w:szCs w:val="21"/>
        </w:rPr>
        <w:t xml:space="preserve">: </w:t>
      </w:r>
      <w:r w:rsidRPr="00B53210">
        <w:rPr>
          <w:rFonts w:ascii="微软雅黑" w:eastAsia="微软雅黑" w:hAnsi="微软雅黑" w:hint="eastAsia"/>
          <w:szCs w:val="21"/>
        </w:rPr>
        <w:t>监测忙碌环境下的行人是否走错方向，例如在机场安全出口。</w:t>
      </w:r>
      <w:r w:rsidRPr="00B53210">
        <w:rPr>
          <w:rFonts w:ascii="微软雅黑" w:eastAsia="微软雅黑" w:hAnsi="微软雅黑"/>
          <w:szCs w:val="21"/>
        </w:rPr>
        <w:t xml:space="preserve"> </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车辆方向错误</w:t>
      </w:r>
      <w:r w:rsidRPr="00B53210">
        <w:rPr>
          <w:rFonts w:ascii="微软雅黑" w:eastAsia="微软雅黑" w:hAnsi="微软雅黑"/>
          <w:szCs w:val="21"/>
        </w:rPr>
        <w:t xml:space="preserve">: </w:t>
      </w:r>
      <w:r w:rsidRPr="00B53210">
        <w:rPr>
          <w:rFonts w:ascii="微软雅黑" w:eastAsia="微软雅黑" w:hAnsi="微软雅黑" w:hint="eastAsia"/>
          <w:szCs w:val="21"/>
        </w:rPr>
        <w:t>监测车辆是否逆向行驶，加强交通管理。</w:t>
      </w:r>
    </w:p>
    <w:p w:rsidR="007C2670" w:rsidRDefault="007C2670" w:rsidP="007C2670">
      <w:pPr>
        <w:ind w:left="480"/>
        <w:jc w:val="center"/>
        <w:rPr>
          <w:rFonts w:ascii="宋体" w:hAnsi="宋体"/>
          <w:sz w:val="24"/>
        </w:rPr>
      </w:pPr>
      <w:r>
        <w:rPr>
          <w:rFonts w:ascii="Cambria Math" w:hAnsi="Cambria Math" w:cs="Cambria Math"/>
          <w:noProof/>
          <w:sz w:val="24"/>
        </w:rPr>
        <w:drawing>
          <wp:inline distT="0" distB="0" distL="0" distR="0" wp14:anchorId="69A507A7" wp14:editId="7B238667">
            <wp:extent cx="2457450" cy="1857375"/>
            <wp:effectExtent l="0" t="0" r="0" b="9525"/>
            <wp:docPr id="10241" name="图片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57450" cy="185737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bCs/>
          <w:szCs w:val="21"/>
        </w:rPr>
      </w:pPr>
      <w:r w:rsidRPr="00B53210">
        <w:rPr>
          <w:rFonts w:ascii="微软雅黑" w:eastAsia="微软雅黑" w:hAnsi="微软雅黑" w:hint="eastAsia"/>
          <w:b/>
          <w:szCs w:val="21"/>
        </w:rPr>
        <w:t>双</w:t>
      </w:r>
      <w:r w:rsidRPr="00B53210">
        <w:rPr>
          <w:rFonts w:ascii="微软雅黑" w:eastAsia="微软雅黑" w:hAnsi="微软雅黑"/>
          <w:b/>
          <w:szCs w:val="21"/>
        </w:rPr>
        <w:t>绊线</w:t>
      </w:r>
      <w:r w:rsidRPr="00B53210">
        <w:rPr>
          <w:rFonts w:ascii="微软雅黑" w:eastAsia="微软雅黑" w:hAnsi="微软雅黑" w:hint="eastAsia"/>
          <w:b/>
          <w:szCs w:val="21"/>
        </w:rPr>
        <w:t>检测</w:t>
      </w:r>
      <w:r w:rsidRPr="00B53210">
        <w:rPr>
          <w:rFonts w:ascii="微软雅黑" w:eastAsia="微软雅黑" w:hAnsi="微软雅黑"/>
          <w:b/>
          <w:szCs w:val="21"/>
        </w:rPr>
        <w:t>：</w:t>
      </w:r>
      <w:r w:rsidRPr="00B53210">
        <w:rPr>
          <w:rFonts w:ascii="微软雅黑" w:eastAsia="微软雅黑" w:hAnsi="微软雅黑" w:hint="eastAsia"/>
          <w:szCs w:val="21"/>
        </w:rPr>
        <w:t>用户可设定具有禁止方向的线段，当指定类型目标穿越该线段，且前进方向与禁止方向一致时，则产生报警。应用场景：</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边界、周界、围墙、围栏禁入报警。</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海防、边防。</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区域出入口出入检测。</w:t>
      </w:r>
    </w:p>
    <w:p w:rsidR="007C2670" w:rsidRPr="00A85F3C" w:rsidRDefault="007C2670" w:rsidP="007C2670">
      <w:pPr>
        <w:spacing w:line="300" w:lineRule="auto"/>
        <w:ind w:left="840" w:firstLine="400"/>
        <w:jc w:val="center"/>
        <w:rPr>
          <w:rFonts w:ascii="微软雅黑" w:eastAsia="微软雅黑" w:hAnsi="微软雅黑"/>
          <w:bCs/>
          <w:sz w:val="24"/>
        </w:rPr>
      </w:pPr>
      <w:r w:rsidRPr="00A85F3C">
        <w:rPr>
          <w:rFonts w:ascii="微软雅黑" w:eastAsia="微软雅黑" w:hAnsi="微软雅黑"/>
          <w:noProof/>
        </w:rPr>
        <w:lastRenderedPageBreak/>
        <w:drawing>
          <wp:inline distT="0" distB="0" distL="0" distR="0" wp14:anchorId="1CE81D79" wp14:editId="0FBF6EC5">
            <wp:extent cx="2838450" cy="1981200"/>
            <wp:effectExtent l="0" t="0" r="0" b="0"/>
            <wp:docPr id="10242" name="图片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838450" cy="1981200"/>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b/>
          <w:szCs w:val="21"/>
        </w:rPr>
        <w:t>区域入侵：</w:t>
      </w:r>
      <w:r w:rsidRPr="00B53210">
        <w:rPr>
          <w:rFonts w:ascii="微软雅黑" w:eastAsia="微软雅黑" w:hAnsi="微软雅黑"/>
          <w:szCs w:val="21"/>
        </w:rPr>
        <w:t>支持进入、离开、突然出现、突然消失等多种行为，可同时设置单个或者多个任意多边形区域</w:t>
      </w:r>
      <w:r w:rsidRPr="00B53210">
        <w:rPr>
          <w:rFonts w:ascii="微软雅黑" w:eastAsia="微软雅黑" w:hAnsi="微软雅黑" w:hint="eastAsia"/>
          <w:szCs w:val="21"/>
        </w:rPr>
        <w:t>。应用场景</w:t>
      </w:r>
      <w:r w:rsidRPr="00B53210">
        <w:rPr>
          <w:rFonts w:ascii="微软雅黑" w:eastAsia="微软雅黑" w:hAnsi="微软雅黑"/>
          <w:szCs w:val="21"/>
        </w:rPr>
        <w:t xml:space="preserve">: </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监测管制区域闯入：监测一个相对较小的不允许进入的区域，一旦有人出现再窗口或者门边就立即报警。</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监测高度封闭区域：由于背景物体布置引起的遮挡，比如有家具和围墙的区域。</w:t>
      </w:r>
    </w:p>
    <w:p w:rsidR="007C2670" w:rsidRDefault="007C2670" w:rsidP="007C2670">
      <w:pPr>
        <w:ind w:left="480"/>
        <w:jc w:val="center"/>
        <w:rPr>
          <w:rFonts w:ascii="宋体" w:hAnsi="宋体"/>
          <w:sz w:val="24"/>
        </w:rPr>
      </w:pPr>
      <w:r>
        <w:rPr>
          <w:rFonts w:ascii="宋体" w:hAnsi="宋体"/>
          <w:noProof/>
          <w:sz w:val="24"/>
        </w:rPr>
        <w:drawing>
          <wp:inline distT="0" distB="0" distL="0" distR="0" wp14:anchorId="3E093DCE" wp14:editId="0394D132">
            <wp:extent cx="2895600" cy="2371725"/>
            <wp:effectExtent l="0" t="0" r="0" b="9525"/>
            <wp:docPr id="10243" name="图片 1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895600" cy="237172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物品遗留：</w:t>
      </w:r>
      <w:r w:rsidRPr="00B53210">
        <w:rPr>
          <w:rFonts w:ascii="微软雅黑" w:eastAsia="微软雅黑" w:hAnsi="微软雅黑"/>
          <w:szCs w:val="21"/>
        </w:rPr>
        <w:t>物品被放置在检测区域</w:t>
      </w:r>
      <w:r w:rsidRPr="00B53210">
        <w:rPr>
          <w:rFonts w:ascii="微软雅黑" w:eastAsia="微软雅黑" w:hAnsi="微软雅黑" w:hint="eastAsia"/>
          <w:szCs w:val="21"/>
        </w:rPr>
        <w:t>并</w:t>
      </w:r>
      <w:r w:rsidRPr="00B53210">
        <w:rPr>
          <w:rFonts w:ascii="微软雅黑" w:eastAsia="微软雅黑" w:hAnsi="微软雅黑"/>
          <w:szCs w:val="21"/>
        </w:rPr>
        <w:t>达到一定时间即发出报警，支持全场景检测</w:t>
      </w:r>
      <w:r w:rsidRPr="00B53210">
        <w:rPr>
          <w:rFonts w:ascii="微软雅黑" w:eastAsia="微软雅黑" w:hAnsi="微软雅黑" w:hint="eastAsia"/>
          <w:szCs w:val="21"/>
        </w:rPr>
        <w:t>。应用场景：</w:t>
      </w:r>
      <w:r w:rsidRPr="00B53210">
        <w:rPr>
          <w:rFonts w:ascii="微软雅黑" w:eastAsia="微软雅黑" w:hAnsi="微软雅黑"/>
          <w:szCs w:val="21"/>
        </w:rPr>
        <w:t xml:space="preserve"> </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静止车辆：监测道路、路肩、隧道和其他关键地段的交通事故等。</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货物跌落：识别从车辆上跌落的货物。</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lastRenderedPageBreak/>
        <w:t>抛掷物体：监测从围栏外抛入场内的含非法</w:t>
      </w:r>
      <w:r w:rsidRPr="00B53210">
        <w:rPr>
          <w:rFonts w:ascii="微软雅黑" w:eastAsia="微软雅黑" w:hAnsi="微软雅黑"/>
          <w:szCs w:val="21"/>
        </w:rPr>
        <w:t>/</w:t>
      </w:r>
      <w:r w:rsidRPr="00B53210">
        <w:rPr>
          <w:rFonts w:ascii="微软雅黑" w:eastAsia="微软雅黑" w:hAnsi="微软雅黑" w:hint="eastAsia"/>
          <w:szCs w:val="21"/>
        </w:rPr>
        <w:t>有害物品的包裹。</w:t>
      </w:r>
      <w:r w:rsidRPr="00B53210">
        <w:rPr>
          <w:rFonts w:ascii="微软雅黑" w:eastAsia="微软雅黑" w:hAnsi="微软雅黑"/>
          <w:szCs w:val="21"/>
        </w:rPr>
        <w:t xml:space="preserve"> </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遗弃物体：监测在公共场所被行人丢弃或遗留的物品。</w:t>
      </w:r>
    </w:p>
    <w:p w:rsidR="007C2670" w:rsidRDefault="007C2670" w:rsidP="007C2670">
      <w:pPr>
        <w:ind w:left="900"/>
        <w:jc w:val="center"/>
        <w:rPr>
          <w:rFonts w:ascii="宋体" w:hAnsi="宋体"/>
          <w:sz w:val="24"/>
        </w:rPr>
      </w:pPr>
      <w:r>
        <w:rPr>
          <w:rFonts w:ascii="Cambria Math" w:hAnsi="Cambria Math" w:cs="Cambria Math"/>
          <w:noProof/>
          <w:sz w:val="24"/>
        </w:rPr>
        <w:drawing>
          <wp:inline distT="0" distB="0" distL="0" distR="0" wp14:anchorId="7F2A17F8" wp14:editId="0CE676C3">
            <wp:extent cx="4762500" cy="1095375"/>
            <wp:effectExtent l="0" t="0" r="0" b="9525"/>
            <wp:docPr id="10244" name="图片 1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762500" cy="109537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物品丢失：</w:t>
      </w:r>
      <w:r w:rsidRPr="00B53210">
        <w:rPr>
          <w:rFonts w:ascii="微软雅黑" w:eastAsia="微软雅黑" w:hAnsi="微软雅黑"/>
          <w:szCs w:val="21"/>
        </w:rPr>
        <w:t>物品从检测区域内被拿走</w:t>
      </w:r>
      <w:r w:rsidRPr="00B53210">
        <w:rPr>
          <w:rFonts w:ascii="微软雅黑" w:eastAsia="微软雅黑" w:hAnsi="微软雅黑" w:hint="eastAsia"/>
          <w:szCs w:val="21"/>
        </w:rPr>
        <w:t>并</w:t>
      </w:r>
      <w:r w:rsidRPr="00B53210">
        <w:rPr>
          <w:rFonts w:ascii="微软雅黑" w:eastAsia="微软雅黑" w:hAnsi="微软雅黑"/>
          <w:szCs w:val="21"/>
        </w:rPr>
        <w:t>达到一定的时间</w:t>
      </w:r>
      <w:r w:rsidRPr="00B53210">
        <w:rPr>
          <w:rFonts w:ascii="微软雅黑" w:eastAsia="微软雅黑" w:hAnsi="微软雅黑" w:hint="eastAsia"/>
          <w:szCs w:val="21"/>
        </w:rPr>
        <w:t>即</w:t>
      </w:r>
      <w:r w:rsidRPr="00B53210">
        <w:rPr>
          <w:rFonts w:ascii="微软雅黑" w:eastAsia="微软雅黑" w:hAnsi="微软雅黑"/>
          <w:szCs w:val="21"/>
        </w:rPr>
        <w:t>发出报警，支持设定多个检测区域</w:t>
      </w:r>
      <w:r w:rsidRPr="00B53210">
        <w:rPr>
          <w:rFonts w:ascii="微软雅黑" w:eastAsia="微软雅黑" w:hAnsi="微软雅黑" w:hint="eastAsia"/>
          <w:szCs w:val="21"/>
        </w:rPr>
        <w:t>。应用场景</w:t>
      </w:r>
      <w:r w:rsidRPr="00B53210">
        <w:rPr>
          <w:rFonts w:ascii="微软雅黑" w:eastAsia="微软雅黑" w:hAnsi="微软雅黑"/>
          <w:szCs w:val="21"/>
        </w:rPr>
        <w:t xml:space="preserve">: </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财产保护：保护不允许从指定位置移走的重要或敏感的物体，例如博物馆藏品等，发生在此物体周围的正常行为不会受到影响。</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障碍监测：检测目标是否被什么物体，例如人群、车辆或材料遮挡了。</w:t>
      </w:r>
    </w:p>
    <w:p w:rsidR="007C2670" w:rsidRDefault="007C2670" w:rsidP="007C2670">
      <w:pPr>
        <w:jc w:val="center"/>
        <w:rPr>
          <w:rFonts w:ascii="宋体" w:hAnsi="宋体"/>
          <w:sz w:val="24"/>
        </w:rPr>
      </w:pPr>
      <w:r>
        <w:rPr>
          <w:noProof/>
          <w:sz w:val="24"/>
        </w:rPr>
        <w:drawing>
          <wp:inline distT="0" distB="0" distL="0" distR="0" wp14:anchorId="0066DF73" wp14:editId="0596F2A2">
            <wp:extent cx="3467100" cy="2314575"/>
            <wp:effectExtent l="0" t="0" r="0" b="9525"/>
            <wp:docPr id="10245" name="图片 10245" descr="说明: 37a229db-c01a-42e7-aea5-f231b50ac4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37a229db-c01a-42e7-aea5-f231b50ac4f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467100" cy="231457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b/>
          <w:szCs w:val="21"/>
        </w:rPr>
      </w:pPr>
      <w:r w:rsidRPr="00B53210">
        <w:rPr>
          <w:rFonts w:ascii="微软雅黑" w:eastAsia="微软雅黑" w:hAnsi="微软雅黑" w:hint="eastAsia"/>
          <w:b/>
          <w:szCs w:val="21"/>
        </w:rPr>
        <w:t>奔跑检测：</w:t>
      </w:r>
      <w:r w:rsidRPr="00B53210">
        <w:rPr>
          <w:rFonts w:ascii="微软雅黑" w:eastAsia="微软雅黑" w:hAnsi="微软雅黑" w:hint="eastAsia"/>
          <w:szCs w:val="21"/>
        </w:rPr>
        <w:t>目标在限定的检测范围之内，以限定单位时间内移动（奔跑）距离为标准，在指定区域奔跑移动距离大于此值，触发报警。</w:t>
      </w:r>
    </w:p>
    <w:p w:rsidR="007C2670" w:rsidRDefault="007C2670" w:rsidP="007C2670">
      <w:pPr>
        <w:jc w:val="center"/>
        <w:rPr>
          <w:rFonts w:ascii="黑体" w:hAnsi="黑体"/>
          <w:sz w:val="24"/>
        </w:rPr>
      </w:pPr>
      <w:r>
        <w:rPr>
          <w:rFonts w:ascii="黑体" w:hAnsi="黑体"/>
          <w:noProof/>
          <w:sz w:val="24"/>
        </w:rPr>
        <w:lastRenderedPageBreak/>
        <w:drawing>
          <wp:inline distT="0" distB="0" distL="0" distR="0" wp14:anchorId="0AE6D8A5" wp14:editId="5511DEBC">
            <wp:extent cx="3381375" cy="1905000"/>
            <wp:effectExtent l="0" t="0" r="9525" b="0"/>
            <wp:docPr id="10246" name="图片 10246" descr="说明: E:\宣传图\办事处海报\新建文件夹 (2)\新建文件夹 (2)\通道01-20130704133148015-奔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E:\宣传图\办事处海报\新建文件夹 (2)\新建文件夹 (2)\通道01-20130704133148015-奔跑.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381375" cy="1905000"/>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人数统计：</w:t>
      </w:r>
      <w:r w:rsidRPr="00B53210">
        <w:rPr>
          <w:rFonts w:ascii="微软雅黑" w:eastAsia="微软雅黑" w:hAnsi="微软雅黑" w:hint="eastAsia"/>
          <w:szCs w:val="21"/>
        </w:rPr>
        <w:t>计算并统计室内俯视通道场景的穿越计数线的进出人员数量。同功能其他名称：人员统计，流量统计，人员流量检测等。应用领域：</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车站、码头、机场等交通运输</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区域出入口出入检测</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企事业、工厂单位门口出入检测</w:t>
      </w:r>
    </w:p>
    <w:p w:rsidR="007C2670" w:rsidRDefault="007C2670" w:rsidP="007C2670">
      <w:pPr>
        <w:ind w:firstLine="482"/>
        <w:jc w:val="center"/>
        <w:rPr>
          <w:b/>
          <w:sz w:val="24"/>
        </w:rPr>
      </w:pPr>
      <w:r>
        <w:rPr>
          <w:b/>
          <w:noProof/>
          <w:sz w:val="24"/>
        </w:rPr>
        <w:drawing>
          <wp:inline distT="0" distB="0" distL="0" distR="0" wp14:anchorId="299AAD13" wp14:editId="2DEE7ABC">
            <wp:extent cx="3771900" cy="2609850"/>
            <wp:effectExtent l="0" t="0" r="0" b="0"/>
            <wp:docPr id="10247" name="图片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71900" cy="2609850"/>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人员聚集：</w:t>
      </w:r>
      <w:r w:rsidRPr="00B53210">
        <w:rPr>
          <w:rFonts w:ascii="微软雅黑" w:eastAsia="微软雅黑" w:hAnsi="微软雅黑" w:hint="eastAsia"/>
          <w:szCs w:val="21"/>
        </w:rPr>
        <w:t>目标在限定的检测范围之内，人数从少突然增多、人数从多突然减少时，触发报警。</w:t>
      </w:r>
    </w:p>
    <w:p w:rsidR="007C2670" w:rsidRDefault="007C2670" w:rsidP="007C2670">
      <w:pPr>
        <w:jc w:val="center"/>
        <w:rPr>
          <w:rFonts w:ascii="黑体" w:hAnsi="黑体"/>
          <w:sz w:val="24"/>
        </w:rPr>
      </w:pPr>
      <w:r>
        <w:rPr>
          <w:rFonts w:ascii="黑体" w:hAnsi="黑体"/>
          <w:noProof/>
          <w:sz w:val="24"/>
        </w:rPr>
        <w:lastRenderedPageBreak/>
        <w:drawing>
          <wp:inline distT="0" distB="0" distL="0" distR="0" wp14:anchorId="30E7470E" wp14:editId="339DA5E0">
            <wp:extent cx="3886200" cy="2333625"/>
            <wp:effectExtent l="0" t="0" r="0" b="9525"/>
            <wp:docPr id="10248" name="图片 10248" descr="说明: E:\宣传图\办事处海报\新建文件夹 (2)\新建文件夹 (2)\通道01-20130704135206765-人员骤增人员聚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E:\宣传图\办事处海报\新建文件夹 (2)\新建文件夹 (2)\通道01-20130704135206765-人员骤增人员聚集.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886200" cy="233362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b/>
          <w:bCs/>
          <w:szCs w:val="21"/>
        </w:rPr>
      </w:pPr>
      <w:r w:rsidRPr="00B53210">
        <w:rPr>
          <w:rFonts w:ascii="微软雅黑" w:eastAsia="微软雅黑" w:hAnsi="微软雅黑" w:hint="eastAsia"/>
          <w:b/>
          <w:szCs w:val="21"/>
        </w:rPr>
        <w:t>逆行检测：</w:t>
      </w:r>
      <w:r w:rsidRPr="00B53210">
        <w:rPr>
          <w:rFonts w:ascii="微软雅黑" w:eastAsia="微软雅黑" w:hAnsi="微软雅黑" w:hint="eastAsia"/>
          <w:szCs w:val="21"/>
        </w:rPr>
        <w:t>目标在设定的区域内，以和禁行方向夹角不大于正负</w:t>
      </w:r>
      <w:r w:rsidRPr="00B53210">
        <w:rPr>
          <w:rFonts w:ascii="微软雅黑" w:eastAsia="微软雅黑" w:hAnsi="微软雅黑"/>
          <w:szCs w:val="21"/>
        </w:rPr>
        <w:t>15</w:t>
      </w:r>
      <w:r w:rsidRPr="00B53210">
        <w:rPr>
          <w:rFonts w:ascii="微软雅黑" w:eastAsia="微软雅黑" w:hAnsi="微软雅黑" w:hint="eastAsia"/>
          <w:szCs w:val="21"/>
        </w:rPr>
        <w:t>度的范围内的方向运动，则触发报警。目标只要处于逆行状态，就会一直报警。适用于定向检测、禁行检测、倒车检测、出口闯入检测等。应用场景：</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交通违章：逆行、违章掉头、违章左转、违章右转、闯红灯。</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机场、海关及其他重要区域场所（如厂区、重要单位等）的专用行人/车辆出入口逆行现象等。</w:t>
      </w:r>
    </w:p>
    <w:p w:rsidR="007C2670" w:rsidRDefault="007C2670" w:rsidP="007C2670">
      <w:pPr>
        <w:ind w:firstLine="482"/>
        <w:jc w:val="center"/>
        <w:rPr>
          <w:rFonts w:ascii="黑体" w:hAnsi="黑体"/>
          <w:sz w:val="24"/>
        </w:rPr>
      </w:pPr>
      <w:r>
        <w:rPr>
          <w:rFonts w:ascii="黑体" w:hAnsi="黑体"/>
          <w:b/>
          <w:noProof/>
          <w:sz w:val="24"/>
        </w:rPr>
        <w:drawing>
          <wp:inline distT="0" distB="0" distL="0" distR="0" wp14:anchorId="41F14849" wp14:editId="606EDE0D">
            <wp:extent cx="4191000" cy="2362200"/>
            <wp:effectExtent l="0" t="0" r="0" b="0"/>
            <wp:docPr id="10249" name="图片 10249" descr="说明: E:\宣传图\办事处海报\智能分析图片\逆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说明: E:\宣传图\办事处海报\智能分析图片\逆行.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191000" cy="2362200"/>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人脸检测：</w:t>
      </w:r>
      <w:r w:rsidRPr="00B53210">
        <w:rPr>
          <w:rFonts w:ascii="微软雅黑" w:eastAsia="微软雅黑" w:hAnsi="微软雅黑" w:hint="eastAsia"/>
          <w:szCs w:val="21"/>
        </w:rPr>
        <w:t>目标人脸在设定的检测区域内，并且大小在设定的最小人脸和最大人脸之间时，触发报警，报警时画框标出人脸。</w:t>
      </w:r>
    </w:p>
    <w:p w:rsidR="007C2670" w:rsidRDefault="007C2670" w:rsidP="007C2670">
      <w:pPr>
        <w:ind w:firstLineChars="250" w:firstLine="600"/>
        <w:jc w:val="center"/>
        <w:rPr>
          <w:rFonts w:ascii="黑体" w:hAnsi="黑体"/>
          <w:sz w:val="24"/>
        </w:rPr>
      </w:pPr>
      <w:r>
        <w:rPr>
          <w:rFonts w:ascii="黑体" w:hAnsi="黑体"/>
          <w:noProof/>
          <w:sz w:val="24"/>
        </w:rPr>
        <w:lastRenderedPageBreak/>
        <w:drawing>
          <wp:inline distT="0" distB="0" distL="0" distR="0" wp14:anchorId="18498825" wp14:editId="57F8AABD">
            <wp:extent cx="3352800" cy="2790825"/>
            <wp:effectExtent l="0" t="0" r="0" b="9525"/>
            <wp:docPr id="10250" name="图片 1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352800" cy="279082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b/>
          <w:bCs/>
          <w:szCs w:val="21"/>
        </w:rPr>
      </w:pPr>
      <w:r w:rsidRPr="00B53210">
        <w:rPr>
          <w:rFonts w:ascii="微软雅黑" w:eastAsia="微软雅黑" w:hAnsi="微软雅黑" w:hint="eastAsia"/>
          <w:b/>
          <w:szCs w:val="21"/>
        </w:rPr>
        <w:t>徘徊检测：</w:t>
      </w:r>
      <w:r w:rsidRPr="00B53210">
        <w:rPr>
          <w:rFonts w:ascii="微软雅黑" w:eastAsia="微软雅黑" w:hAnsi="微软雅黑" w:hint="eastAsia"/>
          <w:szCs w:val="21"/>
        </w:rPr>
        <w:t>目标在设定的检测区域内，如果检测到徘徊时长超过设定的最短时间，则触发报警。适用于逗留检测、游荡报警等。应用场景：</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偷盗预警。</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非法集会或异常集会。</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恐怖活动预警。</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人员走失报警。</w:t>
      </w:r>
    </w:p>
    <w:p w:rsidR="007C2670" w:rsidRPr="00B53210" w:rsidRDefault="007C2670" w:rsidP="007C2670">
      <w:pPr>
        <w:numPr>
          <w:ilvl w:val="0"/>
          <w:numId w:val="92"/>
        </w:numPr>
        <w:ind w:firstLineChars="0" w:firstLine="400"/>
        <w:rPr>
          <w:rFonts w:ascii="微软雅黑" w:eastAsia="微软雅黑" w:hAnsi="微软雅黑"/>
          <w:szCs w:val="21"/>
        </w:rPr>
      </w:pPr>
      <w:r w:rsidRPr="00B53210">
        <w:rPr>
          <w:rFonts w:ascii="微软雅黑" w:eastAsia="微软雅黑" w:hAnsi="微软雅黑" w:hint="eastAsia"/>
          <w:szCs w:val="21"/>
        </w:rPr>
        <w:t>违法交易特征检测。</w:t>
      </w:r>
    </w:p>
    <w:p w:rsidR="007C2670" w:rsidRDefault="007C2670" w:rsidP="007C2670">
      <w:pPr>
        <w:spacing w:line="300" w:lineRule="auto"/>
        <w:jc w:val="center"/>
        <w:rPr>
          <w:bCs/>
          <w:sz w:val="24"/>
        </w:rPr>
      </w:pPr>
      <w:r>
        <w:rPr>
          <w:noProof/>
          <w:sz w:val="24"/>
        </w:rPr>
        <w:drawing>
          <wp:inline distT="0" distB="0" distL="0" distR="0" wp14:anchorId="79BAF072" wp14:editId="13A732D0">
            <wp:extent cx="4210050" cy="2562225"/>
            <wp:effectExtent l="0" t="0" r="0" b="9525"/>
            <wp:docPr id="10251" name="图片 10251" descr="说明: E:\宣传图\办事处海报\智能分析图片\徘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E:\宣传图\办事处海报\智能分析图片\徘徊.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210050" cy="256222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跌倒检测：</w:t>
      </w:r>
      <w:r w:rsidRPr="00B53210">
        <w:rPr>
          <w:rFonts w:ascii="微软雅黑" w:eastAsia="微软雅黑" w:hAnsi="微软雅黑"/>
          <w:szCs w:val="21"/>
        </w:rPr>
        <w:t>在指定区域内，</w:t>
      </w:r>
      <w:r w:rsidRPr="00B53210">
        <w:rPr>
          <w:rFonts w:ascii="微软雅黑" w:eastAsia="微软雅黑" w:hAnsi="微软雅黑" w:hint="eastAsia"/>
          <w:szCs w:val="21"/>
        </w:rPr>
        <w:t>通过人员体态的异常变化，检测出跌倒行为并自动报警。</w:t>
      </w:r>
    </w:p>
    <w:p w:rsidR="007C2670" w:rsidRDefault="007C2670" w:rsidP="007C2670">
      <w:pPr>
        <w:jc w:val="center"/>
        <w:rPr>
          <w:rFonts w:ascii="黑体" w:hAnsi="黑体"/>
          <w:sz w:val="24"/>
        </w:rPr>
      </w:pPr>
      <w:r>
        <w:rPr>
          <w:rFonts w:ascii="黑体" w:hAnsi="黑体"/>
          <w:noProof/>
          <w:sz w:val="24"/>
        </w:rPr>
        <w:lastRenderedPageBreak/>
        <w:drawing>
          <wp:inline distT="0" distB="0" distL="0" distR="0" wp14:anchorId="10551089" wp14:editId="2A680960">
            <wp:extent cx="3848100" cy="3133725"/>
            <wp:effectExtent l="0" t="0" r="0" b="9525"/>
            <wp:docPr id="10252" name="图片 10252" descr="跌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跌倒"/>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48100" cy="313372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离岗检测：</w:t>
      </w:r>
      <w:r w:rsidRPr="00B53210">
        <w:rPr>
          <w:rFonts w:ascii="微软雅黑" w:eastAsia="微软雅黑" w:hAnsi="微软雅黑"/>
          <w:szCs w:val="21"/>
        </w:rPr>
        <w:t>在指定区域内，对值班人员进行自动检测，如</w:t>
      </w:r>
      <w:r w:rsidRPr="00B53210">
        <w:rPr>
          <w:rFonts w:ascii="微软雅黑" w:eastAsia="微软雅黑" w:hAnsi="微软雅黑" w:hint="eastAsia"/>
          <w:szCs w:val="21"/>
        </w:rPr>
        <w:t>出现长久不动</w:t>
      </w:r>
      <w:r w:rsidRPr="00B53210">
        <w:rPr>
          <w:rFonts w:ascii="微软雅黑" w:eastAsia="微软雅黑" w:hAnsi="微软雅黑"/>
          <w:szCs w:val="21"/>
        </w:rPr>
        <w:t>或离开超过设定时间</w:t>
      </w:r>
      <w:r w:rsidRPr="00B53210">
        <w:rPr>
          <w:rFonts w:ascii="微软雅黑" w:eastAsia="微软雅黑" w:hAnsi="微软雅黑" w:hint="eastAsia"/>
          <w:szCs w:val="21"/>
        </w:rPr>
        <w:t>时</w:t>
      </w:r>
      <w:r w:rsidRPr="00B53210">
        <w:rPr>
          <w:rFonts w:ascii="微软雅黑" w:eastAsia="微软雅黑" w:hAnsi="微软雅黑"/>
          <w:szCs w:val="21"/>
        </w:rPr>
        <w:t>系统自动报警。</w:t>
      </w:r>
    </w:p>
    <w:p w:rsidR="007C2670" w:rsidRDefault="007C2670" w:rsidP="007C2670">
      <w:pPr>
        <w:ind w:firstLine="400"/>
        <w:jc w:val="center"/>
        <w:rPr>
          <w:rFonts w:ascii="黑体" w:hAnsi="黑体"/>
          <w:sz w:val="24"/>
        </w:rPr>
      </w:pPr>
      <w:r>
        <w:rPr>
          <w:noProof/>
        </w:rPr>
        <w:drawing>
          <wp:inline distT="0" distB="0" distL="0" distR="0" wp14:anchorId="743C64CA" wp14:editId="4BF38D12">
            <wp:extent cx="3495675" cy="2514600"/>
            <wp:effectExtent l="0" t="0" r="9525" b="0"/>
            <wp:docPr id="10253" name="图片 1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495675" cy="2514600"/>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起身检测：</w:t>
      </w:r>
      <w:r w:rsidRPr="00B53210">
        <w:rPr>
          <w:rFonts w:ascii="微软雅黑" w:eastAsia="微软雅黑" w:hAnsi="微软雅黑" w:hint="eastAsia"/>
          <w:szCs w:val="21"/>
        </w:rPr>
        <w:t>当人员在床铺上从躺卧状态变成坐起或起立时自动报警。</w:t>
      </w:r>
    </w:p>
    <w:p w:rsidR="007C2670" w:rsidRDefault="007C2670" w:rsidP="007C2670">
      <w:pPr>
        <w:ind w:left="420" w:firstLine="400"/>
        <w:jc w:val="center"/>
        <w:rPr>
          <w:rFonts w:ascii="黑体" w:hAnsi="黑体"/>
          <w:b/>
          <w:sz w:val="24"/>
        </w:rPr>
      </w:pPr>
      <w:r>
        <w:rPr>
          <w:noProof/>
        </w:rPr>
        <w:lastRenderedPageBreak/>
        <w:drawing>
          <wp:inline distT="0" distB="0" distL="0" distR="0" wp14:anchorId="5977D6C3" wp14:editId="6576CDE8">
            <wp:extent cx="3657600" cy="2914650"/>
            <wp:effectExtent l="0" t="0" r="0" b="0"/>
            <wp:docPr id="10262" name="图片 1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657600" cy="2914650"/>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异常行为检测：</w:t>
      </w:r>
      <w:r w:rsidRPr="00B53210">
        <w:rPr>
          <w:rFonts w:ascii="微软雅黑" w:eastAsia="微软雅黑" w:hAnsi="微软雅黑"/>
          <w:szCs w:val="21"/>
        </w:rPr>
        <w:t>在指定区域内，对人员间剧烈运动进行检测，当运动激烈程度超过设定阈值时自动报警，</w:t>
      </w:r>
      <w:r w:rsidRPr="00B53210">
        <w:rPr>
          <w:rFonts w:ascii="微软雅黑" w:eastAsia="微软雅黑" w:hAnsi="微软雅黑" w:hint="eastAsia"/>
          <w:szCs w:val="21"/>
        </w:rPr>
        <w:t>可用于</w:t>
      </w:r>
      <w:r w:rsidRPr="00B53210">
        <w:rPr>
          <w:rFonts w:ascii="微软雅黑" w:eastAsia="微软雅黑" w:hAnsi="微软雅黑"/>
          <w:szCs w:val="21"/>
        </w:rPr>
        <w:t>预防打架等恶性</w:t>
      </w:r>
      <w:r w:rsidRPr="00B53210">
        <w:rPr>
          <w:rFonts w:ascii="微软雅黑" w:eastAsia="微软雅黑" w:hAnsi="微软雅黑" w:hint="eastAsia"/>
          <w:szCs w:val="21"/>
        </w:rPr>
        <w:t>行为</w:t>
      </w:r>
      <w:r w:rsidRPr="00B53210">
        <w:rPr>
          <w:rFonts w:ascii="微软雅黑" w:eastAsia="微软雅黑" w:hAnsi="微软雅黑"/>
          <w:szCs w:val="21"/>
        </w:rPr>
        <w:t>。</w:t>
      </w:r>
    </w:p>
    <w:p w:rsidR="007C2670" w:rsidRDefault="007C2670" w:rsidP="007C2670">
      <w:pPr>
        <w:ind w:left="420" w:firstLine="400"/>
        <w:jc w:val="center"/>
        <w:rPr>
          <w:rFonts w:ascii="黑体" w:hAnsi="黑体"/>
          <w:b/>
          <w:sz w:val="24"/>
        </w:rPr>
      </w:pPr>
      <w:r>
        <w:rPr>
          <w:noProof/>
        </w:rPr>
        <w:drawing>
          <wp:inline distT="0" distB="0" distL="0" distR="0" wp14:anchorId="19C619AC" wp14:editId="5FD38D89">
            <wp:extent cx="3638550" cy="2200275"/>
            <wp:effectExtent l="0" t="0" r="0" b="9525"/>
            <wp:docPr id="10265" name="图片 10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638550" cy="2200275"/>
                    </a:xfrm>
                    <a:prstGeom prst="rect">
                      <a:avLst/>
                    </a:prstGeom>
                    <a:noFill/>
                    <a:ln>
                      <a:noFill/>
                    </a:ln>
                  </pic:spPr>
                </pic:pic>
              </a:graphicData>
            </a:graphic>
          </wp:inline>
        </w:drawing>
      </w:r>
    </w:p>
    <w:p w:rsidR="007C2670" w:rsidRPr="00B53210" w:rsidRDefault="007C2670" w:rsidP="007C2670">
      <w:pPr>
        <w:ind w:left="420" w:firstLine="400"/>
        <w:rPr>
          <w:rFonts w:ascii="微软雅黑" w:eastAsia="微软雅黑" w:hAnsi="微软雅黑"/>
          <w:szCs w:val="21"/>
        </w:rPr>
      </w:pPr>
      <w:r w:rsidRPr="00B53210">
        <w:rPr>
          <w:rFonts w:ascii="微软雅黑" w:eastAsia="微软雅黑" w:hAnsi="微软雅黑" w:hint="eastAsia"/>
          <w:b/>
          <w:szCs w:val="21"/>
        </w:rPr>
        <w:t>限高检测：</w:t>
      </w:r>
      <w:r w:rsidRPr="00B53210">
        <w:rPr>
          <w:rFonts w:ascii="微软雅黑" w:eastAsia="微软雅黑" w:hAnsi="微软雅黑"/>
          <w:szCs w:val="21"/>
        </w:rPr>
        <w:t>在监室或者走廊内等禁止攀爬的区域设置警戒面，当</w:t>
      </w:r>
      <w:r w:rsidRPr="00B53210">
        <w:rPr>
          <w:rFonts w:ascii="微软雅黑" w:eastAsia="微软雅黑" w:hAnsi="微软雅黑" w:hint="eastAsia"/>
          <w:szCs w:val="21"/>
        </w:rPr>
        <w:t>出现</w:t>
      </w:r>
      <w:r w:rsidRPr="00B53210">
        <w:rPr>
          <w:rFonts w:ascii="微软雅黑" w:eastAsia="微软雅黑" w:hAnsi="微软雅黑"/>
          <w:szCs w:val="21"/>
        </w:rPr>
        <w:t>人员越过警戒面的行为</w:t>
      </w:r>
      <w:r w:rsidRPr="00B53210">
        <w:rPr>
          <w:rFonts w:ascii="微软雅黑" w:eastAsia="微软雅黑" w:hAnsi="微软雅黑" w:hint="eastAsia"/>
          <w:szCs w:val="21"/>
        </w:rPr>
        <w:t>时</w:t>
      </w:r>
      <w:r w:rsidRPr="00B53210">
        <w:rPr>
          <w:rFonts w:ascii="微软雅黑" w:eastAsia="微软雅黑" w:hAnsi="微软雅黑"/>
          <w:szCs w:val="21"/>
        </w:rPr>
        <w:t>自动报警</w:t>
      </w:r>
      <w:r w:rsidRPr="00B53210">
        <w:rPr>
          <w:rFonts w:ascii="微软雅黑" w:eastAsia="微软雅黑" w:hAnsi="微软雅黑" w:hint="eastAsia"/>
          <w:szCs w:val="21"/>
        </w:rPr>
        <w:t>，可</w:t>
      </w:r>
      <w:r w:rsidRPr="00B53210">
        <w:rPr>
          <w:rFonts w:ascii="微软雅黑" w:eastAsia="微软雅黑" w:hAnsi="微软雅黑"/>
          <w:szCs w:val="21"/>
        </w:rPr>
        <w:t>用于防止某些自残行为或藏匿物品。</w:t>
      </w:r>
    </w:p>
    <w:p w:rsidR="007C2670" w:rsidRDefault="007C2670" w:rsidP="007C2670">
      <w:pPr>
        <w:ind w:left="420" w:firstLine="400"/>
        <w:jc w:val="center"/>
        <w:rPr>
          <w:rFonts w:ascii="黑体" w:hAnsi="黑体"/>
          <w:sz w:val="24"/>
        </w:rPr>
      </w:pPr>
      <w:r>
        <w:rPr>
          <w:rFonts w:hint="eastAsia"/>
          <w:noProof/>
        </w:rPr>
        <w:lastRenderedPageBreak/>
        <w:drawing>
          <wp:inline distT="0" distB="0" distL="0" distR="0" wp14:anchorId="51E9A77F" wp14:editId="0BCB8E1A">
            <wp:extent cx="3343275" cy="2714625"/>
            <wp:effectExtent l="0" t="0" r="9525" b="9525"/>
            <wp:docPr id="10267" name="图片 1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343275" cy="2714625"/>
                    </a:xfrm>
                    <a:prstGeom prst="rect">
                      <a:avLst/>
                    </a:prstGeom>
                    <a:noFill/>
                    <a:ln>
                      <a:noFill/>
                    </a:ln>
                  </pic:spPr>
                </pic:pic>
              </a:graphicData>
            </a:graphic>
          </wp:inline>
        </w:drawing>
      </w:r>
    </w:p>
    <w:p w:rsidR="007C2670" w:rsidRPr="00A85F3C" w:rsidRDefault="007C2670" w:rsidP="007C2670">
      <w:pPr>
        <w:ind w:left="420" w:firstLine="400"/>
        <w:jc w:val="left"/>
        <w:rPr>
          <w:rFonts w:ascii="微软雅黑" w:eastAsia="微软雅黑" w:hAnsi="微软雅黑"/>
        </w:rPr>
      </w:pPr>
    </w:p>
    <w:p w:rsidR="007C2670" w:rsidRDefault="007C2670" w:rsidP="007C2670">
      <w:pPr>
        <w:spacing w:beforeLines="50" w:before="163" w:afterLines="50" w:after="163"/>
        <w:ind w:firstLine="560"/>
        <w:rPr>
          <w:rFonts w:ascii="微软雅黑" w:eastAsia="微软雅黑" w:hAnsi="微软雅黑"/>
          <w:b/>
          <w:bCs/>
          <w:sz w:val="28"/>
          <w:szCs w:val="28"/>
        </w:rPr>
      </w:pPr>
      <w:r w:rsidRPr="008B560C">
        <w:rPr>
          <w:rFonts w:ascii="微软雅黑" w:eastAsia="微软雅黑" w:hAnsi="微软雅黑" w:hint="eastAsia"/>
          <w:b/>
          <w:bCs/>
          <w:sz w:val="28"/>
          <w:szCs w:val="28"/>
        </w:rPr>
        <w:t>技术规格：</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8"/>
        <w:gridCol w:w="6412"/>
      </w:tblGrid>
      <w:tr w:rsidR="007C2670" w:rsidTr="00941C9D">
        <w:trPr>
          <w:trHeight w:val="454"/>
        </w:trPr>
        <w:tc>
          <w:tcPr>
            <w:tcW w:w="8220" w:type="dxa"/>
            <w:gridSpan w:val="2"/>
            <w:shd w:val="clear" w:color="auto" w:fill="92D050"/>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b/>
                <w:color w:val="000000"/>
                <w:szCs w:val="21"/>
              </w:rPr>
              <w:t>产品功能</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绊线穿越</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支持单向、双向穿越或压线，可以设置单条或多条绊线</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区域入侵</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支持进入、离开、突然出现、突然消失等多种行为，可同时设置单个或者多个任意多边形区域</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物品遗留</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物品被放置在检测区域达到一定的时间即发出报警，支持全场景检测</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物品丢失</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物品从检测区域内被拿走，达到一定的时间发出报警，支持设定多个检测区域</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起身检测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当人员在床铺上从躺卧状态变成坐起或起立时自动报警</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跌倒检测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在指定区域内，通过人员体态的异常变化，检测出跌倒行为并自动报警。</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lastRenderedPageBreak/>
              <w:t>双绊线检测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双拌线是视场内用户设定的具有禁止方向的线段，当指定类型目标穿越该线段，且前进方向与禁止方向一致时，则产生报警</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奔跑检测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目标在限定的检测范围之内，以限定单位时间内移动（奔跑）距离为标准，目标在指定区域奔跑移动距离大于此值，触发报警</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离岗检测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在指定区域内，对值班人员进行自动检测，如出现长久不动或离开超过设定时间时系统自动报警</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人数统计</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计算并统计穿越计数线的进出的人员数量，限于摄像机室内垂直安装</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人员聚集</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目标在限定的检测范围内，人数从少突然增多、人数从多突然减少时</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逆行检测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目标在设定区域内，与禁行方向夹角不大于正负15度的范围内的方向运动，则触发报警，一个目标只要处于逆行状态，就会一直报警</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人脸检测</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目标在设定的检测区域内，并且大小在设定的最小人脸最大人脸之间，如果检测到有人脸，则触发报警，报警时红框标出人脸</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徘徊检测</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目标在设定的检测区域内，如果检测到有人徘徊的时间超过设定的最短时间，则触发报警。逗留检测，游荡报警</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兼容性</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支持</w:t>
            </w:r>
            <w:r w:rsidRPr="00B53210">
              <w:rPr>
                <w:rFonts w:ascii="微软雅黑" w:eastAsia="微软雅黑" w:hAnsi="微软雅黑" w:cs="宋体"/>
                <w:color w:val="000000"/>
                <w:szCs w:val="21"/>
              </w:rPr>
              <w:t>市场主流厂家视频接入</w:t>
            </w:r>
            <w:r w:rsidRPr="00B53210">
              <w:rPr>
                <w:rFonts w:ascii="微软雅黑" w:eastAsia="微软雅黑" w:hAnsi="微软雅黑" w:cs="宋体" w:hint="eastAsia"/>
                <w:color w:val="000000"/>
                <w:szCs w:val="21"/>
              </w:rPr>
              <w:t>，图像支持QCIF、CIF、4CIF、720P、1080P</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灵敏度</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分析</w:t>
            </w:r>
            <w:r w:rsidRPr="00B53210">
              <w:rPr>
                <w:rFonts w:ascii="微软雅黑" w:eastAsia="微软雅黑" w:hAnsi="微软雅黑" w:cs="宋体"/>
                <w:color w:val="000000"/>
                <w:szCs w:val="21"/>
              </w:rPr>
              <w:t>灵敏度</w:t>
            </w:r>
            <w:r w:rsidRPr="00B53210">
              <w:rPr>
                <w:rFonts w:ascii="微软雅黑" w:eastAsia="微软雅黑" w:hAnsi="微软雅黑" w:cs="宋体" w:hint="eastAsia"/>
                <w:color w:val="000000"/>
                <w:szCs w:val="21"/>
              </w:rPr>
              <w:t>可调</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模板</w:t>
            </w:r>
            <w:r w:rsidRPr="00B53210">
              <w:rPr>
                <w:rFonts w:ascii="微软雅黑" w:eastAsia="微软雅黑" w:hAnsi="微软雅黑" w:cs="宋体"/>
                <w:color w:val="000000"/>
                <w:szCs w:val="21"/>
              </w:rPr>
              <w:t>切换</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支持按照模板进行切换分析</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报警</w:t>
            </w:r>
            <w:r w:rsidRPr="00B53210">
              <w:rPr>
                <w:rFonts w:ascii="微软雅黑" w:eastAsia="微软雅黑" w:hAnsi="微软雅黑" w:cs="宋体"/>
                <w:color w:val="000000"/>
                <w:szCs w:val="21"/>
              </w:rPr>
              <w:t>上传</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支持</w:t>
            </w:r>
            <w:r w:rsidRPr="00B53210">
              <w:rPr>
                <w:rFonts w:ascii="微软雅黑" w:eastAsia="微软雅黑" w:hAnsi="微软雅黑" w:cs="宋体"/>
                <w:color w:val="000000"/>
                <w:szCs w:val="21"/>
              </w:rPr>
              <w:t>报警联动上传</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lastRenderedPageBreak/>
              <w:t>同时</w:t>
            </w:r>
            <w:r w:rsidRPr="00B53210">
              <w:rPr>
                <w:rFonts w:ascii="微软雅黑" w:eastAsia="微软雅黑" w:hAnsi="微软雅黑" w:cs="宋体"/>
                <w:color w:val="000000"/>
                <w:szCs w:val="21"/>
              </w:rPr>
              <w:t>分析</w:t>
            </w:r>
            <w:r w:rsidRPr="00B53210">
              <w:rPr>
                <w:rFonts w:ascii="微软雅黑" w:eastAsia="微软雅黑" w:hAnsi="微软雅黑" w:cs="宋体" w:hint="eastAsia"/>
                <w:color w:val="000000"/>
                <w:szCs w:val="21"/>
              </w:rPr>
              <w:t>能力</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color w:val="000000"/>
                <w:szCs w:val="21"/>
              </w:rPr>
              <w:t>支持</w:t>
            </w:r>
            <w:r w:rsidRPr="00B53210">
              <w:rPr>
                <w:rFonts w:ascii="微软雅黑" w:eastAsia="微软雅黑" w:hAnsi="微软雅黑" w:cs="宋体" w:hint="eastAsia"/>
                <w:color w:val="000000"/>
                <w:szCs w:val="21"/>
              </w:rPr>
              <w:t>多达24路CIF或16路D1网络视频通道的并发分析</w:t>
            </w:r>
          </w:p>
        </w:tc>
      </w:tr>
      <w:tr w:rsidR="007C2670" w:rsidTr="00941C9D">
        <w:trPr>
          <w:trHeight w:val="454"/>
        </w:trPr>
        <w:tc>
          <w:tcPr>
            <w:tcW w:w="1808"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分析</w:t>
            </w:r>
            <w:r w:rsidRPr="00B53210">
              <w:rPr>
                <w:rFonts w:ascii="微软雅黑" w:eastAsia="微软雅黑" w:hAnsi="微软雅黑" w:cs="宋体"/>
                <w:color w:val="000000"/>
                <w:szCs w:val="21"/>
              </w:rPr>
              <w:t>规则</w:t>
            </w:r>
          </w:p>
        </w:tc>
        <w:tc>
          <w:tcPr>
            <w:tcW w:w="6412" w:type="dxa"/>
            <w:tcBorders>
              <w:top w:val="single" w:sz="4" w:space="0" w:color="auto"/>
              <w:left w:val="single" w:sz="4" w:space="0" w:color="auto"/>
              <w:bottom w:val="single" w:sz="4" w:space="0" w:color="auto"/>
              <w:right w:val="single" w:sz="4" w:space="0" w:color="auto"/>
            </w:tcBorders>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每路视频通道可支持多种分析规则同时检测</w:t>
            </w:r>
          </w:p>
        </w:tc>
      </w:tr>
      <w:tr w:rsidR="007C2670" w:rsidTr="00941C9D">
        <w:trPr>
          <w:trHeight w:val="454"/>
        </w:trPr>
        <w:tc>
          <w:tcPr>
            <w:tcW w:w="8220" w:type="dxa"/>
            <w:gridSpan w:val="2"/>
            <w:shd w:val="clear" w:color="auto" w:fill="92D050"/>
            <w:vAlign w:val="center"/>
          </w:tcPr>
          <w:p w:rsidR="007C2670" w:rsidRPr="00B53210" w:rsidRDefault="007C2670" w:rsidP="00941C9D">
            <w:pPr>
              <w:widowControl/>
              <w:ind w:firstLine="400"/>
              <w:jc w:val="center"/>
              <w:rPr>
                <w:rFonts w:ascii="微软雅黑" w:eastAsia="微软雅黑" w:hAnsi="微软雅黑" w:cs="宋体"/>
                <w:szCs w:val="21"/>
              </w:rPr>
            </w:pPr>
            <w:r w:rsidRPr="00B53210">
              <w:rPr>
                <w:rFonts w:ascii="微软雅黑" w:eastAsia="微软雅黑" w:hAnsi="微软雅黑" w:cs="宋体" w:hint="eastAsia"/>
                <w:b/>
                <w:color w:val="000000"/>
                <w:szCs w:val="21"/>
              </w:rPr>
              <w:t>处理器</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处理器</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Pr>
                <w:rFonts w:ascii="微软雅黑" w:eastAsia="微软雅黑" w:hAnsi="微软雅黑" w:cs="宋体"/>
                <w:color w:val="000000"/>
                <w:szCs w:val="21"/>
              </w:rPr>
              <w:t xml:space="preserve">支持Intel </w:t>
            </w:r>
            <w:r w:rsidRPr="00B53210">
              <w:rPr>
                <w:rFonts w:ascii="微软雅黑" w:eastAsia="微软雅黑" w:hAnsi="微软雅黑" w:cs="宋体"/>
                <w:color w:val="000000"/>
                <w:szCs w:val="21"/>
              </w:rPr>
              <w:t>i7</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内    存</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color w:val="000000"/>
                <w:szCs w:val="21"/>
              </w:rPr>
              <w:t>8</w:t>
            </w:r>
            <w:r w:rsidRPr="00B53210">
              <w:rPr>
                <w:rFonts w:ascii="微软雅黑" w:eastAsia="微软雅黑" w:hAnsi="微软雅黑" w:cs="宋体" w:hint="eastAsia"/>
                <w:color w:val="000000"/>
                <w:szCs w:val="21"/>
              </w:rPr>
              <w:t>GB</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支持操作系统</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Pr>
                <w:rFonts w:ascii="微软雅黑" w:eastAsia="微软雅黑" w:hAnsi="微软雅黑" w:cs="宋体"/>
                <w:color w:val="000000"/>
                <w:szCs w:val="21"/>
              </w:rPr>
              <w:t>Windows® 7</w:t>
            </w:r>
            <w:r w:rsidRPr="00B53210">
              <w:rPr>
                <w:rFonts w:ascii="微软雅黑" w:eastAsia="微软雅黑" w:hAnsi="微软雅黑" w:cs="宋体"/>
                <w:color w:val="000000"/>
                <w:szCs w:val="21"/>
              </w:rPr>
              <w:t>或更新版本</w:t>
            </w:r>
          </w:p>
        </w:tc>
      </w:tr>
      <w:tr w:rsidR="007C2670" w:rsidTr="00941C9D">
        <w:trPr>
          <w:trHeight w:val="454"/>
        </w:trPr>
        <w:tc>
          <w:tcPr>
            <w:tcW w:w="8220" w:type="dxa"/>
            <w:gridSpan w:val="2"/>
            <w:shd w:val="clear" w:color="auto" w:fill="92D050"/>
            <w:vAlign w:val="center"/>
          </w:tcPr>
          <w:p w:rsidR="007C2670" w:rsidRPr="00B53210" w:rsidRDefault="007C2670" w:rsidP="00941C9D">
            <w:pPr>
              <w:widowControl/>
              <w:ind w:firstLine="400"/>
              <w:jc w:val="center"/>
              <w:rPr>
                <w:rFonts w:ascii="微软雅黑" w:eastAsia="微软雅黑" w:hAnsi="微软雅黑" w:cs="宋体"/>
                <w:b/>
                <w:color w:val="000000"/>
                <w:szCs w:val="21"/>
              </w:rPr>
            </w:pPr>
            <w:r w:rsidRPr="00B53210">
              <w:rPr>
                <w:rFonts w:ascii="微软雅黑" w:eastAsia="微软雅黑" w:hAnsi="微软雅黑" w:cs="宋体" w:hint="eastAsia"/>
                <w:b/>
                <w:color w:val="000000"/>
                <w:szCs w:val="21"/>
              </w:rPr>
              <w:t>一般规范</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工作温度</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10℃～35℃</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工作湿度</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＜80%</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电    源</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AC</w:t>
            </w:r>
            <w:r w:rsidRPr="00B53210">
              <w:rPr>
                <w:rFonts w:ascii="微软雅黑" w:eastAsia="微软雅黑" w:hAnsi="微软雅黑" w:cs="宋体"/>
                <w:color w:val="000000"/>
                <w:szCs w:val="21"/>
              </w:rPr>
              <w:t>115V</w:t>
            </w:r>
            <w:r w:rsidRPr="00B53210">
              <w:rPr>
                <w:rFonts w:ascii="微软雅黑" w:eastAsia="微软雅黑" w:hAnsi="微软雅黑" w:cs="宋体" w:hint="eastAsia"/>
                <w:color w:val="000000"/>
                <w:szCs w:val="21"/>
              </w:rPr>
              <w:t>～</w:t>
            </w:r>
            <w:r w:rsidRPr="00B53210">
              <w:rPr>
                <w:rFonts w:ascii="微软雅黑" w:eastAsia="微软雅黑" w:hAnsi="微软雅黑" w:cs="宋体"/>
                <w:color w:val="000000"/>
                <w:szCs w:val="21"/>
              </w:rPr>
              <w:t>AC</w:t>
            </w:r>
            <w:r w:rsidRPr="00B53210">
              <w:rPr>
                <w:rFonts w:ascii="微软雅黑" w:eastAsia="微软雅黑" w:hAnsi="微软雅黑" w:cs="宋体" w:hint="eastAsia"/>
                <w:color w:val="000000"/>
                <w:szCs w:val="21"/>
              </w:rPr>
              <w:t>220V/50Hz</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功    率</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3</w:t>
            </w:r>
            <w:r w:rsidRPr="00B53210">
              <w:rPr>
                <w:rFonts w:ascii="微软雅黑" w:eastAsia="微软雅黑" w:hAnsi="微软雅黑" w:cs="宋体"/>
                <w:color w:val="000000"/>
                <w:szCs w:val="21"/>
              </w:rPr>
              <w:t>5</w:t>
            </w:r>
            <w:r w:rsidRPr="00B53210">
              <w:rPr>
                <w:rFonts w:ascii="微软雅黑" w:eastAsia="微软雅黑" w:hAnsi="微软雅黑" w:cs="宋体" w:hint="eastAsia"/>
                <w:color w:val="000000"/>
                <w:szCs w:val="21"/>
              </w:rPr>
              <w:t>0W（单机）</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尺    寸</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88.5</w:t>
            </w:r>
            <w:r w:rsidRPr="00B53210">
              <w:rPr>
                <w:rFonts w:ascii="微软雅黑" w:eastAsia="微软雅黑" w:hAnsi="微软雅黑" w:cs="宋体"/>
                <w:color w:val="000000"/>
                <w:szCs w:val="21"/>
              </w:rPr>
              <w:t>mm</w:t>
            </w:r>
            <w:r w:rsidRPr="00B53210">
              <w:rPr>
                <w:rFonts w:ascii="微软雅黑" w:eastAsia="微软雅黑" w:hAnsi="微软雅黑" w:cs="宋体" w:hint="eastAsia"/>
                <w:color w:val="000000"/>
                <w:szCs w:val="21"/>
              </w:rPr>
              <w:t>（高）×430</w:t>
            </w:r>
            <w:r w:rsidRPr="00B53210">
              <w:rPr>
                <w:rFonts w:ascii="微软雅黑" w:eastAsia="微软雅黑" w:hAnsi="微软雅黑" w:cs="宋体"/>
                <w:color w:val="000000"/>
                <w:szCs w:val="21"/>
              </w:rPr>
              <w:t>mm</w:t>
            </w:r>
            <w:r w:rsidRPr="00B53210">
              <w:rPr>
                <w:rFonts w:ascii="微软雅黑" w:eastAsia="微软雅黑" w:hAnsi="微软雅黑" w:cs="宋体" w:hint="eastAsia"/>
                <w:color w:val="000000"/>
                <w:szCs w:val="21"/>
              </w:rPr>
              <w:t>（宽）×400</w:t>
            </w:r>
            <w:r w:rsidRPr="00B53210">
              <w:rPr>
                <w:rFonts w:ascii="微软雅黑" w:eastAsia="微软雅黑" w:hAnsi="微软雅黑" w:cs="宋体"/>
                <w:color w:val="000000"/>
                <w:szCs w:val="21"/>
              </w:rPr>
              <w:t>mm</w:t>
            </w:r>
            <w:r w:rsidRPr="00B53210">
              <w:rPr>
                <w:rFonts w:ascii="微软雅黑" w:eastAsia="微软雅黑" w:hAnsi="微软雅黑" w:cs="宋体" w:hint="eastAsia"/>
                <w:color w:val="000000"/>
                <w:szCs w:val="21"/>
              </w:rPr>
              <w:t>（深）</w:t>
            </w:r>
          </w:p>
        </w:tc>
      </w:tr>
      <w:tr w:rsidR="007C2670" w:rsidTr="00941C9D">
        <w:trPr>
          <w:trHeight w:val="454"/>
        </w:trPr>
        <w:tc>
          <w:tcPr>
            <w:tcW w:w="1808" w:type="dxa"/>
            <w:vAlign w:val="center"/>
          </w:tcPr>
          <w:p w:rsidR="007C2670" w:rsidRPr="00B53210" w:rsidRDefault="007C2670" w:rsidP="00941C9D">
            <w:pPr>
              <w:widowControl/>
              <w:ind w:firstLine="400"/>
              <w:jc w:val="center"/>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重    量</w:t>
            </w:r>
          </w:p>
        </w:tc>
        <w:tc>
          <w:tcPr>
            <w:tcW w:w="6412" w:type="dxa"/>
            <w:vAlign w:val="center"/>
          </w:tcPr>
          <w:p w:rsidR="007C2670" w:rsidRPr="00B53210" w:rsidRDefault="007C2670" w:rsidP="00941C9D">
            <w:pPr>
              <w:widowControl/>
              <w:ind w:firstLine="400"/>
              <w:jc w:val="left"/>
              <w:rPr>
                <w:rFonts w:ascii="微软雅黑" w:eastAsia="微软雅黑" w:hAnsi="微软雅黑" w:cs="宋体"/>
                <w:color w:val="000000"/>
                <w:szCs w:val="21"/>
              </w:rPr>
            </w:pPr>
            <w:r w:rsidRPr="00B53210">
              <w:rPr>
                <w:rFonts w:ascii="微软雅黑" w:eastAsia="微软雅黑" w:hAnsi="微软雅黑" w:cs="宋体" w:hint="eastAsia"/>
                <w:color w:val="000000"/>
                <w:szCs w:val="21"/>
              </w:rPr>
              <w:t>10Kg</w:t>
            </w:r>
          </w:p>
        </w:tc>
      </w:tr>
    </w:tbl>
    <w:p w:rsidR="007C2670" w:rsidRDefault="007C2670" w:rsidP="007C2670">
      <w:pPr>
        <w:pStyle w:val="30"/>
        <w:rPr>
          <w:kern w:val="0"/>
          <w:szCs w:val="30"/>
        </w:rPr>
      </w:pPr>
      <w:r>
        <w:rPr>
          <w:rFonts w:hint="eastAsia"/>
        </w:rPr>
        <w:t xml:space="preserve">M7系列40路16盘标准型NVR  </w:t>
      </w:r>
    </w:p>
    <w:p w:rsidR="007C2670" w:rsidRDefault="007C2670" w:rsidP="007C2670">
      <w:pPr>
        <w:ind w:firstLineChars="0" w:firstLine="0"/>
        <w:jc w:val="center"/>
        <w:rPr>
          <w:rFonts w:ascii="宋体" w:hAnsi="宋体"/>
        </w:rPr>
      </w:pPr>
      <w:r>
        <w:rPr>
          <w:rFonts w:ascii="宋体" w:hAnsi="宋体"/>
          <w:noProof/>
        </w:rPr>
        <w:drawing>
          <wp:inline distT="0" distB="0" distL="0" distR="0">
            <wp:extent cx="3152775" cy="1085850"/>
            <wp:effectExtent l="0" t="0" r="9525" b="0"/>
            <wp:docPr id="10268" name="图片 10268" descr="侧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侧面-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152775" cy="1085850"/>
                    </a:xfrm>
                    <a:prstGeom prst="rect">
                      <a:avLst/>
                    </a:prstGeom>
                    <a:noFill/>
                    <a:ln>
                      <a:noFill/>
                    </a:ln>
                  </pic:spPr>
                </pic:pic>
              </a:graphicData>
            </a:graphic>
          </wp:inline>
        </w:drawing>
      </w:r>
    </w:p>
    <w:p w:rsidR="007C2670" w:rsidRDefault="007C2670" w:rsidP="007C2670">
      <w:pPr>
        <w:ind w:firstLine="562"/>
        <w:rPr>
          <w:rFonts w:ascii="宋体" w:hAnsi="宋体"/>
          <w:b/>
          <w:bCs/>
          <w:sz w:val="28"/>
          <w:szCs w:val="28"/>
        </w:rPr>
      </w:pPr>
      <w:r>
        <w:rPr>
          <w:rFonts w:ascii="宋体" w:hAnsi="宋体" w:hint="eastAsia"/>
          <w:b/>
          <w:bCs/>
          <w:sz w:val="28"/>
          <w:szCs w:val="28"/>
        </w:rPr>
        <w:t>产品特性：</w:t>
      </w:r>
    </w:p>
    <w:p w:rsidR="007C2670" w:rsidRDefault="007C2670" w:rsidP="007C2670">
      <w:pPr>
        <w:numPr>
          <w:ilvl w:val="0"/>
          <w:numId w:val="111"/>
        </w:numPr>
        <w:ind w:left="0" w:firstLine="400"/>
        <w:rPr>
          <w:rFonts w:ascii="宋体" w:hAnsi="宋体"/>
          <w:szCs w:val="21"/>
        </w:rPr>
      </w:pPr>
      <w:r w:rsidRPr="002B4B43">
        <w:rPr>
          <w:rFonts w:ascii="宋体" w:hAnsi="宋体" w:hint="eastAsia"/>
          <w:szCs w:val="21"/>
        </w:rPr>
        <w:lastRenderedPageBreak/>
        <w:t>支持网络前端高标清混合接入</w:t>
      </w:r>
    </w:p>
    <w:p w:rsidR="007C2670" w:rsidRPr="000C0C9B" w:rsidRDefault="007C2670" w:rsidP="007C2670">
      <w:pPr>
        <w:numPr>
          <w:ilvl w:val="0"/>
          <w:numId w:val="111"/>
        </w:numPr>
        <w:wordWrap w:val="0"/>
        <w:ind w:left="0" w:firstLine="400"/>
        <w:rPr>
          <w:rFonts w:ascii="宋体" w:hAnsi="宋体"/>
          <w:szCs w:val="21"/>
        </w:rPr>
      </w:pPr>
      <w:r w:rsidRPr="000C0C9B">
        <w:rPr>
          <w:rFonts w:ascii="宋体" w:hAnsi="宋体" w:hint="eastAsia"/>
          <w:szCs w:val="21"/>
        </w:rPr>
        <w:t>支持</w:t>
      </w:r>
      <w:r>
        <w:rPr>
          <w:rFonts w:ascii="宋体" w:hAnsi="宋体" w:hint="eastAsia"/>
          <w:szCs w:val="21"/>
        </w:rPr>
        <w:t>IPC分辨率8MP/</w:t>
      </w:r>
      <w:r w:rsidRPr="000C0C9B">
        <w:rPr>
          <w:rFonts w:ascii="宋体" w:hAnsi="宋体"/>
          <w:szCs w:val="21"/>
        </w:rPr>
        <w:t>6MP/5MP</w:t>
      </w:r>
      <w:r>
        <w:rPr>
          <w:rFonts w:ascii="宋体" w:hAnsi="宋体"/>
          <w:szCs w:val="21"/>
        </w:rPr>
        <w:t>/4MP</w:t>
      </w:r>
      <w:r w:rsidRPr="000C0C9B">
        <w:rPr>
          <w:rFonts w:ascii="宋体" w:hAnsi="宋体"/>
          <w:szCs w:val="21"/>
        </w:rPr>
        <w:t>/3MP/1080P/UXGA/720P/VGA/4CIF/DCIF/2CIF/CIF/QCIF </w:t>
      </w:r>
    </w:p>
    <w:p w:rsidR="007C2670" w:rsidRPr="00D5529C" w:rsidRDefault="007C2670" w:rsidP="007C2670">
      <w:pPr>
        <w:pStyle w:val="afffffff9"/>
        <w:widowControl/>
        <w:numPr>
          <w:ilvl w:val="0"/>
          <w:numId w:val="111"/>
        </w:numPr>
        <w:ind w:left="0" w:firstLine="400"/>
        <w:jc w:val="left"/>
        <w:rPr>
          <w:rFonts w:ascii="宋体" w:hAnsi="宋体"/>
        </w:rPr>
      </w:pPr>
      <w:r>
        <w:rPr>
          <w:rFonts w:ascii="宋体" w:hAnsi="宋体" w:hint="eastAsia"/>
        </w:rPr>
        <w:t>40</w:t>
      </w:r>
      <w:r w:rsidRPr="00D5529C">
        <w:rPr>
          <w:rFonts w:ascii="宋体" w:hAnsi="宋体" w:hint="eastAsia"/>
        </w:rPr>
        <w:t>路</w:t>
      </w:r>
      <w:r>
        <w:rPr>
          <w:rFonts w:ascii="宋体" w:hAnsi="宋体" w:hint="eastAsia"/>
        </w:rPr>
        <w:t>1080p/80</w:t>
      </w:r>
      <w:r w:rsidRPr="00D5529C">
        <w:rPr>
          <w:rFonts w:ascii="宋体" w:hAnsi="宋体" w:hint="eastAsia"/>
        </w:rPr>
        <w:t>路720p网络视频接入</w:t>
      </w:r>
    </w:p>
    <w:p w:rsidR="007C2670" w:rsidRPr="00D5529C" w:rsidRDefault="007C2670" w:rsidP="007C2670">
      <w:pPr>
        <w:pStyle w:val="afffffff9"/>
        <w:widowControl/>
        <w:numPr>
          <w:ilvl w:val="0"/>
          <w:numId w:val="111"/>
        </w:numPr>
        <w:ind w:left="0" w:firstLine="400"/>
        <w:jc w:val="left"/>
        <w:rPr>
          <w:rFonts w:ascii="宋体" w:hAnsi="宋体" w:cs="宋体"/>
          <w:szCs w:val="21"/>
        </w:rPr>
      </w:pPr>
      <w:r>
        <w:rPr>
          <w:rFonts w:ascii="宋体" w:hAnsi="宋体" w:hint="eastAsia"/>
        </w:rPr>
        <w:t>40路4CIF/32路720P/16路1080P</w:t>
      </w:r>
      <w:r>
        <w:rPr>
          <w:rFonts w:ascii="宋体" w:hAnsi="宋体"/>
        </w:rPr>
        <w:t>/4</w:t>
      </w:r>
      <w:r>
        <w:rPr>
          <w:rFonts w:ascii="宋体" w:hAnsi="宋体" w:hint="eastAsia"/>
        </w:rPr>
        <w:t>路4K</w:t>
      </w:r>
      <w:r w:rsidRPr="00D5529C">
        <w:rPr>
          <w:rFonts w:ascii="宋体" w:hAnsi="宋体" w:hint="eastAsia"/>
        </w:rPr>
        <w:t>同时预览</w:t>
      </w:r>
    </w:p>
    <w:p w:rsidR="007C2670" w:rsidRDefault="007C2670" w:rsidP="007C2670">
      <w:pPr>
        <w:pStyle w:val="afffffff9"/>
        <w:widowControl/>
        <w:numPr>
          <w:ilvl w:val="0"/>
          <w:numId w:val="111"/>
        </w:numPr>
        <w:ind w:left="0" w:firstLine="400"/>
        <w:jc w:val="left"/>
        <w:rPr>
          <w:rFonts w:ascii="宋体" w:hAnsi="宋体"/>
        </w:rPr>
      </w:pPr>
      <w:r>
        <w:rPr>
          <w:rFonts w:ascii="宋体" w:hAnsi="宋体" w:hint="eastAsia"/>
        </w:rPr>
        <w:t>16路4CIF/16路720P/16路1080P</w:t>
      </w:r>
      <w:r>
        <w:rPr>
          <w:rFonts w:ascii="宋体" w:hAnsi="宋体"/>
        </w:rPr>
        <w:t>/4</w:t>
      </w:r>
      <w:r>
        <w:rPr>
          <w:rFonts w:ascii="宋体" w:hAnsi="宋体" w:hint="eastAsia"/>
        </w:rPr>
        <w:t>路4K</w:t>
      </w:r>
      <w:r w:rsidRPr="00D5529C">
        <w:rPr>
          <w:rFonts w:ascii="宋体" w:hAnsi="宋体" w:cs="宋体" w:hint="eastAsia"/>
          <w:szCs w:val="21"/>
        </w:rPr>
        <w:t>同步回放</w:t>
      </w:r>
      <w:r w:rsidRPr="003E4067">
        <w:rPr>
          <w:rFonts w:ascii="宋体" w:hAnsi="宋体" w:cs="宋体" w:hint="eastAsia"/>
          <w:szCs w:val="21"/>
        </w:rPr>
        <w:t>，</w:t>
      </w:r>
      <w:r w:rsidRPr="0040687F">
        <w:rPr>
          <w:rFonts w:ascii="宋体" w:hAnsi="宋体" w:hint="eastAsia"/>
        </w:rPr>
        <w:t>最大512倍速</w:t>
      </w:r>
    </w:p>
    <w:p w:rsidR="007C2670" w:rsidRPr="008C12C7" w:rsidRDefault="007C2670" w:rsidP="007C2670">
      <w:pPr>
        <w:pStyle w:val="afffffff9"/>
        <w:widowControl/>
        <w:numPr>
          <w:ilvl w:val="0"/>
          <w:numId w:val="111"/>
        </w:numPr>
        <w:ind w:left="0" w:firstLine="400"/>
        <w:jc w:val="left"/>
        <w:rPr>
          <w:rFonts w:ascii="宋体" w:hAnsi="宋体"/>
        </w:rPr>
      </w:pPr>
      <w:r w:rsidRPr="008C12C7">
        <w:rPr>
          <w:rFonts w:ascii="宋体" w:hAnsi="宋体" w:hint="eastAsia"/>
        </w:rPr>
        <w:t>支持</w:t>
      </w:r>
      <w:smartTag w:uri="urn:schemas-microsoft-com:office:smarttags" w:element="chsdate">
        <w:smartTagPr>
          <w:attr w:name="IsROCDate" w:val="False"/>
          <w:attr w:name="IsLunarDate" w:val="False"/>
          <w:attr w:name="Day" w:val="6"/>
          <w:attr w:name="Month" w:val="4"/>
          <w:attr w:name="Year" w:val="2001"/>
        </w:smartTagPr>
        <w:r w:rsidRPr="008C12C7">
          <w:rPr>
            <w:rFonts w:ascii="宋体" w:hAnsi="宋体" w:hint="eastAsia"/>
          </w:rPr>
          <w:t>1/4/6</w:t>
        </w:r>
      </w:smartTag>
      <w:r w:rsidRPr="008C12C7">
        <w:rPr>
          <w:rFonts w:ascii="宋体" w:hAnsi="宋体" w:hint="eastAsia"/>
        </w:rPr>
        <w:t>/8/9</w:t>
      </w:r>
      <w:r>
        <w:rPr>
          <w:rFonts w:ascii="宋体" w:hAnsi="宋体"/>
        </w:rPr>
        <w:t>/10/16/20</w:t>
      </w:r>
      <w:r>
        <w:rPr>
          <w:rFonts w:ascii="宋体" w:hAnsi="宋体" w:hint="eastAsia"/>
        </w:rPr>
        <w:t>/25/36</w:t>
      </w:r>
      <w:r>
        <w:rPr>
          <w:rFonts w:ascii="宋体" w:hAnsi="宋体"/>
        </w:rPr>
        <w:t>/40</w:t>
      </w:r>
      <w:r w:rsidRPr="008C12C7">
        <w:rPr>
          <w:rFonts w:ascii="宋体" w:hAnsi="宋体" w:hint="eastAsia"/>
        </w:rPr>
        <w:t>画面预览</w:t>
      </w:r>
    </w:p>
    <w:p w:rsidR="007C2670" w:rsidRPr="0040687F" w:rsidRDefault="007C2670" w:rsidP="007C2670">
      <w:pPr>
        <w:pStyle w:val="afffffff9"/>
        <w:widowControl/>
        <w:numPr>
          <w:ilvl w:val="0"/>
          <w:numId w:val="111"/>
        </w:numPr>
        <w:ind w:left="0" w:firstLine="400"/>
        <w:jc w:val="left"/>
        <w:rPr>
          <w:rFonts w:ascii="宋体" w:hAnsi="宋体"/>
        </w:rPr>
      </w:pPr>
      <w:r w:rsidRPr="0040687F">
        <w:rPr>
          <w:rFonts w:ascii="宋体" w:hAnsi="宋体" w:hint="eastAsia"/>
        </w:rPr>
        <w:t>支持16个</w:t>
      </w:r>
      <w:r w:rsidRPr="0040687F">
        <w:rPr>
          <w:rFonts w:ascii="宋体" w:hAnsi="宋体"/>
        </w:rPr>
        <w:t>前置硬盘接口，单块最大</w:t>
      </w:r>
      <w:r w:rsidRPr="0040687F">
        <w:rPr>
          <w:rFonts w:ascii="宋体" w:hAnsi="宋体" w:hint="eastAsia"/>
        </w:rPr>
        <w:t>8TB</w:t>
      </w:r>
    </w:p>
    <w:p w:rsidR="007C2670" w:rsidRPr="00F230AA" w:rsidRDefault="007C2670" w:rsidP="007C2670">
      <w:pPr>
        <w:pStyle w:val="afffffff9"/>
        <w:widowControl/>
        <w:numPr>
          <w:ilvl w:val="0"/>
          <w:numId w:val="111"/>
        </w:numPr>
        <w:ind w:left="0" w:firstLine="400"/>
        <w:jc w:val="left"/>
        <w:rPr>
          <w:rFonts w:ascii="宋体" w:hAnsi="宋体"/>
        </w:rPr>
      </w:pPr>
      <w:r>
        <w:rPr>
          <w:rFonts w:ascii="宋体" w:hAnsi="宋体" w:hint="eastAsia"/>
        </w:rPr>
        <w:t>支持RAID0/1/5/</w:t>
      </w:r>
      <w:r w:rsidRPr="0040687F">
        <w:rPr>
          <w:rFonts w:ascii="宋体" w:hAnsi="宋体" w:hint="eastAsia"/>
        </w:rPr>
        <w:t>6</w:t>
      </w:r>
      <w:r>
        <w:rPr>
          <w:rFonts w:ascii="宋体" w:hAnsi="宋体" w:hint="eastAsia"/>
        </w:rPr>
        <w:t>/10，JBOD模式</w:t>
      </w:r>
    </w:p>
    <w:p w:rsidR="007C2670" w:rsidRDefault="007C2670" w:rsidP="007C2670">
      <w:pPr>
        <w:pStyle w:val="afffffff9"/>
        <w:widowControl/>
        <w:numPr>
          <w:ilvl w:val="0"/>
          <w:numId w:val="111"/>
        </w:numPr>
        <w:ind w:left="0" w:firstLine="400"/>
        <w:jc w:val="left"/>
        <w:rPr>
          <w:rFonts w:ascii="宋体" w:hAnsi="宋体"/>
        </w:rPr>
      </w:pPr>
      <w:r>
        <w:rPr>
          <w:rFonts w:ascii="宋体" w:hAnsi="宋体" w:hint="eastAsia"/>
        </w:rPr>
        <w:t>支持</w:t>
      </w:r>
      <w:r w:rsidRPr="00F230AA">
        <w:rPr>
          <w:rFonts w:ascii="宋体" w:hAnsi="宋体" w:hint="eastAsia"/>
        </w:rPr>
        <w:t>2个HDMI</w:t>
      </w:r>
      <w:r>
        <w:rPr>
          <w:rFonts w:ascii="宋体" w:hAnsi="宋体" w:hint="eastAsia"/>
        </w:rPr>
        <w:t>/</w:t>
      </w:r>
      <w:r>
        <w:rPr>
          <w:rFonts w:ascii="宋体" w:hAnsi="宋体"/>
        </w:rPr>
        <w:t>2</w:t>
      </w:r>
      <w:r w:rsidRPr="00F230AA">
        <w:rPr>
          <w:rFonts w:ascii="宋体" w:hAnsi="宋体" w:hint="eastAsia"/>
        </w:rPr>
        <w:t>个VGA视频输出</w:t>
      </w:r>
      <w:r>
        <w:rPr>
          <w:rFonts w:ascii="宋体" w:hAnsi="宋体" w:hint="eastAsia"/>
        </w:rPr>
        <w:t>（非同源），最高分辨率可达</w:t>
      </w:r>
      <w:r>
        <w:rPr>
          <w:rFonts w:ascii="宋体" w:hAnsi="宋体"/>
        </w:rPr>
        <w:t>4K</w:t>
      </w:r>
    </w:p>
    <w:p w:rsidR="007C2670" w:rsidRPr="00F230AA" w:rsidRDefault="007C2670" w:rsidP="007C2670">
      <w:pPr>
        <w:pStyle w:val="afffffff9"/>
        <w:widowControl/>
        <w:numPr>
          <w:ilvl w:val="0"/>
          <w:numId w:val="111"/>
        </w:numPr>
        <w:ind w:left="0" w:firstLine="400"/>
        <w:jc w:val="left"/>
        <w:rPr>
          <w:rFonts w:ascii="宋体" w:hAnsi="宋体"/>
        </w:rPr>
      </w:pPr>
      <w:r>
        <w:rPr>
          <w:rFonts w:ascii="宋体" w:hAnsi="宋体" w:hint="eastAsia"/>
        </w:rPr>
        <w:t>支持自适应H.265/H.264压缩</w:t>
      </w:r>
      <w:r>
        <w:rPr>
          <w:rFonts w:ascii="宋体" w:hAnsi="宋体"/>
        </w:rPr>
        <w:t>标准</w:t>
      </w:r>
    </w:p>
    <w:p w:rsidR="007C2670" w:rsidRPr="00252D55" w:rsidRDefault="007C2670" w:rsidP="007C2670">
      <w:pPr>
        <w:numPr>
          <w:ilvl w:val="0"/>
          <w:numId w:val="111"/>
        </w:numPr>
        <w:ind w:left="0" w:firstLine="400"/>
        <w:rPr>
          <w:rFonts w:ascii="宋体" w:hAnsi="宋体" w:cs="宋体"/>
          <w:szCs w:val="21"/>
        </w:rPr>
      </w:pPr>
      <w:r w:rsidRPr="003A3479">
        <w:rPr>
          <w:rFonts w:ascii="宋体" w:hAnsi="宋体" w:cs="宋体" w:hint="eastAsia"/>
          <w:szCs w:val="21"/>
        </w:rPr>
        <w:t>支持驳接Onvif标准协议网络前端</w:t>
      </w:r>
    </w:p>
    <w:p w:rsidR="007C2670" w:rsidRDefault="007C2670" w:rsidP="007C2670">
      <w:pPr>
        <w:numPr>
          <w:ilvl w:val="0"/>
          <w:numId w:val="111"/>
        </w:numPr>
        <w:ind w:left="0" w:firstLine="400"/>
        <w:rPr>
          <w:rFonts w:ascii="宋体" w:hAnsi="宋体" w:cs="宋体"/>
          <w:szCs w:val="21"/>
        </w:rPr>
      </w:pPr>
      <w:r w:rsidRPr="00D5529C">
        <w:rPr>
          <w:rFonts w:ascii="宋体" w:hAnsi="宋体" w:cs="宋体" w:hint="eastAsia"/>
          <w:szCs w:val="21"/>
        </w:rPr>
        <w:t>支持智能录像，不同时间段采用不同码流进行录像</w:t>
      </w:r>
    </w:p>
    <w:p w:rsidR="007C2670" w:rsidRPr="0040687F" w:rsidRDefault="007C2670" w:rsidP="007C2670">
      <w:pPr>
        <w:numPr>
          <w:ilvl w:val="0"/>
          <w:numId w:val="111"/>
        </w:numPr>
        <w:ind w:left="0" w:firstLine="400"/>
        <w:rPr>
          <w:rFonts w:ascii="宋体" w:hAnsi="宋体" w:cs="宋体"/>
          <w:szCs w:val="21"/>
        </w:rPr>
      </w:pPr>
      <w:r w:rsidRPr="0040687F">
        <w:rPr>
          <w:rFonts w:ascii="宋体" w:hAnsi="宋体" w:cs="宋体" w:hint="eastAsia"/>
          <w:szCs w:val="21"/>
        </w:rPr>
        <w:t>支持事后智能</w:t>
      </w:r>
      <w:r w:rsidRPr="0040687F">
        <w:rPr>
          <w:rFonts w:ascii="宋体" w:hAnsi="宋体" w:cs="宋体"/>
          <w:szCs w:val="21"/>
        </w:rPr>
        <w:t>检索，</w:t>
      </w:r>
      <w:r w:rsidRPr="0040687F">
        <w:rPr>
          <w:rFonts w:ascii="宋体" w:hAnsi="宋体" w:cs="宋体" w:hint="eastAsia"/>
          <w:szCs w:val="21"/>
        </w:rPr>
        <w:t>根据绊线、</w:t>
      </w:r>
      <w:r w:rsidRPr="0040687F">
        <w:rPr>
          <w:rFonts w:ascii="宋体" w:hAnsi="宋体" w:cs="宋体"/>
          <w:szCs w:val="21"/>
        </w:rPr>
        <w:t>周界</w:t>
      </w:r>
      <w:r w:rsidRPr="0040687F">
        <w:rPr>
          <w:rFonts w:ascii="宋体" w:hAnsi="宋体" w:cs="宋体" w:hint="eastAsia"/>
          <w:szCs w:val="21"/>
        </w:rPr>
        <w:t>、</w:t>
      </w:r>
      <w:r w:rsidRPr="0040687F">
        <w:rPr>
          <w:rFonts w:ascii="宋体" w:hAnsi="宋体" w:cs="宋体"/>
          <w:szCs w:val="21"/>
        </w:rPr>
        <w:t>人脸检测、车牌识别、人数统计</w:t>
      </w:r>
      <w:r w:rsidRPr="0040687F">
        <w:rPr>
          <w:rFonts w:ascii="宋体" w:hAnsi="宋体" w:cs="宋体" w:hint="eastAsia"/>
          <w:szCs w:val="21"/>
        </w:rPr>
        <w:t>信息</w:t>
      </w:r>
      <w:r w:rsidRPr="0040687F">
        <w:rPr>
          <w:rFonts w:ascii="宋体" w:hAnsi="宋体" w:cs="宋体"/>
          <w:szCs w:val="21"/>
        </w:rPr>
        <w:t>检索录像文件</w:t>
      </w:r>
    </w:p>
    <w:p w:rsidR="007C2670" w:rsidRPr="0040687F" w:rsidRDefault="007C2670" w:rsidP="007C2670">
      <w:pPr>
        <w:numPr>
          <w:ilvl w:val="0"/>
          <w:numId w:val="111"/>
        </w:numPr>
        <w:ind w:left="0" w:firstLine="400"/>
        <w:rPr>
          <w:rFonts w:ascii="宋体" w:hAnsi="宋体" w:cs="宋体"/>
          <w:szCs w:val="21"/>
        </w:rPr>
      </w:pPr>
      <w:r w:rsidRPr="0040687F">
        <w:rPr>
          <w:rFonts w:ascii="宋体" w:hAnsi="宋体" w:cs="宋体" w:hint="eastAsia"/>
          <w:szCs w:val="21"/>
        </w:rPr>
        <w:t>支持图片流智能检索，对客流量，行为分析，车牌，人脸检测，警戒检索及导出</w:t>
      </w:r>
    </w:p>
    <w:p w:rsidR="007C2670" w:rsidRDefault="007C2670" w:rsidP="007C2670">
      <w:pPr>
        <w:numPr>
          <w:ilvl w:val="0"/>
          <w:numId w:val="111"/>
        </w:numPr>
        <w:ind w:left="0" w:firstLine="400"/>
        <w:rPr>
          <w:rFonts w:ascii="宋体" w:hAnsi="宋体" w:cs="宋体"/>
          <w:szCs w:val="21"/>
        </w:rPr>
      </w:pPr>
      <w:r>
        <w:rPr>
          <w:rFonts w:ascii="宋体" w:hAnsi="宋体" w:cs="宋体" w:hint="eastAsia"/>
          <w:szCs w:val="21"/>
        </w:rPr>
        <w:t>支持前端</w:t>
      </w:r>
      <w:r>
        <w:rPr>
          <w:rFonts w:ascii="宋体" w:hAnsi="宋体" w:cs="宋体"/>
          <w:szCs w:val="21"/>
        </w:rPr>
        <w:t>智能分析</w:t>
      </w:r>
      <w:r>
        <w:rPr>
          <w:rFonts w:ascii="宋体" w:hAnsi="宋体" w:cs="宋体" w:hint="eastAsia"/>
          <w:szCs w:val="21"/>
        </w:rPr>
        <w:t>，</w:t>
      </w:r>
      <w:r>
        <w:rPr>
          <w:rFonts w:ascii="宋体" w:hAnsi="宋体" w:cs="宋体"/>
          <w:szCs w:val="21"/>
        </w:rPr>
        <w:t>支持</w:t>
      </w:r>
      <w:r>
        <w:rPr>
          <w:rFonts w:ascii="宋体" w:hAnsi="宋体" w:cs="宋体" w:hint="eastAsia"/>
          <w:szCs w:val="21"/>
        </w:rPr>
        <w:t>H.264编码</w:t>
      </w:r>
      <w:r>
        <w:rPr>
          <w:rFonts w:ascii="宋体" w:hAnsi="宋体" w:cs="宋体"/>
          <w:szCs w:val="21"/>
        </w:rPr>
        <w:t>下的</w:t>
      </w:r>
      <w:r>
        <w:rPr>
          <w:rFonts w:ascii="宋体" w:hAnsi="宋体" w:cs="宋体" w:hint="eastAsia"/>
          <w:szCs w:val="21"/>
        </w:rPr>
        <w:t>2路</w:t>
      </w:r>
      <w:r>
        <w:rPr>
          <w:rFonts w:ascii="宋体" w:hAnsi="宋体" w:cs="宋体"/>
          <w:szCs w:val="21"/>
        </w:rPr>
        <w:t>本地</w:t>
      </w:r>
      <w:r>
        <w:rPr>
          <w:rFonts w:ascii="宋体" w:hAnsi="宋体" w:cs="宋体" w:hint="eastAsia"/>
          <w:szCs w:val="21"/>
        </w:rPr>
        <w:t>1080P</w:t>
      </w:r>
      <w:r>
        <w:rPr>
          <w:rFonts w:ascii="宋体" w:hAnsi="宋体" w:cs="宋体"/>
          <w:szCs w:val="21"/>
        </w:rPr>
        <w:t>智能分析</w:t>
      </w:r>
    </w:p>
    <w:p w:rsidR="007C2670" w:rsidRPr="00D5529C" w:rsidRDefault="007C2670" w:rsidP="007C2670">
      <w:pPr>
        <w:numPr>
          <w:ilvl w:val="0"/>
          <w:numId w:val="111"/>
        </w:numPr>
        <w:ind w:left="0" w:firstLine="400"/>
        <w:rPr>
          <w:rFonts w:ascii="宋体" w:hAnsi="宋体" w:cs="宋体"/>
          <w:szCs w:val="21"/>
        </w:rPr>
      </w:pPr>
      <w:r>
        <w:rPr>
          <w:rFonts w:ascii="宋体" w:hAnsi="宋体" w:cs="宋体" w:hint="eastAsia"/>
          <w:szCs w:val="21"/>
        </w:rPr>
        <w:t>支持</w:t>
      </w:r>
      <w:r>
        <w:rPr>
          <w:rFonts w:ascii="宋体" w:hAnsi="宋体" w:cs="宋体"/>
          <w:szCs w:val="21"/>
        </w:rPr>
        <w:t>徘徊、奔跑、停车、音频信号丢失、视频虚焦、场景变换、单人值岗、双人值岗、人员聚集、人数统计、人脸检测、车牌检测</w:t>
      </w:r>
      <w:r>
        <w:rPr>
          <w:rFonts w:ascii="宋体" w:hAnsi="宋体" w:cs="宋体" w:hint="eastAsia"/>
          <w:szCs w:val="21"/>
        </w:rPr>
        <w:t>等19种</w:t>
      </w:r>
      <w:r>
        <w:rPr>
          <w:rFonts w:ascii="宋体" w:hAnsi="宋体" w:cs="宋体"/>
          <w:szCs w:val="21"/>
        </w:rPr>
        <w:t>智能分析处理</w:t>
      </w:r>
    </w:p>
    <w:p w:rsidR="007C2670" w:rsidRPr="002B4B43" w:rsidRDefault="007C2670" w:rsidP="007C2670">
      <w:pPr>
        <w:numPr>
          <w:ilvl w:val="0"/>
          <w:numId w:val="111"/>
        </w:numPr>
        <w:ind w:left="0" w:firstLine="400"/>
        <w:rPr>
          <w:rFonts w:ascii="宋体" w:hAnsi="宋体" w:cs="宋体"/>
          <w:color w:val="000000"/>
          <w:szCs w:val="21"/>
        </w:rPr>
      </w:pPr>
      <w:r>
        <w:rPr>
          <w:rFonts w:ascii="宋体" w:hAnsi="宋体" w:cs="宋体" w:hint="eastAsia"/>
          <w:color w:val="000000"/>
          <w:szCs w:val="21"/>
        </w:rPr>
        <w:t>支持</w:t>
      </w:r>
      <w:r w:rsidRPr="002B4B43">
        <w:rPr>
          <w:rFonts w:ascii="宋体" w:hAnsi="宋体" w:cs="宋体" w:hint="eastAsia"/>
          <w:color w:val="000000"/>
          <w:szCs w:val="21"/>
        </w:rPr>
        <w:t>批量添加网络前端</w:t>
      </w:r>
    </w:p>
    <w:p w:rsidR="007C2670" w:rsidRPr="00D5529C" w:rsidRDefault="007C2670" w:rsidP="007C2670">
      <w:pPr>
        <w:numPr>
          <w:ilvl w:val="0"/>
          <w:numId w:val="111"/>
        </w:numPr>
        <w:ind w:left="0" w:firstLine="400"/>
        <w:rPr>
          <w:rFonts w:ascii="宋体" w:hAnsi="宋体" w:cs="宋体"/>
          <w:szCs w:val="21"/>
        </w:rPr>
      </w:pPr>
      <w:r w:rsidRPr="00D5529C">
        <w:rPr>
          <w:rFonts w:ascii="宋体" w:hAnsi="宋体" w:cs="宋体" w:hint="eastAsia"/>
          <w:szCs w:val="21"/>
        </w:rPr>
        <w:t>支持</w:t>
      </w:r>
      <w:r w:rsidRPr="00823603">
        <w:rPr>
          <w:rFonts w:ascii="宋体" w:hAnsi="宋体" w:cs="宋体" w:hint="eastAsia"/>
          <w:szCs w:val="21"/>
        </w:rPr>
        <w:t>P2P手</w:t>
      </w:r>
      <w:r w:rsidRPr="00D5529C">
        <w:rPr>
          <w:rFonts w:ascii="宋体" w:hAnsi="宋体" w:cs="宋体" w:hint="eastAsia"/>
          <w:szCs w:val="21"/>
        </w:rPr>
        <w:t>机浏览</w:t>
      </w:r>
    </w:p>
    <w:p w:rsidR="007C2670" w:rsidRPr="00D5529C" w:rsidRDefault="007C2670" w:rsidP="007C2670">
      <w:pPr>
        <w:numPr>
          <w:ilvl w:val="0"/>
          <w:numId w:val="111"/>
        </w:numPr>
        <w:ind w:left="0" w:firstLine="400"/>
        <w:rPr>
          <w:rFonts w:ascii="宋体" w:hAnsi="宋体" w:cs="宋体"/>
          <w:color w:val="000000"/>
          <w:szCs w:val="21"/>
        </w:rPr>
      </w:pPr>
      <w:r w:rsidRPr="002B4B43">
        <w:rPr>
          <w:rFonts w:ascii="宋体" w:hAnsi="宋体" w:cs="宋体"/>
          <w:color w:val="000000"/>
          <w:szCs w:val="21"/>
        </w:rPr>
        <w:t>支持NTP（网络校时）</w:t>
      </w:r>
    </w:p>
    <w:p w:rsidR="007C2670" w:rsidRPr="003A3479" w:rsidRDefault="007C2670" w:rsidP="007C2670">
      <w:pPr>
        <w:numPr>
          <w:ilvl w:val="0"/>
          <w:numId w:val="111"/>
        </w:numPr>
        <w:ind w:left="0" w:firstLine="400"/>
        <w:rPr>
          <w:rFonts w:ascii="宋体" w:hAnsi="宋体" w:cs="宋体"/>
          <w:szCs w:val="21"/>
        </w:rPr>
      </w:pPr>
      <w:r>
        <w:rPr>
          <w:rFonts w:ascii="宋体" w:hAnsi="宋体" w:cs="宋体" w:hint="eastAsia"/>
          <w:szCs w:val="21"/>
        </w:rPr>
        <w:t>支持</w:t>
      </w:r>
      <w:r w:rsidRPr="003A3479">
        <w:rPr>
          <w:rFonts w:ascii="宋体" w:hAnsi="宋体" w:cs="宋体" w:hint="eastAsia"/>
          <w:szCs w:val="21"/>
        </w:rPr>
        <w:t>S.M.A.R.T智能磁盘监测技术</w:t>
      </w:r>
      <w:r>
        <w:rPr>
          <w:rFonts w:ascii="宋体" w:hAnsi="宋体" w:cs="宋体" w:hint="eastAsia"/>
          <w:szCs w:val="21"/>
        </w:rPr>
        <w:t>及运维</w:t>
      </w:r>
    </w:p>
    <w:p w:rsidR="007C2670" w:rsidRDefault="007C2670" w:rsidP="007C2670">
      <w:pPr>
        <w:numPr>
          <w:ilvl w:val="0"/>
          <w:numId w:val="111"/>
        </w:numPr>
        <w:ind w:left="0" w:firstLine="400"/>
        <w:rPr>
          <w:rFonts w:ascii="宋体" w:hAnsi="宋体" w:cs="宋体"/>
          <w:szCs w:val="21"/>
        </w:rPr>
      </w:pPr>
      <w:r>
        <w:rPr>
          <w:rFonts w:ascii="宋体" w:hAnsi="宋体" w:cs="宋体" w:hint="eastAsia"/>
          <w:szCs w:val="21"/>
        </w:rPr>
        <w:t>支持</w:t>
      </w:r>
      <w:r w:rsidRPr="003A3479">
        <w:rPr>
          <w:rFonts w:ascii="宋体" w:hAnsi="宋体" w:cs="宋体" w:hint="eastAsia"/>
          <w:szCs w:val="21"/>
        </w:rPr>
        <w:t>即插即用功能</w:t>
      </w:r>
    </w:p>
    <w:p w:rsidR="007C2670" w:rsidRPr="003A3479" w:rsidRDefault="007C2670" w:rsidP="007C2670">
      <w:pPr>
        <w:numPr>
          <w:ilvl w:val="0"/>
          <w:numId w:val="111"/>
        </w:numPr>
        <w:ind w:left="0" w:firstLine="400"/>
        <w:rPr>
          <w:rFonts w:ascii="宋体" w:hAnsi="宋体" w:cs="宋体"/>
          <w:szCs w:val="21"/>
        </w:rPr>
      </w:pPr>
      <w:r>
        <w:rPr>
          <w:rFonts w:ascii="宋体" w:hAnsi="宋体" w:cs="宋体" w:hint="eastAsia"/>
          <w:szCs w:val="21"/>
        </w:rPr>
        <w:t>支持冗余</w:t>
      </w:r>
      <w:r>
        <w:rPr>
          <w:rFonts w:ascii="宋体" w:hAnsi="宋体" w:cs="宋体"/>
          <w:szCs w:val="21"/>
        </w:rPr>
        <w:t>备份录像、</w:t>
      </w:r>
      <w:r>
        <w:rPr>
          <w:rFonts w:ascii="宋体" w:hAnsi="宋体" w:cs="宋体" w:hint="eastAsia"/>
          <w:szCs w:val="21"/>
        </w:rPr>
        <w:t>抽帧</w:t>
      </w:r>
      <w:r>
        <w:rPr>
          <w:rFonts w:ascii="宋体" w:hAnsi="宋体" w:cs="宋体"/>
          <w:szCs w:val="21"/>
        </w:rPr>
        <w:t>录像</w:t>
      </w:r>
    </w:p>
    <w:p w:rsidR="007C2670" w:rsidRDefault="007C2670" w:rsidP="007C2670">
      <w:pPr>
        <w:numPr>
          <w:ilvl w:val="0"/>
          <w:numId w:val="111"/>
        </w:numPr>
        <w:ind w:left="0" w:firstLine="400"/>
        <w:rPr>
          <w:rFonts w:ascii="宋体" w:hAnsi="宋体" w:cs="宋体"/>
          <w:szCs w:val="21"/>
        </w:rPr>
      </w:pPr>
      <w:r w:rsidRPr="00D5529C">
        <w:rPr>
          <w:rFonts w:ascii="宋体" w:hAnsi="宋体" w:cs="宋体" w:hint="eastAsia"/>
          <w:szCs w:val="21"/>
        </w:rPr>
        <w:t>支持VGA输出分辨率自适应</w:t>
      </w:r>
    </w:p>
    <w:p w:rsidR="007C2670" w:rsidRDefault="007C2670" w:rsidP="007C2670">
      <w:pPr>
        <w:numPr>
          <w:ilvl w:val="0"/>
          <w:numId w:val="111"/>
        </w:numPr>
        <w:ind w:left="0" w:firstLine="400"/>
        <w:rPr>
          <w:rFonts w:ascii="宋体" w:hAnsi="宋体" w:cs="宋体"/>
          <w:szCs w:val="21"/>
        </w:rPr>
      </w:pPr>
      <w:r>
        <w:rPr>
          <w:rFonts w:ascii="宋体" w:hAnsi="宋体" w:cs="宋体" w:hint="eastAsia"/>
          <w:szCs w:val="21"/>
        </w:rPr>
        <w:t>支持</w:t>
      </w:r>
      <w:r>
        <w:rPr>
          <w:rFonts w:ascii="宋体" w:hAnsi="宋体" w:cs="宋体"/>
          <w:szCs w:val="21"/>
        </w:rPr>
        <w:t>录像回放进度条预览</w:t>
      </w:r>
    </w:p>
    <w:p w:rsidR="007C2670" w:rsidRDefault="007C2670" w:rsidP="007C2670">
      <w:pPr>
        <w:numPr>
          <w:ilvl w:val="0"/>
          <w:numId w:val="111"/>
        </w:numPr>
        <w:ind w:left="0" w:firstLine="400"/>
        <w:rPr>
          <w:rFonts w:ascii="宋体" w:hAnsi="宋体" w:cs="宋体"/>
          <w:szCs w:val="21"/>
        </w:rPr>
      </w:pPr>
      <w:r>
        <w:rPr>
          <w:rFonts w:ascii="宋体" w:hAnsi="宋体" w:cs="宋体" w:hint="eastAsia"/>
          <w:szCs w:val="21"/>
        </w:rPr>
        <w:t>支持</w:t>
      </w:r>
      <w:r>
        <w:rPr>
          <w:rFonts w:ascii="宋体" w:hAnsi="宋体" w:cs="宋体"/>
          <w:szCs w:val="21"/>
        </w:rPr>
        <w:t>录像向导、智能分析设置向导</w:t>
      </w:r>
    </w:p>
    <w:p w:rsidR="007C2670" w:rsidRDefault="007C2670" w:rsidP="007C2670">
      <w:pPr>
        <w:numPr>
          <w:ilvl w:val="0"/>
          <w:numId w:val="111"/>
        </w:numPr>
        <w:ind w:left="0" w:firstLine="400"/>
        <w:rPr>
          <w:rFonts w:ascii="宋体" w:hAnsi="宋体" w:cs="宋体"/>
          <w:szCs w:val="21"/>
        </w:rPr>
      </w:pPr>
      <w:r>
        <w:rPr>
          <w:rFonts w:ascii="宋体" w:hAnsi="宋体" w:cs="宋体" w:hint="eastAsia"/>
          <w:szCs w:val="21"/>
        </w:rPr>
        <w:lastRenderedPageBreak/>
        <w:t>支持</w:t>
      </w:r>
      <w:r>
        <w:rPr>
          <w:rFonts w:ascii="宋体" w:hAnsi="宋体" w:cs="宋体"/>
          <w:szCs w:val="21"/>
        </w:rPr>
        <w:t>预览画面自由拖动</w:t>
      </w:r>
    </w:p>
    <w:p w:rsidR="007C2670" w:rsidRDefault="007C2670" w:rsidP="007C2670">
      <w:pPr>
        <w:numPr>
          <w:ilvl w:val="0"/>
          <w:numId w:val="111"/>
        </w:numPr>
        <w:ind w:left="0" w:firstLine="400"/>
        <w:rPr>
          <w:rFonts w:ascii="宋体" w:hAnsi="宋体" w:cs="宋体"/>
          <w:szCs w:val="21"/>
        </w:rPr>
      </w:pPr>
      <w:r w:rsidRPr="000C0C9B">
        <w:rPr>
          <w:rFonts w:ascii="宋体" w:hAnsi="宋体" w:cs="宋体" w:hint="eastAsia"/>
          <w:szCs w:val="21"/>
        </w:rPr>
        <w:t>支持一键</w:t>
      </w:r>
      <w:r w:rsidRPr="000C0C9B">
        <w:rPr>
          <w:rFonts w:ascii="宋体" w:hAnsi="宋体" w:cs="宋体"/>
          <w:szCs w:val="21"/>
        </w:rPr>
        <w:t>控制、一键对讲、一键录像</w:t>
      </w:r>
    </w:p>
    <w:p w:rsidR="007C2670" w:rsidRPr="0040687F" w:rsidRDefault="007C2670" w:rsidP="007C2670">
      <w:pPr>
        <w:numPr>
          <w:ilvl w:val="0"/>
          <w:numId w:val="111"/>
        </w:numPr>
        <w:ind w:left="0" w:firstLine="400"/>
        <w:rPr>
          <w:rFonts w:ascii="宋体" w:hAnsi="宋体" w:cs="宋体"/>
          <w:szCs w:val="21"/>
        </w:rPr>
      </w:pPr>
      <w:r w:rsidRPr="0040687F">
        <w:rPr>
          <w:rFonts w:ascii="宋体" w:hAnsi="宋体" w:cs="宋体" w:hint="eastAsia"/>
          <w:szCs w:val="21"/>
        </w:rPr>
        <w:t>支持IE与前端直接对讲</w:t>
      </w:r>
    </w:p>
    <w:p w:rsidR="007C2670" w:rsidRPr="00EE3F70" w:rsidRDefault="007C2670" w:rsidP="007C2670">
      <w:pPr>
        <w:numPr>
          <w:ilvl w:val="0"/>
          <w:numId w:val="111"/>
        </w:numPr>
        <w:ind w:left="0" w:firstLine="400"/>
        <w:rPr>
          <w:rFonts w:ascii="宋体" w:hAnsi="宋体" w:cs="宋体"/>
          <w:szCs w:val="21"/>
        </w:rPr>
      </w:pPr>
      <w:r>
        <w:rPr>
          <w:rFonts w:ascii="宋体" w:hAnsi="宋体" w:cs="宋体" w:hint="eastAsia"/>
          <w:szCs w:val="21"/>
        </w:rPr>
        <w:t>支持录像</w:t>
      </w:r>
      <w:r>
        <w:rPr>
          <w:rFonts w:ascii="宋体" w:hAnsi="宋体" w:cs="宋体"/>
          <w:szCs w:val="21"/>
        </w:rPr>
        <w:t>备份</w:t>
      </w:r>
      <w:r>
        <w:rPr>
          <w:rFonts w:ascii="宋体" w:hAnsi="宋体" w:cs="宋体" w:hint="eastAsia"/>
          <w:szCs w:val="21"/>
        </w:rPr>
        <w:t>为MP4格式</w:t>
      </w:r>
    </w:p>
    <w:p w:rsidR="007C2670" w:rsidRPr="00EE3F70" w:rsidRDefault="007C2670" w:rsidP="007C2670">
      <w:pPr>
        <w:pStyle w:val="afffffff9"/>
        <w:numPr>
          <w:ilvl w:val="0"/>
          <w:numId w:val="110"/>
        </w:numPr>
        <w:ind w:left="0" w:firstLine="400"/>
        <w:rPr>
          <w:rFonts w:ascii="宋体" w:hAnsi="宋体" w:cs="宋体"/>
          <w:szCs w:val="21"/>
        </w:rPr>
      </w:pPr>
      <w:r w:rsidRPr="00EE3F70">
        <w:rPr>
          <w:rFonts w:ascii="宋体" w:hAnsi="宋体" w:cs="宋体" w:hint="eastAsia"/>
          <w:szCs w:val="21"/>
        </w:rPr>
        <w:t>支持NTFS文件系统保证大容量移动存储设备备份录像</w:t>
      </w:r>
    </w:p>
    <w:p w:rsidR="007C2670" w:rsidRPr="00C15D61" w:rsidRDefault="007C2670" w:rsidP="007C2670">
      <w:pPr>
        <w:pStyle w:val="afffffff9"/>
        <w:numPr>
          <w:ilvl w:val="0"/>
          <w:numId w:val="110"/>
        </w:numPr>
        <w:ind w:left="0" w:firstLine="400"/>
        <w:rPr>
          <w:rFonts w:ascii="宋体" w:hAnsi="宋体"/>
        </w:rPr>
      </w:pPr>
      <w:r w:rsidRPr="00C15D61">
        <w:rPr>
          <w:rFonts w:ascii="宋体" w:hAnsi="宋体" w:hint="eastAsia"/>
        </w:rPr>
        <w:t>支持</w:t>
      </w:r>
      <w:r>
        <w:rPr>
          <w:rFonts w:ascii="宋体" w:hAnsi="宋体" w:hint="eastAsia"/>
        </w:rPr>
        <w:t>多路</w:t>
      </w:r>
      <w:r w:rsidRPr="00C15D61">
        <w:rPr>
          <w:rFonts w:ascii="宋体" w:hAnsi="宋体" w:hint="eastAsia"/>
        </w:rPr>
        <w:t>录像倒放功能</w:t>
      </w:r>
    </w:p>
    <w:p w:rsidR="007C2670" w:rsidRPr="00C15D61" w:rsidRDefault="007C2670" w:rsidP="007C2670">
      <w:pPr>
        <w:pStyle w:val="afffffff9"/>
        <w:numPr>
          <w:ilvl w:val="0"/>
          <w:numId w:val="110"/>
        </w:numPr>
        <w:ind w:left="0" w:firstLine="400"/>
        <w:rPr>
          <w:rFonts w:ascii="宋体" w:hAnsi="宋体"/>
        </w:rPr>
      </w:pPr>
      <w:r w:rsidRPr="00C15D61">
        <w:rPr>
          <w:rFonts w:ascii="宋体" w:hAnsi="宋体" w:hint="eastAsia"/>
        </w:rPr>
        <w:t>支持</w:t>
      </w:r>
      <w:r>
        <w:rPr>
          <w:rFonts w:ascii="宋体" w:hAnsi="宋体" w:hint="eastAsia"/>
        </w:rPr>
        <w:t>重要</w:t>
      </w:r>
      <w:r w:rsidRPr="00C15D61">
        <w:rPr>
          <w:rFonts w:ascii="宋体" w:hAnsi="宋体" w:hint="eastAsia"/>
        </w:rPr>
        <w:t>录像文件加锁</w:t>
      </w:r>
      <w:r>
        <w:rPr>
          <w:rFonts w:ascii="宋体" w:hAnsi="宋体" w:hint="eastAsia"/>
        </w:rPr>
        <w:t>功能</w:t>
      </w:r>
    </w:p>
    <w:p w:rsidR="007C2670" w:rsidRPr="00EE3F70" w:rsidRDefault="007C2670" w:rsidP="007C2670">
      <w:pPr>
        <w:pStyle w:val="afffffff9"/>
        <w:numPr>
          <w:ilvl w:val="0"/>
          <w:numId w:val="110"/>
        </w:numPr>
        <w:ind w:left="0" w:firstLine="400"/>
        <w:rPr>
          <w:rFonts w:ascii="宋体" w:hAnsi="宋体" w:cs="宋体"/>
          <w:szCs w:val="21"/>
        </w:rPr>
      </w:pPr>
      <w:r w:rsidRPr="00C15D61">
        <w:rPr>
          <w:rFonts w:ascii="宋体" w:hAnsi="宋体" w:hint="eastAsia"/>
        </w:rPr>
        <w:t>支持回放添</w:t>
      </w:r>
      <w:r w:rsidRPr="00EE3F70">
        <w:rPr>
          <w:rFonts w:ascii="宋体" w:hAnsi="宋体" w:cs="宋体" w:hint="eastAsia"/>
          <w:szCs w:val="21"/>
        </w:rPr>
        <w:t>加标签，按标签查询和回放录像文件</w:t>
      </w:r>
    </w:p>
    <w:p w:rsidR="007C2670" w:rsidRPr="00EE3F70" w:rsidRDefault="007C2670" w:rsidP="007C2670">
      <w:pPr>
        <w:pStyle w:val="afffffff9"/>
        <w:numPr>
          <w:ilvl w:val="0"/>
          <w:numId w:val="110"/>
        </w:numPr>
        <w:ind w:left="0" w:firstLine="400"/>
        <w:rPr>
          <w:rFonts w:ascii="宋体" w:hAnsi="宋体" w:cs="宋体"/>
          <w:szCs w:val="21"/>
        </w:rPr>
      </w:pPr>
      <w:r w:rsidRPr="00EE3F70">
        <w:rPr>
          <w:rFonts w:ascii="宋体" w:hAnsi="宋体" w:cs="宋体" w:hint="eastAsia"/>
          <w:szCs w:val="21"/>
        </w:rPr>
        <w:t>支持网络检测（网络流量监控、网络抓包、网络通畅）功能</w:t>
      </w:r>
    </w:p>
    <w:p w:rsidR="007C2670" w:rsidRDefault="007C2670" w:rsidP="007C2670">
      <w:pPr>
        <w:pStyle w:val="afffffff9"/>
        <w:numPr>
          <w:ilvl w:val="0"/>
          <w:numId w:val="110"/>
        </w:numPr>
        <w:ind w:left="0" w:firstLine="400"/>
        <w:rPr>
          <w:rFonts w:ascii="宋体" w:hAnsi="宋体" w:cs="宋体"/>
          <w:szCs w:val="21"/>
        </w:rPr>
      </w:pPr>
      <w:r w:rsidRPr="00EE3F70">
        <w:rPr>
          <w:rFonts w:ascii="宋体" w:hAnsi="宋体" w:cs="宋体" w:hint="eastAsia"/>
          <w:szCs w:val="21"/>
        </w:rPr>
        <w:t>支持视频加密</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支持交通摄像机接入，卡口管理</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支持子码流录像（前20通道）</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支持鱼眼</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支持自定义预览快速切换</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支持图形解锁登陆、密码问题找回</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支持多次输错密码自动发邮件警告</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支持系统状态快速查询</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支持通道信息Excel导入导出</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支持鼠标滚轮控制PTZ变倍，滑动鼠标控制PTZ转动</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支持警戒球，警戒枪联动白光、激光、警戒声音</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支持预案管理</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支持录像备份认证</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支持LivePhoto功能，点击图片或录像可自动播放10秒</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支持录像回放缩略图快速浏览</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支持H.265 Onvif协议</w:t>
      </w:r>
    </w:p>
    <w:p w:rsidR="007C2670" w:rsidRPr="0040687F" w:rsidRDefault="007C2670" w:rsidP="007C2670">
      <w:pPr>
        <w:pStyle w:val="afffffff9"/>
        <w:numPr>
          <w:ilvl w:val="0"/>
          <w:numId w:val="110"/>
        </w:numPr>
        <w:ind w:left="0" w:firstLine="400"/>
        <w:rPr>
          <w:rFonts w:ascii="宋体" w:hAnsi="宋体" w:cs="宋体"/>
          <w:szCs w:val="21"/>
        </w:rPr>
      </w:pPr>
      <w:r w:rsidRPr="0040687F">
        <w:rPr>
          <w:rFonts w:ascii="宋体" w:hAnsi="宋体" w:cs="宋体" w:hint="eastAsia"/>
          <w:szCs w:val="21"/>
        </w:rPr>
        <w:t>支持坏道检测功能</w:t>
      </w:r>
    </w:p>
    <w:p w:rsidR="007C2670" w:rsidRPr="00D41D46" w:rsidRDefault="007C2670" w:rsidP="007C2670">
      <w:pPr>
        <w:pStyle w:val="afffffff9"/>
        <w:ind w:firstLineChars="0" w:firstLine="0"/>
        <w:rPr>
          <w:rFonts w:ascii="宋体" w:hAnsi="宋体"/>
        </w:rPr>
      </w:pPr>
      <w:r w:rsidRPr="00D41D46">
        <w:rPr>
          <w:rFonts w:hAnsi="宋体" w:hint="eastAsia"/>
          <w:b/>
          <w:bCs/>
          <w:sz w:val="28"/>
          <w:szCs w:val="28"/>
        </w:rPr>
        <w:t>技术规格：</w:t>
      </w:r>
    </w:p>
    <w:tbl>
      <w:tblPr>
        <w:tblW w:w="48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3"/>
        <w:gridCol w:w="14"/>
        <w:gridCol w:w="6287"/>
      </w:tblGrid>
      <w:tr w:rsidR="007C2670" w:rsidTr="00941C9D">
        <w:trPr>
          <w:trHeight w:val="454"/>
        </w:trPr>
        <w:tc>
          <w:tcPr>
            <w:tcW w:w="822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C2670" w:rsidRDefault="007C2670" w:rsidP="00941C9D">
            <w:pPr>
              <w:widowControl/>
              <w:spacing w:line="240" w:lineRule="auto"/>
              <w:ind w:firstLineChars="0" w:firstLine="0"/>
              <w:jc w:val="center"/>
              <w:rPr>
                <w:rFonts w:ascii="宋体" w:hAnsi="宋体" w:cs="宋体"/>
                <w:b/>
                <w:color w:val="000000"/>
              </w:rPr>
            </w:pPr>
            <w:r>
              <w:rPr>
                <w:rFonts w:ascii="宋体" w:hAnsi="宋体" w:hint="eastAsia"/>
                <w:b/>
                <w:bCs/>
              </w:rPr>
              <w:t>视音频输入</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b/>
                <w:bCs/>
                <w:sz w:val="21"/>
                <w:szCs w:val="21"/>
              </w:rPr>
            </w:pPr>
            <w:r>
              <w:rPr>
                <w:rFonts w:ascii="宋体" w:hAnsi="宋体" w:cs="宋体" w:hint="eastAsia"/>
                <w:color w:val="000000"/>
                <w:sz w:val="21"/>
                <w:szCs w:val="21"/>
              </w:rPr>
              <w:lastRenderedPageBreak/>
              <w:t>视频输入路数</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pStyle w:val="afffffff9"/>
              <w:spacing w:line="240" w:lineRule="auto"/>
              <w:ind w:firstLineChars="0" w:firstLine="0"/>
              <w:rPr>
                <w:rFonts w:ascii="宋体" w:hAnsi="宋体"/>
                <w:sz w:val="21"/>
                <w:szCs w:val="21"/>
                <w:highlight w:val="red"/>
              </w:rPr>
            </w:pPr>
            <w:r>
              <w:rPr>
                <w:rFonts w:ascii="宋体" w:hAnsi="宋体" w:cs="宋体" w:hint="eastAsia"/>
                <w:color w:val="000000"/>
                <w:sz w:val="21"/>
                <w:szCs w:val="21"/>
              </w:rPr>
              <w:t>40</w:t>
            </w:r>
            <w:r w:rsidRPr="00DC6558">
              <w:rPr>
                <w:rFonts w:ascii="宋体" w:hAnsi="宋体" w:cs="宋体" w:hint="eastAsia"/>
                <w:color w:val="000000"/>
                <w:sz w:val="21"/>
                <w:szCs w:val="21"/>
              </w:rPr>
              <w:t>路1080</w:t>
            </w:r>
            <w:r w:rsidRPr="00DC6558">
              <w:rPr>
                <w:rFonts w:ascii="宋体" w:hAnsi="宋体" w:cs="宋体"/>
                <w:color w:val="000000"/>
                <w:sz w:val="21"/>
                <w:szCs w:val="21"/>
              </w:rPr>
              <w:t>p</w:t>
            </w:r>
            <w:r w:rsidRPr="00DC6558">
              <w:rPr>
                <w:rFonts w:ascii="宋体" w:hAnsi="宋体" w:cs="宋体" w:hint="eastAsia"/>
                <w:color w:val="000000"/>
                <w:sz w:val="21"/>
                <w:szCs w:val="21"/>
              </w:rPr>
              <w:t>/720</w:t>
            </w:r>
            <w:r w:rsidRPr="00DC6558">
              <w:rPr>
                <w:rFonts w:ascii="宋体" w:hAnsi="宋体" w:cs="宋体"/>
                <w:color w:val="000000"/>
                <w:sz w:val="21"/>
                <w:szCs w:val="21"/>
              </w:rPr>
              <w:t>p</w:t>
            </w:r>
            <w:r w:rsidRPr="00DC6558">
              <w:rPr>
                <w:rFonts w:ascii="宋体" w:hAnsi="宋体" w:cs="宋体" w:hint="eastAsia"/>
                <w:color w:val="000000"/>
                <w:sz w:val="21"/>
                <w:szCs w:val="21"/>
              </w:rPr>
              <w:t>/4CIF</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sidRPr="000A7D0B">
              <w:rPr>
                <w:rFonts w:ascii="宋体" w:hAnsi="宋体" w:cs="宋体" w:hint="eastAsia"/>
                <w:color w:val="000000"/>
                <w:sz w:val="21"/>
                <w:szCs w:val="21"/>
              </w:rPr>
              <w:t>网络带宽</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pStyle w:val="afffffff9"/>
              <w:spacing w:line="240" w:lineRule="auto"/>
              <w:ind w:firstLineChars="0" w:firstLine="0"/>
              <w:rPr>
                <w:rFonts w:ascii="宋体" w:hAnsi="宋体" w:cs="宋体"/>
                <w:color w:val="000000"/>
                <w:sz w:val="21"/>
                <w:szCs w:val="21"/>
              </w:rPr>
            </w:pPr>
            <w:r w:rsidRPr="00DC6558">
              <w:rPr>
                <w:rFonts w:ascii="宋体" w:hAnsi="宋体" w:hint="eastAsia"/>
                <w:bCs/>
                <w:sz w:val="21"/>
                <w:szCs w:val="21"/>
              </w:rPr>
              <w:t>接入：400Mbps，转发：2</w:t>
            </w:r>
            <w:r w:rsidRPr="00DC6558">
              <w:rPr>
                <w:rFonts w:ascii="宋体" w:hAnsi="宋体"/>
                <w:bCs/>
                <w:sz w:val="21"/>
                <w:szCs w:val="21"/>
              </w:rPr>
              <w:t>0</w:t>
            </w:r>
            <w:r w:rsidRPr="00DC6558">
              <w:rPr>
                <w:rFonts w:ascii="宋体" w:hAnsi="宋体" w:hint="eastAsia"/>
                <w:bCs/>
                <w:sz w:val="21"/>
                <w:szCs w:val="21"/>
              </w:rPr>
              <w:t>0Mbps</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视频输入最大分辨率</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pStyle w:val="afffffff9"/>
              <w:spacing w:line="240" w:lineRule="auto"/>
              <w:ind w:firstLineChars="0" w:firstLine="0"/>
              <w:rPr>
                <w:rFonts w:ascii="宋体" w:hAnsi="宋体" w:cs="宋体"/>
                <w:color w:val="000000"/>
                <w:sz w:val="21"/>
                <w:szCs w:val="21"/>
              </w:rPr>
            </w:pPr>
            <w:r w:rsidRPr="00DC6558">
              <w:rPr>
                <w:rFonts w:ascii="宋体" w:hAnsi="宋体" w:hint="eastAsia"/>
                <w:bCs/>
                <w:sz w:val="21"/>
                <w:szCs w:val="21"/>
              </w:rPr>
              <w:t>8MP</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Pr="00BE4F1A"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sidRPr="00BE4F1A">
              <w:rPr>
                <w:rFonts w:ascii="宋体" w:hAnsi="宋体" w:cs="宋体" w:hint="eastAsia"/>
                <w:color w:val="000000"/>
                <w:sz w:val="21"/>
                <w:szCs w:val="21"/>
              </w:rPr>
              <w:t>实时</w:t>
            </w:r>
            <w:r w:rsidRPr="00BE4F1A">
              <w:rPr>
                <w:rFonts w:ascii="宋体" w:hAnsi="宋体" w:cs="宋体"/>
                <w:color w:val="000000"/>
                <w:sz w:val="21"/>
                <w:szCs w:val="21"/>
              </w:rPr>
              <w:t>浏览</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pStyle w:val="afffffff9"/>
              <w:spacing w:line="240" w:lineRule="auto"/>
              <w:ind w:firstLineChars="0" w:firstLine="0"/>
              <w:rPr>
                <w:rFonts w:ascii="宋体" w:hAnsi="宋体" w:cs="宋体"/>
                <w:color w:val="000000"/>
                <w:sz w:val="21"/>
                <w:szCs w:val="21"/>
              </w:rPr>
            </w:pPr>
            <w:smartTag w:uri="urn:schemas-microsoft-com:office:smarttags" w:element="chsdate">
              <w:smartTagPr>
                <w:attr w:name="IsROCDate" w:val="False"/>
                <w:attr w:name="IsLunarDate" w:val="False"/>
                <w:attr w:name="Day" w:val="6"/>
                <w:attr w:name="Month" w:val="4"/>
                <w:attr w:name="Year" w:val="2001"/>
              </w:smartTagPr>
              <w:r w:rsidRPr="00DC6558">
                <w:rPr>
                  <w:rFonts w:ascii="宋体" w:hAnsi="宋体" w:hint="eastAsia"/>
                  <w:sz w:val="21"/>
                  <w:szCs w:val="21"/>
                </w:rPr>
                <w:t>1/4/6</w:t>
              </w:r>
            </w:smartTag>
            <w:r w:rsidRPr="00DC6558">
              <w:rPr>
                <w:rFonts w:ascii="宋体" w:hAnsi="宋体" w:hint="eastAsia"/>
                <w:sz w:val="21"/>
                <w:szCs w:val="21"/>
              </w:rPr>
              <w:t>/8/9</w:t>
            </w:r>
            <w:r w:rsidRPr="00DC6558">
              <w:rPr>
                <w:rFonts w:ascii="宋体" w:hAnsi="宋体"/>
                <w:sz w:val="21"/>
                <w:szCs w:val="21"/>
              </w:rPr>
              <w:t>/10/16/20</w:t>
            </w:r>
            <w:r w:rsidRPr="00DC6558">
              <w:rPr>
                <w:rFonts w:ascii="宋体" w:hAnsi="宋体" w:hint="eastAsia"/>
                <w:sz w:val="21"/>
                <w:szCs w:val="21"/>
              </w:rPr>
              <w:t>/25/36</w:t>
            </w:r>
            <w:r w:rsidRPr="00DC6558">
              <w:rPr>
                <w:rFonts w:ascii="宋体" w:hAnsi="宋体"/>
                <w:sz w:val="21"/>
                <w:szCs w:val="21"/>
              </w:rPr>
              <w:t>/40</w:t>
            </w:r>
            <w:r w:rsidRPr="00DC6558">
              <w:rPr>
                <w:rFonts w:ascii="宋体" w:hAnsi="宋体" w:cs="宋体" w:hint="eastAsia"/>
                <w:color w:val="000000"/>
                <w:sz w:val="21"/>
                <w:szCs w:val="21"/>
              </w:rPr>
              <w:t>画面</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100" w:firstLine="210"/>
              <w:rPr>
                <w:rFonts w:ascii="宋体" w:hAnsi="宋体" w:cs="宋体"/>
                <w:color w:val="000000"/>
                <w:sz w:val="21"/>
                <w:szCs w:val="21"/>
              </w:rPr>
            </w:pPr>
            <w:r>
              <w:rPr>
                <w:rFonts w:ascii="宋体" w:hAnsi="宋体" w:cs="宋体" w:hint="eastAsia"/>
                <w:color w:val="000000"/>
                <w:sz w:val="21"/>
                <w:szCs w:val="21"/>
              </w:rPr>
              <w:t>批量添加设备</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批量添加局域网内的摄像机</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即插即用</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配合Tiandy网络摄像机实现即插即用功能</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视频</w:t>
            </w:r>
            <w:r>
              <w:rPr>
                <w:rFonts w:ascii="宋体" w:hAnsi="宋体" w:cs="宋体"/>
                <w:color w:val="000000"/>
                <w:sz w:val="21"/>
                <w:szCs w:val="21"/>
              </w:rPr>
              <w:t>翻转</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r w:rsidRPr="00DC6558">
              <w:rPr>
                <w:rFonts w:ascii="宋体" w:hAnsi="宋体" w:cs="宋体"/>
                <w:color w:val="000000"/>
                <w:sz w:val="21"/>
                <w:szCs w:val="21"/>
              </w:rPr>
              <w:t>配合</w:t>
            </w:r>
            <w:r w:rsidRPr="00DC6558">
              <w:rPr>
                <w:rFonts w:ascii="宋体" w:hAnsi="宋体" w:cs="宋体" w:hint="eastAsia"/>
                <w:color w:val="000000"/>
                <w:sz w:val="21"/>
                <w:szCs w:val="21"/>
              </w:rPr>
              <w:t>天地网络</w:t>
            </w:r>
            <w:r w:rsidRPr="00DC6558">
              <w:rPr>
                <w:rFonts w:ascii="宋体" w:hAnsi="宋体" w:cs="宋体"/>
                <w:color w:val="000000"/>
                <w:sz w:val="21"/>
                <w:szCs w:val="21"/>
              </w:rPr>
              <w:t>摄像机</w:t>
            </w:r>
            <w:r w:rsidRPr="00DC6558">
              <w:rPr>
                <w:rFonts w:ascii="宋体" w:hAnsi="宋体" w:cs="宋体" w:hint="eastAsia"/>
                <w:color w:val="000000"/>
                <w:sz w:val="21"/>
                <w:szCs w:val="21"/>
              </w:rPr>
              <w:t>）</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走廊</w:t>
            </w:r>
            <w:r>
              <w:rPr>
                <w:rFonts w:ascii="宋体" w:hAnsi="宋体" w:cs="宋体"/>
                <w:color w:val="000000"/>
                <w:sz w:val="21"/>
                <w:szCs w:val="21"/>
              </w:rPr>
              <w:t>模式</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r w:rsidRPr="00DC6558">
              <w:rPr>
                <w:rFonts w:ascii="宋体" w:hAnsi="宋体" w:cs="宋体"/>
                <w:color w:val="000000"/>
                <w:sz w:val="21"/>
                <w:szCs w:val="21"/>
              </w:rPr>
              <w:t>（</w:t>
            </w:r>
            <w:r w:rsidRPr="00DC6558">
              <w:rPr>
                <w:rFonts w:ascii="宋体" w:hAnsi="宋体" w:cs="宋体" w:hint="eastAsia"/>
                <w:color w:val="000000"/>
                <w:sz w:val="21"/>
                <w:szCs w:val="21"/>
              </w:rPr>
              <w:t>配合</w:t>
            </w:r>
            <w:r w:rsidRPr="00DC6558">
              <w:rPr>
                <w:rFonts w:ascii="宋体" w:hAnsi="宋体" w:cs="宋体"/>
                <w:color w:val="000000"/>
                <w:sz w:val="21"/>
                <w:szCs w:val="21"/>
              </w:rPr>
              <w:t>天地网络摄像机）</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智能分析</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r>
              <w:rPr>
                <w:rFonts w:ascii="宋体" w:hAnsi="宋体" w:cs="宋体" w:hint="eastAsia"/>
                <w:color w:val="000000"/>
                <w:sz w:val="21"/>
                <w:szCs w:val="21"/>
              </w:rPr>
              <w:t>40</w:t>
            </w:r>
            <w:r w:rsidRPr="00DC6558">
              <w:rPr>
                <w:rFonts w:ascii="宋体" w:hAnsi="宋体" w:cs="宋体" w:hint="eastAsia"/>
                <w:color w:val="000000"/>
                <w:sz w:val="21"/>
                <w:szCs w:val="21"/>
              </w:rPr>
              <w:t>路</w:t>
            </w:r>
            <w:r w:rsidRPr="00DC6558">
              <w:rPr>
                <w:rFonts w:ascii="宋体" w:hAnsi="宋体" w:cs="宋体"/>
                <w:color w:val="000000"/>
                <w:sz w:val="21"/>
                <w:szCs w:val="21"/>
              </w:rPr>
              <w:t>前端智能分析处理（</w:t>
            </w:r>
            <w:r w:rsidRPr="00DC6558">
              <w:rPr>
                <w:rFonts w:ascii="宋体" w:hAnsi="宋体" w:cs="宋体" w:hint="eastAsia"/>
                <w:color w:val="000000"/>
                <w:sz w:val="21"/>
                <w:szCs w:val="21"/>
              </w:rPr>
              <w:t>绊线</w:t>
            </w:r>
            <w:r w:rsidRPr="00DC6558">
              <w:rPr>
                <w:rFonts w:ascii="宋体" w:hAnsi="宋体" w:cs="宋体"/>
                <w:color w:val="000000"/>
                <w:sz w:val="21"/>
                <w:szCs w:val="21"/>
              </w:rPr>
              <w:t>、双绊线、周</w:t>
            </w:r>
            <w:r w:rsidRPr="00DC6558">
              <w:rPr>
                <w:rFonts w:ascii="宋体" w:hAnsi="宋体" w:cs="宋体" w:hint="eastAsia"/>
                <w:color w:val="000000"/>
                <w:sz w:val="21"/>
                <w:szCs w:val="21"/>
              </w:rPr>
              <w:t>界</w:t>
            </w:r>
            <w:r w:rsidRPr="00DC6558">
              <w:rPr>
                <w:rFonts w:ascii="宋体" w:hAnsi="宋体" w:cs="宋体"/>
                <w:color w:val="000000"/>
                <w:sz w:val="21"/>
                <w:szCs w:val="21"/>
              </w:rPr>
              <w:t>、物品遗留、物品丢失、徘徊、奔跑、停车、音频信号丢失、音频信号异常、视频虚焦、场景变换、单人值岗、双人值岗、人员聚集、人数统计、人脸检测、车牌检测</w:t>
            </w:r>
            <w:r w:rsidRPr="00DC6558">
              <w:rPr>
                <w:rFonts w:ascii="宋体" w:hAnsi="宋体" w:cs="宋体" w:hint="eastAsia"/>
                <w:color w:val="000000"/>
                <w:sz w:val="21"/>
                <w:szCs w:val="21"/>
              </w:rPr>
              <w:t>）</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Onvif</w:t>
            </w:r>
            <w:r>
              <w:rPr>
                <w:rFonts w:ascii="宋体" w:hAnsi="宋体" w:cs="宋体"/>
                <w:color w:val="000000"/>
                <w:sz w:val="21"/>
                <w:szCs w:val="21"/>
              </w:rPr>
              <w:t>协议</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pStyle w:val="afffffff9"/>
              <w:spacing w:line="240" w:lineRule="auto"/>
              <w:ind w:firstLineChars="0" w:firstLine="0"/>
              <w:rPr>
                <w:rFonts w:ascii="宋体" w:hAnsi="宋体"/>
                <w:sz w:val="21"/>
                <w:szCs w:val="21"/>
              </w:rPr>
            </w:pPr>
            <w:r w:rsidRPr="00DC6558">
              <w:rPr>
                <w:rFonts w:ascii="宋体" w:hAnsi="宋体" w:cs="宋体" w:hint="eastAsia"/>
                <w:color w:val="000000"/>
                <w:sz w:val="21"/>
                <w:szCs w:val="21"/>
              </w:rPr>
              <w:t>支持Onvif标准协议网络前端。</w:t>
            </w:r>
          </w:p>
        </w:tc>
      </w:tr>
      <w:tr w:rsidR="007C2670" w:rsidTr="00941C9D">
        <w:trPr>
          <w:trHeight w:val="454"/>
        </w:trPr>
        <w:tc>
          <w:tcPr>
            <w:tcW w:w="19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音频输入</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bCs/>
                <w:sz w:val="21"/>
                <w:szCs w:val="21"/>
              </w:rPr>
            </w:pPr>
            <w:r w:rsidRPr="00DC6558">
              <w:rPr>
                <w:rFonts w:ascii="宋体" w:hAnsi="宋体" w:hint="eastAsia"/>
                <w:bCs/>
                <w:sz w:val="21"/>
                <w:szCs w:val="21"/>
              </w:rPr>
              <w:t>1路，</w:t>
            </w:r>
            <w:smartTag w:uri="urn:schemas-microsoft-com:office:smarttags" w:element="chmetcnv">
              <w:smartTagPr>
                <w:attr w:name="TCSC" w:val="0"/>
                <w:attr w:name="NumberType" w:val="1"/>
                <w:attr w:name="Negative" w:val="False"/>
                <w:attr w:name="HasSpace" w:val="False"/>
                <w:attr w:name="SourceValue" w:val="3.5"/>
                <w:attr w:name="UnitName" w:val="mm"/>
              </w:smartTagPr>
              <w:r w:rsidRPr="00DC6558">
                <w:rPr>
                  <w:rFonts w:ascii="宋体" w:hAnsi="宋体" w:hint="eastAsia"/>
                  <w:bCs/>
                  <w:sz w:val="21"/>
                  <w:szCs w:val="21"/>
                </w:rPr>
                <w:t>3.5mm</w:t>
              </w:r>
            </w:smartTag>
          </w:p>
        </w:tc>
      </w:tr>
      <w:tr w:rsidR="007C2670" w:rsidTr="00941C9D">
        <w:trPr>
          <w:trHeight w:val="454"/>
        </w:trPr>
        <w:tc>
          <w:tcPr>
            <w:tcW w:w="8224" w:type="dxa"/>
            <w:gridSpan w:val="3"/>
            <w:tcBorders>
              <w:left w:val="single" w:sz="4" w:space="0" w:color="auto"/>
              <w:bottom w:val="single" w:sz="4" w:space="0" w:color="auto"/>
              <w:right w:val="single" w:sz="4" w:space="0" w:color="auto"/>
            </w:tcBorders>
            <w:shd w:val="clear" w:color="auto" w:fill="92D050"/>
            <w:vAlign w:val="center"/>
          </w:tcPr>
          <w:p w:rsidR="007C2670" w:rsidRPr="00DC6558" w:rsidRDefault="007C2670" w:rsidP="00941C9D">
            <w:pPr>
              <w:widowControl/>
              <w:spacing w:line="240" w:lineRule="auto"/>
              <w:ind w:firstLineChars="0" w:firstLine="0"/>
              <w:jc w:val="center"/>
              <w:rPr>
                <w:rFonts w:ascii="Verdana" w:hAnsi="Verdana"/>
              </w:rPr>
            </w:pPr>
            <w:r w:rsidRPr="00DC6558">
              <w:rPr>
                <w:rFonts w:ascii="宋体" w:hAnsi="宋体" w:hint="eastAsia"/>
                <w:b/>
                <w:bCs/>
              </w:rPr>
              <w:t>视音频输出</w:t>
            </w:r>
          </w:p>
        </w:tc>
      </w:tr>
      <w:tr w:rsidR="007C2670" w:rsidTr="00941C9D">
        <w:trPr>
          <w:trHeight w:val="454"/>
        </w:trPr>
        <w:tc>
          <w:tcPr>
            <w:tcW w:w="1937" w:type="dxa"/>
            <w:gridSpan w:val="2"/>
            <w:vMerge w:val="restart"/>
            <w:tcBorders>
              <w:left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b/>
                <w:bCs/>
                <w:sz w:val="21"/>
                <w:szCs w:val="21"/>
              </w:rPr>
            </w:pPr>
            <w:r>
              <w:rPr>
                <w:rFonts w:ascii="宋体" w:hAnsi="宋体" w:cs="宋体" w:hint="eastAsia"/>
                <w:color w:val="000000"/>
                <w:sz w:val="21"/>
                <w:szCs w:val="21"/>
              </w:rPr>
              <w:t>VGA输出</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color w:val="000000"/>
                <w:sz w:val="21"/>
                <w:szCs w:val="21"/>
              </w:rPr>
              <w:t>2</w:t>
            </w:r>
            <w:r w:rsidRPr="00DC6558">
              <w:rPr>
                <w:rFonts w:ascii="宋体" w:hAnsi="宋体" w:cs="宋体" w:hint="eastAsia"/>
                <w:color w:val="000000"/>
                <w:sz w:val="21"/>
                <w:szCs w:val="21"/>
              </w:rPr>
              <w:t>路，分辨率为1920</w:t>
            </w:r>
            <w:r w:rsidRPr="00DC6558">
              <w:rPr>
                <w:rFonts w:ascii="宋体" w:hAnsi="宋体" w:cs="宋体"/>
                <w:color w:val="000000"/>
                <w:sz w:val="21"/>
                <w:szCs w:val="21"/>
              </w:rPr>
              <w:t>×</w:t>
            </w:r>
            <w:r w:rsidRPr="00DC6558">
              <w:rPr>
                <w:rFonts w:ascii="宋体" w:hAnsi="宋体" w:cs="宋体" w:hint="eastAsia"/>
                <w:color w:val="000000"/>
                <w:sz w:val="21"/>
                <w:szCs w:val="21"/>
              </w:rPr>
              <w:t>1080，1280</w:t>
            </w:r>
            <w:r w:rsidRPr="00DC6558">
              <w:rPr>
                <w:rFonts w:ascii="宋体" w:hAnsi="宋体" w:cs="宋体"/>
                <w:color w:val="000000"/>
                <w:sz w:val="21"/>
                <w:szCs w:val="21"/>
              </w:rPr>
              <w:t>×</w:t>
            </w:r>
            <w:r w:rsidRPr="00DC6558">
              <w:rPr>
                <w:rFonts w:ascii="宋体" w:hAnsi="宋体" w:cs="宋体" w:hint="eastAsia"/>
                <w:color w:val="000000"/>
                <w:sz w:val="21"/>
                <w:szCs w:val="21"/>
              </w:rPr>
              <w:t>720，800</w:t>
            </w:r>
            <w:r w:rsidRPr="00DC6558">
              <w:rPr>
                <w:rFonts w:ascii="宋体" w:hAnsi="宋体" w:cs="宋体"/>
                <w:color w:val="000000"/>
                <w:sz w:val="21"/>
                <w:szCs w:val="21"/>
              </w:rPr>
              <w:t>×</w:t>
            </w:r>
            <w:r w:rsidRPr="00DC6558">
              <w:rPr>
                <w:rFonts w:ascii="宋体" w:hAnsi="宋体" w:cs="宋体" w:hint="eastAsia"/>
                <w:color w:val="000000"/>
                <w:sz w:val="21"/>
                <w:szCs w:val="21"/>
              </w:rPr>
              <w:t>600,1024</w:t>
            </w:r>
            <w:r w:rsidRPr="00DC6558">
              <w:rPr>
                <w:rFonts w:ascii="宋体" w:hAnsi="宋体" w:cs="宋体"/>
                <w:color w:val="000000"/>
                <w:sz w:val="21"/>
                <w:szCs w:val="21"/>
              </w:rPr>
              <w:t>×</w:t>
            </w:r>
            <w:r w:rsidRPr="00DC6558">
              <w:rPr>
                <w:rFonts w:ascii="宋体" w:hAnsi="宋体" w:cs="宋体" w:hint="eastAsia"/>
                <w:color w:val="000000"/>
                <w:sz w:val="21"/>
                <w:szCs w:val="21"/>
              </w:rPr>
              <w:t>768，1366</w:t>
            </w:r>
            <w:r w:rsidRPr="00DC6558">
              <w:rPr>
                <w:rFonts w:ascii="宋体" w:hAnsi="宋体" w:cs="宋体"/>
                <w:color w:val="000000"/>
                <w:sz w:val="21"/>
                <w:szCs w:val="21"/>
              </w:rPr>
              <w:t>×</w:t>
            </w:r>
            <w:r w:rsidRPr="00DC6558">
              <w:rPr>
                <w:rFonts w:ascii="宋体" w:hAnsi="宋体" w:cs="宋体" w:hint="eastAsia"/>
                <w:color w:val="000000"/>
                <w:sz w:val="21"/>
                <w:szCs w:val="21"/>
              </w:rPr>
              <w:t>768,1440</w:t>
            </w:r>
            <w:r w:rsidRPr="00DC6558">
              <w:rPr>
                <w:rFonts w:ascii="宋体" w:hAnsi="宋体" w:cs="宋体"/>
                <w:color w:val="000000"/>
                <w:sz w:val="21"/>
                <w:szCs w:val="21"/>
              </w:rPr>
              <w:t>×</w:t>
            </w:r>
            <w:r w:rsidRPr="00DC6558">
              <w:rPr>
                <w:rFonts w:ascii="宋体" w:hAnsi="宋体" w:cs="宋体" w:hint="eastAsia"/>
                <w:color w:val="000000"/>
                <w:sz w:val="21"/>
                <w:szCs w:val="21"/>
              </w:rPr>
              <w:t>900,1280</w:t>
            </w:r>
            <w:r w:rsidRPr="00DC6558">
              <w:rPr>
                <w:rFonts w:ascii="宋体" w:hAnsi="宋体" w:cs="宋体"/>
                <w:color w:val="000000"/>
                <w:sz w:val="21"/>
                <w:szCs w:val="21"/>
              </w:rPr>
              <w:t>×</w:t>
            </w:r>
            <w:r w:rsidRPr="00DC6558">
              <w:rPr>
                <w:rFonts w:ascii="宋体" w:hAnsi="宋体" w:cs="宋体" w:hint="eastAsia"/>
                <w:color w:val="000000"/>
                <w:sz w:val="21"/>
                <w:szCs w:val="21"/>
              </w:rPr>
              <w:t>800</w:t>
            </w:r>
          </w:p>
        </w:tc>
      </w:tr>
      <w:tr w:rsidR="007C2670" w:rsidTr="00941C9D">
        <w:trPr>
          <w:trHeight w:val="454"/>
        </w:trPr>
        <w:tc>
          <w:tcPr>
            <w:tcW w:w="1937" w:type="dxa"/>
            <w:gridSpan w:val="2"/>
            <w:vMerge/>
            <w:tcBorders>
              <w:left w:val="single" w:sz="4" w:space="0" w:color="auto"/>
              <w:bottom w:val="single" w:sz="4" w:space="0" w:color="auto"/>
              <w:righ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输出</w:t>
            </w:r>
            <w:r w:rsidRPr="00DC6558">
              <w:rPr>
                <w:rFonts w:ascii="宋体" w:hAnsi="宋体" w:cs="宋体"/>
                <w:color w:val="000000"/>
                <w:sz w:val="21"/>
                <w:szCs w:val="21"/>
              </w:rPr>
              <w:t>模式可调，输出分辨率自适应</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HDMI输出</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hint="eastAsia"/>
                <w:bCs/>
                <w:sz w:val="21"/>
                <w:szCs w:val="21"/>
              </w:rPr>
              <w:t>2</w:t>
            </w:r>
            <w:r w:rsidRPr="00DC6558">
              <w:rPr>
                <w:rFonts w:ascii="宋体" w:hAnsi="宋体" w:cs="宋体" w:hint="eastAsia"/>
                <w:color w:val="000000"/>
                <w:sz w:val="21"/>
                <w:szCs w:val="21"/>
              </w:rPr>
              <w:t>路，分辨率为3840</w:t>
            </w:r>
            <w:r w:rsidRPr="00DC6558">
              <w:rPr>
                <w:rFonts w:ascii="宋体" w:hAnsi="宋体" w:cs="宋体"/>
                <w:color w:val="000000"/>
                <w:sz w:val="21"/>
                <w:szCs w:val="21"/>
              </w:rPr>
              <w:t>×2160</w:t>
            </w:r>
            <w:r w:rsidRPr="00DC6558">
              <w:rPr>
                <w:rFonts w:ascii="宋体" w:hAnsi="宋体" w:cs="宋体" w:hint="eastAsia"/>
                <w:color w:val="000000"/>
                <w:sz w:val="21"/>
                <w:szCs w:val="21"/>
              </w:rPr>
              <w:t>,2560</w:t>
            </w:r>
            <w:r w:rsidRPr="00DC6558">
              <w:rPr>
                <w:rFonts w:ascii="宋体" w:hAnsi="宋体" w:cs="宋体"/>
                <w:color w:val="000000"/>
                <w:sz w:val="21"/>
                <w:szCs w:val="21"/>
              </w:rPr>
              <w:t>×1600</w:t>
            </w:r>
            <w:r>
              <w:rPr>
                <w:rFonts w:ascii="宋体" w:hAnsi="宋体" w:cs="宋体" w:hint="eastAsia"/>
                <w:color w:val="000000"/>
                <w:sz w:val="21"/>
                <w:szCs w:val="21"/>
              </w:rPr>
              <w:t>，</w:t>
            </w:r>
            <w:r w:rsidRPr="00CB5E96">
              <w:rPr>
                <w:rFonts w:ascii="宋体" w:hAnsi="宋体" w:cs="宋体" w:hint="eastAsia"/>
                <w:color w:val="000000"/>
                <w:sz w:val="21"/>
                <w:szCs w:val="21"/>
              </w:rPr>
              <w:t>2560</w:t>
            </w:r>
            <w:r>
              <w:rPr>
                <w:rFonts w:ascii="宋体" w:hAnsi="宋体" w:cs="宋体" w:hint="eastAsia"/>
                <w:color w:val="000000"/>
                <w:sz w:val="21"/>
                <w:szCs w:val="21"/>
              </w:rPr>
              <w:t>×</w:t>
            </w:r>
            <w:r w:rsidRPr="00CB5E96">
              <w:rPr>
                <w:rFonts w:ascii="宋体" w:hAnsi="宋体" w:cs="宋体" w:hint="eastAsia"/>
                <w:color w:val="000000"/>
                <w:sz w:val="21"/>
                <w:szCs w:val="21"/>
              </w:rPr>
              <w:t>1440</w:t>
            </w:r>
            <w:r w:rsidRPr="00DC6558">
              <w:rPr>
                <w:rFonts w:ascii="宋体" w:hAnsi="宋体" w:cs="宋体" w:hint="eastAsia"/>
                <w:color w:val="000000"/>
                <w:sz w:val="21"/>
                <w:szCs w:val="21"/>
              </w:rPr>
              <w:t>，1920</w:t>
            </w:r>
            <w:r w:rsidRPr="00DC6558">
              <w:rPr>
                <w:rFonts w:ascii="宋体" w:hAnsi="宋体" w:cs="宋体"/>
                <w:color w:val="000000"/>
                <w:sz w:val="21"/>
                <w:szCs w:val="21"/>
              </w:rPr>
              <w:t>×</w:t>
            </w:r>
            <w:r w:rsidRPr="00DC6558">
              <w:rPr>
                <w:rFonts w:ascii="宋体" w:hAnsi="宋体" w:cs="宋体" w:hint="eastAsia"/>
                <w:color w:val="000000"/>
                <w:sz w:val="21"/>
                <w:szCs w:val="21"/>
              </w:rPr>
              <w:t>1080，1280</w:t>
            </w:r>
            <w:r w:rsidRPr="00DC6558">
              <w:rPr>
                <w:rFonts w:ascii="宋体" w:hAnsi="宋体" w:cs="宋体"/>
                <w:color w:val="000000"/>
                <w:sz w:val="21"/>
                <w:szCs w:val="21"/>
              </w:rPr>
              <w:t>×</w:t>
            </w:r>
            <w:r w:rsidRPr="00DC6558">
              <w:rPr>
                <w:rFonts w:ascii="宋体" w:hAnsi="宋体" w:cs="宋体" w:hint="eastAsia"/>
                <w:color w:val="000000"/>
                <w:sz w:val="21"/>
                <w:szCs w:val="21"/>
              </w:rPr>
              <w:t>720，</w:t>
            </w:r>
          </w:p>
          <w:p w:rsidR="007C2670" w:rsidRPr="00DC6558" w:rsidRDefault="007C2670" w:rsidP="00941C9D">
            <w:pPr>
              <w:widowControl/>
              <w:adjustRightInd w:val="0"/>
              <w:snapToGrid w:val="0"/>
              <w:spacing w:line="240" w:lineRule="auto"/>
              <w:ind w:firstLineChars="0" w:firstLine="0"/>
              <w:jc w:val="left"/>
              <w:rPr>
                <w:rFonts w:ascii="宋体" w:hAnsi="宋体"/>
                <w:bCs/>
                <w:sz w:val="21"/>
                <w:szCs w:val="21"/>
              </w:rPr>
            </w:pPr>
            <w:r w:rsidRPr="00DC6558">
              <w:rPr>
                <w:rFonts w:ascii="宋体" w:hAnsi="宋体" w:cs="宋体" w:hint="eastAsia"/>
                <w:color w:val="000000"/>
                <w:sz w:val="21"/>
                <w:szCs w:val="21"/>
              </w:rPr>
              <w:t>800</w:t>
            </w:r>
            <w:r w:rsidRPr="00DC6558">
              <w:rPr>
                <w:rFonts w:ascii="宋体" w:hAnsi="宋体" w:cs="宋体"/>
                <w:color w:val="000000"/>
                <w:sz w:val="21"/>
                <w:szCs w:val="21"/>
              </w:rPr>
              <w:t>×</w:t>
            </w:r>
            <w:r w:rsidRPr="00DC6558">
              <w:rPr>
                <w:rFonts w:ascii="宋体" w:hAnsi="宋体" w:cs="宋体" w:hint="eastAsia"/>
                <w:color w:val="000000"/>
                <w:sz w:val="21"/>
                <w:szCs w:val="21"/>
              </w:rPr>
              <w:t>600,1024</w:t>
            </w:r>
            <w:r w:rsidRPr="00DC6558">
              <w:rPr>
                <w:rFonts w:ascii="宋体" w:hAnsi="宋体" w:cs="宋体"/>
                <w:color w:val="000000"/>
                <w:sz w:val="21"/>
                <w:szCs w:val="21"/>
              </w:rPr>
              <w:t>×</w:t>
            </w:r>
            <w:r w:rsidRPr="00DC6558">
              <w:rPr>
                <w:rFonts w:ascii="宋体" w:hAnsi="宋体" w:cs="宋体" w:hint="eastAsia"/>
                <w:color w:val="000000"/>
                <w:sz w:val="21"/>
                <w:szCs w:val="21"/>
              </w:rPr>
              <w:t>768,1366</w:t>
            </w:r>
            <w:r w:rsidRPr="00DC6558">
              <w:rPr>
                <w:rFonts w:ascii="宋体" w:hAnsi="宋体" w:cs="宋体"/>
                <w:color w:val="000000"/>
                <w:sz w:val="21"/>
                <w:szCs w:val="21"/>
              </w:rPr>
              <w:t>×</w:t>
            </w:r>
            <w:r w:rsidRPr="00DC6558">
              <w:rPr>
                <w:rFonts w:ascii="宋体" w:hAnsi="宋体" w:cs="宋体" w:hint="eastAsia"/>
                <w:color w:val="000000"/>
                <w:sz w:val="21"/>
                <w:szCs w:val="21"/>
              </w:rPr>
              <w:t>768,1440</w:t>
            </w:r>
            <w:r w:rsidRPr="00DC6558">
              <w:rPr>
                <w:rFonts w:ascii="宋体" w:hAnsi="宋体" w:cs="宋体"/>
                <w:color w:val="000000"/>
                <w:sz w:val="21"/>
                <w:szCs w:val="21"/>
              </w:rPr>
              <w:t>×</w:t>
            </w:r>
            <w:r w:rsidRPr="00DC6558">
              <w:rPr>
                <w:rFonts w:ascii="宋体" w:hAnsi="宋体" w:cs="宋体" w:hint="eastAsia"/>
                <w:color w:val="000000"/>
                <w:sz w:val="21"/>
                <w:szCs w:val="21"/>
              </w:rPr>
              <w:t>900,1280</w:t>
            </w:r>
            <w:r w:rsidRPr="00DC6558">
              <w:rPr>
                <w:rFonts w:ascii="宋体" w:hAnsi="宋体" w:cs="宋体"/>
                <w:color w:val="000000"/>
                <w:sz w:val="21"/>
                <w:szCs w:val="21"/>
              </w:rPr>
              <w:t>×</w:t>
            </w:r>
            <w:r w:rsidRPr="00DC6558">
              <w:rPr>
                <w:rFonts w:ascii="宋体" w:hAnsi="宋体" w:cs="宋体" w:hint="eastAsia"/>
                <w:color w:val="000000"/>
                <w:sz w:val="21"/>
                <w:szCs w:val="21"/>
              </w:rPr>
              <w:t>800</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音频输出</w:t>
            </w:r>
          </w:p>
        </w:tc>
        <w:tc>
          <w:tcPr>
            <w:tcW w:w="6287" w:type="dxa"/>
            <w:shd w:val="clear" w:color="auto" w:fill="auto"/>
            <w:vAlign w:val="center"/>
          </w:tcPr>
          <w:p w:rsidR="007C2670" w:rsidRPr="00DC6558" w:rsidRDefault="007C2670" w:rsidP="00941C9D">
            <w:pPr>
              <w:widowControl/>
              <w:adjustRightInd w:val="0"/>
              <w:snapToGrid w:val="0"/>
              <w:spacing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2路，1</w:t>
            </w:r>
            <w:r w:rsidRPr="00DC6558">
              <w:rPr>
                <w:rFonts w:ascii="宋体" w:hAnsi="宋体" w:cs="宋体"/>
                <w:color w:val="000000"/>
                <w:sz w:val="21"/>
                <w:szCs w:val="21"/>
              </w:rPr>
              <w:t>×</w:t>
            </w:r>
            <w:r w:rsidRPr="00DC6558">
              <w:rPr>
                <w:rFonts w:ascii="宋体" w:hAnsi="宋体" w:cs="宋体" w:hint="eastAsia"/>
                <w:color w:val="000000"/>
                <w:sz w:val="21"/>
                <w:szCs w:val="21"/>
              </w:rPr>
              <w:t>BNC和1</w:t>
            </w:r>
            <w:r w:rsidRPr="00DC6558">
              <w:rPr>
                <w:rFonts w:ascii="宋体" w:hAnsi="宋体" w:cs="宋体"/>
                <w:color w:val="000000"/>
                <w:sz w:val="21"/>
                <w:szCs w:val="21"/>
              </w:rPr>
              <w:t>×</w:t>
            </w:r>
            <w:r w:rsidRPr="00DC6558">
              <w:rPr>
                <w:rFonts w:ascii="宋体" w:hAnsi="宋体" w:cs="宋体" w:hint="eastAsia"/>
                <w:color w:val="000000"/>
                <w:sz w:val="21"/>
                <w:szCs w:val="21"/>
              </w:rPr>
              <w:t>3.5mm</w:t>
            </w:r>
          </w:p>
        </w:tc>
      </w:tr>
      <w:tr w:rsidR="007C2670" w:rsidTr="00941C9D">
        <w:trPr>
          <w:trHeight w:val="454"/>
        </w:trPr>
        <w:tc>
          <w:tcPr>
            <w:tcW w:w="822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C2670" w:rsidRPr="00DC6558" w:rsidRDefault="007C2670" w:rsidP="00941C9D">
            <w:pPr>
              <w:widowControl/>
              <w:spacing w:line="240" w:lineRule="auto"/>
              <w:ind w:firstLineChars="0" w:firstLine="0"/>
              <w:jc w:val="center"/>
              <w:rPr>
                <w:rFonts w:ascii="宋体" w:hAnsi="宋体" w:cs="宋体"/>
                <w:color w:val="000000"/>
              </w:rPr>
            </w:pPr>
            <w:r w:rsidRPr="00DC6558">
              <w:rPr>
                <w:rFonts w:ascii="Verdana" w:hAnsi="Verdana"/>
                <w:b/>
                <w:bCs/>
              </w:rPr>
              <w:t>编码参数</w:t>
            </w:r>
          </w:p>
        </w:tc>
      </w:tr>
      <w:tr w:rsidR="007C2670" w:rsidRPr="00E71DF3" w:rsidTr="00941C9D">
        <w:trPr>
          <w:trHeight w:val="454"/>
        </w:trPr>
        <w:tc>
          <w:tcPr>
            <w:tcW w:w="1937" w:type="dxa"/>
            <w:gridSpan w:val="2"/>
            <w:tcBorders>
              <w:top w:val="single" w:sz="4" w:space="0" w:color="auto"/>
              <w:left w:val="single" w:sz="4" w:space="0" w:color="auto"/>
              <w:right w:val="single" w:sz="4" w:space="0" w:color="auto"/>
            </w:tcBorders>
            <w:shd w:val="clear" w:color="auto" w:fill="auto"/>
            <w:vAlign w:val="center"/>
          </w:tcPr>
          <w:p w:rsidR="007C2670" w:rsidRDefault="007C2670" w:rsidP="00941C9D">
            <w:pPr>
              <w:widowControl/>
              <w:adjustRightInd w:val="0"/>
              <w:snapToGrid w:val="0"/>
              <w:spacing w:before="60" w:line="240" w:lineRule="auto"/>
              <w:ind w:right="-119" w:firstLineChars="0" w:firstLine="0"/>
              <w:jc w:val="center"/>
              <w:rPr>
                <w:rFonts w:ascii="宋体" w:hAnsi="宋体" w:cs="宋体"/>
                <w:color w:val="000000"/>
                <w:sz w:val="21"/>
                <w:szCs w:val="21"/>
              </w:rPr>
            </w:pPr>
            <w:r>
              <w:rPr>
                <w:rFonts w:ascii="宋体" w:hAnsi="宋体" w:cs="宋体" w:hint="eastAsia"/>
                <w:color w:val="000000"/>
                <w:sz w:val="21"/>
                <w:szCs w:val="21"/>
              </w:rPr>
              <w:t>录像分辨率</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before="60" w:line="240" w:lineRule="auto"/>
              <w:ind w:right="-119" w:firstLineChars="0" w:firstLine="0"/>
              <w:jc w:val="left"/>
              <w:rPr>
                <w:rFonts w:ascii="宋体" w:hAnsi="宋体" w:cs="宋体"/>
                <w:sz w:val="21"/>
                <w:szCs w:val="21"/>
              </w:rPr>
            </w:pPr>
            <w:r w:rsidRPr="00DC6558">
              <w:rPr>
                <w:rFonts w:ascii="宋体" w:hAnsi="宋体"/>
                <w:sz w:val="21"/>
                <w:szCs w:val="21"/>
              </w:rPr>
              <w:t>8MP/6MP/5MP/4MP/3MP/1080P/UXGA/720P/VGA/4CIF/DCIF/2CIF/CIF/QCIF</w:t>
            </w:r>
          </w:p>
        </w:tc>
      </w:tr>
      <w:tr w:rsidR="007C2670" w:rsidRPr="00E71DF3" w:rsidTr="00941C9D">
        <w:trPr>
          <w:trHeight w:val="454"/>
        </w:trPr>
        <w:tc>
          <w:tcPr>
            <w:tcW w:w="1937" w:type="dxa"/>
            <w:gridSpan w:val="2"/>
            <w:tcBorders>
              <w:top w:val="single" w:sz="4" w:space="0" w:color="auto"/>
              <w:left w:val="single" w:sz="4" w:space="0" w:color="auto"/>
              <w:right w:val="single" w:sz="4" w:space="0" w:color="auto"/>
            </w:tcBorders>
            <w:shd w:val="clear" w:color="auto" w:fill="auto"/>
            <w:vAlign w:val="center"/>
          </w:tcPr>
          <w:p w:rsidR="007C2670" w:rsidRDefault="007C2670" w:rsidP="00941C9D">
            <w:pPr>
              <w:widowControl/>
              <w:adjustRightInd w:val="0"/>
              <w:snapToGrid w:val="0"/>
              <w:spacing w:before="60" w:line="240" w:lineRule="auto"/>
              <w:ind w:right="-119" w:firstLineChars="0" w:firstLine="0"/>
              <w:jc w:val="center"/>
              <w:rPr>
                <w:rFonts w:ascii="宋体" w:hAnsi="宋体" w:cs="宋体"/>
                <w:color w:val="000000"/>
                <w:sz w:val="21"/>
                <w:szCs w:val="21"/>
              </w:rPr>
            </w:pPr>
            <w:r>
              <w:rPr>
                <w:rFonts w:ascii="宋体" w:hAnsi="宋体" w:cs="宋体" w:hint="eastAsia"/>
                <w:color w:val="000000"/>
                <w:sz w:val="21"/>
                <w:szCs w:val="21"/>
              </w:rPr>
              <w:t>编码</w:t>
            </w:r>
            <w:r>
              <w:rPr>
                <w:rFonts w:ascii="宋体" w:hAnsi="宋体" w:cs="宋体"/>
                <w:color w:val="000000"/>
                <w:sz w:val="21"/>
                <w:szCs w:val="21"/>
              </w:rPr>
              <w:t>方式</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before="60" w:line="240" w:lineRule="auto"/>
              <w:ind w:right="-119" w:firstLineChars="0" w:firstLine="0"/>
              <w:jc w:val="left"/>
              <w:rPr>
                <w:rFonts w:ascii="宋体" w:hAnsi="宋体"/>
                <w:sz w:val="21"/>
                <w:szCs w:val="21"/>
              </w:rPr>
            </w:pPr>
            <w:r w:rsidRPr="00DC6558">
              <w:rPr>
                <w:rFonts w:ascii="宋体" w:hAnsi="宋体" w:hint="eastAsia"/>
                <w:sz w:val="21"/>
                <w:szCs w:val="21"/>
              </w:rPr>
              <w:t>H.265/H.264自适应</w:t>
            </w:r>
          </w:p>
        </w:tc>
      </w:tr>
      <w:tr w:rsidR="007C2670" w:rsidTr="00941C9D">
        <w:trPr>
          <w:trHeight w:val="454"/>
        </w:trPr>
        <w:tc>
          <w:tcPr>
            <w:tcW w:w="8224"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7C2670" w:rsidRPr="00DC6558" w:rsidRDefault="007C2670" w:rsidP="00941C9D">
            <w:pPr>
              <w:widowControl/>
              <w:spacing w:line="240" w:lineRule="auto"/>
              <w:ind w:firstLineChars="0" w:firstLine="0"/>
              <w:jc w:val="center"/>
              <w:rPr>
                <w:rFonts w:ascii="宋体" w:hAnsi="宋体" w:cs="宋体"/>
                <w:color w:val="000000"/>
              </w:rPr>
            </w:pPr>
            <w:r w:rsidRPr="00DC6558">
              <w:rPr>
                <w:rFonts w:ascii="Verdana" w:hAnsi="Verdana" w:hint="eastAsia"/>
                <w:b/>
                <w:bCs/>
              </w:rPr>
              <w:t>阵列</w:t>
            </w:r>
            <w:r w:rsidRPr="00DC6558">
              <w:rPr>
                <w:rFonts w:ascii="Verdana" w:hAnsi="Verdana"/>
                <w:b/>
                <w:bCs/>
              </w:rPr>
              <w:t>功能</w:t>
            </w:r>
          </w:p>
        </w:tc>
      </w:tr>
      <w:tr w:rsidR="007C2670" w:rsidRPr="00C04CBE" w:rsidTr="00941C9D">
        <w:trPr>
          <w:trHeight w:val="454"/>
        </w:trPr>
        <w:tc>
          <w:tcPr>
            <w:tcW w:w="1937" w:type="dxa"/>
            <w:gridSpan w:val="2"/>
            <w:tcBorders>
              <w:top w:val="single" w:sz="4" w:space="0" w:color="auto"/>
              <w:left w:val="single" w:sz="4" w:space="0" w:color="auto"/>
              <w:right w:val="single" w:sz="4" w:space="0" w:color="auto"/>
            </w:tcBorders>
            <w:shd w:val="clear" w:color="auto" w:fill="auto"/>
            <w:vAlign w:val="center"/>
          </w:tcPr>
          <w:p w:rsidR="007C2670" w:rsidRDefault="007C2670" w:rsidP="00941C9D">
            <w:pPr>
              <w:widowControl/>
              <w:adjustRightInd w:val="0"/>
              <w:snapToGrid w:val="0"/>
              <w:spacing w:before="60" w:line="240" w:lineRule="auto"/>
              <w:ind w:right="-119" w:firstLineChars="0" w:firstLine="0"/>
              <w:jc w:val="center"/>
              <w:rPr>
                <w:rFonts w:ascii="宋体" w:hAnsi="宋体" w:cs="宋体"/>
                <w:color w:val="000000"/>
                <w:sz w:val="21"/>
                <w:szCs w:val="21"/>
              </w:rPr>
            </w:pPr>
            <w:r w:rsidRPr="00284DAA">
              <w:rPr>
                <w:rFonts w:ascii="宋体" w:hAnsi="宋体" w:cs="宋体" w:hint="eastAsia"/>
                <w:color w:val="000000"/>
                <w:sz w:val="21"/>
                <w:szCs w:val="21"/>
              </w:rPr>
              <w:t>阵列模式</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before="60" w:line="240" w:lineRule="auto"/>
              <w:ind w:right="-119" w:firstLineChars="0" w:firstLine="0"/>
              <w:jc w:val="left"/>
              <w:rPr>
                <w:rFonts w:ascii="宋体" w:hAnsi="宋体" w:cs="宋体"/>
                <w:sz w:val="21"/>
                <w:szCs w:val="21"/>
              </w:rPr>
            </w:pPr>
            <w:r w:rsidRPr="00DC6558">
              <w:rPr>
                <w:rFonts w:ascii="宋体" w:hAnsi="宋体" w:hint="eastAsia"/>
                <w:sz w:val="21"/>
                <w:szCs w:val="21"/>
              </w:rPr>
              <w:t>支持JBOD、RAID0、RAID1、RAID5、RAID10（0℃以上，单RAID组支持最大100Mbps接入</w:t>
            </w:r>
            <w:r w:rsidRPr="00DC6558">
              <w:rPr>
                <w:rFonts w:ascii="宋体" w:hAnsi="宋体"/>
                <w:sz w:val="21"/>
                <w:szCs w:val="21"/>
              </w:rPr>
              <w:t>）</w:t>
            </w:r>
          </w:p>
        </w:tc>
      </w:tr>
      <w:tr w:rsidR="007C2670" w:rsidTr="00941C9D">
        <w:trPr>
          <w:trHeight w:val="454"/>
        </w:trPr>
        <w:tc>
          <w:tcPr>
            <w:tcW w:w="1937" w:type="dxa"/>
            <w:gridSpan w:val="2"/>
            <w:tcBorders>
              <w:top w:val="single" w:sz="4" w:space="0" w:color="auto"/>
              <w:left w:val="single" w:sz="4" w:space="0" w:color="auto"/>
              <w:right w:val="single" w:sz="4" w:space="0" w:color="auto"/>
            </w:tcBorders>
            <w:shd w:val="clear" w:color="auto" w:fill="auto"/>
            <w:vAlign w:val="center"/>
          </w:tcPr>
          <w:p w:rsidR="007C2670" w:rsidRDefault="007C2670" w:rsidP="00941C9D">
            <w:pPr>
              <w:widowControl/>
              <w:adjustRightInd w:val="0"/>
              <w:snapToGrid w:val="0"/>
              <w:spacing w:before="60" w:line="240" w:lineRule="auto"/>
              <w:ind w:right="-119" w:firstLineChars="0" w:firstLine="0"/>
              <w:jc w:val="center"/>
              <w:rPr>
                <w:rFonts w:ascii="宋体" w:hAnsi="宋体" w:cs="宋体"/>
                <w:color w:val="000000"/>
                <w:sz w:val="21"/>
                <w:szCs w:val="21"/>
              </w:rPr>
            </w:pPr>
            <w:r w:rsidRPr="00284DAA">
              <w:rPr>
                <w:rFonts w:ascii="宋体" w:hAnsi="宋体" w:cs="宋体" w:hint="eastAsia"/>
                <w:color w:val="000000"/>
                <w:sz w:val="21"/>
                <w:szCs w:val="21"/>
              </w:rPr>
              <w:t>热备盘</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before="60" w:line="240" w:lineRule="auto"/>
              <w:ind w:right="-119" w:firstLineChars="0" w:firstLine="0"/>
              <w:jc w:val="left"/>
              <w:rPr>
                <w:rFonts w:ascii="宋体" w:hAnsi="宋体"/>
                <w:sz w:val="21"/>
                <w:szCs w:val="21"/>
              </w:rPr>
            </w:pPr>
            <w:r w:rsidRPr="00DC6558">
              <w:rPr>
                <w:rFonts w:ascii="宋体" w:hAnsi="宋体" w:hint="eastAsia"/>
                <w:sz w:val="21"/>
                <w:szCs w:val="21"/>
              </w:rPr>
              <w:t>支持全局热备盘和阵列热备盘</w:t>
            </w:r>
          </w:p>
        </w:tc>
      </w:tr>
      <w:tr w:rsidR="007C2670" w:rsidRPr="00E71DF3" w:rsidTr="00941C9D">
        <w:trPr>
          <w:trHeight w:val="454"/>
        </w:trPr>
        <w:tc>
          <w:tcPr>
            <w:tcW w:w="1937" w:type="dxa"/>
            <w:gridSpan w:val="2"/>
            <w:tcBorders>
              <w:top w:val="single" w:sz="4" w:space="0" w:color="auto"/>
              <w:left w:val="single" w:sz="4" w:space="0" w:color="auto"/>
              <w:right w:val="single" w:sz="4" w:space="0" w:color="auto"/>
            </w:tcBorders>
            <w:shd w:val="clear" w:color="auto" w:fill="auto"/>
            <w:vAlign w:val="center"/>
          </w:tcPr>
          <w:p w:rsidR="007C2670" w:rsidRDefault="007C2670" w:rsidP="00941C9D">
            <w:pPr>
              <w:widowControl/>
              <w:adjustRightInd w:val="0"/>
              <w:snapToGrid w:val="0"/>
              <w:spacing w:before="60" w:line="240" w:lineRule="auto"/>
              <w:ind w:right="-119" w:firstLineChars="0" w:firstLine="0"/>
              <w:jc w:val="center"/>
              <w:rPr>
                <w:rFonts w:ascii="宋体" w:hAnsi="宋体" w:cs="宋体"/>
                <w:color w:val="000000"/>
                <w:sz w:val="21"/>
                <w:szCs w:val="21"/>
              </w:rPr>
            </w:pPr>
            <w:r w:rsidRPr="00284DAA">
              <w:rPr>
                <w:rFonts w:ascii="宋体" w:hAnsi="宋体" w:cs="宋体" w:hint="eastAsia"/>
                <w:color w:val="000000"/>
                <w:sz w:val="21"/>
                <w:szCs w:val="21"/>
              </w:rPr>
              <w:t>阵列管理</w:t>
            </w:r>
          </w:p>
        </w:tc>
        <w:tc>
          <w:tcPr>
            <w:tcW w:w="6287"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DC6558" w:rsidRDefault="007C2670" w:rsidP="00941C9D">
            <w:pPr>
              <w:widowControl/>
              <w:adjustRightInd w:val="0"/>
              <w:snapToGrid w:val="0"/>
              <w:spacing w:before="60" w:line="240" w:lineRule="auto"/>
              <w:ind w:right="-119" w:firstLineChars="0" w:firstLine="0"/>
              <w:jc w:val="left"/>
              <w:rPr>
                <w:rFonts w:ascii="宋体" w:hAnsi="宋体"/>
                <w:sz w:val="21"/>
                <w:szCs w:val="21"/>
              </w:rPr>
            </w:pPr>
            <w:r w:rsidRPr="00DC6558">
              <w:rPr>
                <w:rFonts w:ascii="宋体" w:hAnsi="宋体" w:hint="eastAsia"/>
                <w:sz w:val="21"/>
                <w:szCs w:val="21"/>
              </w:rPr>
              <w:t>支持阵列一键配置，支持阵列手动重建和热备盘自动重建</w:t>
            </w:r>
          </w:p>
        </w:tc>
      </w:tr>
      <w:tr w:rsidR="007C2670" w:rsidTr="00941C9D">
        <w:trPr>
          <w:trHeight w:val="454"/>
        </w:trPr>
        <w:tc>
          <w:tcPr>
            <w:tcW w:w="8224" w:type="dxa"/>
            <w:gridSpan w:val="3"/>
            <w:tcBorders>
              <w:left w:val="single" w:sz="4" w:space="0" w:color="auto"/>
            </w:tcBorders>
            <w:shd w:val="clear" w:color="auto" w:fill="92D050"/>
            <w:vAlign w:val="center"/>
          </w:tcPr>
          <w:p w:rsidR="007C2670" w:rsidRPr="00DC6558" w:rsidRDefault="007C2670" w:rsidP="00941C9D">
            <w:pPr>
              <w:widowControl/>
              <w:spacing w:line="240" w:lineRule="auto"/>
              <w:ind w:firstLineChars="0" w:firstLine="0"/>
              <w:jc w:val="center"/>
              <w:rPr>
                <w:rFonts w:ascii="宋体" w:hAnsi="宋体" w:cs="宋体"/>
                <w:b/>
                <w:color w:val="000000"/>
                <w:sz w:val="21"/>
                <w:szCs w:val="21"/>
              </w:rPr>
            </w:pPr>
            <w:r w:rsidRPr="00DC6558">
              <w:rPr>
                <w:rFonts w:ascii="Verdana" w:hAnsi="Verdana" w:hint="eastAsia"/>
                <w:b/>
                <w:bCs/>
              </w:rPr>
              <w:t>产品功能</w:t>
            </w:r>
          </w:p>
        </w:tc>
      </w:tr>
      <w:tr w:rsidR="007C2670" w:rsidRPr="00E71DF3"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硬盘</w:t>
            </w:r>
            <w:r>
              <w:rPr>
                <w:rFonts w:ascii="宋体" w:hAnsi="宋体" w:cs="宋体"/>
                <w:color w:val="000000"/>
                <w:sz w:val="21"/>
                <w:szCs w:val="21"/>
              </w:rPr>
              <w:t>接入</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支持16个</w:t>
            </w:r>
            <w:r w:rsidRPr="00DC6558">
              <w:rPr>
                <w:rFonts w:ascii="宋体" w:hAnsi="宋体" w:cs="宋体"/>
                <w:color w:val="000000"/>
                <w:sz w:val="21"/>
                <w:szCs w:val="21"/>
              </w:rPr>
              <w:t>前置易插拔硬盘接口，单块硬盘最大支持</w:t>
            </w:r>
            <w:r>
              <w:rPr>
                <w:rFonts w:ascii="宋体" w:hAnsi="宋体" w:cs="宋体" w:hint="eastAsia"/>
                <w:color w:val="000000"/>
                <w:sz w:val="21"/>
                <w:szCs w:val="21"/>
              </w:rPr>
              <w:t>8</w:t>
            </w:r>
            <w:r w:rsidRPr="00DC6558">
              <w:rPr>
                <w:rFonts w:ascii="宋体" w:hAnsi="宋体" w:cs="宋体"/>
                <w:color w:val="000000"/>
                <w:sz w:val="21"/>
                <w:szCs w:val="21"/>
              </w:rPr>
              <w:t>TB</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移动</w:t>
            </w:r>
            <w:r>
              <w:rPr>
                <w:rFonts w:ascii="宋体" w:hAnsi="宋体" w:cs="宋体"/>
                <w:color w:val="000000"/>
                <w:sz w:val="21"/>
                <w:szCs w:val="21"/>
              </w:rPr>
              <w:t>设备存储</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hint="eastAsia"/>
                <w:color w:val="000000"/>
                <w:sz w:val="21"/>
                <w:szCs w:val="21"/>
              </w:rPr>
              <w:t>支持NTFS文件系统保证大容量移动存储设备备份录像</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硬盘</w:t>
            </w:r>
            <w:r>
              <w:rPr>
                <w:rFonts w:ascii="宋体" w:hAnsi="宋体" w:cs="宋体"/>
                <w:color w:val="000000"/>
                <w:sz w:val="21"/>
                <w:szCs w:val="21"/>
              </w:rPr>
              <w:t>属性设置</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支持设置：</w:t>
            </w:r>
            <w:r w:rsidRPr="00DC6558">
              <w:rPr>
                <w:rFonts w:ascii="宋体" w:hAnsi="宋体" w:cs="宋体"/>
                <w:color w:val="000000"/>
                <w:sz w:val="21"/>
                <w:szCs w:val="21"/>
              </w:rPr>
              <w:t>可读写、备份、</w:t>
            </w:r>
            <w:r w:rsidRPr="00DC6558">
              <w:rPr>
                <w:rFonts w:ascii="宋体" w:hAnsi="宋体" w:cs="宋体" w:hint="eastAsia"/>
                <w:color w:val="000000"/>
                <w:sz w:val="21"/>
                <w:szCs w:val="21"/>
              </w:rPr>
              <w:t>冗余</w:t>
            </w:r>
            <w:r w:rsidRPr="00DC6558">
              <w:rPr>
                <w:rFonts w:ascii="宋体" w:hAnsi="宋体" w:cs="宋体"/>
                <w:color w:val="000000"/>
                <w:sz w:val="21"/>
                <w:szCs w:val="21"/>
              </w:rPr>
              <w:t>、只读</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硬盘</w:t>
            </w:r>
            <w:r>
              <w:rPr>
                <w:rFonts w:ascii="宋体" w:hAnsi="宋体" w:cs="宋体"/>
                <w:color w:val="000000"/>
                <w:sz w:val="21"/>
                <w:szCs w:val="21"/>
              </w:rPr>
              <w:t>检测</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r w:rsidRPr="00DC6558">
              <w:rPr>
                <w:rFonts w:ascii="宋体" w:hAnsi="宋体" w:cs="宋体"/>
                <w:color w:val="000000"/>
                <w:sz w:val="21"/>
                <w:szCs w:val="21"/>
              </w:rPr>
              <w:t>SMART硬盘检测技术</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硬盘管理</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盘组划分、配额、自定义录像天数</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热备功能</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断网</w:t>
            </w:r>
            <w:r>
              <w:rPr>
                <w:rFonts w:ascii="宋体" w:hAnsi="宋体" w:cs="宋体"/>
                <w:color w:val="000000"/>
                <w:sz w:val="21"/>
                <w:szCs w:val="21"/>
              </w:rPr>
              <w:t>补录</w:t>
            </w:r>
            <w:r>
              <w:rPr>
                <w:rFonts w:ascii="宋体" w:hAnsi="宋体" w:cs="宋体" w:hint="eastAsia"/>
                <w:color w:val="000000"/>
                <w:sz w:val="21"/>
                <w:szCs w:val="21"/>
              </w:rPr>
              <w:t>（ANR</w:t>
            </w:r>
            <w:r>
              <w:rPr>
                <w:rFonts w:ascii="宋体" w:hAnsi="宋体" w:cs="宋体"/>
                <w:color w:val="000000"/>
                <w:sz w:val="21"/>
                <w:szCs w:val="21"/>
              </w:rPr>
              <w:t>）</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Pr="00E13015"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sidRPr="00E13015">
              <w:rPr>
                <w:rFonts w:ascii="宋体" w:hAnsi="宋体" w:cs="宋体" w:hint="eastAsia"/>
                <w:color w:val="000000"/>
                <w:sz w:val="21"/>
                <w:szCs w:val="21"/>
              </w:rPr>
              <w:t>同步</w:t>
            </w:r>
            <w:r w:rsidRPr="00E13015">
              <w:rPr>
                <w:rFonts w:ascii="宋体" w:hAnsi="宋体" w:cs="宋体"/>
                <w:color w:val="000000"/>
                <w:sz w:val="21"/>
                <w:szCs w:val="21"/>
              </w:rPr>
              <w:t>回放</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最大支持</w:t>
            </w:r>
            <w:r w:rsidRPr="00DC6558">
              <w:rPr>
                <w:rFonts w:ascii="宋体" w:hAnsi="宋体" w:cs="宋体"/>
                <w:color w:val="000000"/>
                <w:sz w:val="21"/>
                <w:szCs w:val="21"/>
              </w:rPr>
              <w:t>16</w:t>
            </w:r>
            <w:r w:rsidRPr="00DC6558">
              <w:rPr>
                <w:rFonts w:ascii="宋体" w:hAnsi="宋体" w:cs="宋体" w:hint="eastAsia"/>
                <w:color w:val="000000"/>
                <w:sz w:val="21"/>
                <w:szCs w:val="21"/>
              </w:rPr>
              <w:t>路1080</w:t>
            </w:r>
            <w:r w:rsidRPr="00DC6558">
              <w:rPr>
                <w:rFonts w:ascii="宋体" w:hAnsi="宋体" w:cs="宋体"/>
                <w:color w:val="000000"/>
                <w:sz w:val="21"/>
                <w:szCs w:val="21"/>
              </w:rPr>
              <w:t>p</w:t>
            </w:r>
            <w:r w:rsidRPr="00DC6558">
              <w:rPr>
                <w:rFonts w:ascii="宋体" w:hAnsi="宋体" w:cs="宋体" w:hint="eastAsia"/>
                <w:color w:val="000000"/>
                <w:sz w:val="21"/>
                <w:szCs w:val="21"/>
              </w:rPr>
              <w:t>/16路720</w:t>
            </w:r>
            <w:r w:rsidRPr="00DC6558">
              <w:rPr>
                <w:rFonts w:ascii="宋体" w:hAnsi="宋体" w:cs="宋体"/>
                <w:color w:val="000000"/>
                <w:sz w:val="21"/>
                <w:szCs w:val="21"/>
              </w:rPr>
              <w:t>p</w:t>
            </w:r>
            <w:r w:rsidRPr="00DC6558">
              <w:rPr>
                <w:rFonts w:ascii="宋体" w:hAnsi="宋体" w:cs="宋体" w:hint="eastAsia"/>
                <w:color w:val="000000"/>
                <w:sz w:val="21"/>
                <w:szCs w:val="21"/>
              </w:rPr>
              <w:t>/16路4CIF视频同步回放</w:t>
            </w:r>
          </w:p>
        </w:tc>
      </w:tr>
      <w:tr w:rsidR="007C2670" w:rsidRPr="0065652E"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一键录像</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RPr="006F05B7"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假日</w:t>
            </w:r>
            <w:r>
              <w:rPr>
                <w:rFonts w:ascii="宋体" w:hAnsi="宋体" w:cs="宋体"/>
                <w:color w:val="000000"/>
                <w:sz w:val="21"/>
                <w:szCs w:val="21"/>
              </w:rPr>
              <w:t>录像</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w:t>
            </w:r>
            <w:r>
              <w:rPr>
                <w:rFonts w:ascii="宋体" w:hAnsi="宋体" w:cs="宋体"/>
                <w:color w:val="000000"/>
                <w:sz w:val="21"/>
                <w:szCs w:val="21"/>
              </w:rPr>
              <w:t>循环策略</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支持循环录像、非循环录像</w:t>
            </w:r>
            <w:r w:rsidRPr="00DC6558">
              <w:rPr>
                <w:rFonts w:ascii="宋体" w:hAnsi="宋体" w:cs="宋体"/>
                <w:color w:val="000000"/>
                <w:sz w:val="21"/>
                <w:szCs w:val="21"/>
              </w:rPr>
              <w:t>，</w:t>
            </w:r>
            <w:r w:rsidRPr="00DC6558">
              <w:rPr>
                <w:rFonts w:ascii="宋体" w:hAnsi="宋体" w:cs="宋体" w:hint="eastAsia"/>
                <w:color w:val="000000"/>
                <w:sz w:val="21"/>
                <w:szCs w:val="21"/>
              </w:rPr>
              <w:t>非报警录像优先覆盖三种模式</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模板</w:t>
            </w:r>
            <w:r>
              <w:rPr>
                <w:rFonts w:ascii="宋体" w:hAnsi="宋体" w:cs="宋体"/>
                <w:color w:val="000000"/>
                <w:sz w:val="21"/>
                <w:szCs w:val="21"/>
              </w:rPr>
              <w:t>录像</w:t>
            </w:r>
          </w:p>
        </w:tc>
        <w:tc>
          <w:tcPr>
            <w:tcW w:w="6287" w:type="dxa"/>
            <w:shd w:val="clear" w:color="auto" w:fill="auto"/>
            <w:vAlign w:val="center"/>
          </w:tcPr>
          <w:p w:rsidR="007C2670" w:rsidRPr="00DC6558" w:rsidRDefault="007C2670" w:rsidP="00941C9D">
            <w:pPr>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r w:rsidRPr="00DC6558">
              <w:rPr>
                <w:rFonts w:ascii="宋体" w:hAnsi="宋体" w:cs="宋体"/>
                <w:color w:val="000000"/>
                <w:sz w:val="21"/>
                <w:szCs w:val="21"/>
              </w:rPr>
              <w:t>定时和事件模板录像、智能录像模板</w:t>
            </w:r>
            <w:r w:rsidRPr="00DC6558">
              <w:rPr>
                <w:rFonts w:ascii="宋体" w:hAnsi="宋体" w:cs="宋体" w:hint="eastAsia"/>
                <w:color w:val="000000"/>
                <w:sz w:val="21"/>
                <w:szCs w:val="21"/>
              </w:rPr>
              <w:t>按</w:t>
            </w:r>
            <w:r w:rsidRPr="00DC6558">
              <w:rPr>
                <w:rFonts w:ascii="宋体" w:hAnsi="宋体" w:cs="宋体"/>
                <w:color w:val="000000"/>
                <w:sz w:val="21"/>
                <w:szCs w:val="21"/>
              </w:rPr>
              <w:t>时间</w:t>
            </w:r>
            <w:r w:rsidRPr="00DC6558">
              <w:rPr>
                <w:rFonts w:ascii="宋体" w:hAnsi="宋体" w:cs="宋体" w:hint="eastAsia"/>
                <w:color w:val="000000"/>
                <w:sz w:val="21"/>
                <w:szCs w:val="21"/>
              </w:rPr>
              <w:t>段</w:t>
            </w:r>
            <w:r w:rsidRPr="00DC6558">
              <w:rPr>
                <w:rFonts w:ascii="宋体" w:hAnsi="宋体" w:cs="宋体"/>
                <w:color w:val="000000"/>
                <w:sz w:val="21"/>
                <w:szCs w:val="21"/>
              </w:rPr>
              <w:t>定义视频</w:t>
            </w:r>
            <w:r w:rsidRPr="00DC6558">
              <w:rPr>
                <w:rFonts w:ascii="宋体" w:hAnsi="宋体" w:cs="宋体" w:hint="eastAsia"/>
                <w:color w:val="000000"/>
                <w:sz w:val="21"/>
                <w:szCs w:val="21"/>
              </w:rPr>
              <w:t>参数</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w:t>
            </w:r>
            <w:r>
              <w:rPr>
                <w:rFonts w:ascii="宋体" w:hAnsi="宋体" w:cs="宋体"/>
                <w:color w:val="000000"/>
                <w:sz w:val="21"/>
                <w:szCs w:val="21"/>
              </w:rPr>
              <w:t>时间段</w:t>
            </w:r>
          </w:p>
        </w:tc>
        <w:tc>
          <w:tcPr>
            <w:tcW w:w="6287" w:type="dxa"/>
            <w:shd w:val="clear" w:color="auto" w:fill="auto"/>
            <w:vAlign w:val="center"/>
          </w:tcPr>
          <w:p w:rsidR="007C2670" w:rsidRPr="00DC6558" w:rsidRDefault="007C2670" w:rsidP="00941C9D">
            <w:pPr>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每天可设定4个录像时间段，不同时间段录像触发模式可独立设置</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w:t>
            </w:r>
            <w:r>
              <w:rPr>
                <w:rFonts w:ascii="宋体" w:hAnsi="宋体" w:cs="宋体"/>
                <w:color w:val="000000"/>
                <w:sz w:val="21"/>
                <w:szCs w:val="21"/>
              </w:rPr>
              <w:t>触发模式</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包括手动、定时、端口报警、移动侦测、视频丢失、侦测或端口，侦测且端口、视频遮挡、智能分析</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420"/>
              <w:rPr>
                <w:rFonts w:ascii="宋体" w:hAnsi="宋体" w:cs="宋体"/>
                <w:color w:val="000000"/>
                <w:sz w:val="21"/>
                <w:szCs w:val="21"/>
              </w:rPr>
            </w:pPr>
            <w:r>
              <w:rPr>
                <w:rFonts w:ascii="宋体" w:hAnsi="宋体" w:cs="宋体" w:hint="eastAsia"/>
                <w:color w:val="000000"/>
                <w:sz w:val="21"/>
                <w:szCs w:val="21"/>
              </w:rPr>
              <w:t>报警</w:t>
            </w:r>
            <w:r>
              <w:rPr>
                <w:rFonts w:ascii="宋体" w:hAnsi="宋体" w:cs="宋体"/>
                <w:color w:val="000000"/>
                <w:sz w:val="21"/>
                <w:szCs w:val="21"/>
              </w:rPr>
              <w:t>录像</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支持移动侦测报警录像、端口报警录像、动测和报警录像、动测或报警录像、视频遮挡、智能分析的预录及延时录像</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录像文件</w:t>
            </w:r>
            <w:r>
              <w:rPr>
                <w:rFonts w:ascii="宋体" w:hAnsi="宋体" w:cs="宋体"/>
                <w:color w:val="000000"/>
                <w:sz w:val="21"/>
                <w:szCs w:val="21"/>
              </w:rPr>
              <w:t>查询</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支持按照端口报警、移动侦测、视频丢失、视频遮挡、智能分析；支持回放添加标签，按标签查询和回放录像文件</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w:t>
            </w:r>
            <w:r>
              <w:rPr>
                <w:rFonts w:ascii="宋体" w:hAnsi="宋体" w:cs="宋体"/>
                <w:color w:val="000000"/>
                <w:sz w:val="21"/>
                <w:szCs w:val="21"/>
              </w:rPr>
              <w:t>加锁解锁</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本地</w:t>
            </w:r>
            <w:r>
              <w:rPr>
                <w:rFonts w:ascii="宋体" w:hAnsi="宋体" w:cs="宋体"/>
                <w:color w:val="000000"/>
                <w:sz w:val="21"/>
                <w:szCs w:val="21"/>
              </w:rPr>
              <w:t>冗余录像</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支持（20℃以上</w:t>
            </w:r>
            <w:r w:rsidRPr="00DC6558">
              <w:rPr>
                <w:rFonts w:ascii="宋体" w:hAnsi="宋体" w:cs="宋体"/>
                <w:color w:val="000000"/>
                <w:sz w:val="21"/>
                <w:szCs w:val="21"/>
              </w:rPr>
              <w:t>）</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抽帧录像</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录像检索</w:t>
            </w:r>
            <w:r>
              <w:rPr>
                <w:rFonts w:ascii="宋体" w:hAnsi="宋体" w:cs="宋体"/>
                <w:color w:val="000000"/>
                <w:sz w:val="21"/>
                <w:szCs w:val="21"/>
              </w:rPr>
              <w:t>和回放</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支持按通道号、录像类型、文件类型、起止时间等条件进行录像检索和回放；</w:t>
            </w:r>
            <w:r w:rsidRPr="00DC6558">
              <w:rPr>
                <w:rFonts w:ascii="宋体" w:hAnsi="宋体" w:cs="宋体"/>
                <w:color w:val="000000"/>
                <w:sz w:val="21"/>
                <w:szCs w:val="21"/>
              </w:rPr>
              <w:t>支持</w:t>
            </w:r>
            <w:r w:rsidRPr="00DC6558">
              <w:rPr>
                <w:rFonts w:ascii="宋体" w:hAnsi="宋体" w:cs="宋体" w:hint="eastAsia"/>
                <w:color w:val="000000"/>
                <w:sz w:val="21"/>
                <w:szCs w:val="21"/>
              </w:rPr>
              <w:t>录像文件智能检索</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电子</w:t>
            </w:r>
            <w:r>
              <w:rPr>
                <w:rFonts w:ascii="宋体" w:hAnsi="宋体" w:cs="宋体"/>
                <w:color w:val="000000"/>
                <w:sz w:val="21"/>
                <w:szCs w:val="21"/>
              </w:rPr>
              <w:t>放大</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支持回放时、</w:t>
            </w:r>
            <w:r w:rsidRPr="00DC6558">
              <w:rPr>
                <w:rFonts w:ascii="宋体" w:hAnsi="宋体" w:cs="宋体"/>
                <w:color w:val="000000"/>
                <w:sz w:val="21"/>
                <w:szCs w:val="21"/>
              </w:rPr>
              <w:t>预览时</w:t>
            </w:r>
            <w:r w:rsidRPr="00DC6558">
              <w:rPr>
                <w:rFonts w:ascii="宋体" w:hAnsi="宋体" w:cs="宋体" w:hint="eastAsia"/>
                <w:color w:val="000000"/>
                <w:sz w:val="21"/>
                <w:szCs w:val="21"/>
              </w:rPr>
              <w:t>对任意区域进行局部电子放大</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录像文件</w:t>
            </w:r>
            <w:r>
              <w:rPr>
                <w:rFonts w:ascii="宋体" w:hAnsi="宋体" w:cs="宋体"/>
                <w:color w:val="000000"/>
                <w:sz w:val="21"/>
                <w:szCs w:val="21"/>
              </w:rPr>
              <w:t>倒放</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Tr="00941C9D">
        <w:trPr>
          <w:trHeight w:val="454"/>
        </w:trPr>
        <w:tc>
          <w:tcPr>
            <w:tcW w:w="1937" w:type="dxa"/>
            <w:gridSpan w:val="2"/>
            <w:vMerge w:val="restart"/>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w:t>
            </w:r>
            <w:r>
              <w:rPr>
                <w:rFonts w:ascii="宋体" w:hAnsi="宋体" w:cs="宋体"/>
                <w:color w:val="000000"/>
                <w:sz w:val="21"/>
                <w:szCs w:val="21"/>
              </w:rPr>
              <w:t>回放</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支持回放时暂停、快放、慢放、倒放、步进、步退、前跳30S、后跳30S，支持鼠标拖动定位</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color w:val="000000"/>
                <w:sz w:val="21"/>
                <w:szCs w:val="21"/>
              </w:rPr>
              <w:t>支持回放进度条缩放</w:t>
            </w:r>
            <w:r w:rsidRPr="00DC6558">
              <w:rPr>
                <w:rFonts w:ascii="宋体" w:hAnsi="宋体" w:cs="宋体" w:hint="eastAsia"/>
                <w:color w:val="000000"/>
                <w:sz w:val="21"/>
                <w:szCs w:val="21"/>
              </w:rPr>
              <w:t>功能</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color w:val="000000"/>
                <w:sz w:val="21"/>
                <w:szCs w:val="21"/>
              </w:rPr>
              <w:t>支持外部录像文件回放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r w:rsidRPr="00DC6558">
              <w:rPr>
                <w:rFonts w:ascii="宋体" w:hAnsi="宋体" w:cs="宋体"/>
                <w:color w:val="000000"/>
                <w:sz w:val="21"/>
                <w:szCs w:val="21"/>
              </w:rPr>
              <w:t>分时段回放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color w:val="000000"/>
                <w:sz w:val="21"/>
                <w:szCs w:val="21"/>
              </w:rPr>
              <w:t>支持定时、手动图片</w:t>
            </w:r>
            <w:r w:rsidRPr="00DC6558">
              <w:rPr>
                <w:rFonts w:ascii="宋体" w:hAnsi="宋体" w:cs="宋体" w:hint="eastAsia"/>
                <w:color w:val="000000"/>
                <w:sz w:val="21"/>
                <w:szCs w:val="21"/>
              </w:rPr>
              <w:t>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A53B8D" w:rsidRDefault="007C2670" w:rsidP="00941C9D">
            <w:pPr>
              <w:pStyle w:val="afffffff9"/>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支持标签回放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A53B8D" w:rsidRDefault="007C2670" w:rsidP="00941C9D">
            <w:pPr>
              <w:pStyle w:val="afffffff9"/>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支持智能回放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A53B8D" w:rsidRDefault="007C2670" w:rsidP="00941C9D">
            <w:pPr>
              <w:pStyle w:val="afffffff9"/>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支持事件回放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Default="007C2670" w:rsidP="00941C9D">
            <w:pPr>
              <w:pStyle w:val="afffffff9"/>
              <w:spacing w:line="240" w:lineRule="auto"/>
              <w:ind w:firstLineChars="0" w:firstLine="0"/>
              <w:rPr>
                <w:rFonts w:ascii="宋体" w:hAnsi="宋体" w:cs="宋体"/>
                <w:color w:val="000000"/>
                <w:sz w:val="21"/>
                <w:szCs w:val="21"/>
              </w:rPr>
            </w:pPr>
            <w:r>
              <w:rPr>
                <w:rFonts w:ascii="宋体" w:hAnsi="宋体" w:cs="宋体" w:hint="eastAsia"/>
                <w:color w:val="000000"/>
                <w:sz w:val="21"/>
                <w:szCs w:val="21"/>
              </w:rPr>
              <w:t>支持及时回放</w:t>
            </w:r>
          </w:p>
        </w:tc>
      </w:tr>
      <w:tr w:rsidR="007C2670" w:rsidTr="00941C9D">
        <w:trPr>
          <w:trHeight w:val="454"/>
        </w:trPr>
        <w:tc>
          <w:tcPr>
            <w:tcW w:w="1937" w:type="dxa"/>
            <w:gridSpan w:val="2"/>
            <w:vMerge/>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支持报警日志联动录像文件回放</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图片</w:t>
            </w:r>
            <w:r>
              <w:rPr>
                <w:rFonts w:ascii="宋体" w:hAnsi="宋体" w:cs="宋体"/>
                <w:color w:val="000000"/>
                <w:sz w:val="21"/>
                <w:szCs w:val="21"/>
              </w:rPr>
              <w:t>备份</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w:t>
            </w:r>
            <w:r>
              <w:rPr>
                <w:rFonts w:ascii="宋体" w:hAnsi="宋体" w:cs="宋体"/>
                <w:color w:val="000000"/>
                <w:sz w:val="21"/>
                <w:szCs w:val="21"/>
              </w:rPr>
              <w:t>回放抓拍</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支持录像回放抓拍、录像回放剪辑</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录像快照</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sz w:val="21"/>
                <w:szCs w:val="21"/>
              </w:rPr>
            </w:pPr>
            <w:r w:rsidRPr="00DC6558">
              <w:rPr>
                <w:rFonts w:ascii="宋体" w:hAnsi="宋体" w:hint="eastAsia"/>
                <w:sz w:val="21"/>
                <w:szCs w:val="21"/>
              </w:rPr>
              <w:t>支持录像快照，录像类型区分显示</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sz w:val="21"/>
                <w:szCs w:val="21"/>
              </w:rPr>
            </w:pPr>
            <w:r>
              <w:rPr>
                <w:rFonts w:ascii="宋体" w:hAnsi="宋体" w:hint="eastAsia"/>
                <w:sz w:val="21"/>
                <w:szCs w:val="21"/>
              </w:rPr>
              <w:t>流量监测</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sz w:val="21"/>
                <w:szCs w:val="21"/>
              </w:rPr>
            </w:pPr>
            <w:r w:rsidRPr="00DC6558">
              <w:rPr>
                <w:rFonts w:ascii="宋体" w:hAnsi="宋体" w:hint="eastAsia"/>
                <w:sz w:val="21"/>
                <w:szCs w:val="21"/>
              </w:rPr>
              <w:t>支持</w:t>
            </w:r>
          </w:p>
        </w:tc>
      </w:tr>
      <w:tr w:rsidR="007C2670" w:rsidTr="00941C9D">
        <w:trPr>
          <w:trHeight w:val="454"/>
        </w:trPr>
        <w:tc>
          <w:tcPr>
            <w:tcW w:w="1937" w:type="dxa"/>
            <w:gridSpan w:val="2"/>
            <w:tcBorders>
              <w:left w:val="single" w:sz="4" w:space="0" w:color="auto"/>
            </w:tcBorders>
            <w:shd w:val="clear" w:color="auto" w:fill="auto"/>
            <w:vAlign w:val="center"/>
          </w:tcPr>
          <w:p w:rsidR="007C2670" w:rsidRDefault="007C2670" w:rsidP="00941C9D">
            <w:pPr>
              <w:widowControl/>
              <w:adjustRightInd w:val="0"/>
              <w:snapToGrid w:val="0"/>
              <w:spacing w:before="60" w:line="240" w:lineRule="auto"/>
              <w:ind w:right="-120" w:firstLineChars="0" w:firstLine="0"/>
              <w:jc w:val="center"/>
              <w:rPr>
                <w:rFonts w:ascii="宋体" w:hAnsi="宋体" w:cs="宋体"/>
                <w:color w:val="000000"/>
                <w:sz w:val="21"/>
                <w:szCs w:val="21"/>
              </w:rPr>
            </w:pPr>
            <w:r>
              <w:rPr>
                <w:rFonts w:ascii="宋体" w:hAnsi="宋体" w:cs="宋体" w:hint="eastAsia"/>
                <w:color w:val="000000"/>
                <w:sz w:val="21"/>
                <w:szCs w:val="21"/>
              </w:rPr>
              <w:t>语言种类</w:t>
            </w:r>
          </w:p>
        </w:tc>
        <w:tc>
          <w:tcPr>
            <w:tcW w:w="6287" w:type="dxa"/>
            <w:shd w:val="clear" w:color="auto" w:fill="auto"/>
            <w:vAlign w:val="center"/>
          </w:tcPr>
          <w:p w:rsidR="007C2670" w:rsidRPr="00DC6558" w:rsidRDefault="007C2670" w:rsidP="00941C9D">
            <w:pPr>
              <w:widowControl/>
              <w:adjustRightInd w:val="0"/>
              <w:snapToGrid w:val="0"/>
              <w:spacing w:before="60" w:line="240" w:lineRule="auto"/>
              <w:ind w:right="-120" w:firstLineChars="0" w:firstLine="0"/>
              <w:jc w:val="left"/>
              <w:rPr>
                <w:rFonts w:ascii="宋体" w:hAnsi="宋体" w:cs="宋体"/>
                <w:color w:val="000000"/>
                <w:sz w:val="21"/>
                <w:szCs w:val="21"/>
              </w:rPr>
            </w:pPr>
            <w:r w:rsidRPr="00DC6558">
              <w:rPr>
                <w:rFonts w:ascii="宋体" w:hAnsi="宋体" w:cs="宋体" w:hint="eastAsia"/>
                <w:color w:val="000000"/>
                <w:sz w:val="21"/>
                <w:szCs w:val="21"/>
              </w:rPr>
              <w:t>中简、中繁、英、西、韩、意、</w:t>
            </w:r>
            <w:r w:rsidRPr="00DC6558">
              <w:rPr>
                <w:rFonts w:ascii="宋体" w:hAnsi="宋体" w:cs="宋体"/>
                <w:color w:val="000000"/>
                <w:sz w:val="21"/>
                <w:szCs w:val="21"/>
              </w:rPr>
              <w:t>土、俄、泰</w:t>
            </w:r>
            <w:r w:rsidRPr="00DC6558">
              <w:rPr>
                <w:rFonts w:ascii="宋体" w:hAnsi="宋体" w:cs="宋体" w:hint="eastAsia"/>
                <w:color w:val="000000"/>
                <w:sz w:val="21"/>
                <w:szCs w:val="21"/>
              </w:rPr>
              <w:t>、</w:t>
            </w:r>
            <w:r w:rsidRPr="00DC6558">
              <w:rPr>
                <w:rFonts w:ascii="宋体" w:hAnsi="宋体" w:cs="宋体"/>
                <w:color w:val="000000"/>
                <w:sz w:val="21"/>
                <w:szCs w:val="21"/>
              </w:rPr>
              <w:t>法</w:t>
            </w:r>
            <w:r w:rsidRPr="00DC6558">
              <w:rPr>
                <w:rFonts w:ascii="宋体" w:hAnsi="宋体" w:cs="宋体" w:hint="eastAsia"/>
                <w:color w:val="000000"/>
                <w:sz w:val="21"/>
                <w:szCs w:val="21"/>
              </w:rPr>
              <w:t>、波兰</w:t>
            </w:r>
          </w:p>
        </w:tc>
      </w:tr>
      <w:tr w:rsidR="007C2670" w:rsidTr="00941C9D">
        <w:trPr>
          <w:trHeight w:val="454"/>
        </w:trPr>
        <w:tc>
          <w:tcPr>
            <w:tcW w:w="8224" w:type="dxa"/>
            <w:gridSpan w:val="3"/>
            <w:tcBorders>
              <w:left w:val="single" w:sz="4" w:space="0" w:color="auto"/>
            </w:tcBorders>
            <w:shd w:val="clear" w:color="auto" w:fill="92D050"/>
            <w:vAlign w:val="center"/>
          </w:tcPr>
          <w:p w:rsidR="007C2670" w:rsidRPr="00DC6558" w:rsidRDefault="007C2670" w:rsidP="00941C9D">
            <w:pPr>
              <w:widowControl/>
              <w:spacing w:line="240" w:lineRule="auto"/>
              <w:ind w:firstLineChars="0" w:firstLine="0"/>
              <w:jc w:val="center"/>
              <w:rPr>
                <w:rFonts w:ascii="宋体" w:hAnsi="宋体" w:cs="宋体"/>
                <w:b/>
                <w:color w:val="000000"/>
                <w:sz w:val="21"/>
                <w:szCs w:val="21"/>
              </w:rPr>
            </w:pPr>
            <w:r w:rsidRPr="00DC6558">
              <w:rPr>
                <w:rFonts w:ascii="Verdana" w:hAnsi="Verdana" w:hint="eastAsia"/>
                <w:b/>
                <w:bCs/>
              </w:rPr>
              <w:t>接口性能</w:t>
            </w:r>
          </w:p>
        </w:tc>
      </w:tr>
      <w:tr w:rsidR="007C2670" w:rsidTr="00941C9D">
        <w:trPr>
          <w:trHeight w:val="454"/>
        </w:trPr>
        <w:tc>
          <w:tcPr>
            <w:tcW w:w="1937" w:type="dxa"/>
            <w:gridSpan w:val="2"/>
            <w:vAlign w:val="center"/>
          </w:tcPr>
          <w:p w:rsidR="007C2670" w:rsidRDefault="007C2670" w:rsidP="00941C9D">
            <w:pPr>
              <w:widowControl/>
              <w:adjustRightInd w:val="0"/>
              <w:snapToGrid w:val="0"/>
              <w:spacing w:line="240" w:lineRule="auto"/>
              <w:ind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视频</w:t>
            </w:r>
            <w:r>
              <w:rPr>
                <w:rFonts w:ascii="宋体" w:hAnsi="宋体" w:cs="宋体"/>
                <w:color w:val="000000"/>
                <w:sz w:val="21"/>
                <w:szCs w:val="21"/>
              </w:rPr>
              <w:t>输出接口</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textAlignment w:val="baseline"/>
              <w:rPr>
                <w:rFonts w:ascii="宋体" w:hAnsi="宋体" w:cs="宋体"/>
                <w:color w:val="000000"/>
                <w:sz w:val="21"/>
                <w:szCs w:val="21"/>
              </w:rPr>
            </w:pPr>
            <w:r w:rsidRPr="00DC6558">
              <w:rPr>
                <w:rFonts w:ascii="宋体" w:hAnsi="宋体" w:cs="宋体" w:hint="eastAsia"/>
                <w:color w:val="000000"/>
                <w:sz w:val="21"/>
                <w:szCs w:val="21"/>
              </w:rPr>
              <w:t>2个HDMI+</w:t>
            </w:r>
            <w:r w:rsidRPr="00DC6558">
              <w:rPr>
                <w:rFonts w:ascii="宋体" w:hAnsi="宋体" w:cs="宋体"/>
                <w:color w:val="000000"/>
                <w:sz w:val="21"/>
                <w:szCs w:val="21"/>
              </w:rPr>
              <w:t>2</w:t>
            </w:r>
            <w:r w:rsidRPr="00DC6558">
              <w:rPr>
                <w:rFonts w:ascii="宋体" w:hAnsi="宋体" w:cs="宋体" w:hint="eastAsia"/>
                <w:color w:val="000000"/>
                <w:sz w:val="21"/>
                <w:szCs w:val="21"/>
              </w:rPr>
              <w:t>个VGA视频输出，HDMI1/VGA</w:t>
            </w:r>
            <w:r w:rsidRPr="00DC6558">
              <w:rPr>
                <w:rFonts w:ascii="宋体" w:hAnsi="宋体" w:cs="宋体"/>
                <w:color w:val="000000"/>
                <w:sz w:val="21"/>
                <w:szCs w:val="21"/>
              </w:rPr>
              <w:t>1</w:t>
            </w:r>
            <w:r w:rsidRPr="00DC6558">
              <w:rPr>
                <w:rFonts w:ascii="宋体" w:hAnsi="宋体" w:cs="宋体" w:hint="eastAsia"/>
                <w:color w:val="000000"/>
                <w:sz w:val="21"/>
                <w:szCs w:val="21"/>
              </w:rPr>
              <w:t>和HDMI2</w:t>
            </w:r>
            <w:r w:rsidRPr="00DC6558">
              <w:rPr>
                <w:rFonts w:ascii="宋体" w:hAnsi="宋体" w:cs="宋体"/>
                <w:color w:val="000000"/>
                <w:sz w:val="21"/>
                <w:szCs w:val="21"/>
              </w:rPr>
              <w:t>/VGA2</w:t>
            </w:r>
            <w:r w:rsidRPr="00DC6558">
              <w:rPr>
                <w:rFonts w:ascii="宋体" w:hAnsi="宋体" w:cs="宋体" w:hint="eastAsia"/>
                <w:color w:val="000000"/>
                <w:sz w:val="21"/>
                <w:szCs w:val="21"/>
              </w:rPr>
              <w:t>非同源</w:t>
            </w:r>
          </w:p>
        </w:tc>
      </w:tr>
      <w:tr w:rsidR="007C2670" w:rsidRPr="006E41E7" w:rsidTr="00941C9D">
        <w:trPr>
          <w:trHeight w:val="454"/>
        </w:trPr>
        <w:tc>
          <w:tcPr>
            <w:tcW w:w="1937" w:type="dxa"/>
            <w:gridSpan w:val="2"/>
            <w:vAlign w:val="center"/>
          </w:tcPr>
          <w:p w:rsidR="007C2670" w:rsidRDefault="007C2670" w:rsidP="00941C9D">
            <w:pPr>
              <w:widowControl/>
              <w:adjustRightInd w:val="0"/>
              <w:snapToGrid w:val="0"/>
              <w:spacing w:line="240" w:lineRule="auto"/>
              <w:ind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SATA接口</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textAlignment w:val="baseline"/>
              <w:rPr>
                <w:rFonts w:ascii="宋体" w:hAnsi="宋体" w:cs="宋体"/>
                <w:color w:val="000000"/>
                <w:sz w:val="21"/>
                <w:szCs w:val="21"/>
              </w:rPr>
            </w:pPr>
            <w:r w:rsidRPr="00DC6558">
              <w:rPr>
                <w:rFonts w:ascii="宋体" w:hAnsi="宋体" w:cs="宋体" w:hint="eastAsia"/>
                <w:color w:val="000000"/>
                <w:sz w:val="21"/>
                <w:szCs w:val="21"/>
              </w:rPr>
              <w:t>16个，单块硬盘最大支持</w:t>
            </w:r>
            <w:r>
              <w:rPr>
                <w:rFonts w:ascii="宋体" w:hAnsi="宋体" w:cs="宋体" w:hint="eastAsia"/>
                <w:color w:val="000000"/>
                <w:sz w:val="21"/>
                <w:szCs w:val="21"/>
              </w:rPr>
              <w:t>8</w:t>
            </w:r>
            <w:r w:rsidRPr="00DC6558">
              <w:rPr>
                <w:rFonts w:ascii="宋体" w:hAnsi="宋体" w:cs="宋体" w:hint="eastAsia"/>
                <w:color w:val="000000"/>
                <w:sz w:val="21"/>
                <w:szCs w:val="21"/>
              </w:rPr>
              <w:t>T</w:t>
            </w:r>
          </w:p>
        </w:tc>
      </w:tr>
      <w:tr w:rsidR="007C2670" w:rsidTr="00941C9D">
        <w:trPr>
          <w:trHeight w:val="454"/>
        </w:trPr>
        <w:tc>
          <w:tcPr>
            <w:tcW w:w="1937" w:type="dxa"/>
            <w:gridSpan w:val="2"/>
            <w:vAlign w:val="center"/>
          </w:tcPr>
          <w:p w:rsidR="007C2670" w:rsidRDefault="007C2670" w:rsidP="00941C9D">
            <w:pPr>
              <w:widowControl/>
              <w:adjustRightInd w:val="0"/>
              <w:snapToGrid w:val="0"/>
              <w:spacing w:line="240" w:lineRule="auto"/>
              <w:ind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ESATA接口</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textAlignment w:val="baseline"/>
              <w:rPr>
                <w:rFonts w:ascii="宋体" w:hAnsi="宋体" w:cs="宋体"/>
                <w:color w:val="000000"/>
                <w:sz w:val="21"/>
                <w:szCs w:val="21"/>
              </w:rPr>
            </w:pPr>
            <w:r w:rsidRPr="00DC6558">
              <w:rPr>
                <w:rFonts w:ascii="宋体" w:hAnsi="宋体" w:cs="宋体" w:hint="eastAsia"/>
                <w:color w:val="000000"/>
                <w:sz w:val="21"/>
                <w:szCs w:val="21"/>
              </w:rPr>
              <w:t>1个</w:t>
            </w:r>
          </w:p>
        </w:tc>
      </w:tr>
      <w:tr w:rsidR="007C2670" w:rsidTr="00941C9D">
        <w:trPr>
          <w:trHeight w:val="454"/>
        </w:trPr>
        <w:tc>
          <w:tcPr>
            <w:tcW w:w="1937" w:type="dxa"/>
            <w:gridSpan w:val="2"/>
            <w:vAlign w:val="center"/>
          </w:tcPr>
          <w:p w:rsidR="007C2670" w:rsidRDefault="007C2670" w:rsidP="00941C9D">
            <w:pPr>
              <w:widowControl/>
              <w:adjustRightInd w:val="0"/>
              <w:snapToGrid w:val="0"/>
              <w:spacing w:line="240" w:lineRule="auto"/>
              <w:ind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网络接口</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textAlignment w:val="baseline"/>
              <w:rPr>
                <w:rFonts w:ascii="宋体" w:hAnsi="宋体" w:cs="宋体"/>
                <w:color w:val="000000"/>
                <w:sz w:val="21"/>
                <w:szCs w:val="21"/>
              </w:rPr>
            </w:pPr>
            <w:r w:rsidRPr="00DC6558">
              <w:rPr>
                <w:rFonts w:ascii="宋体" w:hAnsi="宋体" w:cs="宋体" w:hint="eastAsia"/>
                <w:color w:val="000000"/>
                <w:sz w:val="21"/>
                <w:szCs w:val="21"/>
              </w:rPr>
              <w:t>2个，</w:t>
            </w:r>
            <w:smartTag w:uri="urn:schemas-microsoft-com:office:smarttags" w:element="chmetcnv">
              <w:smartTagPr>
                <w:attr w:name="TCSC" w:val="0"/>
                <w:attr w:name="NumberType" w:val="1"/>
                <w:attr w:name="Negative" w:val="False"/>
                <w:attr w:name="HasSpace" w:val="False"/>
                <w:attr w:name="SourceValue" w:val="100"/>
                <w:attr w:name="UnitName" w:val="m"/>
              </w:smartTagPr>
              <w:r w:rsidRPr="00DC6558">
                <w:rPr>
                  <w:rFonts w:ascii="宋体" w:hAnsi="宋体" w:hint="eastAsia"/>
                  <w:sz w:val="21"/>
                  <w:szCs w:val="21"/>
                </w:rPr>
                <w:t>100M</w:t>
              </w:r>
            </w:smartTag>
            <w:r w:rsidRPr="00DC6558">
              <w:rPr>
                <w:rFonts w:ascii="宋体" w:hAnsi="宋体" w:hint="eastAsia"/>
                <w:sz w:val="21"/>
                <w:szCs w:val="21"/>
              </w:rPr>
              <w:t>/</w:t>
            </w:r>
            <w:smartTag w:uri="urn:schemas-microsoft-com:office:smarttags" w:element="chmetcnv">
              <w:smartTagPr>
                <w:attr w:name="TCSC" w:val="0"/>
                <w:attr w:name="NumberType" w:val="1"/>
                <w:attr w:name="Negative" w:val="False"/>
                <w:attr w:name="HasSpace" w:val="False"/>
                <w:attr w:name="SourceValue" w:val="1000"/>
                <w:attr w:name="UnitName" w:val="m"/>
              </w:smartTagPr>
              <w:r w:rsidRPr="00DC6558">
                <w:rPr>
                  <w:rFonts w:ascii="宋体" w:hAnsi="宋体"/>
                  <w:sz w:val="21"/>
                  <w:szCs w:val="21"/>
                </w:rPr>
                <w:t>1000M</w:t>
              </w:r>
            </w:smartTag>
            <w:r w:rsidRPr="00DC6558">
              <w:rPr>
                <w:rFonts w:ascii="宋体" w:hAnsi="宋体"/>
                <w:sz w:val="21"/>
                <w:szCs w:val="21"/>
              </w:rPr>
              <w:t>以太网口</w:t>
            </w:r>
            <w:r w:rsidRPr="00DC6558">
              <w:rPr>
                <w:rFonts w:ascii="宋体" w:hAnsi="宋体" w:hint="eastAsia"/>
                <w:sz w:val="21"/>
                <w:szCs w:val="21"/>
              </w:rPr>
              <w:t>，支持聚合冗余、负载均衡、双IP工作模式</w:t>
            </w:r>
          </w:p>
        </w:tc>
      </w:tr>
      <w:tr w:rsidR="007C2670" w:rsidTr="00941C9D">
        <w:trPr>
          <w:trHeight w:val="454"/>
        </w:trPr>
        <w:tc>
          <w:tcPr>
            <w:tcW w:w="1937" w:type="dxa"/>
            <w:gridSpan w:val="2"/>
            <w:vAlign w:val="center"/>
          </w:tcPr>
          <w:p w:rsidR="007C2670" w:rsidRDefault="007C2670" w:rsidP="00941C9D">
            <w:pPr>
              <w:widowControl/>
              <w:adjustRightInd w:val="0"/>
              <w:snapToGrid w:val="0"/>
              <w:spacing w:line="240" w:lineRule="auto"/>
              <w:ind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串行接口</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textAlignment w:val="baseline"/>
              <w:rPr>
                <w:rFonts w:ascii="宋体" w:hAnsi="宋体" w:cs="宋体"/>
                <w:color w:val="000000"/>
                <w:sz w:val="21"/>
                <w:szCs w:val="21"/>
              </w:rPr>
            </w:pPr>
            <w:r w:rsidRPr="00DC6558">
              <w:rPr>
                <w:rFonts w:ascii="宋体" w:hAnsi="宋体" w:cs="宋体" w:hint="eastAsia"/>
                <w:color w:val="000000"/>
                <w:sz w:val="21"/>
                <w:szCs w:val="21"/>
              </w:rPr>
              <w:t>2个，RS-485控制接口；1个，RS-232调试接口</w:t>
            </w:r>
          </w:p>
        </w:tc>
      </w:tr>
      <w:tr w:rsidR="007C2670" w:rsidTr="00941C9D">
        <w:trPr>
          <w:trHeight w:val="454"/>
        </w:trPr>
        <w:tc>
          <w:tcPr>
            <w:tcW w:w="1937" w:type="dxa"/>
            <w:gridSpan w:val="2"/>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USB接口</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3个，2</w:t>
            </w:r>
            <w:r w:rsidRPr="00DC6558">
              <w:rPr>
                <w:rFonts w:ascii="宋体" w:hAnsi="宋体" w:cs="宋体"/>
                <w:color w:val="000000"/>
                <w:sz w:val="21"/>
                <w:szCs w:val="21"/>
              </w:rPr>
              <w:t>×</w:t>
            </w:r>
            <w:r w:rsidRPr="00DC6558">
              <w:rPr>
                <w:rFonts w:ascii="宋体" w:hAnsi="宋体" w:cs="宋体" w:hint="eastAsia"/>
                <w:color w:val="000000"/>
                <w:sz w:val="21"/>
                <w:szCs w:val="21"/>
              </w:rPr>
              <w:t>USB2.0和1个USB3.0</w:t>
            </w:r>
          </w:p>
        </w:tc>
      </w:tr>
      <w:tr w:rsidR="007C2670" w:rsidTr="00941C9D">
        <w:trPr>
          <w:trHeight w:val="454"/>
        </w:trPr>
        <w:tc>
          <w:tcPr>
            <w:tcW w:w="1923"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报警输入</w:t>
            </w:r>
          </w:p>
        </w:tc>
        <w:tc>
          <w:tcPr>
            <w:tcW w:w="6301" w:type="dxa"/>
            <w:gridSpan w:val="2"/>
            <w:tcBorders>
              <w:top w:val="single" w:sz="4" w:space="0" w:color="auto"/>
              <w:left w:val="single" w:sz="4" w:space="0" w:color="auto"/>
              <w:bottom w:val="single" w:sz="4" w:space="0" w:color="auto"/>
              <w:right w:val="single" w:sz="4" w:space="0" w:color="auto"/>
            </w:tcBorders>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16路，开关量</w:t>
            </w:r>
          </w:p>
        </w:tc>
      </w:tr>
      <w:tr w:rsidR="007C2670" w:rsidTr="00941C9D">
        <w:trPr>
          <w:trHeight w:val="454"/>
        </w:trPr>
        <w:tc>
          <w:tcPr>
            <w:tcW w:w="1923" w:type="dxa"/>
            <w:tcBorders>
              <w:top w:val="single" w:sz="4" w:space="0" w:color="auto"/>
              <w:left w:val="single" w:sz="4" w:space="0" w:color="auto"/>
              <w:bottom w:val="single" w:sz="4" w:space="0" w:color="auto"/>
              <w:right w:val="single" w:sz="4" w:space="0" w:color="auto"/>
            </w:tcBorders>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报警输出</w:t>
            </w:r>
          </w:p>
        </w:tc>
        <w:tc>
          <w:tcPr>
            <w:tcW w:w="6301" w:type="dxa"/>
            <w:gridSpan w:val="2"/>
            <w:tcBorders>
              <w:top w:val="single" w:sz="4" w:space="0" w:color="auto"/>
              <w:left w:val="single" w:sz="4" w:space="0" w:color="auto"/>
              <w:bottom w:val="single" w:sz="4" w:space="0" w:color="auto"/>
              <w:right w:val="single" w:sz="4" w:space="0" w:color="auto"/>
            </w:tcBorders>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4路，开关量</w:t>
            </w:r>
          </w:p>
        </w:tc>
      </w:tr>
      <w:tr w:rsidR="007C2670" w:rsidTr="00941C9D">
        <w:trPr>
          <w:trHeight w:val="454"/>
        </w:trPr>
        <w:tc>
          <w:tcPr>
            <w:tcW w:w="8224" w:type="dxa"/>
            <w:gridSpan w:val="3"/>
            <w:shd w:val="clear" w:color="auto" w:fill="92D050"/>
            <w:vAlign w:val="center"/>
          </w:tcPr>
          <w:p w:rsidR="007C2670" w:rsidRPr="00DC6558" w:rsidRDefault="007C2670" w:rsidP="00941C9D">
            <w:pPr>
              <w:widowControl/>
              <w:spacing w:line="240" w:lineRule="auto"/>
              <w:ind w:firstLineChars="0" w:firstLine="0"/>
              <w:jc w:val="center"/>
              <w:rPr>
                <w:rFonts w:ascii="宋体" w:hAnsi="宋体" w:cs="宋体"/>
                <w:b/>
                <w:color w:val="000000"/>
                <w:sz w:val="21"/>
                <w:szCs w:val="21"/>
              </w:rPr>
            </w:pPr>
            <w:r w:rsidRPr="00DC6558">
              <w:rPr>
                <w:rFonts w:ascii="Verdana" w:hAnsi="Verdana" w:hint="eastAsia"/>
                <w:b/>
                <w:bCs/>
              </w:rPr>
              <w:t>网络管理</w:t>
            </w:r>
          </w:p>
        </w:tc>
      </w:tr>
      <w:tr w:rsidR="007C2670" w:rsidTr="00941C9D">
        <w:trPr>
          <w:trHeight w:val="454"/>
        </w:trPr>
        <w:tc>
          <w:tcPr>
            <w:tcW w:w="1937" w:type="dxa"/>
            <w:gridSpan w:val="2"/>
            <w:vAlign w:val="center"/>
          </w:tcPr>
          <w:p w:rsidR="007C2670" w:rsidRDefault="007C2670" w:rsidP="00941C9D">
            <w:pPr>
              <w:adjustRightInd w:val="0"/>
              <w:snapToGrid w:val="0"/>
              <w:spacing w:before="60" w:line="240" w:lineRule="auto"/>
              <w:ind w:right="-120"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网络协议</w:t>
            </w:r>
          </w:p>
        </w:tc>
        <w:tc>
          <w:tcPr>
            <w:tcW w:w="6287" w:type="dxa"/>
            <w:shd w:val="clear" w:color="auto" w:fill="auto"/>
            <w:vAlign w:val="center"/>
          </w:tcPr>
          <w:p w:rsidR="007C2670" w:rsidRPr="00DC6558" w:rsidRDefault="007C2670" w:rsidP="00941C9D">
            <w:pPr>
              <w:adjustRightInd w:val="0"/>
              <w:snapToGrid w:val="0"/>
              <w:spacing w:before="60" w:line="240" w:lineRule="auto"/>
              <w:ind w:right="-120" w:firstLineChars="0" w:firstLine="0"/>
              <w:jc w:val="left"/>
              <w:textAlignment w:val="baseline"/>
              <w:rPr>
                <w:rFonts w:ascii="宋体" w:hAnsi="宋体"/>
                <w:sz w:val="21"/>
                <w:szCs w:val="21"/>
                <w:highlight w:val="yellow"/>
              </w:rPr>
            </w:pPr>
            <w:r w:rsidRPr="00DC6558">
              <w:rPr>
                <w:rFonts w:ascii="宋体" w:hAnsi="宋体" w:cs="宋体"/>
                <w:sz w:val="21"/>
                <w:szCs w:val="21"/>
              </w:rPr>
              <w:t>TCP/UDP/HTTP/MULTICAST/UPnP</w:t>
            </w:r>
            <w:r w:rsidRPr="00DC6558">
              <w:rPr>
                <w:rFonts w:ascii="宋体" w:hAnsi="宋体" w:cs="宋体" w:hint="eastAsia"/>
                <w:sz w:val="21"/>
                <w:szCs w:val="21"/>
              </w:rPr>
              <w:t>/DHCP/PPPoE/DDNS/NFS/FTP/NTP/HTTPS/RTSP</w:t>
            </w:r>
            <w:r w:rsidRPr="00DC6558">
              <w:rPr>
                <w:rFonts w:ascii="宋体" w:hAnsi="宋体" w:cs="宋体"/>
                <w:sz w:val="21"/>
                <w:szCs w:val="21"/>
              </w:rPr>
              <w:t>/S</w:t>
            </w:r>
            <w:r w:rsidRPr="00DC6558">
              <w:rPr>
                <w:rFonts w:ascii="宋体" w:hAnsi="宋体" w:cs="宋体" w:hint="eastAsia"/>
                <w:sz w:val="21"/>
                <w:szCs w:val="21"/>
              </w:rPr>
              <w:t>MTP/HTTPS/SADP</w:t>
            </w:r>
            <w:r w:rsidRPr="00DC6558">
              <w:rPr>
                <w:rFonts w:ascii="宋体" w:hAnsi="宋体" w:cs="宋体"/>
                <w:sz w:val="21"/>
                <w:szCs w:val="21"/>
              </w:rPr>
              <w:t>/SNMP</w:t>
            </w:r>
            <w:r w:rsidRPr="00DC6558">
              <w:rPr>
                <w:rFonts w:ascii="宋体" w:hAnsi="宋体" w:cs="宋体" w:hint="eastAsia"/>
                <w:sz w:val="21"/>
                <w:szCs w:val="21"/>
              </w:rPr>
              <w:t>等协议</w:t>
            </w:r>
          </w:p>
        </w:tc>
      </w:tr>
      <w:tr w:rsidR="007C2670" w:rsidRPr="006F05B7" w:rsidTr="00941C9D">
        <w:trPr>
          <w:trHeight w:val="454"/>
        </w:trPr>
        <w:tc>
          <w:tcPr>
            <w:tcW w:w="1937" w:type="dxa"/>
            <w:gridSpan w:val="2"/>
            <w:vAlign w:val="center"/>
          </w:tcPr>
          <w:p w:rsidR="007C2670" w:rsidRDefault="007C2670" w:rsidP="00941C9D">
            <w:pPr>
              <w:adjustRightInd w:val="0"/>
              <w:snapToGrid w:val="0"/>
              <w:spacing w:before="60" w:line="240" w:lineRule="auto"/>
              <w:ind w:right="-120"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带宽</w:t>
            </w:r>
            <w:r>
              <w:rPr>
                <w:rFonts w:ascii="宋体" w:hAnsi="宋体" w:cs="宋体"/>
                <w:color w:val="000000"/>
                <w:sz w:val="21"/>
                <w:szCs w:val="21"/>
              </w:rPr>
              <w:t>显示</w:t>
            </w:r>
          </w:p>
        </w:tc>
        <w:tc>
          <w:tcPr>
            <w:tcW w:w="6287" w:type="dxa"/>
            <w:shd w:val="clear" w:color="auto" w:fill="auto"/>
            <w:vAlign w:val="center"/>
          </w:tcPr>
          <w:p w:rsidR="007C2670" w:rsidRPr="00DC6558" w:rsidRDefault="007C2670" w:rsidP="00941C9D">
            <w:pPr>
              <w:adjustRightInd w:val="0"/>
              <w:snapToGrid w:val="0"/>
              <w:spacing w:before="60" w:line="240" w:lineRule="auto"/>
              <w:ind w:right="-120" w:firstLineChars="0" w:firstLine="0"/>
              <w:jc w:val="left"/>
              <w:textAlignment w:val="baseline"/>
              <w:rPr>
                <w:rFonts w:ascii="宋体" w:hAnsi="宋体" w:cs="宋体"/>
                <w:sz w:val="21"/>
                <w:szCs w:val="21"/>
              </w:rPr>
            </w:pPr>
            <w:r w:rsidRPr="00DC6558">
              <w:rPr>
                <w:rFonts w:ascii="宋体" w:hAnsi="宋体" w:cs="宋体" w:hint="eastAsia"/>
                <w:sz w:val="21"/>
                <w:szCs w:val="21"/>
              </w:rPr>
              <w:t>支持</w:t>
            </w:r>
            <w:r w:rsidRPr="00DC6558">
              <w:rPr>
                <w:rFonts w:ascii="宋体" w:hAnsi="宋体" w:cs="宋体"/>
                <w:sz w:val="21"/>
                <w:szCs w:val="21"/>
              </w:rPr>
              <w:t>接入网络剩余带宽显示</w:t>
            </w:r>
          </w:p>
        </w:tc>
      </w:tr>
      <w:tr w:rsidR="007C2670" w:rsidRPr="006F05B7" w:rsidTr="00941C9D">
        <w:trPr>
          <w:trHeight w:val="454"/>
        </w:trPr>
        <w:tc>
          <w:tcPr>
            <w:tcW w:w="1937" w:type="dxa"/>
            <w:gridSpan w:val="2"/>
            <w:vAlign w:val="center"/>
          </w:tcPr>
          <w:p w:rsidR="007C2670" w:rsidRDefault="007C2670" w:rsidP="00941C9D">
            <w:pPr>
              <w:adjustRightInd w:val="0"/>
              <w:snapToGrid w:val="0"/>
              <w:spacing w:before="60" w:line="240" w:lineRule="auto"/>
              <w:ind w:right="-120"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网络</w:t>
            </w:r>
            <w:r>
              <w:rPr>
                <w:rFonts w:ascii="宋体" w:hAnsi="宋体" w:cs="宋体"/>
                <w:color w:val="000000"/>
                <w:sz w:val="21"/>
                <w:szCs w:val="21"/>
              </w:rPr>
              <w:t>监测</w:t>
            </w:r>
          </w:p>
        </w:tc>
        <w:tc>
          <w:tcPr>
            <w:tcW w:w="6287" w:type="dxa"/>
            <w:shd w:val="clear" w:color="auto" w:fill="auto"/>
            <w:vAlign w:val="center"/>
          </w:tcPr>
          <w:p w:rsidR="007C2670" w:rsidRPr="00DC6558" w:rsidRDefault="007C2670" w:rsidP="00941C9D">
            <w:pPr>
              <w:adjustRightInd w:val="0"/>
              <w:snapToGrid w:val="0"/>
              <w:spacing w:before="60" w:line="240" w:lineRule="auto"/>
              <w:ind w:right="-120" w:firstLineChars="0" w:firstLine="0"/>
              <w:jc w:val="left"/>
              <w:textAlignment w:val="baseline"/>
              <w:rPr>
                <w:rFonts w:ascii="宋体" w:hAnsi="宋体" w:cs="宋体"/>
                <w:sz w:val="21"/>
                <w:szCs w:val="21"/>
              </w:rPr>
            </w:pPr>
            <w:r w:rsidRPr="00DC6558">
              <w:rPr>
                <w:rFonts w:ascii="宋体" w:hAnsi="宋体" w:cs="宋体" w:hint="eastAsia"/>
                <w:sz w:val="21"/>
                <w:szCs w:val="21"/>
              </w:rPr>
              <w:t>支持</w:t>
            </w:r>
            <w:r w:rsidRPr="00DC6558">
              <w:rPr>
                <w:rFonts w:ascii="宋体" w:hAnsi="宋体" w:cs="宋体"/>
                <w:sz w:val="21"/>
                <w:szCs w:val="21"/>
              </w:rPr>
              <w:t>网络流量监</w:t>
            </w:r>
            <w:r w:rsidRPr="00DC6558">
              <w:rPr>
                <w:rFonts w:ascii="宋体" w:hAnsi="宋体" w:cs="宋体" w:hint="eastAsia"/>
                <w:sz w:val="21"/>
                <w:szCs w:val="21"/>
              </w:rPr>
              <w:t>控</w:t>
            </w:r>
            <w:r w:rsidRPr="00DC6558">
              <w:rPr>
                <w:rFonts w:ascii="宋体" w:hAnsi="宋体" w:cs="宋体"/>
                <w:sz w:val="21"/>
                <w:szCs w:val="21"/>
              </w:rPr>
              <w:t>、网络抓包、网络通畅功能</w:t>
            </w:r>
          </w:p>
        </w:tc>
      </w:tr>
      <w:tr w:rsidR="007C2670" w:rsidRPr="006F05B7" w:rsidTr="00941C9D">
        <w:trPr>
          <w:trHeight w:val="454"/>
        </w:trPr>
        <w:tc>
          <w:tcPr>
            <w:tcW w:w="1937" w:type="dxa"/>
            <w:gridSpan w:val="2"/>
            <w:vAlign w:val="center"/>
          </w:tcPr>
          <w:p w:rsidR="007C2670" w:rsidRDefault="007C2670" w:rsidP="00941C9D">
            <w:pPr>
              <w:adjustRightInd w:val="0"/>
              <w:snapToGrid w:val="0"/>
              <w:spacing w:before="60" w:line="240" w:lineRule="auto"/>
              <w:ind w:right="-120"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邮件</w:t>
            </w:r>
            <w:r>
              <w:rPr>
                <w:rFonts w:ascii="宋体" w:hAnsi="宋体" w:cs="宋体"/>
                <w:color w:val="000000"/>
                <w:sz w:val="21"/>
                <w:szCs w:val="21"/>
              </w:rPr>
              <w:t>发送</w:t>
            </w:r>
          </w:p>
        </w:tc>
        <w:tc>
          <w:tcPr>
            <w:tcW w:w="6287" w:type="dxa"/>
            <w:shd w:val="clear" w:color="auto" w:fill="auto"/>
            <w:vAlign w:val="center"/>
          </w:tcPr>
          <w:p w:rsidR="007C2670" w:rsidRPr="00DC6558" w:rsidRDefault="007C2670" w:rsidP="00941C9D">
            <w:pPr>
              <w:adjustRightInd w:val="0"/>
              <w:snapToGrid w:val="0"/>
              <w:spacing w:before="60" w:line="240" w:lineRule="auto"/>
              <w:ind w:right="-120" w:firstLineChars="0" w:firstLine="0"/>
              <w:jc w:val="left"/>
              <w:textAlignment w:val="baseline"/>
              <w:rPr>
                <w:rFonts w:ascii="宋体" w:hAnsi="宋体" w:cs="宋体"/>
                <w:sz w:val="21"/>
                <w:szCs w:val="21"/>
              </w:rPr>
            </w:pPr>
            <w:r w:rsidRPr="00DC6558">
              <w:rPr>
                <w:rFonts w:ascii="宋体" w:hAnsi="宋体" w:cs="宋体" w:hint="eastAsia"/>
                <w:sz w:val="21"/>
                <w:szCs w:val="21"/>
              </w:rPr>
              <w:t>支持</w:t>
            </w:r>
            <w:r w:rsidRPr="00DC6558">
              <w:rPr>
                <w:rFonts w:ascii="宋体" w:hAnsi="宋体" w:cs="宋体"/>
                <w:sz w:val="21"/>
                <w:szCs w:val="21"/>
              </w:rPr>
              <w:t>报警联动邮件发送功能</w:t>
            </w:r>
          </w:p>
        </w:tc>
      </w:tr>
      <w:tr w:rsidR="007C2670" w:rsidRPr="006F05B7" w:rsidTr="00941C9D">
        <w:trPr>
          <w:trHeight w:val="454"/>
        </w:trPr>
        <w:tc>
          <w:tcPr>
            <w:tcW w:w="1937" w:type="dxa"/>
            <w:gridSpan w:val="2"/>
            <w:vAlign w:val="center"/>
          </w:tcPr>
          <w:p w:rsidR="007C2670" w:rsidRDefault="007C2670" w:rsidP="00941C9D">
            <w:pPr>
              <w:adjustRightInd w:val="0"/>
              <w:snapToGrid w:val="0"/>
              <w:spacing w:before="60" w:line="240" w:lineRule="auto"/>
              <w:ind w:right="-120" w:firstLineChars="0" w:firstLine="0"/>
              <w:jc w:val="center"/>
              <w:textAlignment w:val="baseline"/>
              <w:rPr>
                <w:rFonts w:ascii="宋体" w:hAnsi="宋体" w:cs="宋体"/>
                <w:color w:val="000000"/>
                <w:sz w:val="21"/>
                <w:szCs w:val="21"/>
              </w:rPr>
            </w:pPr>
            <w:r>
              <w:rPr>
                <w:rFonts w:ascii="宋体" w:hAnsi="宋体" w:cs="宋体" w:hint="eastAsia"/>
                <w:color w:val="000000"/>
                <w:sz w:val="21"/>
                <w:szCs w:val="21"/>
              </w:rPr>
              <w:t>IPC</w:t>
            </w:r>
            <w:r>
              <w:rPr>
                <w:rFonts w:ascii="宋体" w:hAnsi="宋体" w:cs="宋体"/>
                <w:color w:val="000000"/>
                <w:sz w:val="21"/>
                <w:szCs w:val="21"/>
              </w:rPr>
              <w:t>管理</w:t>
            </w:r>
          </w:p>
        </w:tc>
        <w:tc>
          <w:tcPr>
            <w:tcW w:w="6287" w:type="dxa"/>
            <w:shd w:val="clear" w:color="auto" w:fill="auto"/>
            <w:vAlign w:val="center"/>
          </w:tcPr>
          <w:p w:rsidR="007C2670" w:rsidRPr="00DC6558" w:rsidRDefault="007C2670" w:rsidP="00941C9D">
            <w:pPr>
              <w:adjustRightInd w:val="0"/>
              <w:snapToGrid w:val="0"/>
              <w:spacing w:before="60" w:line="240" w:lineRule="auto"/>
              <w:ind w:right="-120" w:firstLineChars="0" w:firstLine="0"/>
              <w:jc w:val="left"/>
              <w:textAlignment w:val="baseline"/>
              <w:rPr>
                <w:rFonts w:ascii="宋体" w:hAnsi="宋体" w:cs="宋体"/>
                <w:sz w:val="21"/>
                <w:szCs w:val="21"/>
              </w:rPr>
            </w:pPr>
            <w:r w:rsidRPr="00DC6558">
              <w:rPr>
                <w:rFonts w:ascii="宋体" w:hAnsi="宋体" w:cs="宋体" w:hint="eastAsia"/>
                <w:sz w:val="21"/>
                <w:szCs w:val="21"/>
              </w:rPr>
              <w:t>支持</w:t>
            </w:r>
            <w:r w:rsidRPr="00DC6558">
              <w:rPr>
                <w:rFonts w:ascii="宋体" w:hAnsi="宋体" w:cs="宋体"/>
                <w:sz w:val="21"/>
                <w:szCs w:val="21"/>
              </w:rPr>
              <w:t>IPC集中管理功能</w:t>
            </w:r>
          </w:p>
        </w:tc>
      </w:tr>
      <w:tr w:rsidR="007C2670" w:rsidTr="00941C9D">
        <w:trPr>
          <w:trHeight w:val="454"/>
        </w:trPr>
        <w:tc>
          <w:tcPr>
            <w:tcW w:w="8224" w:type="dxa"/>
            <w:gridSpan w:val="3"/>
            <w:shd w:val="clear" w:color="auto" w:fill="92D050"/>
            <w:vAlign w:val="center"/>
          </w:tcPr>
          <w:p w:rsidR="007C2670" w:rsidRPr="00DC6558" w:rsidRDefault="007C2670" w:rsidP="00941C9D">
            <w:pPr>
              <w:widowControl/>
              <w:spacing w:line="240" w:lineRule="auto"/>
              <w:ind w:firstLineChars="0" w:firstLine="0"/>
              <w:jc w:val="center"/>
              <w:rPr>
                <w:rFonts w:ascii="宋体" w:hAnsi="宋体"/>
                <w:b/>
                <w:sz w:val="21"/>
                <w:szCs w:val="21"/>
              </w:rPr>
            </w:pPr>
            <w:r w:rsidRPr="00DC6558">
              <w:rPr>
                <w:rFonts w:ascii="Verdana" w:hAnsi="Verdana" w:hint="eastAsia"/>
                <w:b/>
                <w:bCs/>
              </w:rPr>
              <w:t>一般规范</w:t>
            </w:r>
          </w:p>
        </w:tc>
      </w:tr>
      <w:tr w:rsidR="007C2670" w:rsidTr="00941C9D">
        <w:trPr>
          <w:trHeight w:val="454"/>
        </w:trPr>
        <w:tc>
          <w:tcPr>
            <w:tcW w:w="1937" w:type="dxa"/>
            <w:gridSpan w:val="2"/>
            <w:shd w:val="clear" w:color="auto" w:fill="auto"/>
            <w:vAlign w:val="center"/>
          </w:tcPr>
          <w:p w:rsidR="007C2670" w:rsidRDefault="007C2670" w:rsidP="00941C9D">
            <w:pPr>
              <w:widowControl/>
              <w:spacing w:line="240" w:lineRule="auto"/>
              <w:ind w:firstLineChars="0" w:firstLine="0"/>
              <w:jc w:val="center"/>
              <w:rPr>
                <w:rFonts w:ascii="宋体" w:hAnsi="宋体" w:cs="宋体"/>
                <w:sz w:val="21"/>
                <w:szCs w:val="21"/>
              </w:rPr>
            </w:pPr>
            <w:r>
              <w:rPr>
                <w:rFonts w:ascii="宋体" w:hAnsi="宋体"/>
                <w:sz w:val="21"/>
                <w:szCs w:val="21"/>
              </w:rPr>
              <w:t>工作温度</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smartTag w:uri="urn:schemas-microsoft-com:office:smarttags" w:element="chmetcnv">
              <w:smartTagPr>
                <w:attr w:name="TCSC" w:val="0"/>
                <w:attr w:name="NumberType" w:val="1"/>
                <w:attr w:name="Negative" w:val="True"/>
                <w:attr w:name="HasSpace" w:val="False"/>
                <w:attr w:name="SourceValue" w:val="10"/>
                <w:attr w:name="UnitName" w:val="℃"/>
              </w:smartTagPr>
              <w:r w:rsidRPr="00DC6558">
                <w:rPr>
                  <w:rFonts w:ascii="宋体" w:hAnsi="宋体" w:cs="宋体" w:hint="eastAsia"/>
                  <w:color w:val="000000"/>
                  <w:sz w:val="21"/>
                  <w:szCs w:val="21"/>
                </w:rPr>
                <w:t>-10℃</w:t>
              </w:r>
            </w:smartTag>
            <w:r w:rsidRPr="00DC6558">
              <w:rPr>
                <w:rFonts w:ascii="宋体" w:hAnsi="宋体" w:cs="宋体" w:hint="eastAsia"/>
                <w:color w:val="000000"/>
                <w:sz w:val="21"/>
                <w:szCs w:val="21"/>
              </w:rPr>
              <w:t>～</w:t>
            </w:r>
            <w:smartTag w:uri="urn:schemas-microsoft-com:office:smarttags" w:element="chmetcnv">
              <w:smartTagPr>
                <w:attr w:name="TCSC" w:val="0"/>
                <w:attr w:name="NumberType" w:val="1"/>
                <w:attr w:name="Negative" w:val="False"/>
                <w:attr w:name="HasSpace" w:val="False"/>
                <w:attr w:name="SourceValue" w:val="55"/>
                <w:attr w:name="UnitName" w:val="℃"/>
              </w:smartTagPr>
              <w:r w:rsidRPr="00DC6558">
                <w:rPr>
                  <w:rFonts w:ascii="宋体" w:hAnsi="宋体" w:cs="宋体" w:hint="eastAsia"/>
                  <w:color w:val="000000"/>
                  <w:sz w:val="21"/>
                  <w:szCs w:val="21"/>
                </w:rPr>
                <w:t>55℃</w:t>
              </w:r>
            </w:smartTag>
          </w:p>
        </w:tc>
      </w:tr>
      <w:tr w:rsidR="007C2670" w:rsidTr="00941C9D">
        <w:trPr>
          <w:trHeight w:val="454"/>
        </w:trPr>
        <w:tc>
          <w:tcPr>
            <w:tcW w:w="1937" w:type="dxa"/>
            <w:gridSpan w:val="2"/>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工作湿度</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10％～90％（无冷凝）</w:t>
            </w:r>
          </w:p>
        </w:tc>
      </w:tr>
      <w:tr w:rsidR="007C2670" w:rsidTr="00941C9D">
        <w:trPr>
          <w:trHeight w:val="454"/>
        </w:trPr>
        <w:tc>
          <w:tcPr>
            <w:tcW w:w="1937" w:type="dxa"/>
            <w:gridSpan w:val="2"/>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电    源</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sz w:val="21"/>
                <w:szCs w:val="21"/>
              </w:rPr>
            </w:pPr>
            <w:r w:rsidRPr="00DC6558">
              <w:rPr>
                <w:rFonts w:ascii="宋体" w:hAnsi="宋体" w:cs="宋体" w:hint="eastAsia"/>
                <w:color w:val="000000"/>
                <w:sz w:val="21"/>
                <w:szCs w:val="21"/>
              </w:rPr>
              <w:t>AC</w:t>
            </w:r>
            <w:r w:rsidRPr="00DC6558">
              <w:rPr>
                <w:rFonts w:ascii="宋体" w:hAnsi="宋体" w:cs="宋体"/>
                <w:color w:val="000000"/>
                <w:sz w:val="21"/>
                <w:szCs w:val="21"/>
              </w:rPr>
              <w:t>100~</w:t>
            </w:r>
            <w:r w:rsidRPr="00DC6558">
              <w:rPr>
                <w:rFonts w:ascii="宋体" w:hAnsi="宋体" w:cs="宋体" w:hint="eastAsia"/>
                <w:color w:val="000000"/>
                <w:sz w:val="21"/>
                <w:szCs w:val="21"/>
              </w:rPr>
              <w:t>2</w:t>
            </w:r>
            <w:r w:rsidRPr="00DC6558">
              <w:rPr>
                <w:rFonts w:ascii="宋体" w:hAnsi="宋体" w:cs="宋体"/>
                <w:color w:val="000000"/>
                <w:sz w:val="21"/>
                <w:szCs w:val="21"/>
              </w:rPr>
              <w:t>4</w:t>
            </w:r>
            <w:r w:rsidRPr="00DC6558">
              <w:rPr>
                <w:rFonts w:ascii="宋体" w:hAnsi="宋体" w:cs="宋体" w:hint="eastAsia"/>
                <w:color w:val="000000"/>
                <w:sz w:val="21"/>
                <w:szCs w:val="21"/>
              </w:rPr>
              <w:t>0V，50</w:t>
            </w:r>
            <w:r w:rsidRPr="00DC6558">
              <w:rPr>
                <w:rFonts w:ascii="宋体" w:hAnsi="宋体" w:cs="宋体"/>
                <w:color w:val="000000"/>
                <w:sz w:val="21"/>
                <w:szCs w:val="21"/>
              </w:rPr>
              <w:t>/60</w:t>
            </w:r>
            <w:r w:rsidRPr="00DC6558">
              <w:rPr>
                <w:rFonts w:ascii="宋体" w:hAnsi="宋体" w:cs="宋体" w:hint="eastAsia"/>
                <w:color w:val="000000"/>
                <w:sz w:val="21"/>
                <w:szCs w:val="21"/>
              </w:rPr>
              <w:t>HZ</w:t>
            </w:r>
          </w:p>
        </w:tc>
      </w:tr>
      <w:tr w:rsidR="007C2670" w:rsidTr="00941C9D">
        <w:trPr>
          <w:trHeight w:val="454"/>
        </w:trPr>
        <w:tc>
          <w:tcPr>
            <w:tcW w:w="1937" w:type="dxa"/>
            <w:gridSpan w:val="2"/>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功    率</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≤100W</w:t>
            </w:r>
          </w:p>
        </w:tc>
      </w:tr>
      <w:tr w:rsidR="007C2670" w:rsidTr="00941C9D">
        <w:trPr>
          <w:trHeight w:val="454"/>
        </w:trPr>
        <w:tc>
          <w:tcPr>
            <w:tcW w:w="1937" w:type="dxa"/>
            <w:gridSpan w:val="2"/>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机    箱</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3U机箱</w:t>
            </w:r>
          </w:p>
        </w:tc>
      </w:tr>
      <w:tr w:rsidR="007C2670" w:rsidTr="00941C9D">
        <w:trPr>
          <w:trHeight w:val="454"/>
        </w:trPr>
        <w:tc>
          <w:tcPr>
            <w:tcW w:w="1937" w:type="dxa"/>
            <w:gridSpan w:val="2"/>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尺    寸</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1</w:t>
            </w:r>
            <w:r>
              <w:rPr>
                <w:rFonts w:ascii="宋体" w:hAnsi="宋体" w:cs="宋体" w:hint="eastAsia"/>
                <w:color w:val="000000"/>
                <w:sz w:val="21"/>
                <w:szCs w:val="21"/>
              </w:rPr>
              <w:t>32</w:t>
            </w:r>
            <w:r w:rsidRPr="00DC6558">
              <w:rPr>
                <w:rFonts w:ascii="宋体" w:hAnsi="宋体" w:cs="宋体" w:hint="eastAsia"/>
                <w:color w:val="000000"/>
                <w:sz w:val="21"/>
                <w:szCs w:val="21"/>
              </w:rPr>
              <w:t>mm(高)×</w:t>
            </w:r>
            <w:r>
              <w:rPr>
                <w:rFonts w:ascii="宋体" w:hAnsi="宋体" w:cs="宋体" w:hint="eastAsia"/>
                <w:color w:val="000000"/>
                <w:sz w:val="21"/>
                <w:szCs w:val="21"/>
              </w:rPr>
              <w:t>482</w:t>
            </w:r>
            <w:r w:rsidRPr="00DC6558">
              <w:rPr>
                <w:rFonts w:ascii="宋体" w:hAnsi="宋体" w:cs="宋体" w:hint="eastAsia"/>
                <w:color w:val="000000"/>
                <w:sz w:val="21"/>
                <w:szCs w:val="21"/>
              </w:rPr>
              <w:t>.6mm(宽)×4</w:t>
            </w:r>
            <w:r>
              <w:rPr>
                <w:rFonts w:ascii="宋体" w:hAnsi="宋体" w:cs="宋体" w:hint="eastAsia"/>
                <w:color w:val="000000"/>
                <w:sz w:val="21"/>
                <w:szCs w:val="21"/>
              </w:rPr>
              <w:t>90</w:t>
            </w:r>
            <w:r w:rsidRPr="00DC6558">
              <w:rPr>
                <w:rFonts w:ascii="宋体" w:hAnsi="宋体" w:cs="宋体" w:hint="eastAsia"/>
                <w:color w:val="000000"/>
                <w:sz w:val="21"/>
                <w:szCs w:val="21"/>
              </w:rPr>
              <w:t>mm(深)</w:t>
            </w:r>
          </w:p>
        </w:tc>
      </w:tr>
      <w:tr w:rsidR="007C2670" w:rsidTr="00941C9D">
        <w:trPr>
          <w:trHeight w:val="454"/>
        </w:trPr>
        <w:tc>
          <w:tcPr>
            <w:tcW w:w="1937" w:type="dxa"/>
            <w:gridSpan w:val="2"/>
            <w:shd w:val="clear" w:color="auto" w:fill="auto"/>
            <w:vAlign w:val="center"/>
          </w:tcPr>
          <w:p w:rsidR="007C2670" w:rsidRDefault="007C2670" w:rsidP="00941C9D">
            <w:pPr>
              <w:widowControl/>
              <w:adjustRightInd w:val="0"/>
              <w:snapToGrid w:val="0"/>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重    量</w:t>
            </w:r>
          </w:p>
        </w:tc>
        <w:tc>
          <w:tcPr>
            <w:tcW w:w="6287" w:type="dxa"/>
            <w:shd w:val="clear" w:color="auto" w:fill="auto"/>
            <w:vAlign w:val="center"/>
          </w:tcPr>
          <w:p w:rsidR="007C2670" w:rsidRPr="00DC6558" w:rsidRDefault="007C2670" w:rsidP="00941C9D">
            <w:pPr>
              <w:widowControl/>
              <w:adjustRightInd w:val="0"/>
              <w:snapToGrid w:val="0"/>
              <w:spacing w:line="240" w:lineRule="auto"/>
              <w:ind w:firstLineChars="0" w:firstLine="0"/>
              <w:jc w:val="left"/>
              <w:rPr>
                <w:rFonts w:ascii="宋体" w:hAnsi="宋体" w:cs="宋体"/>
                <w:color w:val="000000"/>
                <w:sz w:val="21"/>
                <w:szCs w:val="21"/>
              </w:rPr>
            </w:pPr>
            <w:r w:rsidRPr="00DC6558">
              <w:rPr>
                <w:rFonts w:ascii="宋体" w:hAnsi="宋体" w:cs="宋体" w:hint="eastAsia"/>
                <w:color w:val="000000"/>
                <w:sz w:val="21"/>
                <w:szCs w:val="21"/>
              </w:rPr>
              <w:t>≤11Kg（不含硬盘）</w:t>
            </w:r>
          </w:p>
        </w:tc>
      </w:tr>
    </w:tbl>
    <w:p w:rsidR="007C2670" w:rsidRDefault="007C2670" w:rsidP="007C2670">
      <w:pPr>
        <w:pStyle w:val="2"/>
        <w:spacing w:beforeLines="50" w:before="163" w:afterLines="50" w:after="163"/>
        <w:rPr>
          <w:sz w:val="30"/>
        </w:rPr>
      </w:pPr>
      <w:r w:rsidRPr="00992BCD">
        <w:rPr>
          <w:rFonts w:hint="eastAsia"/>
          <w:sz w:val="30"/>
        </w:rPr>
        <w:t>200万像素人脸抓拍护罩一体化摄像机</w:t>
      </w:r>
      <w:r w:rsidRPr="005B55AE">
        <w:rPr>
          <w:rFonts w:hint="eastAsia"/>
          <w:sz w:val="30"/>
        </w:rPr>
        <w:t xml:space="preserve">                 </w:t>
      </w:r>
      <w:r w:rsidRPr="00992BCD">
        <w:rPr>
          <w:sz w:val="30"/>
        </w:rPr>
        <w:t>TC-F210-2MP</w:t>
      </w:r>
    </w:p>
    <w:p w:rsidR="007C2670" w:rsidRPr="00C864BB" w:rsidRDefault="007C2670" w:rsidP="007C2670">
      <w:pPr>
        <w:ind w:firstLine="400"/>
        <w:jc w:val="center"/>
        <w:rPr>
          <w:lang w:val="x-none" w:eastAsia="x-none"/>
        </w:rPr>
      </w:pPr>
      <w:r w:rsidRPr="00DF31AE">
        <w:rPr>
          <w:noProof/>
        </w:rPr>
        <w:drawing>
          <wp:inline distT="0" distB="0" distL="0" distR="0">
            <wp:extent cx="3057525" cy="2038350"/>
            <wp:effectExtent l="0" t="0" r="0" b="0"/>
            <wp:docPr id="10269" name="图片 10269" descr="说明: C:\Users\zhaokai\Desktop\_MG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说明: C:\Users\zhaokai\Desktop\_MG_3688.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057525" cy="2038350"/>
                    </a:xfrm>
                    <a:prstGeom prst="rect">
                      <a:avLst/>
                    </a:prstGeom>
                    <a:noFill/>
                    <a:ln>
                      <a:noFill/>
                    </a:ln>
                  </pic:spPr>
                </pic:pic>
              </a:graphicData>
            </a:graphic>
          </wp:inline>
        </w:drawing>
      </w:r>
    </w:p>
    <w:p w:rsidR="007C2670" w:rsidRPr="00687930" w:rsidRDefault="007C2670" w:rsidP="007C2670">
      <w:pPr>
        <w:spacing w:beforeLines="50" w:before="163" w:afterLines="50" w:after="163"/>
        <w:ind w:firstLine="400"/>
        <w:rPr>
          <w:rFonts w:ascii="宋体" w:hAnsi="宋体"/>
        </w:rPr>
      </w:pPr>
      <w:r w:rsidRPr="00687930">
        <w:rPr>
          <w:rFonts w:ascii="宋体" w:hAnsi="宋体" w:hint="eastAsia"/>
        </w:rPr>
        <w:t>版本：</w:t>
      </w:r>
      <w:r w:rsidRPr="00250552">
        <w:rPr>
          <w:rFonts w:ascii="宋体" w:hAnsi="宋体"/>
        </w:rPr>
        <w:t>V</w:t>
      </w:r>
      <w:r w:rsidRPr="00992BCD">
        <w:rPr>
          <w:rFonts w:ascii="宋体" w:hAnsi="宋体"/>
        </w:rPr>
        <w:t>.004353</w:t>
      </w:r>
      <w:r>
        <w:rPr>
          <w:rFonts w:ascii="宋体" w:hAnsi="宋体" w:hint="eastAsia"/>
        </w:rPr>
        <w:t>.170504</w:t>
      </w:r>
    </w:p>
    <w:p w:rsidR="007C2670" w:rsidRPr="00062A6F" w:rsidRDefault="007C2670" w:rsidP="007C2670">
      <w:pPr>
        <w:spacing w:beforeLines="50" w:before="163" w:afterLines="50" w:after="163"/>
        <w:ind w:firstLineChars="0" w:firstLine="0"/>
        <w:rPr>
          <w:rFonts w:hAnsi="宋体"/>
          <w:b/>
          <w:bCs/>
          <w:sz w:val="28"/>
          <w:szCs w:val="28"/>
        </w:rPr>
      </w:pPr>
      <w:r w:rsidRPr="00062A6F">
        <w:rPr>
          <w:rFonts w:hAnsi="宋体" w:hint="eastAsia"/>
          <w:b/>
          <w:bCs/>
          <w:sz w:val="28"/>
          <w:szCs w:val="28"/>
        </w:rPr>
        <w:t>产品特性：</w:t>
      </w:r>
    </w:p>
    <w:p w:rsidR="007C2670" w:rsidRPr="007176ED" w:rsidRDefault="007C2670" w:rsidP="007C2670">
      <w:pPr>
        <w:pStyle w:val="afffffff9"/>
        <w:widowControl/>
        <w:numPr>
          <w:ilvl w:val="0"/>
          <w:numId w:val="112"/>
        </w:numPr>
        <w:ind w:left="0" w:firstLine="400"/>
        <w:jc w:val="left"/>
        <w:rPr>
          <w:rFonts w:ascii="宋体" w:hAnsi="宋体"/>
        </w:rPr>
      </w:pPr>
      <w:r>
        <w:rPr>
          <w:rFonts w:ascii="宋体" w:hAnsi="宋体" w:hint="eastAsia"/>
        </w:rPr>
        <w:t>1/1</w:t>
      </w:r>
      <w:r w:rsidRPr="007176ED">
        <w:rPr>
          <w:rFonts w:ascii="宋体" w:hAnsi="宋体" w:hint="eastAsia"/>
        </w:rPr>
        <w:t>.</w:t>
      </w:r>
      <w:r>
        <w:rPr>
          <w:rFonts w:ascii="宋体" w:hAnsi="宋体" w:hint="eastAsia"/>
        </w:rPr>
        <w:t>9</w:t>
      </w:r>
      <w:r w:rsidRPr="007176ED">
        <w:rPr>
          <w:rFonts w:ascii="宋体" w:hAnsi="宋体" w:hint="eastAsia"/>
        </w:rPr>
        <w:t>英寸</w:t>
      </w:r>
      <w:r>
        <w:rPr>
          <w:rFonts w:ascii="宋体" w:hAnsi="宋体"/>
        </w:rPr>
        <w:t>230</w:t>
      </w:r>
      <w:r w:rsidRPr="007176ED">
        <w:rPr>
          <w:rFonts w:ascii="宋体" w:hAnsi="宋体" w:hint="eastAsia"/>
        </w:rPr>
        <w:t>万像素传感器</w:t>
      </w:r>
    </w:p>
    <w:p w:rsidR="007C2670" w:rsidRPr="00576126" w:rsidRDefault="007C2670" w:rsidP="007C2670">
      <w:pPr>
        <w:numPr>
          <w:ilvl w:val="2"/>
          <w:numId w:val="103"/>
        </w:numPr>
        <w:ind w:left="0" w:firstLine="400"/>
        <w:jc w:val="left"/>
        <w:rPr>
          <w:rFonts w:ascii="宋体" w:hAnsi="宋体"/>
          <w:color w:val="000000"/>
          <w:highlight w:val="yellow"/>
        </w:rPr>
      </w:pPr>
      <w:r w:rsidRPr="007176ED">
        <w:rPr>
          <w:rFonts w:ascii="宋体" w:hAnsi="宋体" w:hint="eastAsia"/>
        </w:rPr>
        <w:t>支持</w:t>
      </w:r>
      <w:smartTag w:uri="urn:schemas-microsoft-com:office:smarttags" w:element="chmetcnv">
        <w:smartTagPr>
          <w:attr w:name="UnitName" w:val="码"/>
          <w:attr w:name="SourceValue" w:val="3"/>
          <w:attr w:name="HasSpace" w:val="False"/>
          <w:attr w:name="Negative" w:val="False"/>
          <w:attr w:name="NumberType" w:val="3"/>
          <w:attr w:name="TCSC" w:val="1"/>
        </w:smartTagPr>
        <w:r w:rsidRPr="007176ED">
          <w:rPr>
            <w:rFonts w:ascii="宋体" w:hAnsi="宋体" w:hint="eastAsia"/>
          </w:rPr>
          <w:t>三码</w:t>
        </w:r>
      </w:smartTag>
      <w:r w:rsidRPr="007176ED">
        <w:rPr>
          <w:rFonts w:ascii="宋体" w:hAnsi="宋体" w:hint="eastAsia"/>
        </w:rPr>
        <w:t>流同时输出，</w:t>
      </w:r>
      <w:r w:rsidRPr="007176ED">
        <w:rPr>
          <w:rFonts w:ascii="宋体" w:hAnsi="宋体"/>
        </w:rPr>
        <w:t>主码流最高分辨率</w:t>
      </w:r>
      <w:r w:rsidRPr="00576126">
        <w:rPr>
          <w:rFonts w:ascii="宋体" w:hAnsi="宋体"/>
          <w:color w:val="000000"/>
          <w:highlight w:val="yellow"/>
        </w:rPr>
        <w:t>1920*1200@</w:t>
      </w:r>
      <w:r w:rsidRPr="00576126">
        <w:rPr>
          <w:rFonts w:ascii="宋体" w:hAnsi="宋体" w:hint="eastAsia"/>
          <w:color w:val="000000"/>
          <w:highlight w:val="yellow"/>
        </w:rPr>
        <w:t>3</w:t>
      </w:r>
      <w:r w:rsidRPr="00576126">
        <w:rPr>
          <w:rFonts w:ascii="宋体" w:hAnsi="宋体"/>
          <w:color w:val="000000"/>
          <w:highlight w:val="yellow"/>
        </w:rPr>
        <w:t>0</w:t>
      </w:r>
      <w:r w:rsidRPr="00576126">
        <w:rPr>
          <w:rFonts w:ascii="宋体" w:hAnsi="宋体" w:hint="eastAsia"/>
          <w:color w:val="000000"/>
          <w:highlight w:val="yellow"/>
        </w:rPr>
        <w:t>fps</w:t>
      </w:r>
    </w:p>
    <w:p w:rsidR="007C2670" w:rsidRPr="007176ED" w:rsidRDefault="007C2670" w:rsidP="007C2670">
      <w:pPr>
        <w:numPr>
          <w:ilvl w:val="0"/>
          <w:numId w:val="104"/>
        </w:numPr>
        <w:ind w:left="902" w:firstLineChars="0"/>
        <w:jc w:val="left"/>
        <w:rPr>
          <w:rFonts w:ascii="宋体" w:hAnsi="宋体"/>
        </w:rPr>
      </w:pPr>
      <w:r w:rsidRPr="007176ED">
        <w:rPr>
          <w:rFonts w:ascii="宋体" w:hAnsi="宋体" w:hint="eastAsia"/>
        </w:rPr>
        <w:t>支持H.265、H.264</w:t>
      </w:r>
      <w:r w:rsidRPr="007176ED">
        <w:rPr>
          <w:rFonts w:ascii="宋体" w:hAnsi="宋体"/>
        </w:rPr>
        <w:t xml:space="preserve"> </w:t>
      </w:r>
      <w:r w:rsidRPr="007176ED">
        <w:rPr>
          <w:rFonts w:ascii="宋体" w:hAnsi="宋体" w:hint="eastAsia"/>
        </w:rPr>
        <w:t>HP/MP/BP、M-JPEG编码</w:t>
      </w:r>
    </w:p>
    <w:p w:rsidR="007C2670" w:rsidRPr="007176ED" w:rsidRDefault="007C2670" w:rsidP="007C2670">
      <w:pPr>
        <w:numPr>
          <w:ilvl w:val="0"/>
          <w:numId w:val="104"/>
        </w:numPr>
        <w:ind w:left="902" w:firstLineChars="0"/>
        <w:jc w:val="left"/>
        <w:rPr>
          <w:rFonts w:ascii="宋体" w:hAnsi="宋体"/>
        </w:rPr>
      </w:pPr>
      <w:r w:rsidRPr="007176ED">
        <w:rPr>
          <w:rFonts w:ascii="宋体" w:hAnsi="宋体" w:hint="eastAsia"/>
        </w:rPr>
        <w:t>支持断网续传</w:t>
      </w:r>
    </w:p>
    <w:p w:rsidR="007C2670" w:rsidRPr="007176ED" w:rsidRDefault="007C2670" w:rsidP="007C2670">
      <w:pPr>
        <w:numPr>
          <w:ilvl w:val="0"/>
          <w:numId w:val="104"/>
        </w:numPr>
        <w:ind w:left="902" w:firstLineChars="0"/>
        <w:jc w:val="left"/>
        <w:rPr>
          <w:rFonts w:ascii="宋体" w:hAnsi="宋体"/>
        </w:rPr>
      </w:pPr>
      <w:r w:rsidRPr="007176ED">
        <w:rPr>
          <w:rFonts w:ascii="宋体" w:hAnsi="宋体" w:hint="eastAsia"/>
        </w:rPr>
        <w:t>支持结构化语义</w:t>
      </w:r>
    </w:p>
    <w:p w:rsidR="007C2670" w:rsidRPr="007176ED" w:rsidRDefault="007C2670" w:rsidP="007C2670">
      <w:pPr>
        <w:numPr>
          <w:ilvl w:val="0"/>
          <w:numId w:val="104"/>
        </w:numPr>
        <w:ind w:left="902" w:firstLineChars="0"/>
        <w:jc w:val="left"/>
        <w:rPr>
          <w:rFonts w:ascii="宋体" w:hAnsi="宋体"/>
        </w:rPr>
      </w:pPr>
      <w:r w:rsidRPr="007176ED">
        <w:rPr>
          <w:rFonts w:ascii="宋体" w:hAnsi="宋体" w:hint="eastAsia"/>
        </w:rPr>
        <w:t>2路报警输入、1路报警同步切换黑白，1路报警输出，内置MIC</w:t>
      </w:r>
    </w:p>
    <w:p w:rsidR="007C2670" w:rsidRPr="007176ED" w:rsidRDefault="007C2670" w:rsidP="007C2670">
      <w:pPr>
        <w:numPr>
          <w:ilvl w:val="0"/>
          <w:numId w:val="104"/>
        </w:numPr>
        <w:ind w:left="902" w:firstLineChars="0"/>
        <w:jc w:val="left"/>
        <w:rPr>
          <w:rFonts w:ascii="宋体" w:hAnsi="宋体"/>
        </w:rPr>
      </w:pPr>
      <w:r w:rsidRPr="007176ED">
        <w:rPr>
          <w:rFonts w:ascii="宋体" w:hAnsi="宋体" w:hint="eastAsia"/>
        </w:rPr>
        <w:t>双千兆网口，支持双IP</w:t>
      </w:r>
    </w:p>
    <w:p w:rsidR="007C2670" w:rsidRDefault="007C2670" w:rsidP="007C2670">
      <w:pPr>
        <w:numPr>
          <w:ilvl w:val="0"/>
          <w:numId w:val="104"/>
        </w:numPr>
        <w:ind w:left="902" w:firstLineChars="0"/>
        <w:jc w:val="left"/>
        <w:rPr>
          <w:rFonts w:ascii="宋体" w:hAnsi="宋体"/>
        </w:rPr>
      </w:pPr>
      <w:r w:rsidRPr="007176ED">
        <w:rPr>
          <w:rFonts w:ascii="宋体" w:hAnsi="宋体" w:hint="eastAsia"/>
        </w:rPr>
        <w:t>支持DC、P-iris接口镜头</w:t>
      </w:r>
    </w:p>
    <w:p w:rsidR="007C2670" w:rsidRDefault="007C2670" w:rsidP="007C2670">
      <w:pPr>
        <w:numPr>
          <w:ilvl w:val="0"/>
          <w:numId w:val="104"/>
        </w:numPr>
        <w:ind w:left="902" w:firstLineChars="0"/>
        <w:jc w:val="left"/>
        <w:rPr>
          <w:rFonts w:ascii="宋体" w:hAnsi="宋体"/>
        </w:rPr>
      </w:pPr>
      <w:r>
        <w:rPr>
          <w:rFonts w:ascii="宋体" w:hAnsi="宋体" w:hint="eastAsia"/>
        </w:rPr>
        <w:t>支持ABF后焦调节</w:t>
      </w:r>
    </w:p>
    <w:p w:rsidR="007C2670" w:rsidRPr="007176ED" w:rsidRDefault="007C2670" w:rsidP="007C2670">
      <w:pPr>
        <w:numPr>
          <w:ilvl w:val="0"/>
          <w:numId w:val="104"/>
        </w:numPr>
        <w:ind w:left="902" w:firstLineChars="0"/>
        <w:jc w:val="left"/>
        <w:rPr>
          <w:rFonts w:ascii="宋体" w:hAnsi="宋体"/>
        </w:rPr>
      </w:pPr>
      <w:r>
        <w:rPr>
          <w:rFonts w:ascii="宋体" w:hAnsi="宋体" w:hint="eastAsia"/>
        </w:rPr>
        <w:t>支持双SD卡</w:t>
      </w:r>
      <w:r>
        <w:rPr>
          <w:rFonts w:ascii="宋体" w:hAnsi="宋体"/>
        </w:rPr>
        <w:t>，支持</w:t>
      </w:r>
      <w:r>
        <w:rPr>
          <w:rFonts w:ascii="宋体" w:hAnsi="宋体" w:hint="eastAsia"/>
        </w:rPr>
        <w:t>M</w:t>
      </w:r>
      <w:r>
        <w:rPr>
          <w:rFonts w:ascii="宋体" w:hAnsi="宋体"/>
        </w:rPr>
        <w:t>icroUSB</w:t>
      </w:r>
    </w:p>
    <w:p w:rsidR="007C2670" w:rsidRPr="007176ED" w:rsidRDefault="007C2670" w:rsidP="007C2670">
      <w:pPr>
        <w:numPr>
          <w:ilvl w:val="0"/>
          <w:numId w:val="104"/>
        </w:numPr>
        <w:ind w:left="902" w:firstLineChars="0"/>
        <w:jc w:val="left"/>
        <w:rPr>
          <w:rFonts w:ascii="宋体" w:hAnsi="宋体"/>
        </w:rPr>
      </w:pPr>
      <w:r w:rsidRPr="007176ED">
        <w:rPr>
          <w:rFonts w:ascii="宋体" w:hAnsi="宋体" w:hint="eastAsia"/>
        </w:rPr>
        <w:t>字符叠加字库类型支持矢量、点阵可选</w:t>
      </w:r>
    </w:p>
    <w:p w:rsidR="007C2670" w:rsidRDefault="007C2670" w:rsidP="007C2670">
      <w:pPr>
        <w:numPr>
          <w:ilvl w:val="0"/>
          <w:numId w:val="104"/>
        </w:numPr>
        <w:ind w:left="902" w:firstLineChars="0"/>
        <w:jc w:val="left"/>
        <w:rPr>
          <w:rFonts w:ascii="宋体" w:hAnsi="宋体"/>
        </w:rPr>
      </w:pPr>
      <w:r w:rsidRPr="007176ED">
        <w:rPr>
          <w:rFonts w:ascii="宋体" w:hAnsi="宋体" w:hint="eastAsia"/>
        </w:rPr>
        <w:t>支持宽动态、背光补偿、强光</w:t>
      </w:r>
      <w:r w:rsidRPr="007176ED">
        <w:rPr>
          <w:rFonts w:ascii="宋体" w:hAnsi="宋体"/>
        </w:rPr>
        <w:t>抑制</w:t>
      </w:r>
      <w:r w:rsidRPr="007176ED">
        <w:rPr>
          <w:rFonts w:ascii="宋体" w:hAnsi="宋体" w:hint="eastAsia"/>
        </w:rPr>
        <w:t>、3D降噪和图像翻转</w:t>
      </w:r>
    </w:p>
    <w:p w:rsidR="007C2670" w:rsidRPr="00886F6B" w:rsidRDefault="007C2670" w:rsidP="007C2670">
      <w:pPr>
        <w:numPr>
          <w:ilvl w:val="0"/>
          <w:numId w:val="104"/>
        </w:numPr>
        <w:ind w:left="902" w:firstLineChars="0"/>
        <w:jc w:val="left"/>
        <w:rPr>
          <w:rFonts w:ascii="宋体" w:hAnsi="宋体"/>
        </w:rPr>
      </w:pPr>
      <w:r w:rsidRPr="00886F6B">
        <w:rPr>
          <w:rFonts w:ascii="宋体" w:hAnsi="宋体" w:hint="eastAsia"/>
        </w:rPr>
        <w:t>支持</w:t>
      </w:r>
      <w:r w:rsidRPr="00886F6B">
        <w:rPr>
          <w:rFonts w:ascii="宋体" w:hAnsi="宋体"/>
        </w:rPr>
        <w:t>人脸</w:t>
      </w:r>
      <w:r w:rsidRPr="00886F6B">
        <w:rPr>
          <w:rFonts w:ascii="宋体" w:hAnsi="宋体" w:hint="eastAsia"/>
        </w:rPr>
        <w:t>检</w:t>
      </w:r>
      <w:r w:rsidRPr="00886F6B">
        <w:rPr>
          <w:rFonts w:ascii="宋体" w:hAnsi="宋体"/>
        </w:rPr>
        <w:t>测</w:t>
      </w:r>
      <w:r w:rsidRPr="00886F6B">
        <w:rPr>
          <w:rFonts w:ascii="宋体" w:hAnsi="宋体" w:hint="eastAsia"/>
        </w:rPr>
        <w:t>、人脸抓拍</w:t>
      </w:r>
    </w:p>
    <w:p w:rsidR="007C2670" w:rsidRPr="00886F6B" w:rsidRDefault="007C2670" w:rsidP="007C2670">
      <w:pPr>
        <w:numPr>
          <w:ilvl w:val="0"/>
          <w:numId w:val="104"/>
        </w:numPr>
        <w:ind w:firstLineChars="0"/>
        <w:jc w:val="left"/>
        <w:rPr>
          <w:rFonts w:ascii="宋体" w:hAnsi="宋体"/>
        </w:rPr>
      </w:pPr>
      <w:r w:rsidRPr="00886F6B">
        <w:rPr>
          <w:rFonts w:ascii="宋体" w:hAnsi="宋体" w:hint="eastAsia"/>
        </w:rPr>
        <w:t>支持对基于人脸的年龄、性别的</w:t>
      </w:r>
      <w:r w:rsidRPr="00886F6B">
        <w:rPr>
          <w:rFonts w:ascii="宋体" w:hAnsi="宋体"/>
        </w:rPr>
        <w:t>人脸</w:t>
      </w:r>
      <w:r w:rsidRPr="00886F6B">
        <w:rPr>
          <w:rFonts w:ascii="宋体" w:hAnsi="宋体" w:hint="eastAsia"/>
        </w:rPr>
        <w:t>检</w:t>
      </w:r>
      <w:r w:rsidRPr="00886F6B">
        <w:rPr>
          <w:rFonts w:ascii="宋体" w:hAnsi="宋体"/>
        </w:rPr>
        <w:t>测</w:t>
      </w:r>
      <w:r w:rsidRPr="00886F6B">
        <w:rPr>
          <w:rFonts w:ascii="宋体" w:hAnsi="宋体" w:hint="eastAsia"/>
        </w:rPr>
        <w:t>并完成报表输出</w:t>
      </w:r>
    </w:p>
    <w:p w:rsidR="007C2670" w:rsidRPr="00886F6B" w:rsidRDefault="007C2670" w:rsidP="007C2670">
      <w:pPr>
        <w:numPr>
          <w:ilvl w:val="0"/>
          <w:numId w:val="104"/>
        </w:numPr>
        <w:autoSpaceDE w:val="0"/>
        <w:autoSpaceDN w:val="0"/>
        <w:adjustRightInd w:val="0"/>
        <w:spacing w:line="240" w:lineRule="auto"/>
        <w:ind w:firstLineChars="0"/>
        <w:jc w:val="left"/>
        <w:rPr>
          <w:rFonts w:ascii="宋体" w:hAnsi="宋体" w:cs="黑体"/>
        </w:rPr>
      </w:pPr>
      <w:r w:rsidRPr="00886F6B">
        <w:rPr>
          <w:rFonts w:ascii="宋体" w:hAnsi="宋体" w:cs="黑体" w:hint="eastAsia"/>
        </w:rPr>
        <w:lastRenderedPageBreak/>
        <w:t>支持非机动车道的人脸检测、分类（年龄和性别）和捕获</w:t>
      </w:r>
    </w:p>
    <w:p w:rsidR="007C2670" w:rsidRPr="00886F6B" w:rsidRDefault="007C2670" w:rsidP="007C2670">
      <w:pPr>
        <w:numPr>
          <w:ilvl w:val="0"/>
          <w:numId w:val="104"/>
        </w:numPr>
        <w:ind w:firstLineChars="0"/>
        <w:jc w:val="left"/>
        <w:rPr>
          <w:rFonts w:ascii="宋体" w:hAnsi="宋体"/>
        </w:rPr>
      </w:pPr>
      <w:r w:rsidRPr="00886F6B">
        <w:rPr>
          <w:rFonts w:ascii="宋体" w:hAnsi="宋体" w:cs="黑体" w:hint="eastAsia"/>
        </w:rPr>
        <w:t>支持人员计数统计</w:t>
      </w:r>
    </w:p>
    <w:p w:rsidR="007C2670" w:rsidRPr="00886F6B" w:rsidRDefault="007C2670" w:rsidP="007C2670">
      <w:pPr>
        <w:numPr>
          <w:ilvl w:val="0"/>
          <w:numId w:val="104"/>
        </w:numPr>
        <w:autoSpaceDE w:val="0"/>
        <w:autoSpaceDN w:val="0"/>
        <w:adjustRightInd w:val="0"/>
        <w:spacing w:line="240" w:lineRule="auto"/>
        <w:ind w:firstLineChars="0"/>
        <w:jc w:val="left"/>
        <w:rPr>
          <w:rFonts w:ascii="宋体" w:hAnsi="宋体" w:cs="黑体"/>
        </w:rPr>
      </w:pPr>
      <w:r w:rsidRPr="00886F6B">
        <w:rPr>
          <w:rFonts w:ascii="宋体" w:hAnsi="宋体" w:cs="黑体" w:hint="eastAsia"/>
        </w:rPr>
        <w:t xml:space="preserve">支持基于人脸特性专门优化的宽动态和数字宽动态功能 </w:t>
      </w:r>
    </w:p>
    <w:p w:rsidR="007C2670" w:rsidRPr="00886F6B" w:rsidRDefault="007C2670" w:rsidP="007C2670">
      <w:pPr>
        <w:numPr>
          <w:ilvl w:val="0"/>
          <w:numId w:val="104"/>
        </w:numPr>
        <w:autoSpaceDE w:val="0"/>
        <w:autoSpaceDN w:val="0"/>
        <w:adjustRightInd w:val="0"/>
        <w:spacing w:line="240" w:lineRule="auto"/>
        <w:ind w:firstLineChars="0"/>
        <w:jc w:val="left"/>
        <w:rPr>
          <w:rFonts w:ascii="宋体" w:hAnsi="宋体" w:cs="黑体"/>
        </w:rPr>
      </w:pPr>
      <w:r w:rsidRPr="00886F6B">
        <w:rPr>
          <w:rFonts w:ascii="宋体" w:hAnsi="宋体" w:cs="黑体" w:hint="eastAsia"/>
        </w:rPr>
        <w:t>针对人员特征优化算法，降低车辆、衣物等因素的误触发概率</w:t>
      </w:r>
    </w:p>
    <w:p w:rsidR="007C2670" w:rsidRPr="00A10566" w:rsidRDefault="007C2670" w:rsidP="007C2670">
      <w:pPr>
        <w:pStyle w:val="afffffff9"/>
        <w:widowControl/>
        <w:numPr>
          <w:ilvl w:val="0"/>
          <w:numId w:val="104"/>
        </w:numPr>
        <w:ind w:firstLineChars="0"/>
        <w:jc w:val="left"/>
        <w:rPr>
          <w:rFonts w:ascii="宋体" w:hAnsi="宋体"/>
        </w:rPr>
      </w:pPr>
      <w:r w:rsidRPr="00637FAE">
        <w:rPr>
          <w:rFonts w:ascii="宋体" w:hAnsi="宋体" w:hint="eastAsia"/>
        </w:rPr>
        <w:t>护罩标配6颗LED</w:t>
      </w:r>
      <w:r w:rsidRPr="00637FAE">
        <w:rPr>
          <w:rFonts w:ascii="宋体" w:hAnsi="宋体"/>
        </w:rPr>
        <w:t>补光灯</w:t>
      </w:r>
      <w:r w:rsidRPr="00637FAE">
        <w:rPr>
          <w:rFonts w:ascii="宋体" w:hAnsi="宋体" w:hint="eastAsia"/>
        </w:rPr>
        <w:t>，垂直角度可调；</w:t>
      </w:r>
    </w:p>
    <w:p w:rsidR="007C2670" w:rsidRPr="00576126" w:rsidRDefault="007C2670" w:rsidP="007C2670">
      <w:pPr>
        <w:numPr>
          <w:ilvl w:val="0"/>
          <w:numId w:val="104"/>
        </w:numPr>
        <w:ind w:left="902" w:firstLineChars="0"/>
        <w:jc w:val="left"/>
        <w:rPr>
          <w:rFonts w:ascii="宋体" w:hAnsi="宋体"/>
          <w:highlight w:val="yellow"/>
        </w:rPr>
      </w:pPr>
      <w:r w:rsidRPr="00576126">
        <w:rPr>
          <w:rFonts w:ascii="宋体" w:hAnsi="宋体" w:hint="eastAsia"/>
          <w:highlight w:val="yellow"/>
        </w:rPr>
        <w:t>支持</w:t>
      </w:r>
      <w:r w:rsidRPr="00576126">
        <w:rPr>
          <w:rFonts w:ascii="宋体" w:hAnsi="宋体"/>
          <w:highlight w:val="yellow"/>
        </w:rPr>
        <w:t>人脸</w:t>
      </w:r>
      <w:r w:rsidRPr="00576126">
        <w:rPr>
          <w:rFonts w:ascii="宋体" w:hAnsi="宋体" w:hint="eastAsia"/>
          <w:highlight w:val="yellow"/>
        </w:rPr>
        <w:t>检</w:t>
      </w:r>
      <w:r w:rsidRPr="00576126">
        <w:rPr>
          <w:rFonts w:ascii="宋体" w:hAnsi="宋体"/>
          <w:highlight w:val="yellow"/>
        </w:rPr>
        <w:t>测</w:t>
      </w:r>
      <w:r w:rsidRPr="00576126">
        <w:rPr>
          <w:rFonts w:ascii="宋体" w:hAnsi="宋体" w:hint="eastAsia"/>
          <w:highlight w:val="yellow"/>
        </w:rPr>
        <w:t>并对年龄、性别、人数完成报表输出</w:t>
      </w:r>
    </w:p>
    <w:p w:rsidR="007C2670" w:rsidRPr="00576126" w:rsidRDefault="007C2670" w:rsidP="007C2670">
      <w:pPr>
        <w:numPr>
          <w:ilvl w:val="0"/>
          <w:numId w:val="104"/>
        </w:numPr>
        <w:ind w:left="902" w:firstLineChars="0"/>
        <w:jc w:val="left"/>
        <w:rPr>
          <w:rFonts w:ascii="宋体" w:hAnsi="宋体"/>
          <w:highlight w:val="yellow"/>
        </w:rPr>
      </w:pPr>
      <w:r w:rsidRPr="00576126">
        <w:rPr>
          <w:rFonts w:ascii="宋体" w:hAnsi="宋体" w:hint="eastAsia"/>
          <w:highlight w:val="yellow"/>
        </w:rPr>
        <w:t>支持视频诊断、音频异常</w:t>
      </w:r>
      <w:r w:rsidRPr="00576126">
        <w:rPr>
          <w:rFonts w:ascii="宋体" w:hAnsi="宋体"/>
          <w:highlight w:val="yellow"/>
        </w:rPr>
        <w:t>侦测</w:t>
      </w:r>
    </w:p>
    <w:p w:rsidR="007C2670" w:rsidRPr="007176ED" w:rsidRDefault="007C2670" w:rsidP="007C2670">
      <w:pPr>
        <w:numPr>
          <w:ilvl w:val="2"/>
          <w:numId w:val="103"/>
        </w:numPr>
        <w:ind w:firstLineChars="0"/>
        <w:jc w:val="left"/>
        <w:rPr>
          <w:rFonts w:ascii="宋体" w:hAnsi="宋体"/>
        </w:rPr>
      </w:pPr>
      <w:r w:rsidRPr="00576126">
        <w:rPr>
          <w:rFonts w:ascii="宋体" w:hAnsi="宋体"/>
        </w:rPr>
        <w:t>1080p@25fps</w:t>
      </w:r>
      <w:r w:rsidRPr="007176ED">
        <w:rPr>
          <w:rFonts w:ascii="宋体" w:hAnsi="宋体" w:hint="eastAsia"/>
        </w:rPr>
        <w:t>支持走廊模式、</w:t>
      </w:r>
      <w:r w:rsidRPr="007176ED">
        <w:rPr>
          <w:rFonts w:ascii="宋体" w:hAnsi="宋体"/>
        </w:rPr>
        <w:t>透雾、场景</w:t>
      </w:r>
      <w:r w:rsidRPr="007176ED">
        <w:rPr>
          <w:rFonts w:ascii="宋体" w:hAnsi="宋体" w:hint="eastAsia"/>
        </w:rPr>
        <w:t>模式设置</w:t>
      </w:r>
    </w:p>
    <w:p w:rsidR="007C2670" w:rsidRPr="007176ED" w:rsidRDefault="007C2670" w:rsidP="007C2670">
      <w:pPr>
        <w:numPr>
          <w:ilvl w:val="2"/>
          <w:numId w:val="103"/>
        </w:numPr>
        <w:ind w:left="0" w:firstLine="400"/>
        <w:jc w:val="left"/>
        <w:rPr>
          <w:rFonts w:ascii="宋体" w:hAnsi="宋体"/>
        </w:rPr>
      </w:pPr>
      <w:r w:rsidRPr="007176ED">
        <w:rPr>
          <w:rFonts w:ascii="宋体" w:hAnsi="宋体" w:hint="eastAsia"/>
        </w:rPr>
        <w:t>双内核备份</w:t>
      </w:r>
    </w:p>
    <w:p w:rsidR="007C2670" w:rsidRPr="007176ED" w:rsidRDefault="007C2670" w:rsidP="007C2670">
      <w:pPr>
        <w:numPr>
          <w:ilvl w:val="2"/>
          <w:numId w:val="103"/>
        </w:numPr>
        <w:ind w:left="0" w:firstLine="400"/>
        <w:jc w:val="left"/>
        <w:rPr>
          <w:rFonts w:ascii="宋体" w:hAnsi="宋体"/>
        </w:rPr>
      </w:pPr>
      <w:r w:rsidRPr="007176ED">
        <w:rPr>
          <w:rFonts w:ascii="宋体" w:hAnsi="宋体" w:hint="eastAsia"/>
        </w:rPr>
        <w:t>支持ROI感兴趣</w:t>
      </w:r>
      <w:r w:rsidRPr="007176ED">
        <w:rPr>
          <w:rFonts w:ascii="宋体" w:hAnsi="宋体"/>
        </w:rPr>
        <w:t>区域</w:t>
      </w:r>
      <w:r w:rsidRPr="007176ED">
        <w:rPr>
          <w:rFonts w:ascii="宋体" w:hAnsi="宋体" w:hint="eastAsia"/>
        </w:rPr>
        <w:t>视频压缩技术、支持SVC编码</w:t>
      </w:r>
    </w:p>
    <w:p w:rsidR="007C2670" w:rsidRPr="007176ED" w:rsidRDefault="007C2670" w:rsidP="007C2670">
      <w:pPr>
        <w:numPr>
          <w:ilvl w:val="2"/>
          <w:numId w:val="103"/>
        </w:numPr>
        <w:ind w:left="0" w:firstLine="400"/>
        <w:jc w:val="left"/>
        <w:rPr>
          <w:rFonts w:ascii="宋体" w:hAnsi="宋体"/>
        </w:rPr>
      </w:pPr>
      <w:r w:rsidRPr="007176ED">
        <w:rPr>
          <w:rFonts w:ascii="宋体" w:hAnsi="宋体" w:hint="eastAsia"/>
        </w:rPr>
        <w:t>支持图片叠加、IPv6、MTU设置、多播、心跳、黑白</w:t>
      </w:r>
      <w:r w:rsidRPr="007176ED">
        <w:rPr>
          <w:rFonts w:ascii="宋体" w:hAnsi="宋体"/>
        </w:rPr>
        <w:t>名单</w:t>
      </w:r>
      <w:r w:rsidRPr="007176ED">
        <w:rPr>
          <w:rFonts w:ascii="宋体" w:hAnsi="宋体" w:hint="eastAsia"/>
        </w:rPr>
        <w:t>、</w:t>
      </w:r>
      <w:r w:rsidRPr="007176ED">
        <w:rPr>
          <w:rFonts w:ascii="宋体" w:hAnsi="宋体"/>
        </w:rPr>
        <w:t>SNMP</w:t>
      </w:r>
    </w:p>
    <w:p w:rsidR="007C2670" w:rsidRPr="008467A2" w:rsidRDefault="007C2670" w:rsidP="007C2670">
      <w:pPr>
        <w:numPr>
          <w:ilvl w:val="0"/>
          <w:numId w:val="104"/>
        </w:numPr>
        <w:ind w:left="902" w:firstLineChars="0"/>
        <w:jc w:val="left"/>
        <w:rPr>
          <w:rFonts w:ascii="宋体" w:hAnsi="宋体"/>
        </w:rPr>
      </w:pPr>
      <w:r w:rsidRPr="007176ED">
        <w:rPr>
          <w:rFonts w:ascii="宋体" w:hAnsi="宋体" w:hint="eastAsia"/>
        </w:rPr>
        <w:t>支持POE、DC12V、AC24V供</w:t>
      </w:r>
      <w:r>
        <w:rPr>
          <w:rFonts w:ascii="宋体" w:hAnsi="宋体" w:hint="eastAsia"/>
        </w:rPr>
        <w:t>电</w:t>
      </w:r>
    </w:p>
    <w:p w:rsidR="007C2670" w:rsidRDefault="007C2670" w:rsidP="007C2670">
      <w:pPr>
        <w:pStyle w:val="afffffff9"/>
        <w:widowControl/>
        <w:numPr>
          <w:ilvl w:val="0"/>
          <w:numId w:val="104"/>
        </w:numPr>
        <w:ind w:left="902" w:firstLineChars="0"/>
        <w:jc w:val="left"/>
        <w:rPr>
          <w:rFonts w:ascii="宋体" w:hAnsi="宋体"/>
        </w:rPr>
      </w:pPr>
      <w:r w:rsidRPr="00986252">
        <w:rPr>
          <w:rFonts w:ascii="宋体" w:hAnsi="宋体" w:hint="eastAsia"/>
        </w:rPr>
        <w:t>TVS6000V、防雷、防浪涌、防突波</w:t>
      </w:r>
    </w:p>
    <w:p w:rsidR="007C2670" w:rsidRDefault="007C2670" w:rsidP="007C2670">
      <w:pPr>
        <w:pStyle w:val="afffffff9"/>
        <w:widowControl/>
        <w:ind w:firstLineChars="0"/>
        <w:jc w:val="left"/>
        <w:rPr>
          <w:rFonts w:ascii="宋体" w:hAnsi="宋体"/>
        </w:rPr>
      </w:pPr>
    </w:p>
    <w:p w:rsidR="007C2670" w:rsidRDefault="007C2670" w:rsidP="007C2670">
      <w:pPr>
        <w:spacing w:beforeLines="50" w:before="163" w:afterLines="50" w:after="163"/>
        <w:ind w:firstLineChars="0" w:firstLine="0"/>
        <w:rPr>
          <w:rFonts w:hAnsi="宋体"/>
          <w:b/>
          <w:bCs/>
          <w:sz w:val="28"/>
          <w:szCs w:val="28"/>
        </w:rPr>
      </w:pPr>
      <w:r w:rsidRPr="004C6F50">
        <w:rPr>
          <w:rFonts w:hAnsi="宋体" w:hint="eastAsia"/>
          <w:b/>
          <w:bCs/>
          <w:sz w:val="28"/>
          <w:szCs w:val="28"/>
        </w:rPr>
        <w:t>技术规格：</w:t>
      </w:r>
    </w:p>
    <w:tbl>
      <w:tblPr>
        <w:tblW w:w="0" w:type="auto"/>
        <w:tblInd w:w="108" w:type="dxa"/>
        <w:tblLayout w:type="fixed"/>
        <w:tblLook w:val="0000" w:firstRow="0" w:lastRow="0" w:firstColumn="0" w:lastColumn="0" w:noHBand="0" w:noVBand="0"/>
      </w:tblPr>
      <w:tblGrid>
        <w:gridCol w:w="2268"/>
        <w:gridCol w:w="5955"/>
      </w:tblGrid>
      <w:tr w:rsidR="007C2670" w:rsidRPr="006B1B86" w:rsidTr="00941C9D">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功能项目</w:t>
            </w:r>
          </w:p>
        </w:tc>
        <w:tc>
          <w:tcPr>
            <w:tcW w:w="5955" w:type="dxa"/>
            <w:tcBorders>
              <w:top w:val="single" w:sz="4" w:space="0" w:color="auto"/>
              <w:left w:val="nil"/>
              <w:bottom w:val="single" w:sz="4" w:space="0" w:color="auto"/>
              <w:right w:val="single" w:sz="4" w:space="0" w:color="auto"/>
            </w:tcBorders>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hint="eastAsia"/>
                <w:b/>
                <w:color w:val="000000"/>
                <w:szCs w:val="21"/>
              </w:rPr>
              <w:t>智能监控卡口</w:t>
            </w:r>
            <w:r>
              <w:rPr>
                <w:rFonts w:ascii="宋体" w:hAnsi="宋体" w:hint="eastAsia"/>
                <w:b/>
                <w:color w:val="000000"/>
                <w:szCs w:val="21"/>
              </w:rPr>
              <w:t>一体机</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传感器</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color w:val="000000"/>
                <w:szCs w:val="21"/>
              </w:rPr>
              <w:t>1/1</w:t>
            </w:r>
            <w:r>
              <w:rPr>
                <w:rFonts w:ascii="宋体" w:hAnsi="宋体" w:cs="宋体"/>
                <w:color w:val="000000"/>
                <w:szCs w:val="21"/>
              </w:rPr>
              <w:t>.</w:t>
            </w:r>
            <w:r>
              <w:rPr>
                <w:rFonts w:ascii="宋体" w:hAnsi="宋体" w:cs="宋体" w:hint="eastAsia"/>
                <w:color w:val="000000"/>
                <w:szCs w:val="21"/>
              </w:rPr>
              <w:t>9</w:t>
            </w:r>
            <w:r w:rsidRPr="006B1B86">
              <w:rPr>
                <w:rFonts w:ascii="宋体" w:hAnsi="宋体" w:cs="宋体"/>
                <w:color w:val="000000"/>
                <w:szCs w:val="21"/>
              </w:rPr>
              <w:t>"</w:t>
            </w:r>
            <w:r w:rsidRPr="006B1B86">
              <w:rPr>
                <w:rFonts w:ascii="宋体" w:hAnsi="宋体" w:cs="宋体" w:hint="eastAsia"/>
                <w:color w:val="000000"/>
                <w:szCs w:val="21"/>
              </w:rPr>
              <w:t xml:space="preserve"> </w:t>
            </w:r>
            <w:r w:rsidRPr="006B1B86">
              <w:rPr>
                <w:rFonts w:ascii="宋体" w:hAnsi="宋体" w:cs="宋体"/>
                <w:color w:val="000000"/>
                <w:szCs w:val="21"/>
              </w:rPr>
              <w:t>CMOS</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操作系统</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 xml:space="preserve">嵌入式Linux操作系统 </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像    素</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Pr>
                <w:rFonts w:ascii="宋体" w:hAnsi="宋体" w:cs="宋体"/>
                <w:color w:val="000000"/>
                <w:szCs w:val="21"/>
              </w:rPr>
              <w:t>2</w:t>
            </w:r>
            <w:r>
              <w:rPr>
                <w:rFonts w:ascii="宋体" w:hAnsi="宋体" w:cs="宋体" w:hint="eastAsia"/>
                <w:color w:val="000000"/>
                <w:szCs w:val="21"/>
              </w:rPr>
              <w:t>3</w:t>
            </w:r>
            <w:r w:rsidRPr="006B1B86">
              <w:rPr>
                <w:rFonts w:ascii="宋体" w:hAnsi="宋体" w:cs="宋体"/>
                <w:color w:val="000000"/>
                <w:szCs w:val="21"/>
              </w:rPr>
              <w:t>0</w:t>
            </w:r>
            <w:r w:rsidRPr="006B1B86">
              <w:rPr>
                <w:rFonts w:ascii="宋体" w:hAnsi="宋体" w:cs="宋体" w:hint="eastAsia"/>
                <w:color w:val="000000"/>
                <w:szCs w:val="21"/>
              </w:rPr>
              <w:t>万</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top w:val="single" w:sz="4" w:space="0" w:color="auto"/>
              <w:left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图像分辨率</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E1559F" w:rsidRDefault="007C2670" w:rsidP="00941C9D">
            <w:pPr>
              <w:widowControl/>
              <w:ind w:firstLine="400"/>
              <w:jc w:val="left"/>
              <w:rPr>
                <w:rFonts w:ascii="宋体" w:hAnsi="宋体" w:cs="宋体"/>
                <w:szCs w:val="21"/>
              </w:rPr>
            </w:pPr>
            <w:r w:rsidRPr="00E1559F">
              <w:rPr>
                <w:rFonts w:ascii="宋体" w:hAnsi="宋体" w:cs="宋体" w:hint="eastAsia"/>
                <w:szCs w:val="21"/>
              </w:rPr>
              <w:t>主码流最高</w:t>
            </w:r>
            <w:r w:rsidRPr="00E1559F">
              <w:rPr>
                <w:rFonts w:ascii="宋体" w:hAnsi="宋体" w:cs="宋体"/>
                <w:szCs w:val="21"/>
              </w:rPr>
              <w:t>分辨率</w:t>
            </w:r>
            <w:r w:rsidRPr="00E1559F">
              <w:rPr>
                <w:rFonts w:ascii="宋体" w:hAnsi="宋体" w:cs="宋体" w:hint="eastAsia"/>
                <w:szCs w:val="21"/>
              </w:rPr>
              <w:t>：</w:t>
            </w:r>
            <w:r>
              <w:rPr>
                <w:rFonts w:ascii="宋体" w:hAnsi="宋体" w:cs="宋体" w:hint="eastAsia"/>
                <w:szCs w:val="21"/>
              </w:rPr>
              <w:t>W</w:t>
            </w:r>
            <w:r w:rsidRPr="002D4A5A">
              <w:rPr>
                <w:rFonts w:ascii="宋体" w:hAnsi="宋体" w:cs="宋体" w:hint="eastAsia"/>
                <w:szCs w:val="21"/>
              </w:rPr>
              <w:t>UXGA</w:t>
            </w:r>
            <w:r w:rsidRPr="00E1559F">
              <w:rPr>
                <w:rFonts w:ascii="宋体" w:hAnsi="宋体" w:cs="宋体" w:hint="eastAsia"/>
                <w:szCs w:val="21"/>
              </w:rPr>
              <w:t>（1920×1</w:t>
            </w:r>
            <w:r>
              <w:rPr>
                <w:rFonts w:ascii="宋体" w:hAnsi="宋体" w:cs="宋体" w:hint="eastAsia"/>
                <w:szCs w:val="21"/>
              </w:rPr>
              <w:t>20</w:t>
            </w:r>
            <w:r w:rsidRPr="00E1559F">
              <w:rPr>
                <w:rFonts w:ascii="宋体" w:hAnsi="宋体" w:cs="宋体" w:hint="eastAsia"/>
                <w:szCs w:val="21"/>
              </w:rPr>
              <w:t>0）</w:t>
            </w:r>
          </w:p>
          <w:p w:rsidR="007C2670" w:rsidRPr="00E1559F" w:rsidRDefault="007C2670" w:rsidP="00941C9D">
            <w:pPr>
              <w:widowControl/>
              <w:ind w:firstLine="400"/>
              <w:jc w:val="left"/>
              <w:rPr>
                <w:rFonts w:ascii="宋体" w:hAnsi="宋体" w:cs="宋体"/>
                <w:szCs w:val="21"/>
              </w:rPr>
            </w:pPr>
            <w:r w:rsidRPr="00E1559F">
              <w:rPr>
                <w:rFonts w:ascii="宋体" w:hAnsi="宋体" w:cs="宋体" w:hint="eastAsia"/>
                <w:szCs w:val="21"/>
              </w:rPr>
              <w:t>副码流最高</w:t>
            </w:r>
            <w:r w:rsidRPr="00E1559F">
              <w:rPr>
                <w:rFonts w:ascii="宋体" w:hAnsi="宋体" w:cs="宋体"/>
                <w:szCs w:val="21"/>
              </w:rPr>
              <w:t>分辨率：</w:t>
            </w:r>
            <w:r w:rsidRPr="00E1559F">
              <w:rPr>
                <w:rFonts w:ascii="宋体" w:hAnsi="宋体" w:cs="宋体" w:hint="eastAsia"/>
                <w:szCs w:val="21"/>
              </w:rPr>
              <w:t>D1（704×576）</w:t>
            </w:r>
          </w:p>
          <w:p w:rsidR="007C2670" w:rsidRPr="006B1B86" w:rsidRDefault="007C2670" w:rsidP="00941C9D">
            <w:pPr>
              <w:widowControl/>
              <w:ind w:firstLine="400"/>
              <w:jc w:val="left"/>
              <w:rPr>
                <w:rFonts w:ascii="宋体" w:hAnsi="宋体" w:cs="宋体"/>
                <w:color w:val="000000"/>
                <w:szCs w:val="21"/>
              </w:rPr>
            </w:pPr>
            <w:r w:rsidRPr="00E1559F">
              <w:rPr>
                <w:rFonts w:ascii="宋体" w:hAnsi="宋体" w:cs="宋体" w:hint="eastAsia"/>
                <w:szCs w:val="21"/>
              </w:rPr>
              <w:t>第三码流最高</w:t>
            </w:r>
            <w:r w:rsidRPr="00E1559F">
              <w:rPr>
                <w:rFonts w:ascii="宋体" w:hAnsi="宋体" w:cs="宋体"/>
                <w:szCs w:val="21"/>
              </w:rPr>
              <w:t>分辨率：</w:t>
            </w:r>
            <w:r>
              <w:rPr>
                <w:rFonts w:ascii="宋体" w:hAnsi="宋体" w:cs="宋体" w:hint="eastAsia"/>
                <w:szCs w:val="21"/>
              </w:rPr>
              <w:t>1080</w:t>
            </w:r>
            <w:r w:rsidRPr="00E1559F">
              <w:rPr>
                <w:rFonts w:ascii="宋体" w:hAnsi="宋体" w:cs="宋体" w:hint="eastAsia"/>
                <w:szCs w:val="21"/>
              </w:rPr>
              <w:t>p（</w:t>
            </w:r>
            <w:r>
              <w:rPr>
                <w:rFonts w:ascii="宋体" w:hAnsi="宋体" w:cs="宋体" w:hint="eastAsia"/>
                <w:szCs w:val="21"/>
              </w:rPr>
              <w:t>1920</w:t>
            </w:r>
            <w:r w:rsidRPr="00E1559F">
              <w:rPr>
                <w:rFonts w:ascii="宋体" w:hAnsi="宋体" w:cs="宋体" w:hint="eastAsia"/>
                <w:szCs w:val="21"/>
              </w:rPr>
              <w:t>×</w:t>
            </w:r>
            <w:r>
              <w:rPr>
                <w:rFonts w:ascii="宋体" w:hAnsi="宋体" w:cs="宋体" w:hint="eastAsia"/>
                <w:szCs w:val="21"/>
              </w:rPr>
              <w:t>1080</w:t>
            </w:r>
            <w:r w:rsidRPr="00E1559F">
              <w:rPr>
                <w:rFonts w:ascii="宋体" w:hAnsi="宋体" w:cs="宋体" w:hint="eastAsia"/>
                <w:szCs w:val="21"/>
              </w:rPr>
              <w:t>）</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帧    率</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576126" w:rsidRDefault="007C2670" w:rsidP="00941C9D">
            <w:pPr>
              <w:widowControl/>
              <w:spacing w:line="240" w:lineRule="auto"/>
              <w:ind w:firstLineChars="0" w:firstLine="0"/>
              <w:jc w:val="left"/>
              <w:rPr>
                <w:rFonts w:ascii="宋体" w:hAnsi="宋体" w:cs="宋体"/>
                <w:color w:val="000000"/>
                <w:sz w:val="21"/>
                <w:szCs w:val="21"/>
                <w:highlight w:val="yellow"/>
              </w:rPr>
            </w:pPr>
            <w:r w:rsidRPr="00576126">
              <w:rPr>
                <w:rFonts w:ascii="宋体" w:hAnsi="宋体" w:cs="宋体" w:hint="eastAsia"/>
                <w:color w:val="000000"/>
                <w:sz w:val="21"/>
                <w:szCs w:val="21"/>
                <w:highlight w:val="yellow"/>
              </w:rPr>
              <w:t>PAL：1080p@25fps</w:t>
            </w:r>
          </w:p>
          <w:p w:rsidR="007C2670" w:rsidRPr="006B1B86" w:rsidRDefault="007C2670" w:rsidP="00941C9D">
            <w:pPr>
              <w:widowControl/>
              <w:ind w:firstLineChars="0" w:firstLine="0"/>
              <w:jc w:val="left"/>
              <w:rPr>
                <w:rFonts w:ascii="宋体" w:hAnsi="宋体" w:cs="宋体"/>
                <w:color w:val="000000"/>
                <w:szCs w:val="21"/>
              </w:rPr>
            </w:pPr>
            <w:r w:rsidRPr="00576126">
              <w:rPr>
                <w:rFonts w:ascii="宋体" w:hAnsi="宋体" w:cs="宋体" w:hint="eastAsia"/>
                <w:color w:val="000000"/>
                <w:sz w:val="21"/>
                <w:szCs w:val="21"/>
                <w:highlight w:val="yellow"/>
              </w:rPr>
              <w:t>NTSC：1080p@30fps</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宽动态</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422101" w:rsidRDefault="007C2670" w:rsidP="00941C9D">
            <w:pPr>
              <w:widowControl/>
              <w:ind w:firstLine="400"/>
              <w:jc w:val="left"/>
              <w:rPr>
                <w:rFonts w:ascii="宋体" w:hAnsi="宋体" w:cs="宋体"/>
                <w:color w:val="000000"/>
                <w:szCs w:val="21"/>
              </w:rPr>
            </w:pPr>
            <w:r>
              <w:rPr>
                <w:rFonts w:ascii="宋体" w:hAnsi="宋体" w:cs="宋体" w:hint="eastAsia"/>
                <w:color w:val="000000"/>
                <w:szCs w:val="21"/>
              </w:rPr>
              <w:t>120</w:t>
            </w:r>
            <w:r w:rsidRPr="00422101">
              <w:rPr>
                <w:rFonts w:ascii="宋体" w:hAnsi="宋体" w:cs="宋体" w:hint="eastAsia"/>
                <w:color w:val="000000"/>
                <w:szCs w:val="21"/>
              </w:rPr>
              <w:t>dB</w:t>
            </w:r>
            <w:r w:rsidRPr="00422101">
              <w:rPr>
                <w:rFonts w:ascii="宋体" w:hAnsi="宋体" w:cs="宋体"/>
                <w:color w:val="000000"/>
                <w:szCs w:val="21"/>
              </w:rPr>
              <w:t xml:space="preserve">   </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强光</w:t>
            </w:r>
            <w:r w:rsidRPr="006B1B86">
              <w:rPr>
                <w:rFonts w:ascii="宋体" w:hAnsi="宋体" w:cs="宋体"/>
                <w:b/>
                <w:color w:val="000000"/>
                <w:szCs w:val="21"/>
              </w:rPr>
              <w:t>抑制</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数字</w:t>
            </w:r>
            <w:r w:rsidRPr="006B1B86">
              <w:rPr>
                <w:rFonts w:ascii="宋体" w:hAnsi="宋体" w:cs="宋体"/>
                <w:b/>
                <w:color w:val="000000"/>
                <w:szCs w:val="21"/>
              </w:rPr>
              <w:t>降噪</w:t>
            </w:r>
          </w:p>
        </w:tc>
        <w:tc>
          <w:tcPr>
            <w:tcW w:w="5955" w:type="dxa"/>
            <w:tcBorders>
              <w:top w:val="single" w:sz="4" w:space="0" w:color="auto"/>
              <w:left w:val="single" w:sz="4" w:space="0" w:color="auto"/>
              <w:bottom w:val="single" w:sz="4" w:space="0" w:color="auto"/>
              <w:right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3</w:t>
            </w:r>
            <w:r w:rsidRPr="006B1B86">
              <w:rPr>
                <w:rFonts w:ascii="宋体" w:hAnsi="宋体" w:cs="宋体"/>
                <w:color w:val="000000"/>
                <w:szCs w:val="21"/>
              </w:rPr>
              <w:t>D</w:t>
            </w:r>
            <w:r w:rsidRPr="006B1B86">
              <w:rPr>
                <w:rFonts w:ascii="宋体" w:hAnsi="宋体" w:cs="宋体" w:hint="eastAsia"/>
                <w:color w:val="000000"/>
                <w:szCs w:val="21"/>
              </w:rPr>
              <w:t>数字</w:t>
            </w:r>
            <w:r>
              <w:rPr>
                <w:rFonts w:ascii="宋体" w:hAnsi="宋体" w:cs="宋体" w:hint="eastAsia"/>
                <w:color w:val="000000"/>
                <w:szCs w:val="21"/>
              </w:rPr>
              <w:t>降噪</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电子快门</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924C78">
              <w:rPr>
                <w:rFonts w:ascii="宋体" w:hAnsi="宋体" w:cs="宋体" w:hint="eastAsia"/>
                <w:szCs w:val="21"/>
              </w:rPr>
              <w:t>1/10000</w:t>
            </w:r>
            <w:r w:rsidRPr="00924C78">
              <w:rPr>
                <w:rFonts w:ascii="宋体" w:hAnsi="宋体" w:cs="宋体"/>
                <w:szCs w:val="21"/>
              </w:rPr>
              <w:t>0</w:t>
            </w:r>
            <w:r w:rsidRPr="00924C78">
              <w:rPr>
                <w:rFonts w:ascii="宋体" w:hAnsi="宋体" w:cs="宋体" w:hint="eastAsia"/>
                <w:szCs w:val="21"/>
              </w:rPr>
              <w:t>s～1s</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lastRenderedPageBreak/>
              <w:t>最低照度</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监控模式：</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彩色: 0.0</w:t>
            </w:r>
            <w:r w:rsidRPr="006B1B86">
              <w:rPr>
                <w:rFonts w:ascii="宋体" w:hAnsi="宋体" w:cs="宋体"/>
                <w:color w:val="000000"/>
                <w:szCs w:val="21"/>
              </w:rPr>
              <w:t>02</w:t>
            </w:r>
            <w:r w:rsidRPr="006B1B86">
              <w:rPr>
                <w:rFonts w:ascii="宋体" w:hAnsi="宋体" w:cs="宋体" w:hint="eastAsia"/>
                <w:color w:val="000000"/>
                <w:szCs w:val="21"/>
              </w:rPr>
              <w:t xml:space="preserve"> Lux(F1.2,AGC ON)</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黑白: 0.0</w:t>
            </w:r>
            <w:r w:rsidRPr="006B1B86">
              <w:rPr>
                <w:rFonts w:ascii="宋体" w:hAnsi="宋体" w:cs="宋体"/>
                <w:color w:val="000000"/>
                <w:szCs w:val="21"/>
              </w:rPr>
              <w:t>002</w:t>
            </w:r>
            <w:r w:rsidRPr="006B1B86">
              <w:rPr>
                <w:rFonts w:ascii="宋体" w:hAnsi="宋体" w:cs="宋体" w:hint="eastAsia"/>
                <w:color w:val="000000"/>
                <w:szCs w:val="21"/>
              </w:rPr>
              <w:t xml:space="preserve"> Lux(F1.2,AGC ON)</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tcBorders>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彩转黑</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w:t>
            </w:r>
            <w:r w:rsidRPr="006B1B86">
              <w:rPr>
                <w:rFonts w:ascii="宋体" w:hAnsi="宋体" w:cs="宋体"/>
                <w:color w:val="000000"/>
                <w:szCs w:val="21"/>
              </w:rPr>
              <w:t>内同步、</w:t>
            </w:r>
            <w:r w:rsidRPr="006B1B86">
              <w:rPr>
                <w:rFonts w:ascii="宋体" w:hAnsi="宋体" w:cs="宋体" w:hint="eastAsia"/>
                <w:color w:val="000000"/>
                <w:szCs w:val="21"/>
              </w:rPr>
              <w:t>报警同步</w:t>
            </w:r>
            <w:r w:rsidRPr="006B1B86">
              <w:rPr>
                <w:rFonts w:ascii="宋体" w:hAnsi="宋体" w:cs="宋体"/>
                <w:color w:val="000000"/>
                <w:szCs w:val="21"/>
              </w:rPr>
              <w:t>、</w:t>
            </w:r>
            <w:r w:rsidRPr="006B1B86">
              <w:rPr>
                <w:rFonts w:ascii="宋体" w:hAnsi="宋体" w:cs="宋体" w:hint="eastAsia"/>
                <w:color w:val="000000"/>
                <w:szCs w:val="21"/>
              </w:rPr>
              <w:t>黑白</w:t>
            </w:r>
            <w:r w:rsidRPr="006B1B86">
              <w:rPr>
                <w:rFonts w:ascii="宋体" w:hAnsi="宋体" w:cs="宋体"/>
                <w:color w:val="000000"/>
                <w:szCs w:val="21"/>
              </w:rPr>
              <w:t>、彩色、</w:t>
            </w:r>
            <w:r w:rsidRPr="006B1B86">
              <w:rPr>
                <w:rFonts w:ascii="宋体" w:hAnsi="宋体" w:cs="宋体" w:hint="eastAsia"/>
                <w:color w:val="000000"/>
                <w:szCs w:val="21"/>
              </w:rPr>
              <w:t>定时</w:t>
            </w:r>
            <w:r w:rsidRPr="006B1B86">
              <w:rPr>
                <w:rFonts w:ascii="宋体" w:hAnsi="宋体" w:cs="宋体"/>
                <w:color w:val="000000"/>
                <w:szCs w:val="21"/>
              </w:rPr>
              <w:t>设置</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tcBorders>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视频参数</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图像亮度、对比度、饱和度</w:t>
            </w:r>
            <w:r>
              <w:rPr>
                <w:rFonts w:ascii="宋体" w:hAnsi="宋体" w:cs="宋体" w:hint="eastAsia"/>
                <w:color w:val="000000"/>
                <w:szCs w:val="21"/>
              </w:rPr>
              <w:t>、</w:t>
            </w:r>
            <w:r>
              <w:rPr>
                <w:rFonts w:ascii="宋体" w:hAnsi="宋体" w:cs="宋体"/>
                <w:color w:val="000000"/>
                <w:szCs w:val="21"/>
              </w:rPr>
              <w:t>色度</w:t>
            </w:r>
            <w:r w:rsidRPr="006B1B86">
              <w:rPr>
                <w:rFonts w:ascii="宋体" w:hAnsi="宋体" w:cs="宋体" w:hint="eastAsia"/>
                <w:color w:val="000000"/>
                <w:szCs w:val="21"/>
              </w:rPr>
              <w:t>可调</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tcBorders>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图片</w:t>
            </w:r>
            <w:r w:rsidRPr="006B1B86">
              <w:rPr>
                <w:rFonts w:ascii="宋体" w:hAnsi="宋体" w:cs="宋体"/>
                <w:b/>
                <w:color w:val="000000"/>
                <w:szCs w:val="21"/>
              </w:rPr>
              <w:t>叠加</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支持200×200大小BMP 24位图像叠加,可选择叠加位置</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tcBorders>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感兴趣</w:t>
            </w:r>
            <w:r w:rsidRPr="006B1B86">
              <w:rPr>
                <w:rFonts w:ascii="宋体" w:hAnsi="宋体" w:cs="宋体"/>
                <w:b/>
                <w:color w:val="000000"/>
                <w:szCs w:val="21"/>
              </w:rPr>
              <w:t>区域</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355A3">
              <w:rPr>
                <w:rFonts w:ascii="宋体" w:hAnsi="宋体" w:cs="宋体" w:hint="eastAsia"/>
                <w:szCs w:val="21"/>
              </w:rPr>
              <w:t>支持7个固定和1个动态感兴趣区域编码</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left w:val="single" w:sz="4" w:space="0" w:color="auto"/>
              <w:bottom w:val="single" w:sz="4" w:space="0" w:color="auto"/>
            </w:tcBorders>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图像处理</w:t>
            </w:r>
          </w:p>
        </w:tc>
        <w:tc>
          <w:tcPr>
            <w:tcW w:w="5955" w:type="dxa"/>
            <w:tcBorders>
              <w:bottom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支持图像增强、边缘增强、背光补偿、透雾</w:t>
            </w:r>
            <w:r w:rsidRPr="006B1B86">
              <w:rPr>
                <w:rFonts w:ascii="宋体" w:hAnsi="宋体" w:cs="宋体"/>
                <w:color w:val="000000"/>
                <w:szCs w:val="21"/>
              </w:rPr>
              <w:t>、数字防抖、</w:t>
            </w:r>
            <w:r w:rsidRPr="006B1B86">
              <w:rPr>
                <w:rFonts w:ascii="宋体" w:hAnsi="宋体" w:cs="宋体" w:hint="eastAsia"/>
                <w:color w:val="000000"/>
                <w:szCs w:val="21"/>
              </w:rPr>
              <w:t>场景模式</w:t>
            </w:r>
            <w:r w:rsidRPr="006B1B86">
              <w:rPr>
                <w:rFonts w:ascii="宋体" w:hAnsi="宋体" w:cs="宋体"/>
                <w:color w:val="000000"/>
                <w:szCs w:val="21"/>
              </w:rPr>
              <w:t>设置</w:t>
            </w:r>
            <w:r w:rsidRPr="006B1B86">
              <w:rPr>
                <w:rFonts w:ascii="宋体" w:hAnsi="宋体" w:cs="宋体" w:hint="eastAsia"/>
                <w:color w:val="000000"/>
                <w:szCs w:val="21"/>
              </w:rPr>
              <w:t>、</w:t>
            </w:r>
            <w:r w:rsidRPr="006B1B86">
              <w:rPr>
                <w:rFonts w:ascii="宋体" w:hAnsi="宋体" w:cs="宋体"/>
                <w:color w:val="000000"/>
                <w:szCs w:val="21"/>
              </w:rPr>
              <w:t>走廊模式</w:t>
            </w:r>
            <w:r w:rsidRPr="006B1B86">
              <w:rPr>
                <w:rFonts w:ascii="宋体" w:hAnsi="宋体" w:cs="宋体" w:hint="eastAsia"/>
                <w:color w:val="000000"/>
                <w:szCs w:val="21"/>
              </w:rPr>
              <w:t>、图像风格可选</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8223" w:type="dxa"/>
            <w:gridSpan w:val="2"/>
            <w:tcBorders>
              <w:left w:val="single" w:sz="4" w:space="0" w:color="auto"/>
            </w:tcBorders>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镜头</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镜头</w:t>
            </w:r>
            <w:r>
              <w:rPr>
                <w:rFonts w:ascii="宋体" w:hAnsi="宋体" w:cs="宋体" w:hint="eastAsia"/>
                <w:b/>
                <w:color w:val="000000"/>
                <w:szCs w:val="21"/>
              </w:rPr>
              <w:t>、</w:t>
            </w:r>
            <w:r w:rsidRPr="006B1B86">
              <w:rPr>
                <w:rFonts w:ascii="宋体" w:hAnsi="宋体" w:cs="宋体" w:hint="eastAsia"/>
                <w:b/>
                <w:color w:val="000000"/>
                <w:szCs w:val="21"/>
              </w:rPr>
              <w:t>接口类型</w:t>
            </w:r>
          </w:p>
        </w:tc>
        <w:tc>
          <w:tcPr>
            <w:tcW w:w="5955" w:type="dxa"/>
            <w:shd w:val="clear" w:color="auto" w:fill="auto"/>
            <w:vAlign w:val="center"/>
          </w:tcPr>
          <w:p w:rsidR="007C2670" w:rsidRPr="006B1B86" w:rsidRDefault="007C2670" w:rsidP="00941C9D">
            <w:pPr>
              <w:widowControl/>
              <w:ind w:firstLine="420"/>
              <w:jc w:val="left"/>
              <w:rPr>
                <w:rFonts w:ascii="宋体" w:hAnsi="宋体" w:cs="Arial"/>
                <w:color w:val="000000"/>
                <w:szCs w:val="21"/>
              </w:rPr>
            </w:pPr>
            <w:r w:rsidRPr="005C713A">
              <w:rPr>
                <w:rFonts w:ascii="宋体" w:hAnsi="宋体" w:cs="Helvetica"/>
                <w:color w:val="3D444D"/>
                <w:sz w:val="21"/>
              </w:rPr>
              <w:t>标配12.5-50mm自动光圈镜头</w:t>
            </w:r>
            <w:r w:rsidRPr="005C713A">
              <w:rPr>
                <w:rFonts w:ascii="宋体" w:hAnsi="宋体" w:cs="Helvetica" w:hint="eastAsia"/>
                <w:color w:val="3D444D"/>
                <w:sz w:val="21"/>
              </w:rPr>
              <w:t>，</w:t>
            </w:r>
            <w:r w:rsidRPr="006B1B86">
              <w:rPr>
                <w:rFonts w:ascii="宋体" w:hAnsi="宋体" w:cs="Arial" w:hint="eastAsia"/>
                <w:color w:val="000000"/>
                <w:szCs w:val="21"/>
              </w:rPr>
              <w:t>C/CS</w:t>
            </w:r>
            <w:r w:rsidRPr="006B1B86">
              <w:rPr>
                <w:rFonts w:ascii="宋体" w:hAnsi="宋体" w:cs="Arial"/>
                <w:color w:val="000000"/>
                <w:szCs w:val="21"/>
              </w:rPr>
              <w:t xml:space="preserve"> </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3"/>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光圈类型</w:t>
            </w:r>
          </w:p>
        </w:tc>
        <w:tc>
          <w:tcPr>
            <w:tcW w:w="5955" w:type="dxa"/>
            <w:shd w:val="clear" w:color="auto" w:fill="auto"/>
            <w:vAlign w:val="center"/>
          </w:tcPr>
          <w:p w:rsidR="007C2670" w:rsidRPr="006B1B86" w:rsidRDefault="007C2670" w:rsidP="00941C9D">
            <w:pPr>
              <w:widowControl/>
              <w:ind w:firstLine="400"/>
              <w:jc w:val="left"/>
              <w:rPr>
                <w:rFonts w:ascii="宋体" w:hAnsi="宋体" w:cs="Arial"/>
                <w:color w:val="000000"/>
                <w:szCs w:val="21"/>
              </w:rPr>
            </w:pPr>
            <w:r w:rsidRPr="006B1B86">
              <w:rPr>
                <w:rFonts w:ascii="宋体" w:hAnsi="宋体" w:cs="Arial" w:hint="eastAsia"/>
                <w:color w:val="000000"/>
                <w:szCs w:val="21"/>
              </w:rPr>
              <w:t>DC/P-iris自动光圈</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8223" w:type="dxa"/>
            <w:gridSpan w:val="2"/>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接口性能</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视频接口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color w:val="000000"/>
                <w:szCs w:val="21"/>
              </w:rPr>
              <w:t>1Vp-p Composite Output（75Ω/BNC）</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音频接口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1路输入,1路输出，内置Mic</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报警接口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AB43F7">
              <w:rPr>
                <w:rFonts w:ascii="宋体" w:hAnsi="宋体" w:cs="宋体" w:hint="eastAsia"/>
                <w:szCs w:val="21"/>
              </w:rPr>
              <w:t>2路报警输入、1路报警同步切换黑白</w:t>
            </w:r>
            <w:r>
              <w:rPr>
                <w:rFonts w:ascii="宋体" w:hAnsi="宋体" w:cs="宋体" w:hint="eastAsia"/>
                <w:szCs w:val="21"/>
              </w:rPr>
              <w:t>,</w:t>
            </w:r>
            <w:r w:rsidRPr="00FF2701">
              <w:rPr>
                <w:rFonts w:ascii="宋体" w:hAnsi="宋体" w:cs="宋体" w:hint="eastAsia"/>
                <w:szCs w:val="21"/>
              </w:rPr>
              <w:t>1路输出</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控制</w:t>
            </w:r>
            <w:r w:rsidRPr="006B1B86">
              <w:rPr>
                <w:rFonts w:ascii="宋体" w:hAnsi="宋体" w:cs="宋体"/>
                <w:b/>
                <w:color w:val="000000"/>
                <w:szCs w:val="21"/>
              </w:rPr>
              <w:t>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1路</w:t>
            </w:r>
            <w:r w:rsidRPr="006B1B86">
              <w:rPr>
                <w:rFonts w:ascii="宋体" w:hAnsi="宋体" w:cs="宋体"/>
                <w:color w:val="000000"/>
                <w:szCs w:val="21"/>
              </w:rPr>
              <w:t>RS485</w:t>
            </w:r>
            <w:r w:rsidRPr="006B1B86">
              <w:rPr>
                <w:rFonts w:ascii="宋体" w:hAnsi="宋体" w:cs="宋体" w:hint="eastAsia"/>
                <w:color w:val="000000"/>
                <w:szCs w:val="21"/>
              </w:rPr>
              <w:t>接口，1路RS232接口，支持透明通道及</w:t>
            </w:r>
            <w:r w:rsidRPr="006B1B86">
              <w:rPr>
                <w:rFonts w:ascii="宋体" w:hAnsi="宋体" w:cs="宋体"/>
                <w:color w:val="000000"/>
                <w:szCs w:val="21"/>
              </w:rPr>
              <w:t>协议</w:t>
            </w:r>
            <w:r w:rsidRPr="006B1B86">
              <w:rPr>
                <w:rFonts w:ascii="宋体" w:hAnsi="宋体" w:cs="宋体" w:hint="eastAsia"/>
                <w:color w:val="000000"/>
                <w:szCs w:val="21"/>
              </w:rPr>
              <w:t>模式</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存储接口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3B69DA">
              <w:rPr>
                <w:rFonts w:ascii="宋体" w:hAnsi="宋体" w:cs="宋体" w:hint="eastAsia"/>
                <w:color w:val="000000"/>
                <w:szCs w:val="21"/>
              </w:rPr>
              <w:t>2个SD卡，1个USB</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复位接口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1个</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网络接口</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Pr>
                <w:rFonts w:ascii="宋体" w:hAnsi="宋体" w:cs="宋体" w:hint="eastAsia"/>
                <w:color w:val="000000"/>
                <w:szCs w:val="21"/>
              </w:rPr>
              <w:t>2</w:t>
            </w:r>
            <w:r w:rsidRPr="006B1B86">
              <w:rPr>
                <w:rFonts w:ascii="宋体" w:hAnsi="宋体" w:cs="宋体" w:hint="eastAsia"/>
                <w:color w:val="000000"/>
                <w:szCs w:val="21"/>
              </w:rPr>
              <w:t>个</w:t>
            </w:r>
            <w:smartTag w:uri="urn:schemas-microsoft-com:office:smarttags" w:element="chmetcnv">
              <w:smartTagPr>
                <w:attr w:name="UnitName" w:val="m"/>
                <w:attr w:name="SourceValue" w:val="10"/>
                <w:attr w:name="HasSpace" w:val="False"/>
                <w:attr w:name="Negative" w:val="False"/>
                <w:attr w:name="NumberType" w:val="1"/>
                <w:attr w:name="TCSC" w:val="0"/>
              </w:smartTagPr>
              <w:r w:rsidRPr="006B1B86">
                <w:rPr>
                  <w:rFonts w:ascii="宋体" w:hAnsi="宋体" w:cs="宋体" w:hint="eastAsia"/>
                  <w:color w:val="000000"/>
                  <w:szCs w:val="21"/>
                </w:rPr>
                <w:t>10M</w:t>
              </w:r>
            </w:smartTag>
            <w:r w:rsidRPr="006B1B86">
              <w:rPr>
                <w:rFonts w:ascii="宋体" w:hAnsi="宋体" w:cs="宋体" w:hint="eastAsia"/>
                <w:color w:val="000000"/>
                <w:szCs w:val="21"/>
              </w:rPr>
              <w:t>/100M/1000M自适应以太网口</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bottom w:val="single" w:sz="4" w:space="0" w:color="auto"/>
            </w:tcBorders>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扩展协议</w:t>
            </w:r>
          </w:p>
        </w:tc>
        <w:tc>
          <w:tcPr>
            <w:tcW w:w="5955" w:type="dxa"/>
            <w:tcBorders>
              <w:bottom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color w:val="000000"/>
                <w:szCs w:val="21"/>
              </w:rPr>
              <w:t>Onvif</w:t>
            </w:r>
            <w:r w:rsidRPr="006B1B86">
              <w:rPr>
                <w:rFonts w:ascii="宋体" w:hAnsi="宋体" w:cs="宋体" w:hint="eastAsia"/>
                <w:color w:val="000000"/>
                <w:szCs w:val="21"/>
              </w:rPr>
              <w:t>、GB/T28181</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8223" w:type="dxa"/>
            <w:gridSpan w:val="2"/>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编码模式</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视频压缩标准</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H.265、H.264</w:t>
            </w:r>
            <w:r w:rsidRPr="006B1B86">
              <w:rPr>
                <w:rFonts w:ascii="宋体" w:hAnsi="宋体" w:cs="宋体"/>
                <w:color w:val="000000"/>
                <w:szCs w:val="21"/>
              </w:rPr>
              <w:t xml:space="preserve"> </w:t>
            </w:r>
            <w:r w:rsidRPr="006B1B86">
              <w:rPr>
                <w:rFonts w:ascii="宋体" w:hAnsi="宋体" w:cs="宋体" w:hint="eastAsia"/>
                <w:color w:val="000000"/>
                <w:szCs w:val="21"/>
              </w:rPr>
              <w:t>HP/MP/BP、M-JPEG</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音频压缩算法</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G.711/G.726/ADPCM</w:t>
            </w:r>
            <w:r w:rsidRPr="006B1B86">
              <w:rPr>
                <w:rFonts w:ascii="宋体" w:hAnsi="宋体" w:cs="宋体"/>
                <w:color w:val="000000"/>
                <w:szCs w:val="21"/>
              </w:rPr>
              <w:t>/AAC</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视频压缩码率</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32K～16Mbps</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音频压缩码率</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8K～48K</w:t>
            </w:r>
            <w:r w:rsidRPr="006B1B86">
              <w:rPr>
                <w:rFonts w:ascii="宋体" w:hAnsi="宋体" w:cs="宋体"/>
                <w:color w:val="000000"/>
                <w:szCs w:val="21"/>
              </w:rPr>
              <w:t>b</w:t>
            </w:r>
            <w:r w:rsidRPr="006B1B86">
              <w:rPr>
                <w:rFonts w:ascii="宋体" w:hAnsi="宋体" w:cs="宋体" w:hint="eastAsia"/>
                <w:color w:val="000000"/>
                <w:szCs w:val="21"/>
              </w:rPr>
              <w:t>ps</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tcBorders>
              <w:bottom w:val="single" w:sz="4" w:space="0" w:color="auto"/>
            </w:tcBorders>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传输模式</w:t>
            </w:r>
          </w:p>
        </w:tc>
        <w:tc>
          <w:tcPr>
            <w:tcW w:w="5955" w:type="dxa"/>
            <w:tcBorders>
              <w:bottom w:val="single" w:sz="4" w:space="0" w:color="auto"/>
            </w:tcBorders>
            <w:shd w:val="clear" w:color="auto" w:fill="auto"/>
            <w:vAlign w:val="center"/>
          </w:tcPr>
          <w:p w:rsidR="007C2670" w:rsidRPr="006B1B86" w:rsidRDefault="007C2670" w:rsidP="00941C9D">
            <w:pPr>
              <w:widowControl/>
              <w:ind w:firstLine="400"/>
              <w:jc w:val="left"/>
              <w:rPr>
                <w:rFonts w:ascii="宋体" w:hAnsi="宋体" w:cs="宋体"/>
                <w:color w:val="000000"/>
                <w:szCs w:val="21"/>
              </w:rPr>
            </w:pPr>
            <w:smartTag w:uri="urn:schemas-microsoft-com:office:smarttags" w:element="chmetcnv">
              <w:smartTagPr>
                <w:attr w:name="UnitName" w:val="码"/>
                <w:attr w:name="SourceValue" w:val="3"/>
                <w:attr w:name="HasSpace" w:val="False"/>
                <w:attr w:name="Negative" w:val="False"/>
                <w:attr w:name="NumberType" w:val="3"/>
                <w:attr w:name="TCSC" w:val="1"/>
              </w:smartTagPr>
              <w:r w:rsidRPr="006B1B86">
                <w:rPr>
                  <w:rFonts w:ascii="宋体" w:hAnsi="宋体" w:cs="宋体" w:hint="eastAsia"/>
                  <w:color w:val="000000"/>
                  <w:szCs w:val="21"/>
                </w:rPr>
                <w:t>三码</w:t>
              </w:r>
            </w:smartTag>
            <w:r w:rsidRPr="006B1B86">
              <w:rPr>
                <w:rFonts w:ascii="宋体" w:hAnsi="宋体" w:cs="宋体" w:hint="eastAsia"/>
                <w:color w:val="000000"/>
                <w:szCs w:val="21"/>
              </w:rPr>
              <w:t>流</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8223" w:type="dxa"/>
            <w:gridSpan w:val="2"/>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其他功能</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lastRenderedPageBreak/>
              <w:t>补光灯</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6颗LED补光灯，垂直角度可调</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IE访问</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内置Web server</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手机浏览</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支持IOS/Android</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客户端</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FB172F">
              <w:rPr>
                <w:rFonts w:ascii="宋体" w:hAnsi="宋体" w:cs="宋体" w:hint="eastAsia"/>
                <w:color w:val="0D0D0D"/>
                <w:szCs w:val="21"/>
              </w:rPr>
              <w:t>≤7个</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本地存储</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3B69DA">
              <w:rPr>
                <w:rFonts w:ascii="宋体" w:hAnsi="宋体" w:cs="宋体" w:hint="eastAsia"/>
                <w:color w:val="000000"/>
                <w:szCs w:val="21"/>
              </w:rPr>
              <w:t>1个USB，两个SD卡，SD卡最大支持512G</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网络协议</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color w:val="000000"/>
                <w:szCs w:val="21"/>
              </w:rPr>
              <w:t>TCP/UDP/HTTP/MULTICAST/UPnP</w:t>
            </w:r>
            <w:r w:rsidRPr="006B1B86">
              <w:rPr>
                <w:rFonts w:ascii="宋体" w:hAnsi="宋体" w:cs="宋体" w:hint="eastAsia"/>
                <w:color w:val="000000"/>
                <w:szCs w:val="21"/>
              </w:rPr>
              <w:t>/DHCP/PPPoE/DDNS/NFS/FTP/NTP/RTP/RTSP</w:t>
            </w:r>
            <w:r w:rsidRPr="006B1B86">
              <w:rPr>
                <w:rFonts w:ascii="宋体" w:hAnsi="宋体" w:cs="宋体"/>
                <w:color w:val="000000"/>
                <w:szCs w:val="21"/>
              </w:rPr>
              <w:t>/IPv6/SNMP/SMTP/802.1X/QoS/HTTPS(</w:t>
            </w:r>
            <w:r w:rsidRPr="006B1B86">
              <w:rPr>
                <w:rFonts w:ascii="宋体" w:hAnsi="宋体" w:cs="宋体" w:hint="eastAsia"/>
                <w:color w:val="000000"/>
                <w:szCs w:val="21"/>
              </w:rPr>
              <w:t>可定制)</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IP地址</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支持静态、</w:t>
            </w:r>
            <w:r w:rsidRPr="006B1B86">
              <w:rPr>
                <w:rFonts w:ascii="宋体" w:hAnsi="宋体" w:cs="宋体"/>
                <w:color w:val="000000"/>
                <w:szCs w:val="21"/>
              </w:rPr>
              <w:t>动态</w:t>
            </w:r>
            <w:r w:rsidRPr="006B1B86">
              <w:rPr>
                <w:rFonts w:ascii="宋体" w:hAnsi="宋体" w:cs="宋体" w:hint="eastAsia"/>
                <w:color w:val="000000"/>
                <w:szCs w:val="21"/>
              </w:rPr>
              <w:t>IP地址，MTU自定义</w:t>
            </w:r>
            <w:r w:rsidRPr="006B1B86">
              <w:rPr>
                <w:rFonts w:ascii="宋体" w:hAnsi="宋体" w:cs="宋体"/>
                <w:color w:val="000000"/>
                <w:szCs w:val="21"/>
              </w:rPr>
              <w:t>，</w:t>
            </w:r>
            <w:r w:rsidRPr="006B1B86">
              <w:rPr>
                <w:rFonts w:ascii="宋体" w:hAnsi="宋体" w:cs="宋体" w:hint="eastAsia"/>
                <w:color w:val="000000"/>
                <w:szCs w:val="21"/>
              </w:rPr>
              <w:t>网卡</w:t>
            </w:r>
            <w:r w:rsidRPr="006B1B86">
              <w:rPr>
                <w:rFonts w:ascii="宋体" w:hAnsi="宋体" w:cs="宋体"/>
                <w:color w:val="000000"/>
                <w:szCs w:val="21"/>
              </w:rPr>
              <w:t>自定义</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OSD字符</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支持16×16、32×32、24×24、48×48、64×64、96×96尺度</w:t>
            </w:r>
            <w:r w:rsidRPr="006B1B86">
              <w:rPr>
                <w:rFonts w:ascii="宋体" w:hAnsi="宋体" w:cs="宋体"/>
                <w:color w:val="000000"/>
                <w:szCs w:val="21"/>
              </w:rPr>
              <w:t>叠加</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支持时间、日期、</w:t>
            </w:r>
            <w:r w:rsidRPr="006B1B86">
              <w:rPr>
                <w:rFonts w:ascii="宋体" w:hAnsi="宋体" w:cs="宋体"/>
                <w:color w:val="000000"/>
                <w:szCs w:val="21"/>
              </w:rPr>
              <w:t>星期</w:t>
            </w:r>
            <w:r w:rsidRPr="006B1B86">
              <w:rPr>
                <w:rFonts w:ascii="宋体" w:hAnsi="宋体" w:cs="宋体" w:hint="eastAsia"/>
                <w:color w:val="000000"/>
                <w:szCs w:val="21"/>
              </w:rPr>
              <w:t>叠加</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支持5个</w:t>
            </w:r>
            <w:r w:rsidRPr="006B1B86">
              <w:rPr>
                <w:rFonts w:ascii="宋体" w:hAnsi="宋体" w:cs="宋体"/>
                <w:color w:val="000000"/>
                <w:szCs w:val="21"/>
              </w:rPr>
              <w:t>区域的</w:t>
            </w:r>
            <w:r w:rsidRPr="006B1B86">
              <w:rPr>
                <w:rFonts w:ascii="宋体" w:hAnsi="宋体" w:cs="宋体" w:hint="eastAsia"/>
                <w:color w:val="000000"/>
                <w:szCs w:val="21"/>
              </w:rPr>
              <w:t>附加</w:t>
            </w:r>
            <w:r w:rsidRPr="006B1B86">
              <w:rPr>
                <w:rFonts w:ascii="宋体" w:hAnsi="宋体" w:cs="宋体"/>
                <w:color w:val="000000"/>
                <w:szCs w:val="21"/>
              </w:rPr>
              <w:t>字符叠加</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矢量、点阵字库类型可选</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系统权限</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四级、8个用户，用户名密码自定义</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系统时钟</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内置时钟，支持外同步，NTP校时，</w:t>
            </w:r>
            <w:r w:rsidRPr="006B1B86">
              <w:rPr>
                <w:rFonts w:ascii="宋体" w:hAnsi="宋体" w:cs="宋体"/>
                <w:color w:val="000000"/>
                <w:szCs w:val="21"/>
              </w:rPr>
              <w:t>时区设置</w:t>
            </w:r>
            <w:r w:rsidRPr="006B1B86">
              <w:rPr>
                <w:rFonts w:ascii="宋体" w:hAnsi="宋体" w:cs="宋体" w:hint="eastAsia"/>
                <w:color w:val="000000"/>
                <w:szCs w:val="21"/>
              </w:rPr>
              <w:t>，</w:t>
            </w:r>
            <w:r w:rsidRPr="006B1B86">
              <w:rPr>
                <w:rFonts w:ascii="宋体" w:hAnsi="宋体" w:cs="宋体"/>
                <w:color w:val="000000"/>
                <w:szCs w:val="21"/>
              </w:rPr>
              <w:t>夏令时</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本地</w:t>
            </w:r>
            <w:r w:rsidRPr="006B1B86">
              <w:rPr>
                <w:rFonts w:ascii="宋体" w:hAnsi="宋体" w:cs="宋体"/>
                <w:b/>
                <w:color w:val="000000"/>
                <w:szCs w:val="21"/>
              </w:rPr>
              <w:t>管理</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color w:val="000000"/>
                <w:szCs w:val="21"/>
              </w:rPr>
              <w:t>恢复出厂设置</w:t>
            </w:r>
            <w:r w:rsidRPr="006B1B86">
              <w:rPr>
                <w:rFonts w:ascii="宋体" w:hAnsi="宋体" w:cs="宋体" w:hint="eastAsia"/>
                <w:color w:val="000000"/>
                <w:szCs w:val="21"/>
              </w:rPr>
              <w:t>按钮</w:t>
            </w:r>
          </w:p>
        </w:tc>
      </w:tr>
      <w:tr w:rsidR="007C2670" w:rsidRPr="003B69DA"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tcPr>
          <w:p w:rsidR="007C2670" w:rsidRPr="003B69DA" w:rsidRDefault="007C2670" w:rsidP="00941C9D">
            <w:pPr>
              <w:widowControl/>
              <w:ind w:firstLine="402"/>
              <w:jc w:val="center"/>
              <w:rPr>
                <w:rFonts w:ascii="宋体" w:hAnsi="宋体" w:cs="宋体"/>
                <w:b/>
                <w:color w:val="000000"/>
                <w:szCs w:val="21"/>
              </w:rPr>
            </w:pPr>
            <w:r w:rsidRPr="003B69DA">
              <w:rPr>
                <w:rFonts w:ascii="宋体" w:hAnsi="宋体" w:cs="宋体" w:hint="eastAsia"/>
                <w:b/>
                <w:color w:val="000000"/>
                <w:szCs w:val="21"/>
              </w:rPr>
              <w:t>智能报警</w:t>
            </w:r>
          </w:p>
        </w:tc>
        <w:tc>
          <w:tcPr>
            <w:tcW w:w="5955" w:type="dxa"/>
            <w:shd w:val="clear" w:color="auto" w:fill="auto"/>
          </w:tcPr>
          <w:p w:rsidR="007C2670" w:rsidRPr="003B69DA" w:rsidRDefault="007C2670" w:rsidP="00941C9D">
            <w:pPr>
              <w:widowControl/>
              <w:ind w:firstLine="420"/>
              <w:jc w:val="left"/>
              <w:rPr>
                <w:rFonts w:ascii="宋体" w:hAnsi="宋体" w:cs="宋体"/>
                <w:b/>
                <w:color w:val="000000"/>
                <w:szCs w:val="21"/>
              </w:rPr>
            </w:pPr>
            <w:r w:rsidRPr="00576126">
              <w:rPr>
                <w:rFonts w:ascii="宋体" w:hAnsi="宋体" w:hint="eastAsia"/>
                <w:sz w:val="21"/>
                <w:szCs w:val="21"/>
                <w:highlight w:val="yellow"/>
              </w:rPr>
              <w:t>移动侦测、遮挡报警、</w:t>
            </w:r>
            <w:r w:rsidRPr="00576126">
              <w:rPr>
                <w:rFonts w:ascii="宋体" w:hAnsi="宋体" w:cs="宋体" w:hint="eastAsia"/>
                <w:sz w:val="21"/>
                <w:szCs w:val="21"/>
                <w:highlight w:val="yellow"/>
              </w:rPr>
              <w:t>IP冲突、MAC冲突、</w:t>
            </w:r>
            <w:r w:rsidRPr="00576126">
              <w:rPr>
                <w:rFonts w:ascii="宋体" w:hAnsi="宋体" w:cs="宋体"/>
                <w:sz w:val="21"/>
                <w:szCs w:val="21"/>
                <w:highlight w:val="yellow"/>
              </w:rPr>
              <w:t>存储器满</w:t>
            </w:r>
            <w:r w:rsidRPr="00576126">
              <w:rPr>
                <w:rFonts w:ascii="宋体" w:hAnsi="宋体" w:cs="宋体" w:hint="eastAsia"/>
                <w:sz w:val="21"/>
                <w:szCs w:val="21"/>
                <w:highlight w:val="yellow"/>
              </w:rPr>
              <w:t>、存储器</w:t>
            </w:r>
            <w:r w:rsidRPr="00576126">
              <w:rPr>
                <w:rFonts w:ascii="宋体" w:hAnsi="宋体" w:cs="宋体"/>
                <w:sz w:val="21"/>
                <w:szCs w:val="21"/>
                <w:highlight w:val="yellow"/>
              </w:rPr>
              <w:t>异常</w:t>
            </w:r>
            <w:r w:rsidRPr="00576126">
              <w:rPr>
                <w:rFonts w:ascii="宋体" w:hAnsi="宋体" w:cs="宋体" w:hint="eastAsia"/>
                <w:sz w:val="21"/>
                <w:szCs w:val="21"/>
                <w:highlight w:val="yellow"/>
              </w:rPr>
              <w:t>、</w:t>
            </w:r>
            <w:r w:rsidRPr="00576126">
              <w:rPr>
                <w:rFonts w:ascii="宋体" w:hAnsi="宋体"/>
                <w:highlight w:val="yellow"/>
              </w:rPr>
              <w:t>人脸</w:t>
            </w:r>
            <w:r w:rsidRPr="00576126">
              <w:rPr>
                <w:rFonts w:ascii="宋体" w:hAnsi="宋体" w:hint="eastAsia"/>
                <w:highlight w:val="yellow"/>
              </w:rPr>
              <w:t>检</w:t>
            </w:r>
            <w:r w:rsidRPr="00576126">
              <w:rPr>
                <w:rFonts w:ascii="宋体" w:hAnsi="宋体"/>
                <w:highlight w:val="yellow"/>
              </w:rPr>
              <w:t>测</w:t>
            </w:r>
            <w:r w:rsidRPr="00576126">
              <w:rPr>
                <w:rFonts w:ascii="宋体" w:hAnsi="宋体" w:hint="eastAsia"/>
                <w:highlight w:val="yellow"/>
              </w:rPr>
              <w:t>、视频诊断、音频异常</w:t>
            </w:r>
            <w:r w:rsidRPr="00576126">
              <w:rPr>
                <w:rFonts w:ascii="宋体" w:hAnsi="宋体"/>
                <w:highlight w:val="yellow"/>
              </w:rPr>
              <w:t>侦测</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远程管理</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网络远程升级、</w:t>
            </w:r>
            <w:r w:rsidRPr="006B1B86">
              <w:rPr>
                <w:rFonts w:ascii="宋体" w:hAnsi="宋体" w:cs="宋体"/>
                <w:color w:val="000000"/>
                <w:szCs w:val="21"/>
              </w:rPr>
              <w:t>配置导入导出</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通用</w:t>
            </w:r>
            <w:r w:rsidRPr="006B1B86">
              <w:rPr>
                <w:rFonts w:ascii="宋体" w:hAnsi="宋体" w:cs="宋体"/>
                <w:b/>
                <w:color w:val="000000"/>
                <w:szCs w:val="21"/>
              </w:rPr>
              <w:t>功能</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一键</w:t>
            </w:r>
            <w:r w:rsidRPr="006B1B86">
              <w:rPr>
                <w:rFonts w:ascii="宋体" w:hAnsi="宋体" w:cs="宋体"/>
                <w:color w:val="000000"/>
                <w:szCs w:val="21"/>
              </w:rPr>
              <w:t>恢复、</w:t>
            </w:r>
            <w:r w:rsidRPr="006B1B86">
              <w:rPr>
                <w:rFonts w:ascii="宋体" w:hAnsi="宋体" w:cs="宋体" w:hint="eastAsia"/>
                <w:color w:val="000000"/>
                <w:szCs w:val="21"/>
              </w:rPr>
              <w:t>心跳、</w:t>
            </w:r>
            <w:r w:rsidRPr="006B1B86">
              <w:rPr>
                <w:rFonts w:ascii="宋体" w:hAnsi="宋体" w:cs="宋体"/>
                <w:color w:val="000000"/>
                <w:szCs w:val="21"/>
              </w:rPr>
              <w:t>防闪烁</w:t>
            </w:r>
            <w:r w:rsidRPr="006B1B86">
              <w:rPr>
                <w:rFonts w:ascii="宋体" w:hAnsi="宋体" w:cs="宋体" w:hint="eastAsia"/>
                <w:color w:val="000000"/>
                <w:szCs w:val="21"/>
              </w:rPr>
              <w:t>、</w:t>
            </w:r>
            <w:r w:rsidRPr="006B1B86">
              <w:rPr>
                <w:rFonts w:ascii="宋体" w:hAnsi="宋体" w:cs="宋体"/>
                <w:color w:val="000000"/>
                <w:szCs w:val="21"/>
              </w:rPr>
              <w:t>密码保护</w:t>
            </w:r>
            <w:r w:rsidRPr="006B1B86">
              <w:rPr>
                <w:rFonts w:ascii="宋体" w:hAnsi="宋体" w:cs="宋体" w:hint="eastAsia"/>
                <w:color w:val="000000"/>
                <w:szCs w:val="21"/>
              </w:rPr>
              <w:t>、</w:t>
            </w:r>
            <w:r w:rsidRPr="006B1B86">
              <w:rPr>
                <w:rFonts w:ascii="宋体" w:hAnsi="宋体" w:cs="宋体"/>
                <w:color w:val="000000"/>
                <w:szCs w:val="21"/>
              </w:rPr>
              <w:t>黑白名单</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8223" w:type="dxa"/>
            <w:gridSpan w:val="2"/>
            <w:shd w:val="clear" w:color="auto" w:fill="92D050"/>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一般规范</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防护等级</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TVS6000V、防雷、防浪涌、防突波</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工作温度</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w:t>
            </w:r>
            <w:r>
              <w:rPr>
                <w:rFonts w:ascii="宋体" w:hAnsi="宋体" w:cs="宋体"/>
                <w:color w:val="000000"/>
                <w:szCs w:val="21"/>
              </w:rPr>
              <w:t>40</w:t>
            </w:r>
            <w:r w:rsidRPr="006B1B86">
              <w:rPr>
                <w:rFonts w:ascii="宋体" w:hAnsi="宋体" w:cs="宋体" w:hint="eastAsia"/>
                <w:color w:val="000000"/>
                <w:szCs w:val="21"/>
              </w:rPr>
              <w:t>℃～</w:t>
            </w:r>
            <w:r>
              <w:rPr>
                <w:rFonts w:ascii="宋体" w:hAnsi="宋体" w:cs="宋体"/>
                <w:color w:val="000000"/>
                <w:szCs w:val="21"/>
              </w:rPr>
              <w:t>70</w:t>
            </w:r>
            <w:r w:rsidRPr="006B1B86">
              <w:rPr>
                <w:rFonts w:ascii="宋体" w:hAnsi="宋体" w:cs="宋体" w:hint="eastAsia"/>
                <w:color w:val="000000"/>
                <w:szCs w:val="21"/>
              </w:rPr>
              <w:t>℃</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工作湿度</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0～95%（无凝结）</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电    源</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CA346A">
              <w:rPr>
                <w:rFonts w:ascii="宋体" w:hAnsi="宋体" w:cs="宋体" w:hint="eastAsia"/>
                <w:color w:val="000000"/>
                <w:szCs w:val="21"/>
              </w:rPr>
              <w:t>DC12V±10% 、AC24V±25%</w:t>
            </w:r>
            <w:r>
              <w:rPr>
                <w:rFonts w:ascii="宋体" w:hAnsi="宋体" w:cs="宋体" w:hint="eastAsia"/>
                <w:color w:val="000000"/>
                <w:szCs w:val="21"/>
              </w:rPr>
              <w:t xml:space="preserve"> </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功    率</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小于15W</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t>尺    寸</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一体机：</w:t>
            </w:r>
            <w:r w:rsidRPr="006B1B86">
              <w:rPr>
                <w:rFonts w:ascii="宋体" w:hAnsi="宋体" w:cs="宋体"/>
                <w:color w:val="000000"/>
                <w:szCs w:val="21"/>
              </w:rPr>
              <w:t>430*165*200</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包装箱：460*335*240</w:t>
            </w:r>
          </w:p>
        </w:tc>
      </w:tr>
      <w:tr w:rsidR="007C2670" w:rsidRPr="006B1B86" w:rsidTr="00941C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54"/>
        </w:trPr>
        <w:tc>
          <w:tcPr>
            <w:tcW w:w="2268" w:type="dxa"/>
            <w:shd w:val="clear" w:color="auto" w:fill="auto"/>
            <w:vAlign w:val="center"/>
          </w:tcPr>
          <w:p w:rsidR="007C2670" w:rsidRPr="006B1B86" w:rsidRDefault="007C2670" w:rsidP="00941C9D">
            <w:pPr>
              <w:widowControl/>
              <w:ind w:firstLine="402"/>
              <w:jc w:val="center"/>
              <w:rPr>
                <w:rFonts w:ascii="宋体" w:hAnsi="宋体" w:cs="宋体"/>
                <w:b/>
                <w:color w:val="000000"/>
                <w:szCs w:val="21"/>
              </w:rPr>
            </w:pPr>
            <w:r w:rsidRPr="006B1B86">
              <w:rPr>
                <w:rFonts w:ascii="宋体" w:hAnsi="宋体" w:cs="宋体" w:hint="eastAsia"/>
                <w:b/>
                <w:color w:val="000000"/>
                <w:szCs w:val="21"/>
              </w:rPr>
              <w:lastRenderedPageBreak/>
              <w:t>重    量</w:t>
            </w:r>
          </w:p>
        </w:tc>
        <w:tc>
          <w:tcPr>
            <w:tcW w:w="5955" w:type="dxa"/>
            <w:shd w:val="clear" w:color="auto" w:fill="auto"/>
            <w:vAlign w:val="center"/>
          </w:tcPr>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摄像机：0.</w:t>
            </w:r>
            <w:r>
              <w:rPr>
                <w:rFonts w:ascii="宋体" w:hAnsi="宋体" w:cs="宋体"/>
                <w:color w:val="000000"/>
                <w:szCs w:val="21"/>
              </w:rPr>
              <w:t>88</w:t>
            </w:r>
            <w:r w:rsidRPr="006B1B86">
              <w:rPr>
                <w:rFonts w:ascii="宋体" w:hAnsi="宋体" w:cs="宋体" w:hint="eastAsia"/>
                <w:color w:val="000000"/>
                <w:szCs w:val="21"/>
              </w:rPr>
              <w:t>Kg</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一体机：</w:t>
            </w:r>
            <w:r>
              <w:rPr>
                <w:rFonts w:ascii="宋体" w:hAnsi="宋体" w:cs="宋体"/>
                <w:color w:val="000000"/>
                <w:szCs w:val="21"/>
              </w:rPr>
              <w:t>3</w:t>
            </w:r>
            <w:r w:rsidRPr="006B1B86">
              <w:rPr>
                <w:rFonts w:ascii="宋体" w:hAnsi="宋体" w:cs="宋体"/>
                <w:color w:val="000000"/>
                <w:szCs w:val="21"/>
              </w:rPr>
              <w:t>.</w:t>
            </w:r>
            <w:r>
              <w:rPr>
                <w:rFonts w:ascii="宋体" w:hAnsi="宋体" w:cs="宋体"/>
                <w:color w:val="000000"/>
                <w:szCs w:val="21"/>
              </w:rPr>
              <w:t>03</w:t>
            </w:r>
            <w:r w:rsidRPr="006B1B86">
              <w:rPr>
                <w:rFonts w:ascii="宋体" w:hAnsi="宋体" w:cs="宋体"/>
                <w:color w:val="000000"/>
                <w:szCs w:val="21"/>
              </w:rPr>
              <w:t>Kg</w:t>
            </w:r>
          </w:p>
          <w:p w:rsidR="007C2670" w:rsidRPr="006B1B86" w:rsidRDefault="007C2670" w:rsidP="00941C9D">
            <w:pPr>
              <w:widowControl/>
              <w:ind w:firstLine="400"/>
              <w:jc w:val="left"/>
              <w:rPr>
                <w:rFonts w:ascii="宋体" w:hAnsi="宋体" w:cs="宋体"/>
                <w:color w:val="000000"/>
                <w:szCs w:val="21"/>
              </w:rPr>
            </w:pPr>
            <w:r w:rsidRPr="006B1B86">
              <w:rPr>
                <w:rFonts w:ascii="宋体" w:hAnsi="宋体" w:cs="宋体" w:hint="eastAsia"/>
                <w:color w:val="000000"/>
                <w:szCs w:val="21"/>
              </w:rPr>
              <w:t>带包装</w:t>
            </w:r>
            <w:r w:rsidRPr="006B1B86">
              <w:rPr>
                <w:rFonts w:ascii="宋体" w:hAnsi="宋体" w:cs="宋体"/>
                <w:color w:val="000000"/>
                <w:szCs w:val="21"/>
              </w:rPr>
              <w:t>：</w:t>
            </w:r>
            <w:r>
              <w:rPr>
                <w:rFonts w:ascii="宋体" w:hAnsi="宋体" w:cs="宋体"/>
                <w:color w:val="000000"/>
                <w:szCs w:val="21"/>
              </w:rPr>
              <w:t>6.33</w:t>
            </w:r>
            <w:r w:rsidRPr="006B1B86">
              <w:rPr>
                <w:rFonts w:ascii="宋体" w:hAnsi="宋体" w:cs="宋体"/>
                <w:color w:val="000000"/>
                <w:szCs w:val="21"/>
              </w:rPr>
              <w:t>Kg</w:t>
            </w:r>
            <w:r>
              <w:rPr>
                <w:rFonts w:ascii="宋体" w:hAnsi="宋体" w:cs="宋体" w:hint="eastAsia"/>
                <w:color w:val="000000"/>
                <w:szCs w:val="21"/>
              </w:rPr>
              <w:t xml:space="preserve"> </w:t>
            </w:r>
          </w:p>
        </w:tc>
      </w:tr>
    </w:tbl>
    <w:p w:rsidR="007C2670" w:rsidRDefault="007C2670" w:rsidP="007C2670">
      <w:pPr>
        <w:pStyle w:val="30"/>
      </w:pPr>
      <w:r>
        <w:rPr>
          <w:rFonts w:hint="eastAsia"/>
        </w:rPr>
        <w:t xml:space="preserve">人脸识别主机  </w:t>
      </w:r>
    </w:p>
    <w:p w:rsidR="007C2670" w:rsidRDefault="007C2670" w:rsidP="007C2670">
      <w:pPr>
        <w:ind w:firstLineChars="199" w:firstLine="400"/>
        <w:jc w:val="center"/>
        <w:rPr>
          <w:b/>
        </w:rPr>
      </w:pPr>
      <w:r>
        <w:rPr>
          <w:b/>
          <w:noProof/>
        </w:rPr>
        <w:drawing>
          <wp:inline distT="0" distB="0" distL="0" distR="0" wp14:anchorId="1E83C823" wp14:editId="40A1ABF3">
            <wp:extent cx="5274310" cy="2152015"/>
            <wp:effectExtent l="0" t="0" r="2540" b="635"/>
            <wp:docPr id="10270" name="图片 1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205">
                      <a:extLst>
                        <a:ext uri="{28A0092B-C50C-407E-A947-70E740481C1C}">
                          <a14:useLocalDpi xmlns:a14="http://schemas.microsoft.com/office/drawing/2010/main" val="0"/>
                        </a:ext>
                      </a:extLst>
                    </a:blip>
                    <a:stretch>
                      <a:fillRect/>
                    </a:stretch>
                  </pic:blipFill>
                  <pic:spPr>
                    <a:xfrm>
                      <a:off x="0" y="0"/>
                      <a:ext cx="5274310" cy="2152015"/>
                    </a:xfrm>
                    <a:prstGeom prst="rect">
                      <a:avLst/>
                    </a:prstGeom>
                  </pic:spPr>
                </pic:pic>
              </a:graphicData>
            </a:graphic>
          </wp:inline>
        </w:drawing>
      </w:r>
    </w:p>
    <w:p w:rsidR="007C2670" w:rsidRDefault="007C2670" w:rsidP="007C2670">
      <w:pPr>
        <w:ind w:firstLineChars="0" w:firstLine="0"/>
        <w:rPr>
          <w:rFonts w:ascii="宋体" w:hAnsi="宋体"/>
          <w:b/>
          <w:sz w:val="28"/>
          <w:szCs w:val="28"/>
        </w:rPr>
      </w:pPr>
      <w:r>
        <w:rPr>
          <w:rFonts w:ascii="宋体" w:hAnsi="宋体" w:hint="eastAsia"/>
          <w:b/>
          <w:sz w:val="28"/>
          <w:szCs w:val="28"/>
        </w:rPr>
        <w:t>产品简介：</w:t>
      </w:r>
    </w:p>
    <w:p w:rsidR="007C2670" w:rsidRPr="000D54BE" w:rsidRDefault="007C2670" w:rsidP="007C2670">
      <w:pPr>
        <w:pStyle w:val="affffffffffffffffffffffff8"/>
        <w:ind w:firstLine="400"/>
        <w:rPr>
          <w:lang w:eastAsia="zh-CN"/>
        </w:rPr>
      </w:pPr>
      <w:r>
        <w:rPr>
          <w:rFonts w:hint="eastAsia"/>
          <w:lang w:eastAsia="zh-CN"/>
        </w:rPr>
        <w:t>人脸识别主机硬件</w:t>
      </w:r>
      <w:r w:rsidRPr="008206DF">
        <w:rPr>
          <w:rFonts w:hint="eastAsia"/>
          <w:lang w:eastAsia="zh-CN"/>
        </w:rPr>
        <w:t>采用Intel</w:t>
      </w:r>
      <w:r>
        <w:rPr>
          <w:rFonts w:hint="eastAsia"/>
          <w:lang w:eastAsia="zh-CN"/>
        </w:rPr>
        <w:t>第六代“酷睿”i5-6400T</w:t>
      </w:r>
      <w:r w:rsidRPr="008206DF">
        <w:rPr>
          <w:rFonts w:hint="eastAsia"/>
          <w:lang w:eastAsia="zh-CN"/>
        </w:rPr>
        <w:t>处理器，</w:t>
      </w:r>
      <w:r>
        <w:rPr>
          <w:rFonts w:hint="eastAsia"/>
          <w:lang w:eastAsia="zh-CN"/>
        </w:rPr>
        <w:t>8GB</w:t>
      </w:r>
      <w:r>
        <w:rPr>
          <w:lang w:eastAsia="zh-CN"/>
        </w:rPr>
        <w:t xml:space="preserve"> DDR4内存，主频高达2.8GHz</w:t>
      </w:r>
      <w:r>
        <w:rPr>
          <w:rFonts w:hint="eastAsia"/>
          <w:lang w:eastAsia="zh-CN"/>
        </w:rPr>
        <w:t>。软件</w:t>
      </w:r>
      <w:r w:rsidRPr="00DF43F8">
        <w:rPr>
          <w:rFonts w:hint="eastAsia"/>
          <w:lang w:eastAsia="zh-CN"/>
        </w:rPr>
        <w:t>系统</w:t>
      </w:r>
      <w:r>
        <w:rPr>
          <w:lang w:eastAsia="zh-CN"/>
        </w:rPr>
        <w:t>基于人工智能核心“深度学习”技术实现，是一套专门用于人员动态布</w:t>
      </w:r>
      <w:r w:rsidRPr="00DF43F8">
        <w:rPr>
          <w:lang w:eastAsia="zh-CN"/>
        </w:rPr>
        <w:t>控的</w:t>
      </w:r>
      <w:r>
        <w:rPr>
          <w:lang w:eastAsia="zh-CN"/>
        </w:rPr>
        <w:t>预警</w:t>
      </w:r>
      <w:r w:rsidRPr="00DF43F8">
        <w:rPr>
          <w:lang w:eastAsia="zh-CN"/>
        </w:rPr>
        <w:t>系统，</w:t>
      </w:r>
      <w:r>
        <w:rPr>
          <w:lang w:eastAsia="zh-CN"/>
        </w:rPr>
        <w:t>集</w:t>
      </w:r>
      <w:r w:rsidRPr="00DF43F8">
        <w:rPr>
          <w:lang w:eastAsia="zh-CN"/>
        </w:rPr>
        <w:t>视频分析、运动</w:t>
      </w:r>
      <w:r>
        <w:rPr>
          <w:lang w:eastAsia="zh-CN"/>
        </w:rPr>
        <w:t>跟踪、人脸检测、人脸识别、图片存储、人脸检索和自动预警技术于一体。通过在人员出入地点</w:t>
      </w:r>
      <w:r w:rsidRPr="00DF43F8">
        <w:rPr>
          <w:lang w:eastAsia="zh-CN"/>
        </w:rPr>
        <w:t>部署</w:t>
      </w:r>
      <w:r>
        <w:rPr>
          <w:lang w:eastAsia="zh-CN"/>
        </w:rPr>
        <w:t>人脸卡口</w:t>
      </w:r>
      <w:r w:rsidRPr="00DF43F8">
        <w:rPr>
          <w:lang w:eastAsia="zh-CN"/>
        </w:rPr>
        <w:t>摄像机，对</w:t>
      </w:r>
      <w:r>
        <w:rPr>
          <w:lang w:eastAsia="zh-CN"/>
        </w:rPr>
        <w:t>经过卡口的人员进行人脸抓拍。系统将抓拍到的人脸图片进行存储，并与布控名单库进行实时比对，</w:t>
      </w:r>
      <w:r w:rsidRPr="00DF43F8">
        <w:rPr>
          <w:lang w:eastAsia="zh-CN"/>
        </w:rPr>
        <w:t>发现</w:t>
      </w:r>
      <w:r>
        <w:rPr>
          <w:lang w:eastAsia="zh-CN"/>
        </w:rPr>
        <w:t>布控</w:t>
      </w:r>
      <w:r w:rsidRPr="00DF43F8">
        <w:rPr>
          <w:lang w:eastAsia="zh-CN"/>
        </w:rPr>
        <w:t>人员时，系统自动发出报警信号</w:t>
      </w:r>
      <w:r w:rsidRPr="00DF43F8">
        <w:rPr>
          <w:rFonts w:hint="eastAsia"/>
          <w:lang w:eastAsia="zh-CN"/>
        </w:rPr>
        <w:t>，</w:t>
      </w:r>
      <w:r>
        <w:rPr>
          <w:rFonts w:hint="eastAsia"/>
          <w:lang w:eastAsia="zh-CN"/>
        </w:rPr>
        <w:t>并</w:t>
      </w:r>
      <w:r w:rsidRPr="00DF43F8">
        <w:rPr>
          <w:rFonts w:hint="eastAsia"/>
          <w:lang w:eastAsia="zh-CN"/>
        </w:rPr>
        <w:t>采用多种联动方式通知值班民警</w:t>
      </w:r>
      <w:r>
        <w:rPr>
          <w:rFonts w:hint="eastAsia"/>
          <w:lang w:eastAsia="zh-CN"/>
        </w:rPr>
        <w:t>或值班人员</w:t>
      </w:r>
      <w:r w:rsidRPr="00DF43F8">
        <w:rPr>
          <w:lang w:eastAsia="zh-CN"/>
        </w:rPr>
        <w:t>。</w:t>
      </w:r>
      <w:r>
        <w:rPr>
          <w:lang w:eastAsia="zh-CN"/>
        </w:rPr>
        <w:t>系统具有强大的</w:t>
      </w:r>
      <w:r w:rsidRPr="00DF43F8">
        <w:rPr>
          <w:rFonts w:hint="eastAsia"/>
          <w:lang w:eastAsia="zh-CN"/>
        </w:rPr>
        <w:t>检索</w:t>
      </w:r>
      <w:r>
        <w:rPr>
          <w:rFonts w:hint="eastAsia"/>
          <w:lang w:eastAsia="zh-CN"/>
        </w:rPr>
        <w:t>、统计和分析</w:t>
      </w:r>
      <w:r w:rsidRPr="00DF43F8">
        <w:rPr>
          <w:lang w:eastAsia="zh-CN"/>
        </w:rPr>
        <w:t>等后台数据处理功能，可广泛应用于</w:t>
      </w:r>
      <w:r>
        <w:rPr>
          <w:lang w:eastAsia="zh-CN"/>
        </w:rPr>
        <w:t>交通枢纽、</w:t>
      </w:r>
      <w:r w:rsidRPr="00DF43F8">
        <w:rPr>
          <w:lang w:eastAsia="zh-CN"/>
        </w:rPr>
        <w:t>重要关卡</w:t>
      </w:r>
      <w:r>
        <w:rPr>
          <w:lang w:eastAsia="zh-CN"/>
        </w:rPr>
        <w:t>、步行街、社区、街道、学校、高端连锁店等行人频繁出入和经过的场所。</w:t>
      </w:r>
    </w:p>
    <w:p w:rsidR="007C2670" w:rsidRDefault="007C2670" w:rsidP="007C2670">
      <w:pPr>
        <w:ind w:firstLineChars="250" w:firstLine="500"/>
        <w:rPr>
          <w:rFonts w:ascii="宋体" w:hAnsi="宋体"/>
        </w:rPr>
      </w:pPr>
      <w:r>
        <w:rPr>
          <w:rFonts w:ascii="宋体" w:hAnsi="宋体"/>
        </w:rPr>
        <w:t>强大的自组系统能力，单台服务器可以自成系统，多台服务器联合工作时可用其中任意一台作为主控管理服务器组成一个大系统。</w:t>
      </w:r>
    </w:p>
    <w:p w:rsidR="007C2670" w:rsidRDefault="007C2670" w:rsidP="007C2670">
      <w:pPr>
        <w:ind w:firstLineChars="0" w:firstLine="0"/>
        <w:rPr>
          <w:rFonts w:ascii="宋体" w:hAnsi="宋体"/>
          <w:b/>
          <w:sz w:val="28"/>
          <w:szCs w:val="28"/>
        </w:rPr>
      </w:pPr>
      <w:r>
        <w:rPr>
          <w:rFonts w:ascii="宋体" w:hAnsi="宋体" w:hint="eastAsia"/>
          <w:b/>
          <w:sz w:val="28"/>
          <w:szCs w:val="28"/>
        </w:rPr>
        <w:t>产品特性：</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单台服务器最多可接</w:t>
      </w:r>
      <w:r>
        <w:rPr>
          <w:rFonts w:ascii="宋体" w:hAnsi="宋体" w:hint="eastAsia"/>
        </w:rPr>
        <w:t>2</w:t>
      </w:r>
      <w:r w:rsidRPr="00C737E2">
        <w:rPr>
          <w:rFonts w:ascii="宋体" w:hAnsi="宋体" w:hint="eastAsia"/>
        </w:rPr>
        <w:t>路人脸相机，完成抓拍</w:t>
      </w:r>
      <w:r>
        <w:rPr>
          <w:rFonts w:ascii="宋体" w:hAnsi="宋体" w:hint="eastAsia"/>
        </w:rPr>
        <w:t>、存储</w:t>
      </w:r>
      <w:r w:rsidRPr="00C737E2">
        <w:rPr>
          <w:rFonts w:ascii="宋体" w:hAnsi="宋体" w:hint="eastAsia"/>
        </w:rPr>
        <w:t>、比对和预警功能。</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人脸检测，头肩模型智能跟踪，实时抓拍最清晰的人脸。</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智能人脸质量评估算法，实时更新比对相似度。</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lastRenderedPageBreak/>
        <w:t>实时比对，发现布控人员，实时报警提示，联动声音报警。</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实时预览人脸检测状态，显示人脸跟踪位置。</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比中人脸突出显示，显示比中人员属性，提醒监控人员重点关注。</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显示比中人员队列，方便随时快速查看比中记录。</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显示抓拍人员队列，方便快速查看抓拍的人员记录信息。</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人脸属性识别支持：性别、年龄段、戴眼镜等。</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可按时间段、点位、目标库、阈值等信息进行人脸布控。</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丰富的人脸查询功能，可按时间、点位、人脸属性、人脸照片等信息查询抓拍记录。</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可查询比中报警信息，报警信息统计报表。</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支持多目标库管理，目标库的增删改查，目标库人脸的增删改查。</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支持人脸目标照片单张添加、批量导入功能。</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支持人脸重复出现报警功能，当同一人脸反复多次出现在镜头前时，报警提示保安人员重点关注。</w:t>
      </w:r>
    </w:p>
    <w:p w:rsidR="007C2670" w:rsidRPr="00C737E2" w:rsidRDefault="007C2670" w:rsidP="007C2670">
      <w:pPr>
        <w:pStyle w:val="1fffff9"/>
        <w:numPr>
          <w:ilvl w:val="0"/>
          <w:numId w:val="113"/>
        </w:numPr>
        <w:spacing w:line="360" w:lineRule="auto"/>
        <w:ind w:left="0" w:firstLineChars="0" w:firstLine="420"/>
        <w:jc w:val="left"/>
        <w:rPr>
          <w:rFonts w:ascii="宋体" w:hAnsi="宋体"/>
        </w:rPr>
      </w:pPr>
      <w:r w:rsidRPr="00C737E2">
        <w:rPr>
          <w:rFonts w:ascii="宋体" w:hAnsi="宋体" w:hint="eastAsia"/>
        </w:rPr>
        <w:t>符合国标GB/T28181、最新Onvif协议</w:t>
      </w:r>
    </w:p>
    <w:p w:rsidR="007C2670" w:rsidRDefault="007C2670" w:rsidP="007C2670">
      <w:pPr>
        <w:ind w:firstLineChars="0" w:firstLine="0"/>
        <w:rPr>
          <w:rFonts w:ascii="宋体" w:hAnsi="宋体"/>
          <w:b/>
          <w:sz w:val="28"/>
          <w:szCs w:val="28"/>
        </w:rPr>
      </w:pPr>
      <w:r>
        <w:rPr>
          <w:rFonts w:ascii="宋体" w:hAnsi="宋体" w:hint="eastAsia"/>
          <w:b/>
          <w:sz w:val="28"/>
          <w:szCs w:val="28"/>
        </w:rPr>
        <w:t>硬件参数：</w:t>
      </w:r>
    </w:p>
    <w:tbl>
      <w:tblPr>
        <w:tblW w:w="822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8"/>
        <w:gridCol w:w="6412"/>
      </w:tblGrid>
      <w:tr w:rsidR="007C2670" w:rsidTr="00941C9D">
        <w:trPr>
          <w:trHeight w:val="454"/>
        </w:trPr>
        <w:tc>
          <w:tcPr>
            <w:tcW w:w="8220" w:type="dxa"/>
            <w:gridSpan w:val="2"/>
            <w:shd w:val="clear" w:color="auto" w:fill="92D050"/>
            <w:vAlign w:val="center"/>
          </w:tcPr>
          <w:p w:rsidR="007C2670" w:rsidRDefault="007C2670" w:rsidP="00941C9D">
            <w:pPr>
              <w:widowControl/>
              <w:spacing w:line="240" w:lineRule="auto"/>
              <w:ind w:firstLine="402"/>
              <w:jc w:val="center"/>
              <w:rPr>
                <w:rFonts w:hAnsi="宋体" w:cs="宋体"/>
              </w:rPr>
            </w:pPr>
            <w:r>
              <w:rPr>
                <w:rFonts w:ascii="宋体" w:hAnsi="宋体" w:cs="宋体" w:hint="eastAsia"/>
                <w:b/>
                <w:color w:val="000000"/>
              </w:rPr>
              <w:t>处理器</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处理器</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E8729C">
              <w:rPr>
                <w:rFonts w:ascii="宋体" w:hAnsi="宋体" w:cs="宋体" w:hint="eastAsia"/>
                <w:color w:val="000000"/>
                <w:sz w:val="21"/>
                <w:szCs w:val="21"/>
              </w:rPr>
              <w:t>i5-6400T，4核处理器</w:t>
            </w:r>
            <w:r>
              <w:rPr>
                <w:rFonts w:ascii="宋体" w:hAnsi="宋体"/>
                <w:lang w:val="x-none"/>
              </w:rPr>
              <w:t>，</w:t>
            </w:r>
            <w:r w:rsidRPr="004B0987">
              <w:rPr>
                <w:rFonts w:ascii="宋体" w:hAnsi="宋体" w:cs="宋体"/>
                <w:color w:val="000000"/>
                <w:sz w:val="21"/>
                <w:szCs w:val="21"/>
              </w:rPr>
              <w:t>主频高达2.8GHz</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内存</w:t>
            </w:r>
          </w:p>
        </w:tc>
        <w:tc>
          <w:tcPr>
            <w:tcW w:w="6412" w:type="dxa"/>
            <w:vAlign w:val="center"/>
          </w:tcPr>
          <w:p w:rsidR="007C2670" w:rsidRPr="001C6E7F" w:rsidRDefault="007C2670" w:rsidP="00941C9D">
            <w:pPr>
              <w:widowControl/>
              <w:spacing w:line="240" w:lineRule="auto"/>
              <w:ind w:firstLineChars="0" w:firstLine="0"/>
              <w:jc w:val="left"/>
              <w:rPr>
                <w:rFonts w:ascii="宋体" w:hAnsi="宋体" w:cs="宋体"/>
                <w:color w:val="000000"/>
                <w:sz w:val="21"/>
                <w:szCs w:val="21"/>
              </w:rPr>
            </w:pPr>
            <w:r w:rsidRPr="00E8729C">
              <w:rPr>
                <w:rFonts w:ascii="宋体" w:hAnsi="宋体" w:cs="宋体"/>
                <w:color w:val="000000"/>
                <w:sz w:val="21"/>
                <w:szCs w:val="21"/>
              </w:rPr>
              <w:t>DDR4 2133 REG 8GB</w:t>
            </w:r>
          </w:p>
        </w:tc>
      </w:tr>
      <w:tr w:rsidR="007C2670" w:rsidRPr="0009141B" w:rsidTr="00941C9D">
        <w:trPr>
          <w:trHeight w:val="454"/>
        </w:trPr>
        <w:tc>
          <w:tcPr>
            <w:tcW w:w="8220" w:type="dxa"/>
            <w:gridSpan w:val="2"/>
            <w:shd w:val="clear" w:color="auto" w:fill="92D050"/>
            <w:vAlign w:val="center"/>
          </w:tcPr>
          <w:p w:rsidR="007C2670" w:rsidRPr="0009141B" w:rsidRDefault="007C2670" w:rsidP="00941C9D">
            <w:pPr>
              <w:widowControl/>
              <w:spacing w:line="240" w:lineRule="auto"/>
              <w:ind w:firstLine="402"/>
              <w:jc w:val="center"/>
              <w:rPr>
                <w:rFonts w:ascii="宋体" w:hAnsi="宋体" w:cs="宋体"/>
                <w:b/>
                <w:color w:val="000000"/>
              </w:rPr>
            </w:pPr>
            <w:r>
              <w:rPr>
                <w:rFonts w:ascii="宋体" w:hAnsi="宋体" w:cs="宋体"/>
                <w:b/>
                <w:color w:val="000000"/>
              </w:rPr>
              <w:t>接口</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Cs w:val="21"/>
              </w:rPr>
            </w:pPr>
            <w:r>
              <w:rPr>
                <w:rFonts w:ascii="宋体" w:hAnsi="宋体" w:cs="宋体" w:hint="eastAsia"/>
                <w:color w:val="000000"/>
                <w:szCs w:val="21"/>
              </w:rPr>
              <w:t>HDMI接口</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2个</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网络接口</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 xml:space="preserve">RJ45 10M/100M/1000Mbps自适应以太网口， </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硬盘</w:t>
            </w:r>
          </w:p>
        </w:tc>
        <w:tc>
          <w:tcPr>
            <w:tcW w:w="6412" w:type="dxa"/>
            <w:vAlign w:val="center"/>
          </w:tcPr>
          <w:p w:rsidR="007C2670" w:rsidRPr="00E8729C" w:rsidRDefault="007C2670" w:rsidP="00941C9D">
            <w:pPr>
              <w:widowControl/>
              <w:spacing w:line="240" w:lineRule="auto"/>
              <w:ind w:firstLineChars="0" w:firstLine="0"/>
              <w:jc w:val="left"/>
              <w:rPr>
                <w:rFonts w:ascii="宋体" w:hAnsi="宋体" w:cs="宋体"/>
                <w:color w:val="000000"/>
                <w:sz w:val="21"/>
                <w:szCs w:val="21"/>
              </w:rPr>
            </w:pPr>
            <w:r w:rsidRPr="00E8729C">
              <w:rPr>
                <w:rFonts w:ascii="宋体" w:hAnsi="宋体" w:cs="宋体" w:hint="eastAsia"/>
                <w:color w:val="000000"/>
                <w:sz w:val="21"/>
                <w:szCs w:val="21"/>
              </w:rPr>
              <w:t>1TB 7200RTM SATA 6Gb/s</w:t>
            </w:r>
          </w:p>
        </w:tc>
      </w:tr>
      <w:tr w:rsidR="007C2670" w:rsidTr="00941C9D">
        <w:trPr>
          <w:trHeight w:val="454"/>
        </w:trPr>
        <w:tc>
          <w:tcPr>
            <w:tcW w:w="1808" w:type="dxa"/>
            <w:shd w:val="clear" w:color="auto" w:fill="auto"/>
            <w:vAlign w:val="center"/>
          </w:tcPr>
          <w:p w:rsidR="007C2670" w:rsidRPr="00412BD2" w:rsidRDefault="007C2670" w:rsidP="00941C9D">
            <w:pPr>
              <w:spacing w:line="240" w:lineRule="auto"/>
              <w:ind w:firstLineChars="0" w:firstLine="0"/>
              <w:jc w:val="center"/>
              <w:rPr>
                <w:rFonts w:ascii="宋体" w:hAnsi="宋体"/>
                <w:sz w:val="21"/>
                <w:szCs w:val="21"/>
              </w:rPr>
            </w:pPr>
            <w:r w:rsidRPr="00412BD2">
              <w:rPr>
                <w:rFonts w:ascii="宋体" w:hAnsi="宋体" w:hint="eastAsia"/>
                <w:sz w:val="21"/>
                <w:szCs w:val="21"/>
              </w:rPr>
              <w:t>显</w:t>
            </w:r>
            <w:r>
              <w:rPr>
                <w:rFonts w:ascii="宋体" w:hAnsi="宋体" w:hint="eastAsia"/>
                <w:sz w:val="21"/>
                <w:szCs w:val="21"/>
              </w:rPr>
              <w:t>卡</w:t>
            </w:r>
          </w:p>
        </w:tc>
        <w:tc>
          <w:tcPr>
            <w:tcW w:w="6412" w:type="dxa"/>
            <w:shd w:val="clear" w:color="auto" w:fill="auto"/>
            <w:vAlign w:val="center"/>
          </w:tcPr>
          <w:p w:rsidR="007C2670" w:rsidRPr="00412BD2" w:rsidRDefault="007C2670" w:rsidP="00941C9D">
            <w:pPr>
              <w:spacing w:line="240" w:lineRule="auto"/>
              <w:ind w:firstLineChars="0" w:firstLine="0"/>
              <w:jc w:val="left"/>
              <w:rPr>
                <w:rFonts w:ascii="宋体" w:hAnsi="宋体"/>
                <w:sz w:val="21"/>
                <w:szCs w:val="21"/>
              </w:rPr>
            </w:pPr>
            <w:r w:rsidRPr="00E8729C">
              <w:rPr>
                <w:rFonts w:ascii="宋体" w:hAnsi="宋体" w:hint="eastAsia"/>
                <w:sz w:val="21"/>
                <w:szCs w:val="21"/>
              </w:rPr>
              <w:t>GTX960 4GB DDR5 显卡</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USB</w:t>
            </w:r>
            <w:r>
              <w:rPr>
                <w:rFonts w:ascii="宋体" w:hAnsi="宋体" w:cs="宋体"/>
                <w:color w:val="000000"/>
                <w:sz w:val="21"/>
                <w:szCs w:val="21"/>
              </w:rPr>
              <w:t>接</w:t>
            </w:r>
            <w:r>
              <w:rPr>
                <w:rFonts w:ascii="宋体" w:hAnsi="宋体" w:cs="宋体" w:hint="eastAsia"/>
                <w:color w:val="000000"/>
                <w:sz w:val="21"/>
                <w:szCs w:val="21"/>
              </w:rPr>
              <w:t>口</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4×USB3.0接口</w:t>
            </w:r>
            <w:r w:rsidRPr="00B30B7C">
              <w:rPr>
                <w:rFonts w:ascii="宋体" w:cs="宋体" w:hint="eastAsia"/>
                <w:color w:val="000000"/>
              </w:rPr>
              <w:t>，2个位于机箱后部、2个位于机箱前部</w:t>
            </w:r>
          </w:p>
        </w:tc>
      </w:tr>
      <w:tr w:rsidR="007C2670" w:rsidTr="00941C9D">
        <w:trPr>
          <w:trHeight w:val="454"/>
        </w:trPr>
        <w:tc>
          <w:tcPr>
            <w:tcW w:w="8220" w:type="dxa"/>
            <w:gridSpan w:val="2"/>
            <w:shd w:val="clear" w:color="auto" w:fill="92D050"/>
            <w:vAlign w:val="center"/>
          </w:tcPr>
          <w:p w:rsidR="007C2670" w:rsidRDefault="007C2670" w:rsidP="00941C9D">
            <w:pPr>
              <w:widowControl/>
              <w:spacing w:line="240" w:lineRule="auto"/>
              <w:ind w:firstLine="402"/>
              <w:jc w:val="center"/>
              <w:rPr>
                <w:rFonts w:hAnsi="宋体" w:cs="宋体"/>
                <w:color w:val="000000"/>
              </w:rPr>
            </w:pPr>
            <w:r>
              <w:rPr>
                <w:rFonts w:ascii="宋体" w:hAnsi="宋体" w:cs="宋体" w:hint="eastAsia"/>
                <w:b/>
                <w:color w:val="000000"/>
              </w:rPr>
              <w:t>一般规范</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color w:val="000000"/>
                <w:sz w:val="21"/>
                <w:szCs w:val="21"/>
              </w:rPr>
              <w:t>机箱</w:t>
            </w:r>
          </w:p>
        </w:tc>
        <w:tc>
          <w:tcPr>
            <w:tcW w:w="6412" w:type="dxa"/>
            <w:vAlign w:val="center"/>
          </w:tcPr>
          <w:p w:rsidR="007C2670" w:rsidRPr="000D78EA"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迷你小机箱</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工作温度</w:t>
            </w:r>
          </w:p>
        </w:tc>
        <w:tc>
          <w:tcPr>
            <w:tcW w:w="6412" w:type="dxa"/>
            <w:vAlign w:val="center"/>
          </w:tcPr>
          <w:p w:rsidR="007C2670" w:rsidRPr="000D78EA" w:rsidRDefault="007C2670" w:rsidP="00941C9D">
            <w:pPr>
              <w:widowControl/>
              <w:spacing w:line="240" w:lineRule="auto"/>
              <w:ind w:firstLineChars="0" w:firstLine="0"/>
              <w:jc w:val="left"/>
              <w:rPr>
                <w:rFonts w:ascii="宋体" w:hAnsi="宋体" w:cs="宋体"/>
                <w:color w:val="000000"/>
                <w:sz w:val="21"/>
                <w:szCs w:val="21"/>
              </w:rPr>
            </w:pPr>
            <w:r w:rsidRPr="000D78EA">
              <w:rPr>
                <w:rFonts w:ascii="宋体" w:hAnsi="宋体" w:cs="宋体" w:hint="eastAsia"/>
                <w:color w:val="000000"/>
                <w:sz w:val="21"/>
                <w:szCs w:val="21"/>
              </w:rPr>
              <w:t>工作时10℃～35℃(50℉～95℉)</w:t>
            </w:r>
          </w:p>
          <w:p w:rsidR="007C2670" w:rsidRDefault="007C2670" w:rsidP="00941C9D">
            <w:pPr>
              <w:widowControl/>
              <w:spacing w:line="240" w:lineRule="auto"/>
              <w:ind w:firstLineChars="0" w:firstLine="0"/>
              <w:jc w:val="left"/>
              <w:rPr>
                <w:rFonts w:ascii="宋体" w:hAnsi="宋体" w:cs="宋体"/>
                <w:color w:val="000000"/>
                <w:sz w:val="21"/>
                <w:szCs w:val="21"/>
              </w:rPr>
            </w:pPr>
            <w:r w:rsidRPr="000D78EA">
              <w:rPr>
                <w:rFonts w:ascii="宋体" w:hAnsi="宋体" w:cs="宋体" w:hint="eastAsia"/>
                <w:color w:val="000000"/>
                <w:sz w:val="21"/>
                <w:szCs w:val="21"/>
              </w:rPr>
              <w:t>存储-40℃～55℃(-40℉～131℉)</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工作湿度</w:t>
            </w:r>
          </w:p>
        </w:tc>
        <w:tc>
          <w:tcPr>
            <w:tcW w:w="6412" w:type="dxa"/>
            <w:vAlign w:val="center"/>
          </w:tcPr>
          <w:p w:rsidR="007C2670" w:rsidRPr="000D78EA" w:rsidRDefault="007C2670" w:rsidP="00941C9D">
            <w:pPr>
              <w:widowControl/>
              <w:spacing w:line="240" w:lineRule="auto"/>
              <w:ind w:firstLineChars="0" w:firstLine="0"/>
              <w:jc w:val="left"/>
              <w:rPr>
                <w:rFonts w:ascii="宋体" w:hAnsi="宋体" w:cs="宋体"/>
                <w:color w:val="000000"/>
                <w:sz w:val="21"/>
                <w:szCs w:val="21"/>
              </w:rPr>
            </w:pPr>
            <w:r w:rsidRPr="000D78EA">
              <w:rPr>
                <w:rFonts w:ascii="宋体" w:hAnsi="宋体" w:cs="宋体" w:hint="eastAsia"/>
                <w:color w:val="000000"/>
                <w:sz w:val="21"/>
                <w:szCs w:val="21"/>
              </w:rPr>
              <w:t>工作时最大相对湿度90％RH（40℃）</w:t>
            </w:r>
          </w:p>
          <w:p w:rsidR="007C2670" w:rsidRPr="000D78EA" w:rsidRDefault="007C2670" w:rsidP="00941C9D">
            <w:pPr>
              <w:widowControl/>
              <w:spacing w:line="240" w:lineRule="auto"/>
              <w:ind w:firstLineChars="0" w:firstLine="0"/>
              <w:jc w:val="left"/>
              <w:rPr>
                <w:rFonts w:ascii="宋体" w:hAnsi="宋体" w:cs="宋体"/>
                <w:color w:val="000000"/>
                <w:sz w:val="21"/>
                <w:szCs w:val="21"/>
              </w:rPr>
            </w:pPr>
            <w:r w:rsidRPr="000D78EA">
              <w:rPr>
                <w:rFonts w:ascii="宋体" w:hAnsi="宋体" w:cs="宋体" w:hint="eastAsia"/>
                <w:color w:val="000000"/>
                <w:sz w:val="21"/>
                <w:szCs w:val="21"/>
              </w:rPr>
              <w:t>工作时35％～80％ RH</w:t>
            </w:r>
          </w:p>
          <w:p w:rsidR="007C2670" w:rsidRDefault="007C2670" w:rsidP="00941C9D">
            <w:pPr>
              <w:widowControl/>
              <w:spacing w:line="240" w:lineRule="auto"/>
              <w:ind w:firstLineChars="0" w:firstLine="0"/>
              <w:jc w:val="left"/>
              <w:rPr>
                <w:rFonts w:ascii="宋体" w:hAnsi="宋体" w:cs="宋体"/>
                <w:color w:val="000000"/>
                <w:sz w:val="21"/>
                <w:szCs w:val="21"/>
              </w:rPr>
            </w:pPr>
            <w:r w:rsidRPr="000D78EA">
              <w:rPr>
                <w:rFonts w:ascii="宋体" w:hAnsi="宋体" w:cs="宋体" w:hint="eastAsia"/>
                <w:color w:val="000000"/>
                <w:sz w:val="21"/>
                <w:szCs w:val="21"/>
              </w:rPr>
              <w:lastRenderedPageBreak/>
              <w:t>运输存储20％～93％ RH</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lastRenderedPageBreak/>
              <w:t>电    源</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color w:val="000000"/>
                <w:sz w:val="21"/>
                <w:szCs w:val="21"/>
              </w:rPr>
              <w:t>AC</w:t>
            </w:r>
            <w:r>
              <w:rPr>
                <w:rFonts w:ascii="宋体" w:hAnsi="宋体" w:cs="宋体" w:hint="eastAsia"/>
                <w:color w:val="000000"/>
                <w:sz w:val="21"/>
                <w:szCs w:val="21"/>
              </w:rPr>
              <w:t>200V～AC240V,50Hz</w:t>
            </w:r>
            <w:r>
              <w:rPr>
                <w:rFonts w:ascii="宋体" w:hAnsi="宋体" w:cs="宋体"/>
                <w:color w:val="000000"/>
                <w:sz w:val="21"/>
                <w:szCs w:val="21"/>
              </w:rPr>
              <w:t xml:space="preserve"> </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功    率</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1</w:t>
            </w:r>
            <w:r w:rsidRPr="002C4689">
              <w:rPr>
                <w:rFonts w:ascii="宋体" w:hAnsi="宋体" w:cs="宋体" w:hint="eastAsia"/>
                <w:color w:val="000000"/>
                <w:sz w:val="21"/>
                <w:szCs w:val="21"/>
              </w:rPr>
              <w:t>00W电源模块</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尺    寸</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Pr>
                <w:rFonts w:ascii="宋体" w:hAnsi="宋体" w:cs="宋体" w:hint="eastAsia"/>
                <w:color w:val="000000"/>
                <w:sz w:val="21"/>
                <w:szCs w:val="21"/>
              </w:rPr>
              <w:t>55</w:t>
            </w:r>
            <w:r w:rsidRPr="000D78EA">
              <w:rPr>
                <w:rFonts w:ascii="宋体" w:hAnsi="宋体" w:cs="宋体" w:hint="eastAsia"/>
                <w:color w:val="000000"/>
                <w:sz w:val="21"/>
                <w:szCs w:val="21"/>
              </w:rPr>
              <w:t xml:space="preserve">mm(高)x </w:t>
            </w:r>
            <w:r>
              <w:rPr>
                <w:rFonts w:ascii="宋体" w:hAnsi="宋体" w:cs="宋体" w:hint="eastAsia"/>
                <w:color w:val="000000"/>
                <w:sz w:val="21"/>
                <w:szCs w:val="21"/>
              </w:rPr>
              <w:t>200</w:t>
            </w:r>
            <w:r w:rsidRPr="000D78EA">
              <w:rPr>
                <w:rFonts w:ascii="宋体" w:hAnsi="宋体" w:cs="宋体" w:hint="eastAsia"/>
                <w:color w:val="000000"/>
                <w:sz w:val="21"/>
                <w:szCs w:val="21"/>
              </w:rPr>
              <w:t>mm(宽)x</w:t>
            </w:r>
            <w:r>
              <w:rPr>
                <w:rFonts w:ascii="宋体" w:hAnsi="宋体" w:cs="宋体" w:hint="eastAsia"/>
                <w:color w:val="000000"/>
                <w:sz w:val="21"/>
                <w:szCs w:val="21"/>
              </w:rPr>
              <w:t>200</w:t>
            </w:r>
            <w:r w:rsidRPr="000D78EA">
              <w:rPr>
                <w:rFonts w:ascii="宋体" w:hAnsi="宋体" w:cs="宋体" w:hint="eastAsia"/>
                <w:color w:val="000000"/>
                <w:sz w:val="21"/>
                <w:szCs w:val="21"/>
              </w:rPr>
              <w:t>mm(深)</w:t>
            </w:r>
          </w:p>
        </w:tc>
      </w:tr>
      <w:tr w:rsidR="007C2670" w:rsidTr="00941C9D">
        <w:trPr>
          <w:trHeight w:val="454"/>
        </w:trPr>
        <w:tc>
          <w:tcPr>
            <w:tcW w:w="1808" w:type="dxa"/>
            <w:vAlign w:val="center"/>
          </w:tcPr>
          <w:p w:rsidR="007C2670" w:rsidRDefault="007C2670" w:rsidP="00941C9D">
            <w:pPr>
              <w:widowControl/>
              <w:spacing w:line="240" w:lineRule="auto"/>
              <w:ind w:firstLineChars="0" w:firstLine="0"/>
              <w:jc w:val="center"/>
              <w:rPr>
                <w:rFonts w:ascii="宋体" w:hAnsi="宋体" w:cs="宋体"/>
                <w:color w:val="000000"/>
                <w:sz w:val="21"/>
                <w:szCs w:val="21"/>
              </w:rPr>
            </w:pPr>
            <w:r>
              <w:rPr>
                <w:rFonts w:ascii="宋体" w:hAnsi="宋体" w:cs="宋体" w:hint="eastAsia"/>
                <w:color w:val="000000"/>
                <w:sz w:val="21"/>
                <w:szCs w:val="21"/>
              </w:rPr>
              <w:t>重    量</w:t>
            </w:r>
          </w:p>
        </w:tc>
        <w:tc>
          <w:tcPr>
            <w:tcW w:w="6412" w:type="dxa"/>
            <w:vAlign w:val="center"/>
          </w:tcPr>
          <w:p w:rsidR="007C2670" w:rsidRDefault="007C2670" w:rsidP="00941C9D">
            <w:pPr>
              <w:widowControl/>
              <w:spacing w:line="240" w:lineRule="auto"/>
              <w:ind w:firstLineChars="0" w:firstLine="0"/>
              <w:jc w:val="left"/>
              <w:rPr>
                <w:rFonts w:ascii="宋体" w:hAnsi="宋体" w:cs="宋体"/>
                <w:color w:val="000000"/>
                <w:sz w:val="21"/>
                <w:szCs w:val="21"/>
              </w:rPr>
            </w:pPr>
            <w:r w:rsidRPr="000D78EA">
              <w:rPr>
                <w:rFonts w:ascii="宋体" w:hAnsi="宋体" w:cs="宋体" w:hint="eastAsia"/>
                <w:color w:val="000000"/>
                <w:sz w:val="21"/>
                <w:szCs w:val="21"/>
              </w:rPr>
              <w:t>最大</w:t>
            </w:r>
            <w:r>
              <w:rPr>
                <w:rFonts w:ascii="宋体" w:hAnsi="宋体" w:cs="宋体" w:hint="eastAsia"/>
                <w:color w:val="000000"/>
                <w:sz w:val="21"/>
                <w:szCs w:val="21"/>
              </w:rPr>
              <w:t>4.24</w:t>
            </w:r>
            <w:r w:rsidRPr="000D78EA">
              <w:rPr>
                <w:rFonts w:ascii="宋体" w:hAnsi="宋体" w:cs="宋体" w:hint="eastAsia"/>
                <w:color w:val="000000"/>
                <w:sz w:val="21"/>
                <w:szCs w:val="21"/>
              </w:rPr>
              <w:t>千克</w:t>
            </w:r>
          </w:p>
        </w:tc>
      </w:tr>
    </w:tbl>
    <w:p w:rsidR="004E787C" w:rsidRPr="007C2670" w:rsidRDefault="004E787C" w:rsidP="007473CD">
      <w:pPr>
        <w:ind w:firstLineChars="0" w:firstLine="0"/>
      </w:pPr>
    </w:p>
    <w:sectPr w:rsidR="004E787C" w:rsidRPr="007C2670">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402D4" w:rsidRDefault="00D402D4">
      <w:pPr>
        <w:spacing w:line="240" w:lineRule="auto"/>
        <w:ind w:firstLine="400"/>
      </w:pPr>
      <w:r>
        <w:separator/>
      </w:r>
    </w:p>
  </w:endnote>
  <w:endnote w:type="continuationSeparator" w:id="0">
    <w:p w:rsidR="00D402D4" w:rsidRDefault="00D402D4">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Frutiger-Bold">
    <w:altName w:val="Times New Roman"/>
    <w:charset w:val="00"/>
    <w:family w:val="auto"/>
    <w:pitch w:val="default"/>
    <w:sig w:usb0="00000000" w:usb1="00000000" w:usb2="00000000" w:usb3="00000000" w:csb0="00000009" w:csb1="00000000"/>
  </w:font>
  <w:font w:name="Frutiger-Roman">
    <w:altName w:val="Times New Roman"/>
    <w:charset w:val="00"/>
    <w:family w:val="auto"/>
    <w:pitch w:val="default"/>
    <w:sig w:usb0="00000000" w:usb1="00000000" w:usb2="00000000" w:usb3="00000000" w:csb0="00000009" w:csb1="00000000"/>
  </w:font>
  <w:font w:name="ZapfDingbats">
    <w:altName w:val="Segoe Print"/>
    <w:charset w:val="02"/>
    <w:family w:val="decorative"/>
    <w:pitch w:val="default"/>
    <w:sig w:usb0="00000000" w:usb1="0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文鼎报宋体简">
    <w:altName w:val="宋体"/>
    <w:panose1 w:val="00000000000000000000"/>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ì.">
    <w:altName w:val="宋体"/>
    <w:panose1 w:val="00000000000000000000"/>
    <w:charset w:val="86"/>
    <w:family w:val="roman"/>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五">
    <w:altName w:val="黑体"/>
    <w:charset w:val="86"/>
    <w:family w:val="auto"/>
    <w:pitch w:val="default"/>
    <w:sig w:usb0="00000000" w:usb1="0000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汉仪细等线简">
    <w:panose1 w:val="02010609000101010101"/>
    <w:charset w:val="86"/>
    <w:family w:val="modern"/>
    <w:pitch w:val="fixed"/>
    <w:sig w:usb0="00000001" w:usb1="080E0800" w:usb2="00000012" w:usb3="00000000" w:csb0="00040000" w:csb1="00000000"/>
  </w:font>
  <w:font w:name="Arial Narrow">
    <w:panose1 w:val="020B0606020202030204"/>
    <w:charset w:val="00"/>
    <w:family w:val="swiss"/>
    <w:pitch w:val="variable"/>
    <w:sig w:usb0="00000287" w:usb1="00000800" w:usb2="00000000" w:usb3="00000000" w:csb0="0000009F" w:csb1="00000000"/>
  </w:font>
  <w:font w:name="隶书">
    <w:panose1 w:val="02010509060101010101"/>
    <w:charset w:val="86"/>
    <w:family w:val="modern"/>
    <w:pitch w:val="fixed"/>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宋">
    <w:altName w:val="黑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仿宋_GB23">
    <w:altName w:val="黑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方正仿宋简体">
    <w:panose1 w:val="03000509000000000000"/>
    <w:charset w:val="86"/>
    <w:family w:val="script"/>
    <w:pitch w:val="fixed"/>
    <w:sig w:usb0="00000001" w:usb1="080E0000" w:usb2="00000010" w:usb3="00000000" w:csb0="00040000" w:csb1="00000000"/>
  </w:font>
  <w:font w:name="_GB2312">
    <w:altName w:val="Times New Roman"/>
    <w:charset w:val="00"/>
    <w:family w:val="roman"/>
    <w:pitch w:val="default"/>
    <w:sig w:usb0="00000000" w:usb1="00000000" w:usb2="00000000" w:usb3="00000000" w:csb0="00040001" w:csb1="00000000"/>
  </w:font>
  <w:font w:name="Geneva">
    <w:altName w:val="Arial"/>
    <w:charset w:val="00"/>
    <w:family w:val="swiss"/>
    <w:pitch w:val="default"/>
    <w:sig w:usb0="00000000" w:usb1="00000000" w:usb2="00000000" w:usb3="00000000" w:csb0="00000001" w:csb1="00000000"/>
  </w:font>
  <w:font w:name="DFKai-SB">
    <w:altName w:val="Microsoft JhengHei Light"/>
    <w:panose1 w:val="02010609010101010101"/>
    <w:charset w:val="88"/>
    <w:family w:val="script"/>
    <w:pitch w:val="default"/>
    <w:sig w:usb0="00000000" w:usb1="00000000" w:usb2="00000016" w:usb3="00000000" w:csb0="00100001" w:csb1="00000000"/>
  </w:font>
  <w:font w:name="CG Times">
    <w:altName w:val="Segoe Print"/>
    <w:charset w:val="00"/>
    <w:family w:val="roman"/>
    <w:pitch w:val="default"/>
    <w:sig w:usb0="00000000" w:usb1="00000000" w:usb2="00000000" w:usb3="00000000" w:csb0="00000093" w:csb1="00000000"/>
  </w:font>
  <w:font w:name="Sim Sun">
    <w:altName w:val="Times New Roman"/>
    <w:charset w:val="86"/>
    <w:family w:val="auto"/>
    <w:pitch w:val="default"/>
    <w:sig w:usb0="00000000" w:usb1="00000000" w:usb2="00000010" w:usb3="00000000" w:csb0="00040000" w:csb1="00000000"/>
  </w:font>
  <w:font w:name="新宋体">
    <w:panose1 w:val="02010609030101010101"/>
    <w:charset w:val="86"/>
    <w:family w:val="modern"/>
    <w:pitch w:val="fixed"/>
    <w:sig w:usb0="00000283" w:usb1="288F0000" w:usb2="00000016" w:usb3="00000000" w:csb0="00040001" w:csb1="00000000"/>
  </w:font>
  <w:font w:name="oúì.">
    <w:altName w:val="黑体"/>
    <w:charset w:val="86"/>
    <w:family w:val="modern"/>
    <w:pitch w:val="default"/>
    <w:sig w:usb0="00000000" w:usb1="00000000" w:usb2="00000010" w:usb3="00000000" w:csb0="00040000" w:csb1="00000000"/>
  </w:font>
  <w:font w:name="文鼎书宋繁">
    <w:altName w:val="宋体"/>
    <w:charset w:val="86"/>
    <w:family w:val="modern"/>
    <w:pitch w:val="default"/>
    <w:sig w:usb0="00000000" w:usb1="00000000" w:usb2="00000010" w:usb3="00000000" w:csb0="00040000" w:csb1="00000000"/>
  </w:font>
  <w:font w:name="Microsoft Sans Serif">
    <w:panose1 w:val="020B0604020202020204"/>
    <w:charset w:val="00"/>
    <w:family w:val="swiss"/>
    <w:pitch w:val="variable"/>
    <w:sig w:usb0="E5002EFF" w:usb1="C000605B" w:usb2="00000029" w:usb3="00000000" w:csb0="000101FF" w:csb1="00000000"/>
  </w:font>
  <w:font w:name="昆仑楷体">
    <w:altName w:val="宋体"/>
    <w:charset w:val="86"/>
    <w:family w:val="modern"/>
    <w:pitch w:val="default"/>
    <w:sig w:usb0="00000000" w:usb1="0000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汉仪中等线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MicrosoftYaHei">
    <w:altName w:val="宋体"/>
    <w:panose1 w:val="02010609010101010101"/>
    <w:charset w:val="86"/>
    <w:family w:val="auto"/>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Adobe 宋体 Std L">
    <w:altName w:val="宋体"/>
    <w:panose1 w:val="00000000000000000000"/>
    <w:charset w:val="86"/>
    <w:family w:val="roman"/>
    <w:pitch w:val="default"/>
    <w:sig w:usb0="00000000" w:usb1="00000000" w:usb2="00000016" w:usb3="00000000" w:csb0="00060007" w:csb1="00000000"/>
  </w:font>
  <w:font w:name="幼圆">
    <w:panose1 w:val="0201050906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6"/>
      <w:framePr w:wrap="around" w:vAnchor="text" w:hAnchor="margin" w:xAlign="center" w:y="1"/>
      <w:rPr>
        <w:rStyle w:val="afffffe"/>
      </w:rPr>
    </w:pPr>
    <w:r>
      <w:rPr>
        <w:rStyle w:val="afffffe"/>
        <w:rFonts w:hint="eastAsia"/>
      </w:rPr>
      <w:t>第</w:t>
    </w:r>
    <w:r>
      <w:rPr>
        <w:rStyle w:val="afffffe"/>
      </w:rPr>
      <w:fldChar w:fldCharType="begin"/>
    </w:r>
    <w:r>
      <w:rPr>
        <w:rStyle w:val="afffffe"/>
      </w:rPr>
      <w:instrText xml:space="preserve">PAGE  </w:instrText>
    </w:r>
    <w:r>
      <w:rPr>
        <w:rStyle w:val="afffffe"/>
      </w:rPr>
      <w:fldChar w:fldCharType="separate"/>
    </w:r>
    <w:r w:rsidR="007C2670">
      <w:rPr>
        <w:rStyle w:val="afffffe"/>
        <w:noProof/>
      </w:rPr>
      <w:t>1</w:t>
    </w:r>
    <w:r>
      <w:rPr>
        <w:rStyle w:val="afffffe"/>
      </w:rPr>
      <w:fldChar w:fldCharType="end"/>
    </w:r>
    <w:r>
      <w:rPr>
        <w:rStyle w:val="afffffe"/>
        <w:rFonts w:hint="eastAsia"/>
      </w:rPr>
      <w:t>页</w:t>
    </w:r>
  </w:p>
  <w:p w:rsidR="00C90E60" w:rsidRDefault="00C90E60">
    <w:pPr>
      <w:pStyle w:val="affff6"/>
      <w:wordWrap w:val="0"/>
      <w:ind w:firstLineChars="111" w:firstLine="233"/>
      <w:jc w:val="right"/>
    </w:pPr>
    <w:r>
      <w:rPr>
        <w:rStyle w:val="afffffe"/>
        <w:rFonts w:hint="eastAsi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6"/>
      <w:framePr w:wrap="around" w:vAnchor="text" w:hAnchor="margin" w:xAlign="center" w:y="1"/>
      <w:rPr>
        <w:rStyle w:val="afffffe"/>
      </w:rPr>
    </w:pPr>
    <w:r>
      <w:rPr>
        <w:rStyle w:val="afffffe"/>
        <w:rFonts w:hint="eastAsia"/>
      </w:rPr>
      <w:t>第</w:t>
    </w:r>
    <w:r>
      <w:rPr>
        <w:rStyle w:val="afffffe"/>
      </w:rPr>
      <w:fldChar w:fldCharType="begin"/>
    </w:r>
    <w:r>
      <w:rPr>
        <w:rStyle w:val="afffffe"/>
      </w:rPr>
      <w:instrText xml:space="preserve">PAGE  </w:instrText>
    </w:r>
    <w:r>
      <w:rPr>
        <w:rStyle w:val="afffffe"/>
      </w:rPr>
      <w:fldChar w:fldCharType="separate"/>
    </w:r>
    <w:r w:rsidR="007C2670">
      <w:rPr>
        <w:rStyle w:val="afffffe"/>
        <w:noProof/>
      </w:rPr>
      <w:t>196</w:t>
    </w:r>
    <w:r>
      <w:rPr>
        <w:rStyle w:val="afffffe"/>
      </w:rPr>
      <w:fldChar w:fldCharType="end"/>
    </w:r>
    <w:r>
      <w:rPr>
        <w:rStyle w:val="afffffe"/>
        <w:rFonts w:hint="eastAsia"/>
      </w:rPr>
      <w:t>页</w:t>
    </w:r>
  </w:p>
  <w:p w:rsidR="00C90E60" w:rsidRDefault="00C90E60">
    <w:pPr>
      <w:pStyle w:val="affff6"/>
      <w:wordWrap w:val="0"/>
      <w:ind w:firstLineChars="111" w:firstLine="233"/>
      <w:jc w:val="right"/>
    </w:pPr>
    <w:r>
      <w:rPr>
        <w:rStyle w:val="afffffe"/>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402D4" w:rsidRDefault="00D402D4">
      <w:pPr>
        <w:spacing w:line="240" w:lineRule="auto"/>
        <w:ind w:firstLine="400"/>
      </w:pPr>
      <w:r>
        <w:separator/>
      </w:r>
    </w:p>
  </w:footnote>
  <w:footnote w:type="continuationSeparator" w:id="0">
    <w:p w:rsidR="00D402D4" w:rsidRDefault="00D402D4">
      <w:pPr>
        <w:spacing w:line="240" w:lineRule="auto"/>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4913B0">
    <w:pPr>
      <w:pStyle w:val="affff9"/>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0757" o:spid="_x0000_s2087" type="#_x0000_t136" style="position:absolute;left:0;text-align:left;margin-left:0;margin-top:0;width:439.15pt;height:146.35pt;rotation:315;z-index:-251656192;mso-position-horizontal:center;mso-position-horizontal-relative:margin;mso-position-vertical:center;mso-position-vertical-relative:margin;mso-width-relative:page;mso-height-relative:page" o:allowincell="f" fillcolor="silver" stroked="f">
          <v:fill opacity=".5"/>
          <v:textpath style="font-family:&quot;Vijaya&quot;;font-size:1pt" trim="t" fitpath="t" string="TIAND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9"/>
      <w:jc w:val="left"/>
    </w:pPr>
    <w:r>
      <w:rPr>
        <w:noProof/>
      </w:rPr>
      <w:drawing>
        <wp:inline distT="0" distB="0" distL="0" distR="0">
          <wp:extent cx="716280" cy="207645"/>
          <wp:effectExtent l="0" t="0" r="7620" b="190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16757" cy="208330"/>
                  </a:xfrm>
                  <a:prstGeom prst="rect">
                    <a:avLst/>
                  </a:prstGeom>
                  <a:noFill/>
                  <a:ln>
                    <a:noFill/>
                  </a:ln>
                </pic:spPr>
              </pic:pic>
            </a:graphicData>
          </a:graphic>
        </wp:inline>
      </w:drawing>
    </w:r>
    <w:r w:rsidR="004913B0">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0758" o:spid="_x0000_s2088" type="#_x0000_t136" style="position:absolute;margin-left:0;margin-top:0;width:439.15pt;height:146.35pt;rotation:315;z-index:-251655168;mso-position-horizontal:center;mso-position-horizontal-relative:margin;mso-position-vertical:center;mso-position-vertical-relative:margin;mso-width-relative:page;mso-height-relative:page" o:allowincell="f" fillcolor="silver" stroked="f">
          <v:fill opacity=".5"/>
          <v:textpath style="font-family:&quot;Vijaya&quot;;font-size:1pt" trim="t" fitpath="t" string="TIANDY"/>
          <w10:wrap anchorx="margin" anchory="margin"/>
        </v:shape>
      </w:pict>
    </w:r>
    <w:r>
      <w:rPr>
        <w:rFonts w:hint="eastAsia"/>
      </w:rPr>
      <w:t xml:space="preserve">                                                    智慧校园解决方案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4913B0">
    <w:pPr>
      <w:pStyle w:val="affff9"/>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50756" o:spid="_x0000_s2086" type="#_x0000_t136" style="position:absolute;left:0;text-align:left;margin-left:0;margin-top:0;width:439.15pt;height:146.35pt;rotation:315;z-index:-251657216;mso-position-horizontal:center;mso-position-horizontal-relative:margin;mso-position-vertical:center;mso-position-vertical-relative:margin;mso-width-relative:page;mso-height-relative:page" o:allowincell="f" fillcolor="silver" stroked="f">
          <v:fill opacity=".5"/>
          <v:textpath style="font-family:&quot;Vijaya&quot;;font-size:1pt" trim="t" fitpath="t" string="TIAND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9"/>
      <w:tabs>
        <w:tab w:val="clear" w:pos="4153"/>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90E60" w:rsidRDefault="00C90E60">
    <w:pPr>
      <w:pStyle w:val="affff9"/>
      <w:tabs>
        <w:tab w:val="clear" w:pos="41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5"/>
      <w:lvlText w:val="%1."/>
      <w:lvlJc w:val="left"/>
      <w:pPr>
        <w:tabs>
          <w:tab w:val="left" w:pos="900"/>
        </w:tabs>
        <w:ind w:leftChars="800" w:left="90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F"/>
    <w:multiLevelType w:val="singleLevel"/>
    <w:tmpl w:val="FFFFFF7F"/>
    <w:lvl w:ilvl="0">
      <w:start w:val="1"/>
      <w:numFmt w:val="decimal"/>
      <w:pStyle w:val="-2"/>
      <w:lvlText w:val="%1)"/>
      <w:lvlJc w:val="left"/>
      <w:pPr>
        <w:ind w:left="620" w:hanging="420"/>
      </w:pPr>
    </w:lvl>
  </w:abstractNum>
  <w:abstractNum w:abstractNumId="3"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4" w15:restartNumberingAfterBreak="0">
    <w:nsid w:val="00000018"/>
    <w:multiLevelType w:val="multilevel"/>
    <w:tmpl w:val="0000001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15:restartNumberingAfterBreak="0">
    <w:nsid w:val="05356E1E"/>
    <w:multiLevelType w:val="hybridMultilevel"/>
    <w:tmpl w:val="81760D7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6" w15:restartNumberingAfterBreak="0">
    <w:nsid w:val="05BF1942"/>
    <w:multiLevelType w:val="multilevel"/>
    <w:tmpl w:val="05BF194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6CA165B"/>
    <w:multiLevelType w:val="multilevel"/>
    <w:tmpl w:val="06CA165B"/>
    <w:lvl w:ilvl="0">
      <w:start w:val="1"/>
      <w:numFmt w:val="decimal"/>
      <w:pStyle w:val="1wangjing"/>
      <w:lvlText w:val="%1."/>
      <w:lvlJc w:val="left"/>
      <w:pPr>
        <w:tabs>
          <w:tab w:val="left" w:pos="425"/>
        </w:tabs>
        <w:ind w:left="425" w:hanging="425"/>
      </w:pPr>
      <w:rPr>
        <w:rFonts w:hint="eastAsia"/>
      </w:rPr>
    </w:lvl>
    <w:lvl w:ilvl="1">
      <w:start w:val="1"/>
      <w:numFmt w:val="decimal"/>
      <w:pStyle w:val="2wangjing"/>
      <w:lvlText w:val="%1.%2."/>
      <w:lvlJc w:val="left"/>
      <w:pPr>
        <w:tabs>
          <w:tab w:val="left" w:pos="567"/>
        </w:tabs>
        <w:ind w:left="567" w:hanging="567"/>
      </w:pPr>
      <w:rPr>
        <w:rFonts w:hint="eastAsia"/>
      </w:rPr>
    </w:lvl>
    <w:lvl w:ilvl="2">
      <w:start w:val="1"/>
      <w:numFmt w:val="decimal"/>
      <w:pStyle w:val="3wangjing"/>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8" w15:restartNumberingAfterBreak="0">
    <w:nsid w:val="07E34F2C"/>
    <w:multiLevelType w:val="multilevel"/>
    <w:tmpl w:val="07E34F2C"/>
    <w:lvl w:ilvl="0">
      <w:start w:val="1"/>
      <w:numFmt w:val="bullet"/>
      <w:pStyle w:val="HS-3"/>
      <w:lvlText w:val=""/>
      <w:lvlJc w:val="left"/>
      <w:pPr>
        <w:tabs>
          <w:tab w:val="left" w:pos="794"/>
        </w:tabs>
        <w:ind w:left="794" w:hanging="397"/>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8111797"/>
    <w:multiLevelType w:val="multilevel"/>
    <w:tmpl w:val="08111797"/>
    <w:lvl w:ilvl="0">
      <w:start w:val="1"/>
      <w:numFmt w:val="decimal"/>
      <w:pStyle w:val="324"/>
      <w:lvlText w:val="3.2.4.%1  "/>
      <w:lvlJc w:val="left"/>
      <w:pPr>
        <w:tabs>
          <w:tab w:val="left" w:pos="635"/>
        </w:tabs>
        <w:ind w:left="635" w:hanging="425"/>
      </w:pPr>
      <w:rPr>
        <w:rFonts w:hint="eastAsia"/>
      </w:rPr>
    </w:lvl>
    <w:lvl w:ilvl="1">
      <w:start w:val="5"/>
      <w:numFmt w:val="none"/>
      <w:lvlText w:val="6.1"/>
      <w:lvlJc w:val="left"/>
      <w:pPr>
        <w:tabs>
          <w:tab w:val="left" w:pos="1202"/>
        </w:tabs>
        <w:ind w:left="1202" w:hanging="567"/>
      </w:pPr>
      <w:rPr>
        <w:rFonts w:hint="eastAsia"/>
      </w:rPr>
    </w:lvl>
    <w:lvl w:ilvl="2">
      <w:start w:val="1"/>
      <w:numFmt w:val="decimal"/>
      <w:lvlText w:val="%1.%2.%3"/>
      <w:lvlJc w:val="left"/>
      <w:pPr>
        <w:tabs>
          <w:tab w:val="left" w:pos="1628"/>
        </w:tabs>
        <w:ind w:left="1628" w:hanging="567"/>
      </w:pPr>
      <w:rPr>
        <w:rFonts w:hint="eastAsia"/>
      </w:rPr>
    </w:lvl>
    <w:lvl w:ilvl="3">
      <w:start w:val="1"/>
      <w:numFmt w:val="decimal"/>
      <w:lvlText w:val="%4.1"/>
      <w:lvlJc w:val="left"/>
      <w:pPr>
        <w:tabs>
          <w:tab w:val="left" w:pos="2194"/>
        </w:tabs>
        <w:ind w:left="2194" w:hanging="708"/>
      </w:pPr>
      <w:rPr>
        <w:rFonts w:hint="eastAsia"/>
      </w:rPr>
    </w:lvl>
    <w:lvl w:ilvl="4">
      <w:start w:val="1"/>
      <w:numFmt w:val="decimal"/>
      <w:lvlText w:val="%1.%2.%3.%4.%5"/>
      <w:lvlJc w:val="left"/>
      <w:pPr>
        <w:tabs>
          <w:tab w:val="left" w:pos="2761"/>
        </w:tabs>
        <w:ind w:left="2761" w:hanging="850"/>
      </w:pPr>
      <w:rPr>
        <w:rFonts w:hint="eastAsia"/>
      </w:rPr>
    </w:lvl>
    <w:lvl w:ilvl="5">
      <w:start w:val="1"/>
      <w:numFmt w:val="decimal"/>
      <w:lvlText w:val="%1.%2.%3.%4.%5.%6"/>
      <w:lvlJc w:val="left"/>
      <w:pPr>
        <w:tabs>
          <w:tab w:val="left" w:pos="3470"/>
        </w:tabs>
        <w:ind w:left="3470" w:hanging="1134"/>
      </w:pPr>
      <w:rPr>
        <w:rFonts w:hint="eastAsia"/>
      </w:rPr>
    </w:lvl>
    <w:lvl w:ilvl="6">
      <w:start w:val="1"/>
      <w:numFmt w:val="decimal"/>
      <w:lvlText w:val="%1.%2.%3.%4.%5.%6.%7"/>
      <w:lvlJc w:val="left"/>
      <w:pPr>
        <w:tabs>
          <w:tab w:val="left" w:pos="4037"/>
        </w:tabs>
        <w:ind w:left="4037" w:hanging="1276"/>
      </w:pPr>
      <w:rPr>
        <w:rFonts w:hint="eastAsia"/>
      </w:rPr>
    </w:lvl>
    <w:lvl w:ilvl="7">
      <w:start w:val="1"/>
      <w:numFmt w:val="decimal"/>
      <w:lvlText w:val="%1.%2.%3.%4.%5.%6.%7.%8"/>
      <w:lvlJc w:val="left"/>
      <w:pPr>
        <w:tabs>
          <w:tab w:val="left" w:pos="4604"/>
        </w:tabs>
        <w:ind w:left="4604" w:hanging="1418"/>
      </w:pPr>
      <w:rPr>
        <w:rFonts w:hint="eastAsia"/>
      </w:rPr>
    </w:lvl>
    <w:lvl w:ilvl="8">
      <w:start w:val="1"/>
      <w:numFmt w:val="decimal"/>
      <w:lvlText w:val="%1.%2.%3.%4.%5.%6.%7.%8.%9"/>
      <w:lvlJc w:val="left"/>
      <w:pPr>
        <w:tabs>
          <w:tab w:val="left" w:pos="5312"/>
        </w:tabs>
        <w:ind w:left="5312" w:hanging="1700"/>
      </w:pPr>
      <w:rPr>
        <w:rFonts w:hint="eastAsia"/>
      </w:rPr>
    </w:lvl>
  </w:abstractNum>
  <w:abstractNum w:abstractNumId="10" w15:restartNumberingAfterBreak="0">
    <w:nsid w:val="088D37D8"/>
    <w:multiLevelType w:val="multilevel"/>
    <w:tmpl w:val="088D37D8"/>
    <w:lvl w:ilvl="0">
      <w:start w:val="1"/>
      <w:numFmt w:val="decimal"/>
      <w:lvlText w:val="%1)"/>
      <w:lvlJc w:val="left"/>
      <w:pPr>
        <w:ind w:left="900" w:hanging="420"/>
      </w:pPr>
      <w:rPr>
        <w:rFonts w:ascii="宋体" w:eastAsia="宋体" w:hAnsi="宋体" w:hint="eastAsia"/>
        <w:sz w:val="24"/>
        <w:szCs w:val="24"/>
      </w:rPr>
    </w:lvl>
    <w:lvl w:ilvl="1">
      <w:start w:val="1"/>
      <w:numFmt w:val="decimal"/>
      <w:lvlText w:val="%2）"/>
      <w:lvlJc w:val="left"/>
      <w:pPr>
        <w:ind w:left="1620" w:hanging="720"/>
      </w:pPr>
      <w:rPr>
        <w:rFonts w:hint="default"/>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0BEA4E99"/>
    <w:multiLevelType w:val="multilevel"/>
    <w:tmpl w:val="0BEA4E99"/>
    <w:lvl w:ilvl="0">
      <w:start w:val="1"/>
      <w:numFmt w:val="bullet"/>
      <w:pStyle w:val="Text80"/>
      <w:lvlText w:val=""/>
      <w:lvlJc w:val="left"/>
      <w:pPr>
        <w:tabs>
          <w:tab w:val="left" w:pos="360"/>
        </w:tabs>
        <w:ind w:left="0" w:firstLine="0"/>
      </w:pPr>
      <w:rPr>
        <w:rFonts w:ascii="Wingdings" w:hAnsi="Wingdings" w:hint="default"/>
        <w:sz w:val="14"/>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0C9D1AFF"/>
    <w:multiLevelType w:val="multilevel"/>
    <w:tmpl w:val="0C9D1AFF"/>
    <w:lvl w:ilvl="0">
      <w:start w:val="1"/>
      <w:numFmt w:val="bullet"/>
      <w:pStyle w:val="CharChar"/>
      <w:lvlText w:val=""/>
      <w:lvlJc w:val="left"/>
      <w:pPr>
        <w:tabs>
          <w:tab w:val="left" w:pos="780"/>
        </w:tabs>
        <w:ind w:left="78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15:restartNumberingAfterBreak="0">
    <w:nsid w:val="10EA1D72"/>
    <w:multiLevelType w:val="multilevel"/>
    <w:tmpl w:val="10EA1D72"/>
    <w:lvl w:ilvl="0">
      <w:start w:val="1"/>
      <w:numFmt w:val="decimal"/>
      <w:lvlText w:val="%1、"/>
      <w:lvlJc w:val="left"/>
      <w:pPr>
        <w:ind w:left="900" w:hanging="420"/>
      </w:pPr>
      <w:rPr>
        <w:rFonts w:ascii="Times New Roman" w:eastAsiaTheme="minorEastAsia" w:hAnsi="Times New Roman" w:cs="Times New Roman"/>
      </w:rPr>
    </w:lvl>
    <w:lvl w:ilvl="1">
      <w:start w:val="6"/>
      <w:numFmt w:val="decimal"/>
      <w:lvlText w:val="%2、"/>
      <w:lvlJc w:val="left"/>
      <w:pPr>
        <w:ind w:left="1275" w:hanging="375"/>
      </w:pPr>
      <w:rPr>
        <w:rFonts w:hint="default"/>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4" w15:restartNumberingAfterBreak="0">
    <w:nsid w:val="11895582"/>
    <w:multiLevelType w:val="multilevel"/>
    <w:tmpl w:val="1189558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12377008"/>
    <w:multiLevelType w:val="multilevel"/>
    <w:tmpl w:val="12377008"/>
    <w:lvl w:ilvl="0">
      <w:start w:val="1"/>
      <w:numFmt w:val="bullet"/>
      <w:lvlText w:val=""/>
      <w:lvlJc w:val="left"/>
      <w:pPr>
        <w:ind w:left="862" w:hanging="420"/>
      </w:pPr>
      <w:rPr>
        <w:rFonts w:ascii="Wingdings" w:hAnsi="Wingdings" w:hint="default"/>
      </w:rPr>
    </w:lvl>
    <w:lvl w:ilvl="1">
      <w:start w:val="1"/>
      <w:numFmt w:val="bullet"/>
      <w:lvlText w:val=""/>
      <w:lvlJc w:val="left"/>
      <w:pPr>
        <w:ind w:left="1282" w:hanging="420"/>
      </w:pPr>
      <w:rPr>
        <w:rFonts w:ascii="Wingdings" w:hAnsi="Wingdings" w:hint="default"/>
      </w:rPr>
    </w:lvl>
    <w:lvl w:ilvl="2">
      <w:start w:val="1"/>
      <w:numFmt w:val="bullet"/>
      <w:lvlText w:val=""/>
      <w:lvlJc w:val="left"/>
      <w:pPr>
        <w:ind w:left="1702" w:hanging="420"/>
      </w:pPr>
      <w:rPr>
        <w:rFonts w:ascii="Wingdings" w:hAnsi="Wingdings" w:hint="default"/>
      </w:rPr>
    </w:lvl>
    <w:lvl w:ilvl="3">
      <w:start w:val="1"/>
      <w:numFmt w:val="bullet"/>
      <w:lvlText w:val=""/>
      <w:lvlJc w:val="left"/>
      <w:pPr>
        <w:ind w:left="2122" w:hanging="420"/>
      </w:pPr>
      <w:rPr>
        <w:rFonts w:ascii="Wingdings" w:hAnsi="Wingdings" w:hint="default"/>
      </w:rPr>
    </w:lvl>
    <w:lvl w:ilvl="4">
      <w:start w:val="1"/>
      <w:numFmt w:val="bullet"/>
      <w:lvlText w:val=""/>
      <w:lvlJc w:val="left"/>
      <w:pPr>
        <w:ind w:left="2542" w:hanging="420"/>
      </w:pPr>
      <w:rPr>
        <w:rFonts w:ascii="Wingdings" w:hAnsi="Wingdings" w:hint="default"/>
      </w:rPr>
    </w:lvl>
    <w:lvl w:ilvl="5">
      <w:start w:val="1"/>
      <w:numFmt w:val="bullet"/>
      <w:lvlText w:val=""/>
      <w:lvlJc w:val="left"/>
      <w:pPr>
        <w:ind w:left="2962" w:hanging="420"/>
      </w:pPr>
      <w:rPr>
        <w:rFonts w:ascii="Wingdings" w:hAnsi="Wingdings" w:hint="default"/>
      </w:rPr>
    </w:lvl>
    <w:lvl w:ilvl="6">
      <w:start w:val="1"/>
      <w:numFmt w:val="bullet"/>
      <w:lvlText w:val=""/>
      <w:lvlJc w:val="left"/>
      <w:pPr>
        <w:ind w:left="3382" w:hanging="420"/>
      </w:pPr>
      <w:rPr>
        <w:rFonts w:ascii="Wingdings" w:hAnsi="Wingdings" w:hint="default"/>
      </w:rPr>
    </w:lvl>
    <w:lvl w:ilvl="7">
      <w:start w:val="1"/>
      <w:numFmt w:val="bullet"/>
      <w:lvlText w:val=""/>
      <w:lvlJc w:val="left"/>
      <w:pPr>
        <w:ind w:left="3802" w:hanging="420"/>
      </w:pPr>
      <w:rPr>
        <w:rFonts w:ascii="Wingdings" w:hAnsi="Wingdings" w:hint="default"/>
      </w:rPr>
    </w:lvl>
    <w:lvl w:ilvl="8">
      <w:start w:val="1"/>
      <w:numFmt w:val="bullet"/>
      <w:lvlText w:val=""/>
      <w:lvlJc w:val="left"/>
      <w:pPr>
        <w:ind w:left="4222" w:hanging="420"/>
      </w:pPr>
      <w:rPr>
        <w:rFonts w:ascii="Wingdings" w:hAnsi="Wingdings" w:hint="default"/>
      </w:rPr>
    </w:lvl>
  </w:abstractNum>
  <w:abstractNum w:abstractNumId="16" w15:restartNumberingAfterBreak="0">
    <w:nsid w:val="13D92318"/>
    <w:multiLevelType w:val="multilevel"/>
    <w:tmpl w:val="13D92318"/>
    <w:lvl w:ilvl="0">
      <w:start w:val="1"/>
      <w:numFmt w:val="bullet"/>
      <w:pStyle w:val="a0"/>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7" w15:restartNumberingAfterBreak="0">
    <w:nsid w:val="15620AD4"/>
    <w:multiLevelType w:val="multilevel"/>
    <w:tmpl w:val="15620AD4"/>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8" w15:restartNumberingAfterBreak="0">
    <w:nsid w:val="17497F96"/>
    <w:multiLevelType w:val="multilevel"/>
    <w:tmpl w:val="17497F96"/>
    <w:lvl w:ilvl="0">
      <w:start w:val="1"/>
      <w:numFmt w:val="decimal"/>
      <w:lvlText w:val="%1."/>
      <w:lvlJc w:val="left"/>
      <w:pPr>
        <w:ind w:left="900" w:hanging="420"/>
      </w:pPr>
    </w:lvl>
    <w:lvl w:ilvl="1">
      <w:start w:val="1"/>
      <w:numFmt w:val="decimal"/>
      <w:lvlText w:val="%2、"/>
      <w:lvlJc w:val="left"/>
      <w:pPr>
        <w:ind w:left="1260" w:hanging="360"/>
      </w:pPr>
      <w:rPr>
        <w:rFonts w:ascii="Times New Roman" w:eastAsiaTheme="minorEastAsia" w:hAnsi="Times New Roman" w:cs="Times New Roman" w:hint="default"/>
        <w:lang w:val="en-US"/>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15:restartNumberingAfterBreak="0">
    <w:nsid w:val="17D21840"/>
    <w:multiLevelType w:val="multilevel"/>
    <w:tmpl w:val="17D21840"/>
    <w:lvl w:ilvl="0">
      <w:start w:val="1"/>
      <w:numFmt w:val="decimal"/>
      <w:lvlText w:val="3.%1  "/>
      <w:lvlJc w:val="left"/>
      <w:pPr>
        <w:tabs>
          <w:tab w:val="left" w:pos="635"/>
        </w:tabs>
        <w:ind w:left="635" w:hanging="425"/>
      </w:pPr>
      <w:rPr>
        <w:rFonts w:hint="eastAsia"/>
      </w:rPr>
    </w:lvl>
    <w:lvl w:ilvl="1">
      <w:start w:val="5"/>
      <w:numFmt w:val="none"/>
      <w:lvlText w:val="6.1"/>
      <w:lvlJc w:val="left"/>
      <w:pPr>
        <w:tabs>
          <w:tab w:val="left" w:pos="1202"/>
        </w:tabs>
        <w:ind w:left="1202" w:hanging="567"/>
      </w:pPr>
      <w:rPr>
        <w:rFonts w:hint="eastAsia"/>
      </w:rPr>
    </w:lvl>
    <w:lvl w:ilvl="2">
      <w:start w:val="1"/>
      <w:numFmt w:val="decimal"/>
      <w:pStyle w:val="3"/>
      <w:lvlText w:val="3.%3"/>
      <w:lvlJc w:val="left"/>
      <w:pPr>
        <w:tabs>
          <w:tab w:val="left" w:pos="1628"/>
        </w:tabs>
        <w:ind w:left="1628" w:hanging="567"/>
      </w:pPr>
      <w:rPr>
        <w:rFonts w:hint="eastAsia"/>
      </w:rPr>
    </w:lvl>
    <w:lvl w:ilvl="3">
      <w:start w:val="1"/>
      <w:numFmt w:val="decimal"/>
      <w:lvlText w:val="%4.1"/>
      <w:lvlJc w:val="left"/>
      <w:pPr>
        <w:tabs>
          <w:tab w:val="left" w:pos="2194"/>
        </w:tabs>
        <w:ind w:left="2194" w:hanging="708"/>
      </w:pPr>
      <w:rPr>
        <w:rFonts w:hint="eastAsia"/>
      </w:rPr>
    </w:lvl>
    <w:lvl w:ilvl="4">
      <w:start w:val="1"/>
      <w:numFmt w:val="decimal"/>
      <w:lvlText w:val="%1.%2.%3.%4.%5"/>
      <w:lvlJc w:val="left"/>
      <w:pPr>
        <w:tabs>
          <w:tab w:val="left" w:pos="2761"/>
        </w:tabs>
        <w:ind w:left="2761" w:hanging="850"/>
      </w:pPr>
      <w:rPr>
        <w:rFonts w:hint="eastAsia"/>
      </w:rPr>
    </w:lvl>
    <w:lvl w:ilvl="5">
      <w:start w:val="1"/>
      <w:numFmt w:val="decimal"/>
      <w:lvlText w:val="%1.%2.%3.%4.%5.%6"/>
      <w:lvlJc w:val="left"/>
      <w:pPr>
        <w:tabs>
          <w:tab w:val="left" w:pos="3470"/>
        </w:tabs>
        <w:ind w:left="3470" w:hanging="1134"/>
      </w:pPr>
      <w:rPr>
        <w:rFonts w:hint="eastAsia"/>
      </w:rPr>
    </w:lvl>
    <w:lvl w:ilvl="6">
      <w:start w:val="1"/>
      <w:numFmt w:val="decimal"/>
      <w:lvlText w:val="%1.%2.%3.%4.%5.%6.%7"/>
      <w:lvlJc w:val="left"/>
      <w:pPr>
        <w:tabs>
          <w:tab w:val="left" w:pos="4037"/>
        </w:tabs>
        <w:ind w:left="4037" w:hanging="1276"/>
      </w:pPr>
      <w:rPr>
        <w:rFonts w:hint="eastAsia"/>
      </w:rPr>
    </w:lvl>
    <w:lvl w:ilvl="7">
      <w:start w:val="1"/>
      <w:numFmt w:val="decimal"/>
      <w:lvlText w:val="%1.%2.%3.%4.%5.%6.%7.%8"/>
      <w:lvlJc w:val="left"/>
      <w:pPr>
        <w:tabs>
          <w:tab w:val="left" w:pos="4604"/>
        </w:tabs>
        <w:ind w:left="4604" w:hanging="1418"/>
      </w:pPr>
      <w:rPr>
        <w:rFonts w:hint="eastAsia"/>
      </w:rPr>
    </w:lvl>
    <w:lvl w:ilvl="8">
      <w:start w:val="1"/>
      <w:numFmt w:val="decimal"/>
      <w:lvlText w:val="%1.%2.%3.%4.%5.%6.%7.%8.%9"/>
      <w:lvlJc w:val="left"/>
      <w:pPr>
        <w:tabs>
          <w:tab w:val="left" w:pos="5312"/>
        </w:tabs>
        <w:ind w:left="5312" w:hanging="1700"/>
      </w:pPr>
      <w:rPr>
        <w:rFonts w:hint="eastAsia"/>
      </w:rPr>
    </w:lvl>
  </w:abstractNum>
  <w:abstractNum w:abstractNumId="20" w15:restartNumberingAfterBreak="0">
    <w:nsid w:val="1A490A39"/>
    <w:multiLevelType w:val="multilevel"/>
    <w:tmpl w:val="1A490A39"/>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21" w15:restartNumberingAfterBreak="0">
    <w:nsid w:val="1E2B7CB6"/>
    <w:multiLevelType w:val="multilevel"/>
    <w:tmpl w:val="1E2B7CB6"/>
    <w:lvl w:ilvl="0">
      <w:start w:val="1"/>
      <w:numFmt w:val="bullet"/>
      <w:pStyle w:val="11"/>
      <w:lvlText w:val=""/>
      <w:lvlJc w:val="left"/>
      <w:pPr>
        <w:ind w:left="0" w:hanging="420"/>
      </w:pPr>
      <w:rPr>
        <w:rFonts w:ascii="Wingdings" w:hAnsi="Wingdings" w:hint="default"/>
      </w:rPr>
    </w:lvl>
    <w:lvl w:ilvl="1">
      <w:start w:val="1"/>
      <w:numFmt w:val="bullet"/>
      <w:lvlText w:val=""/>
      <w:lvlJc w:val="left"/>
      <w:pPr>
        <w:ind w:left="420" w:hanging="420"/>
      </w:pPr>
      <w:rPr>
        <w:rFonts w:ascii="Wingdings" w:hAnsi="Wingdings" w:hint="default"/>
      </w:rPr>
    </w:lvl>
    <w:lvl w:ilvl="2">
      <w:start w:val="1"/>
      <w:numFmt w:val="bullet"/>
      <w:lvlText w:val=""/>
      <w:lvlJc w:val="left"/>
      <w:pPr>
        <w:ind w:left="840" w:hanging="420"/>
      </w:pPr>
      <w:rPr>
        <w:rFonts w:ascii="Wingdings" w:hAnsi="Wingdings" w:hint="default"/>
      </w:rPr>
    </w:lvl>
    <w:lvl w:ilvl="3">
      <w:start w:val="1"/>
      <w:numFmt w:val="bullet"/>
      <w:lvlText w:val=""/>
      <w:lvlJc w:val="left"/>
      <w:pPr>
        <w:ind w:left="1260" w:hanging="420"/>
      </w:pPr>
      <w:rPr>
        <w:rFonts w:ascii="Wingdings" w:hAnsi="Wingdings" w:hint="default"/>
      </w:rPr>
    </w:lvl>
    <w:lvl w:ilvl="4">
      <w:start w:val="1"/>
      <w:numFmt w:val="bullet"/>
      <w:lvlText w:val=""/>
      <w:lvlJc w:val="left"/>
      <w:pPr>
        <w:ind w:left="1680" w:hanging="420"/>
      </w:pPr>
      <w:rPr>
        <w:rFonts w:ascii="Wingdings" w:hAnsi="Wingdings" w:hint="default"/>
      </w:rPr>
    </w:lvl>
    <w:lvl w:ilvl="5">
      <w:start w:val="1"/>
      <w:numFmt w:val="bullet"/>
      <w:lvlText w:val=""/>
      <w:lvlJc w:val="left"/>
      <w:pPr>
        <w:ind w:left="2100" w:hanging="420"/>
      </w:pPr>
      <w:rPr>
        <w:rFonts w:ascii="Wingdings" w:hAnsi="Wingdings" w:hint="default"/>
      </w:rPr>
    </w:lvl>
    <w:lvl w:ilvl="6">
      <w:start w:val="1"/>
      <w:numFmt w:val="bullet"/>
      <w:lvlText w:val=""/>
      <w:lvlJc w:val="left"/>
      <w:pPr>
        <w:ind w:left="2520" w:hanging="420"/>
      </w:pPr>
      <w:rPr>
        <w:rFonts w:ascii="Wingdings" w:hAnsi="Wingdings" w:hint="default"/>
      </w:rPr>
    </w:lvl>
    <w:lvl w:ilvl="7">
      <w:start w:val="1"/>
      <w:numFmt w:val="bullet"/>
      <w:lvlText w:val=""/>
      <w:lvlJc w:val="left"/>
      <w:pPr>
        <w:ind w:left="2940" w:hanging="420"/>
      </w:pPr>
      <w:rPr>
        <w:rFonts w:ascii="Wingdings" w:hAnsi="Wingdings" w:hint="default"/>
      </w:rPr>
    </w:lvl>
    <w:lvl w:ilvl="8">
      <w:start w:val="1"/>
      <w:numFmt w:val="bullet"/>
      <w:lvlText w:val=""/>
      <w:lvlJc w:val="left"/>
      <w:pPr>
        <w:ind w:left="3360" w:hanging="420"/>
      </w:pPr>
      <w:rPr>
        <w:rFonts w:ascii="Wingdings" w:hAnsi="Wingdings" w:hint="default"/>
      </w:rPr>
    </w:lvl>
  </w:abstractNum>
  <w:abstractNum w:abstractNumId="22" w15:restartNumberingAfterBreak="0">
    <w:nsid w:val="20872421"/>
    <w:multiLevelType w:val="multilevel"/>
    <w:tmpl w:val="2087242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15:restartNumberingAfterBreak="0">
    <w:nsid w:val="23F52D02"/>
    <w:multiLevelType w:val="multilevel"/>
    <w:tmpl w:val="23F52D02"/>
    <w:lvl w:ilvl="0">
      <w:start w:val="1"/>
      <w:numFmt w:val="bullet"/>
      <w:pStyle w:val="a1"/>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abstractNum w:abstractNumId="24" w15:restartNumberingAfterBreak="0">
    <w:nsid w:val="24477DD7"/>
    <w:multiLevelType w:val="multilevel"/>
    <w:tmpl w:val="24477DD7"/>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5" w15:restartNumberingAfterBreak="0">
    <w:nsid w:val="263F022F"/>
    <w:multiLevelType w:val="singleLevel"/>
    <w:tmpl w:val="263F022F"/>
    <w:lvl w:ilvl="0">
      <w:start w:val="1"/>
      <w:numFmt w:val="bullet"/>
      <w:pStyle w:val="-"/>
      <w:lvlText w:val=""/>
      <w:lvlJc w:val="left"/>
      <w:pPr>
        <w:tabs>
          <w:tab w:val="left" w:pos="1895"/>
        </w:tabs>
        <w:ind w:left="1895" w:hanging="425"/>
      </w:pPr>
      <w:rPr>
        <w:rFonts w:ascii="Symbol" w:hAnsi="Symbol" w:hint="default"/>
      </w:rPr>
    </w:lvl>
  </w:abstractNum>
  <w:abstractNum w:abstractNumId="26" w15:restartNumberingAfterBreak="0">
    <w:nsid w:val="26E421C3"/>
    <w:multiLevelType w:val="multilevel"/>
    <w:tmpl w:val="26E421C3"/>
    <w:lvl w:ilvl="0">
      <w:start w:val="1"/>
      <w:numFmt w:val="bullet"/>
      <w:pStyle w:val="a2"/>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15:restartNumberingAfterBreak="0">
    <w:nsid w:val="284516B5"/>
    <w:multiLevelType w:val="multilevel"/>
    <w:tmpl w:val="284516B5"/>
    <w:lvl w:ilvl="0">
      <w:start w:val="1"/>
      <w:numFmt w:val="chineseCountingThousand"/>
      <w:suff w:val="space"/>
      <w:lvlText w:val="第%1章"/>
      <w:lvlJc w:val="left"/>
      <w:pPr>
        <w:ind w:left="0" w:firstLine="0"/>
      </w:pPr>
      <w:rPr>
        <w:rFonts w:hint="eastAsia"/>
        <w:sz w:val="44"/>
      </w:rPr>
    </w:lvl>
    <w:lvl w:ilvl="1">
      <w:start w:val="1"/>
      <w:numFmt w:val="decimal"/>
      <w:pStyle w:val="2HS-2HS-2h2sect12h21h22sect121h23sec"/>
      <w:isLgl/>
      <w:suff w:val="space"/>
      <w:lvlText w:val="%1.%2"/>
      <w:lvlJc w:val="left"/>
      <w:pPr>
        <w:ind w:left="0" w:firstLine="0"/>
      </w:pPr>
      <w:rPr>
        <w:rFonts w:hint="eastAsia"/>
        <w:sz w:val="32"/>
        <w:szCs w:val="32"/>
      </w:rPr>
    </w:lvl>
    <w:lvl w:ilvl="2">
      <w:start w:val="1"/>
      <w:numFmt w:val="decimal"/>
      <w:isLgl/>
      <w:suff w:val="space"/>
      <w:lvlText w:val="%1.%2.%3"/>
      <w:lvlJc w:val="left"/>
      <w:pPr>
        <w:ind w:left="0" w:firstLine="0"/>
      </w:pPr>
      <w:rPr>
        <w:rFonts w:hint="eastAsia"/>
        <w:b/>
        <w:sz w:val="32"/>
        <w:szCs w:val="32"/>
      </w:rPr>
    </w:lvl>
    <w:lvl w:ilvl="3">
      <w:start w:val="1"/>
      <w:numFmt w:val="decimal"/>
      <w:isLgl/>
      <w:suff w:val="space"/>
      <w:lvlText w:val="%1.%2.%3.%4"/>
      <w:lvlJc w:val="left"/>
      <w:pPr>
        <w:ind w:left="0" w:firstLine="0"/>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8" w15:restartNumberingAfterBreak="0">
    <w:nsid w:val="295A0CC6"/>
    <w:multiLevelType w:val="multilevel"/>
    <w:tmpl w:val="295A0CC6"/>
    <w:lvl w:ilvl="0">
      <w:start w:val="1"/>
      <w:numFmt w:val="bullet"/>
      <w:lvlText w:val=""/>
      <w:lvlJc w:val="left"/>
      <w:pPr>
        <w:tabs>
          <w:tab w:val="left" w:pos="840"/>
        </w:tabs>
        <w:ind w:left="840" w:hanging="420"/>
      </w:pPr>
      <w:rPr>
        <w:rFonts w:ascii="Wingdings" w:hAnsi="Wingdings" w:hint="default"/>
      </w:rPr>
    </w:lvl>
    <w:lvl w:ilvl="1">
      <w:start w:val="1"/>
      <w:numFmt w:val="bullet"/>
      <w:pStyle w:val="2H22ndlevelh22Header2h2mainheadingh21h2mainh1"/>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9" w15:restartNumberingAfterBreak="0">
    <w:nsid w:val="29915089"/>
    <w:multiLevelType w:val="multilevel"/>
    <w:tmpl w:val="29915089"/>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0" w15:restartNumberingAfterBreak="0">
    <w:nsid w:val="2B15785F"/>
    <w:multiLevelType w:val="multilevel"/>
    <w:tmpl w:val="2B15785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1" w15:restartNumberingAfterBreak="0">
    <w:nsid w:val="2CAC0A6E"/>
    <w:multiLevelType w:val="multilevel"/>
    <w:tmpl w:val="2CAC0A6E"/>
    <w:lvl w:ilvl="0">
      <w:start w:val="1"/>
      <w:numFmt w:val="chineseCountingThousand"/>
      <w:pStyle w:val="1"/>
      <w:suff w:val="space"/>
      <w:lvlText w:val="第%1章"/>
      <w:lvlJc w:val="left"/>
      <w:pPr>
        <w:ind w:left="0" w:firstLine="0"/>
      </w:pPr>
      <w:rPr>
        <w:rFonts w:hint="eastAsia"/>
        <w:sz w:val="44"/>
      </w:rPr>
    </w:lvl>
    <w:lvl w:ilvl="1">
      <w:start w:val="1"/>
      <w:numFmt w:val="decimal"/>
      <w:pStyle w:val="2"/>
      <w:isLgl/>
      <w:suff w:val="space"/>
      <w:lvlText w:val="%1.%2"/>
      <w:lvlJc w:val="left"/>
      <w:pPr>
        <w:ind w:left="4820" w:firstLine="0"/>
      </w:pPr>
      <w:rPr>
        <w:rFonts w:ascii="黑体" w:eastAsia="黑体" w:hint="eastAsia"/>
        <w:b/>
      </w:rPr>
    </w:lvl>
    <w:lvl w:ilvl="2">
      <w:start w:val="1"/>
      <w:numFmt w:val="decimal"/>
      <w:pStyle w:val="30"/>
      <w:isLgl/>
      <w:suff w:val="space"/>
      <w:lvlText w:val="%1.%2.%3"/>
      <w:lvlJc w:val="left"/>
      <w:pPr>
        <w:ind w:left="-851" w:firstLine="851"/>
      </w:pPr>
      <w:rPr>
        <w:rFonts w:hint="eastAsia"/>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0"/>
      <w:isLgl/>
      <w:suff w:val="space"/>
      <w:lvlText w:val="%1.%2.%3.%4"/>
      <w:lvlJc w:val="left"/>
      <w:pPr>
        <w:ind w:left="4820" w:firstLine="0"/>
      </w:pPr>
      <w:rPr>
        <w:rFonts w:hint="eastAsia"/>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pStyle w:val="50"/>
      <w:isLgl/>
      <w:lvlText w:val="%1.%2.%3.%4.%5"/>
      <w:lvlJc w:val="left"/>
      <w:pPr>
        <w:tabs>
          <w:tab w:val="left" w:pos="1292"/>
        </w:tabs>
        <w:ind w:left="1292" w:hanging="1008"/>
      </w:pPr>
      <w:rPr>
        <w:rFonts w:hint="eastAsia"/>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isLgl/>
      <w:lvlText w:val="%1.%2.%3.%4.%5.%6"/>
      <w:lvlJc w:val="left"/>
      <w:pPr>
        <w:tabs>
          <w:tab w:val="left" w:pos="5972"/>
        </w:tabs>
        <w:ind w:left="5972" w:hanging="1152"/>
      </w:pPr>
      <w:rPr>
        <w:rFonts w:hint="eastAsia"/>
        <w:b/>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lvlText w:val="%1.%2.%3.%4.%5.%6.%7"/>
      <w:lvlJc w:val="left"/>
      <w:pPr>
        <w:tabs>
          <w:tab w:val="left" w:pos="6116"/>
        </w:tabs>
        <w:ind w:left="6116" w:hanging="1296"/>
      </w:pPr>
      <w:rPr>
        <w:rFonts w:hint="eastAsia"/>
      </w:rPr>
    </w:lvl>
    <w:lvl w:ilvl="7">
      <w:start w:val="1"/>
      <w:numFmt w:val="decimal"/>
      <w:isLgl/>
      <w:lvlText w:val="%1.%2.%3.%4.%5.%6.%7.%8"/>
      <w:lvlJc w:val="left"/>
      <w:pPr>
        <w:tabs>
          <w:tab w:val="left" w:pos="6260"/>
        </w:tabs>
        <w:ind w:left="6260" w:hanging="1440"/>
      </w:pPr>
      <w:rPr>
        <w:rFonts w:hint="eastAsia"/>
      </w:rPr>
    </w:lvl>
    <w:lvl w:ilvl="8">
      <w:start w:val="1"/>
      <w:numFmt w:val="decimal"/>
      <w:isLgl/>
      <w:lvlText w:val="%1.%2.%3.%4.%5.%6.%7.%8.%9"/>
      <w:lvlJc w:val="left"/>
      <w:pPr>
        <w:tabs>
          <w:tab w:val="left" w:pos="6404"/>
        </w:tabs>
        <w:ind w:left="6404" w:hanging="1584"/>
      </w:pPr>
      <w:rPr>
        <w:rFonts w:hint="eastAsia"/>
      </w:rPr>
    </w:lvl>
  </w:abstractNum>
  <w:abstractNum w:abstractNumId="32" w15:restartNumberingAfterBreak="0">
    <w:nsid w:val="305B4BDE"/>
    <w:multiLevelType w:val="multilevel"/>
    <w:tmpl w:val="305B4BDE"/>
    <w:lvl w:ilvl="0">
      <w:start w:val="1"/>
      <w:numFmt w:val="decimal"/>
      <w:suff w:val="space"/>
      <w:lvlText w:val="第%1章 "/>
      <w:lvlJc w:val="left"/>
      <w:pPr>
        <w:ind w:left="0" w:firstLine="0"/>
      </w:pPr>
      <w:rPr>
        <w:rFonts w:hint="eastAsia"/>
      </w:rPr>
    </w:lvl>
    <w:lvl w:ilvl="1">
      <w:start w:val="1"/>
      <w:numFmt w:val="decimal"/>
      <w:pStyle w:val="a3"/>
      <w:suff w:val="space"/>
      <w:lvlText w:val="%1.%2 "/>
      <w:lvlJc w:val="left"/>
      <w:pPr>
        <w:ind w:left="0" w:firstLine="0"/>
      </w:pPr>
      <w:rPr>
        <w:rFonts w:hint="eastAsia"/>
      </w:rPr>
    </w:lvl>
    <w:lvl w:ilvl="2">
      <w:start w:val="1"/>
      <w:numFmt w:val="decimal"/>
      <w:pStyle w:val="a4"/>
      <w:lvlText w:val="%1.%2.%3"/>
      <w:lvlJc w:val="left"/>
      <w:pPr>
        <w:tabs>
          <w:tab w:val="left" w:pos="1080"/>
        </w:tabs>
        <w:ind w:left="0" w:firstLine="0"/>
      </w:pPr>
      <w:rPr>
        <w:rFonts w:hint="eastAsia"/>
      </w:rPr>
    </w:lvl>
    <w:lvl w:ilvl="3">
      <w:start w:val="1"/>
      <w:numFmt w:val="decimal"/>
      <w:lvlRestart w:val="1"/>
      <w:pStyle w:val="a5"/>
      <w:suff w:val="space"/>
      <w:lvlText w:val="表%1-%4 "/>
      <w:lvlJc w:val="left"/>
      <w:pPr>
        <w:ind w:left="0" w:firstLine="0"/>
      </w:pPr>
      <w:rPr>
        <w:rFonts w:hint="eastAsia"/>
      </w:rPr>
    </w:lvl>
    <w:lvl w:ilvl="4">
      <w:start w:val="1"/>
      <w:numFmt w:val="decimal"/>
      <w:lvlRestart w:val="1"/>
      <w:pStyle w:val="a6"/>
      <w:suff w:val="space"/>
      <w:lvlText w:val="图%1-%5 "/>
      <w:lvlJc w:val="left"/>
      <w:pPr>
        <w:ind w:left="0" w:firstLine="0"/>
      </w:pPr>
      <w:rPr>
        <w:rFonts w:hint="eastAsia"/>
      </w:rPr>
    </w:lvl>
    <w:lvl w:ilvl="5">
      <w:start w:val="1"/>
      <w:numFmt w:val="decimal"/>
      <w:lvlText w:val="%1.%2.%3.%4.%5.%6"/>
      <w:lvlJc w:val="left"/>
      <w:pPr>
        <w:tabs>
          <w:tab w:val="left" w:pos="3820"/>
        </w:tabs>
        <w:ind w:left="3820" w:hanging="1134"/>
      </w:pPr>
      <w:rPr>
        <w:rFonts w:hint="eastAsia"/>
      </w:rPr>
    </w:lvl>
    <w:lvl w:ilvl="6">
      <w:start w:val="1"/>
      <w:numFmt w:val="decimal"/>
      <w:lvlText w:val="%1.%2.%3.%4.%5.%6.%7"/>
      <w:lvlJc w:val="left"/>
      <w:pPr>
        <w:tabs>
          <w:tab w:val="left" w:pos="4387"/>
        </w:tabs>
        <w:ind w:left="4387" w:hanging="1276"/>
      </w:pPr>
      <w:rPr>
        <w:rFonts w:hint="eastAsia"/>
      </w:rPr>
    </w:lvl>
    <w:lvl w:ilvl="7">
      <w:start w:val="1"/>
      <w:numFmt w:val="decimal"/>
      <w:lvlText w:val="%1.%2.%3.%4.%5.%6.%7.%8"/>
      <w:lvlJc w:val="left"/>
      <w:pPr>
        <w:tabs>
          <w:tab w:val="left" w:pos="4954"/>
        </w:tabs>
        <w:ind w:left="4954" w:hanging="1418"/>
      </w:pPr>
      <w:rPr>
        <w:rFonts w:hint="eastAsia"/>
      </w:rPr>
    </w:lvl>
    <w:lvl w:ilvl="8">
      <w:start w:val="1"/>
      <w:numFmt w:val="decimal"/>
      <w:lvlText w:val="%1.%2.%3.%4.%5.%6.%7.%8.%9"/>
      <w:lvlJc w:val="left"/>
      <w:pPr>
        <w:tabs>
          <w:tab w:val="left" w:pos="5662"/>
        </w:tabs>
        <w:ind w:left="5662" w:hanging="1700"/>
      </w:pPr>
      <w:rPr>
        <w:rFonts w:hint="eastAsia"/>
      </w:rPr>
    </w:lvl>
  </w:abstractNum>
  <w:abstractNum w:abstractNumId="33" w15:restartNumberingAfterBreak="0">
    <w:nsid w:val="3146156C"/>
    <w:multiLevelType w:val="multilevel"/>
    <w:tmpl w:val="3146156C"/>
    <w:lvl w:ilvl="0">
      <w:start w:val="1"/>
      <w:numFmt w:val="decimal"/>
      <w:pStyle w:val="a7"/>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4" w15:restartNumberingAfterBreak="0">
    <w:nsid w:val="318C0DD1"/>
    <w:multiLevelType w:val="multilevel"/>
    <w:tmpl w:val="318C0DD1"/>
    <w:lvl w:ilvl="0">
      <w:start w:val="1"/>
      <w:numFmt w:val="decimal"/>
      <w:pStyle w:val="a8"/>
      <w:lvlText w:val="%1）"/>
      <w:lvlJc w:val="left"/>
      <w:pPr>
        <w:tabs>
          <w:tab w:val="left" w:pos="780"/>
        </w:tabs>
        <w:ind w:left="780" w:hanging="360"/>
      </w:pPr>
      <w:rPr>
        <w:rFonts w:hint="default"/>
      </w:rPr>
    </w:lvl>
    <w:lvl w:ilvl="1">
      <w:start w:val="1"/>
      <w:numFmt w:val="lowerLetter"/>
      <w:lvlText w:val="%2)"/>
      <w:lvlJc w:val="left"/>
      <w:pPr>
        <w:tabs>
          <w:tab w:val="left" w:pos="120"/>
        </w:tabs>
        <w:ind w:left="120" w:hanging="420"/>
      </w:pPr>
    </w:lvl>
    <w:lvl w:ilvl="2">
      <w:start w:val="1"/>
      <w:numFmt w:val="lowerRoman"/>
      <w:lvlText w:val="%3."/>
      <w:lvlJc w:val="right"/>
      <w:pPr>
        <w:tabs>
          <w:tab w:val="left" w:pos="540"/>
        </w:tabs>
        <w:ind w:left="540" w:hanging="420"/>
      </w:pPr>
    </w:lvl>
    <w:lvl w:ilvl="3">
      <w:start w:val="1"/>
      <w:numFmt w:val="decimal"/>
      <w:lvlText w:val="%4."/>
      <w:lvlJc w:val="left"/>
      <w:pPr>
        <w:tabs>
          <w:tab w:val="left" w:pos="960"/>
        </w:tabs>
        <w:ind w:left="960" w:hanging="420"/>
      </w:pPr>
    </w:lvl>
    <w:lvl w:ilvl="4">
      <w:start w:val="1"/>
      <w:numFmt w:val="lowerLetter"/>
      <w:lvlText w:val="%5)"/>
      <w:lvlJc w:val="left"/>
      <w:pPr>
        <w:tabs>
          <w:tab w:val="left" w:pos="1380"/>
        </w:tabs>
        <w:ind w:left="1380" w:hanging="420"/>
      </w:pPr>
    </w:lvl>
    <w:lvl w:ilvl="5">
      <w:start w:val="1"/>
      <w:numFmt w:val="lowerRoman"/>
      <w:lvlText w:val="%6."/>
      <w:lvlJc w:val="right"/>
      <w:pPr>
        <w:tabs>
          <w:tab w:val="left" w:pos="1800"/>
        </w:tabs>
        <w:ind w:left="1800" w:hanging="420"/>
      </w:pPr>
    </w:lvl>
    <w:lvl w:ilvl="6">
      <w:start w:val="1"/>
      <w:numFmt w:val="decimal"/>
      <w:lvlText w:val="%7."/>
      <w:lvlJc w:val="left"/>
      <w:pPr>
        <w:tabs>
          <w:tab w:val="left" w:pos="2220"/>
        </w:tabs>
        <w:ind w:left="2220" w:hanging="420"/>
      </w:pPr>
    </w:lvl>
    <w:lvl w:ilvl="7">
      <w:start w:val="1"/>
      <w:numFmt w:val="lowerLetter"/>
      <w:lvlText w:val="%8)"/>
      <w:lvlJc w:val="left"/>
      <w:pPr>
        <w:tabs>
          <w:tab w:val="left" w:pos="2640"/>
        </w:tabs>
        <w:ind w:left="2640" w:hanging="420"/>
      </w:pPr>
    </w:lvl>
    <w:lvl w:ilvl="8">
      <w:start w:val="1"/>
      <w:numFmt w:val="lowerRoman"/>
      <w:lvlText w:val="%9."/>
      <w:lvlJc w:val="right"/>
      <w:pPr>
        <w:tabs>
          <w:tab w:val="left" w:pos="3060"/>
        </w:tabs>
        <w:ind w:left="3060" w:hanging="420"/>
      </w:pPr>
    </w:lvl>
  </w:abstractNum>
  <w:abstractNum w:abstractNumId="35" w15:restartNumberingAfterBreak="0">
    <w:nsid w:val="32FB7DB0"/>
    <w:multiLevelType w:val="multilevel"/>
    <w:tmpl w:val="32FB7DB0"/>
    <w:lvl w:ilvl="0">
      <w:start w:val="1"/>
      <w:numFmt w:val="japaneseCounting"/>
      <w:pStyle w:val="Heading1"/>
      <w:lvlText w:val="第%1章  "/>
      <w:lvlJc w:val="center"/>
      <w:pPr>
        <w:tabs>
          <w:tab w:val="left" w:pos="4374"/>
        </w:tabs>
        <w:ind w:left="4374" w:hanging="1134"/>
      </w:pPr>
      <w:rPr>
        <w:rFonts w:ascii="Times New Roman" w:eastAsia="黑体" w:hAnsi="Times New Roman" w:hint="default"/>
        <w:b/>
        <w:i w:val="0"/>
        <w:sz w:val="32"/>
        <w:szCs w:val="32"/>
      </w:rPr>
    </w:lvl>
    <w:lvl w:ilvl="1">
      <w:start w:val="1"/>
      <w:numFmt w:val="japaneseCounting"/>
      <w:lvlText w:val="%2、"/>
      <w:lvlJc w:val="left"/>
      <w:pPr>
        <w:tabs>
          <w:tab w:val="left" w:pos="900"/>
        </w:tabs>
        <w:ind w:left="900" w:hanging="48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3321265A"/>
    <w:multiLevelType w:val="multilevel"/>
    <w:tmpl w:val="3321265A"/>
    <w:lvl w:ilvl="0">
      <w:start w:val="1"/>
      <w:numFmt w:val="decimal"/>
      <w:pStyle w:val="V1"/>
      <w:lvlText w:val="（%1）"/>
      <w:lvlJc w:val="left"/>
      <w:pPr>
        <w:tabs>
          <w:tab w:val="left" w:pos="-62"/>
        </w:tabs>
        <w:ind w:left="-62" w:firstLine="482"/>
      </w:pPr>
      <w:rPr>
        <w:rFonts w:hint="eastAsia"/>
        <w:lang w:val="en-US"/>
      </w:rPr>
    </w:lvl>
    <w:lvl w:ilvl="1">
      <w:start w:val="1"/>
      <w:numFmt w:val="decimal"/>
      <w:lvlText w:val="（%2）"/>
      <w:lvlJc w:val="left"/>
      <w:pPr>
        <w:ind w:left="1620" w:hanging="720"/>
      </w:pPr>
      <w:rPr>
        <w:rFonts w:hint="default"/>
        <w:lang w:val="en-US"/>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37" w15:restartNumberingAfterBreak="0">
    <w:nsid w:val="335212AD"/>
    <w:multiLevelType w:val="multilevel"/>
    <w:tmpl w:val="335212AD"/>
    <w:lvl w:ilvl="0">
      <w:start w:val="1"/>
      <w:numFmt w:val="bullet"/>
      <w:pStyle w:val="5-"/>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8" w15:restartNumberingAfterBreak="0">
    <w:nsid w:val="33BD07E8"/>
    <w:multiLevelType w:val="multilevel"/>
    <w:tmpl w:val="33BD07E8"/>
    <w:lvl w:ilvl="0">
      <w:start w:val="1"/>
      <w:numFmt w:val="decimal"/>
      <w:pStyle w:val="CharCharCharCharCharCharCharCharCharCharCharCharCharCharCharCharCharCharChar"/>
      <w:lvlText w:val="%1."/>
      <w:lvlJc w:val="left"/>
      <w:pPr>
        <w:tabs>
          <w:tab w:val="left" w:pos="907"/>
        </w:tabs>
        <w:ind w:left="907" w:hanging="453"/>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360C1CC7"/>
    <w:multiLevelType w:val="multilevel"/>
    <w:tmpl w:val="360C1CC7"/>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0" w15:restartNumberingAfterBreak="0">
    <w:nsid w:val="36811FA3"/>
    <w:multiLevelType w:val="multilevel"/>
    <w:tmpl w:val="36811FA3"/>
    <w:lvl w:ilvl="0">
      <w:start w:val="1"/>
      <w:numFmt w:val="decimal"/>
      <w:lvlText w:val="%1)"/>
      <w:lvlJc w:val="left"/>
      <w:pPr>
        <w:ind w:left="420" w:firstLine="0"/>
      </w:pPr>
      <w:rPr>
        <w:rFonts w:ascii="Verdana" w:hAnsi="Verdana" w:hint="default"/>
        <w:b w:val="0"/>
        <w:lang w:val="zh-CN"/>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41" w15:restartNumberingAfterBreak="0">
    <w:nsid w:val="36CF6F0A"/>
    <w:multiLevelType w:val="multilevel"/>
    <w:tmpl w:val="36CF6F0A"/>
    <w:lvl w:ilvl="0">
      <w:start w:val="1"/>
      <w:numFmt w:val="bullet"/>
      <w:pStyle w:val="3-"/>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2" w15:restartNumberingAfterBreak="0">
    <w:nsid w:val="36D254AD"/>
    <w:multiLevelType w:val="multilevel"/>
    <w:tmpl w:val="36D254AD"/>
    <w:lvl w:ilvl="0">
      <w:start w:val="1"/>
      <w:numFmt w:val="decimal"/>
      <w:lvlText w:val="第%1章"/>
      <w:lvlJc w:val="left"/>
      <w:pPr>
        <w:tabs>
          <w:tab w:val="left" w:pos="432"/>
        </w:tabs>
        <w:ind w:left="432" w:hanging="432"/>
      </w:pPr>
      <w:rPr>
        <w:rFonts w:hint="eastAsia"/>
      </w:rPr>
    </w:lvl>
    <w:lvl w:ilvl="1">
      <w:start w:val="1"/>
      <w:numFmt w:val="decimal"/>
      <w:isLgl/>
      <w:lvlText w:val="%1.%2"/>
      <w:lvlJc w:val="left"/>
      <w:pPr>
        <w:tabs>
          <w:tab w:val="left" w:pos="720"/>
        </w:tabs>
        <w:ind w:left="576" w:hanging="576"/>
      </w:pPr>
      <w:rPr>
        <w:rFonts w:hint="eastAsia"/>
      </w:rPr>
    </w:lvl>
    <w:lvl w:ilvl="2">
      <w:start w:val="1"/>
      <w:numFmt w:val="decimal"/>
      <w:isLgl/>
      <w:lvlText w:val="%1.%2.%3"/>
      <w:lvlJc w:val="left"/>
      <w:pPr>
        <w:tabs>
          <w:tab w:val="left" w:pos="1440"/>
        </w:tabs>
        <w:ind w:left="720" w:hanging="720"/>
      </w:pPr>
      <w:rPr>
        <w:rFonts w:hint="eastAsia"/>
      </w:rPr>
    </w:lvl>
    <w:lvl w:ilvl="3">
      <w:start w:val="1"/>
      <w:numFmt w:val="decimal"/>
      <w:isLgl/>
      <w:lvlText w:val="%1.%2.%3.%4"/>
      <w:lvlJc w:val="left"/>
      <w:pPr>
        <w:tabs>
          <w:tab w:val="left" w:pos="1800"/>
        </w:tabs>
        <w:ind w:left="864" w:hanging="864"/>
      </w:pPr>
      <w:rPr>
        <w:rFonts w:hint="eastAsia"/>
      </w:rPr>
    </w:lvl>
    <w:lvl w:ilvl="4">
      <w:start w:val="1"/>
      <w:numFmt w:val="none"/>
      <w:isLgl/>
      <w:lvlText w:val=""/>
      <w:lvlJc w:val="left"/>
      <w:pPr>
        <w:tabs>
          <w:tab w:val="left" w:pos="1008"/>
        </w:tabs>
        <w:ind w:left="1008" w:hanging="1008"/>
      </w:pPr>
      <w:rPr>
        <w:rFonts w:hint="eastAsia"/>
      </w:rPr>
    </w:lvl>
    <w:lvl w:ilvl="5">
      <w:start w:val="1"/>
      <w:numFmt w:val="decimal"/>
      <w:isLgl/>
      <w:lvlText w:val="%1.%2.%3.%4.%5.%6"/>
      <w:lvlJc w:val="left"/>
      <w:pPr>
        <w:tabs>
          <w:tab w:val="left" w:pos="1152"/>
        </w:tabs>
        <w:ind w:left="1152" w:hanging="1152"/>
      </w:pPr>
      <w:rPr>
        <w:rFonts w:hint="eastAsia"/>
      </w:rPr>
    </w:lvl>
    <w:lvl w:ilvl="6">
      <w:start w:val="1"/>
      <w:numFmt w:val="decimal"/>
      <w:pStyle w:val="7"/>
      <w:isLgl/>
      <w:lvlText w:val="%1.%2.%3.%4.%5.%6.%7"/>
      <w:lvlJc w:val="left"/>
      <w:pPr>
        <w:tabs>
          <w:tab w:val="left" w:pos="1296"/>
        </w:tabs>
        <w:ind w:left="1296" w:hanging="1296"/>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start w:val="1"/>
      <w:numFmt w:val="decimal"/>
      <w:pStyle w:val="8"/>
      <w:isLgl/>
      <w:lvlText w:val="%1.%2.%3.%4.%5.%6.%7.%8"/>
      <w:lvlJc w:val="left"/>
      <w:pPr>
        <w:tabs>
          <w:tab w:val="left" w:pos="1440"/>
        </w:tabs>
        <w:ind w:left="1440" w:hanging="1440"/>
      </w:pPr>
      <w:rPr>
        <w:rFonts w:hint="eastAsia"/>
      </w:rPr>
    </w:lvl>
    <w:lvl w:ilvl="8">
      <w:start w:val="1"/>
      <w:numFmt w:val="decimal"/>
      <w:pStyle w:val="9"/>
      <w:isLgl/>
      <w:lvlText w:val="%1.%2.%3.%4.%5.%6.%7.%8.%9"/>
      <w:lvlJc w:val="left"/>
      <w:pPr>
        <w:tabs>
          <w:tab w:val="left" w:pos="1584"/>
        </w:tabs>
        <w:ind w:left="1584" w:hanging="1584"/>
      </w:pPr>
      <w:rPr>
        <w:rFonts w:hint="eastAsia"/>
      </w:rPr>
    </w:lvl>
  </w:abstractNum>
  <w:abstractNum w:abstractNumId="43" w15:restartNumberingAfterBreak="0">
    <w:nsid w:val="36E93F22"/>
    <w:multiLevelType w:val="multilevel"/>
    <w:tmpl w:val="36E93F2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4" w15:restartNumberingAfterBreak="0">
    <w:nsid w:val="37A1558E"/>
    <w:multiLevelType w:val="hybridMultilevel"/>
    <w:tmpl w:val="DBD627FC"/>
    <w:lvl w:ilvl="0" w:tplc="04090001">
      <w:start w:val="1"/>
      <w:numFmt w:val="bullet"/>
      <w:lvlText w:val=""/>
      <w:lvlJc w:val="left"/>
      <w:pPr>
        <w:ind w:left="821" w:hanging="420"/>
      </w:pPr>
      <w:rPr>
        <w:rFonts w:ascii="Wingdings" w:hAnsi="Wingdings" w:hint="default"/>
      </w:rPr>
    </w:lvl>
    <w:lvl w:ilvl="1" w:tplc="04090003" w:tentative="1">
      <w:start w:val="1"/>
      <w:numFmt w:val="bullet"/>
      <w:lvlText w:val=""/>
      <w:lvlJc w:val="left"/>
      <w:pPr>
        <w:ind w:left="1241" w:hanging="420"/>
      </w:pPr>
      <w:rPr>
        <w:rFonts w:ascii="Wingdings" w:hAnsi="Wingdings" w:hint="default"/>
      </w:rPr>
    </w:lvl>
    <w:lvl w:ilvl="2" w:tplc="04090005"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3" w:tentative="1">
      <w:start w:val="1"/>
      <w:numFmt w:val="bullet"/>
      <w:lvlText w:val=""/>
      <w:lvlJc w:val="left"/>
      <w:pPr>
        <w:ind w:left="2501" w:hanging="420"/>
      </w:pPr>
      <w:rPr>
        <w:rFonts w:ascii="Wingdings" w:hAnsi="Wingdings" w:hint="default"/>
      </w:rPr>
    </w:lvl>
    <w:lvl w:ilvl="5" w:tplc="04090005"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3" w:tentative="1">
      <w:start w:val="1"/>
      <w:numFmt w:val="bullet"/>
      <w:lvlText w:val=""/>
      <w:lvlJc w:val="left"/>
      <w:pPr>
        <w:ind w:left="3761" w:hanging="420"/>
      </w:pPr>
      <w:rPr>
        <w:rFonts w:ascii="Wingdings" w:hAnsi="Wingdings" w:hint="default"/>
      </w:rPr>
    </w:lvl>
    <w:lvl w:ilvl="8" w:tplc="04090005" w:tentative="1">
      <w:start w:val="1"/>
      <w:numFmt w:val="bullet"/>
      <w:lvlText w:val=""/>
      <w:lvlJc w:val="left"/>
      <w:pPr>
        <w:ind w:left="4181" w:hanging="420"/>
      </w:pPr>
      <w:rPr>
        <w:rFonts w:ascii="Wingdings" w:hAnsi="Wingdings" w:hint="default"/>
      </w:rPr>
    </w:lvl>
  </w:abstractNum>
  <w:abstractNum w:abstractNumId="45" w15:restartNumberingAfterBreak="0">
    <w:nsid w:val="37BC5359"/>
    <w:multiLevelType w:val="multilevel"/>
    <w:tmpl w:val="37BC5359"/>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6" w15:restartNumberingAfterBreak="0">
    <w:nsid w:val="39065811"/>
    <w:multiLevelType w:val="multilevel"/>
    <w:tmpl w:val="39065811"/>
    <w:lvl w:ilvl="0">
      <w:start w:val="1"/>
      <w:numFmt w:val="chineseCountingThousand"/>
      <w:pStyle w:val="-0"/>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7" w15:restartNumberingAfterBreak="0">
    <w:nsid w:val="3C3157DB"/>
    <w:multiLevelType w:val="multilevel"/>
    <w:tmpl w:val="3C3157DB"/>
    <w:lvl w:ilvl="0">
      <w:start w:val="1"/>
      <w:numFmt w:val="bullet"/>
      <w:pStyle w:val="123"/>
      <w:lvlText w:val="–"/>
      <w:lvlJc w:val="left"/>
      <w:pPr>
        <w:ind w:left="1697" w:hanging="420"/>
      </w:pPr>
      <w:rPr>
        <w:rFonts w:ascii="宋体" w:eastAsia="宋体" w:hAnsi="宋体" w:hint="eastAsia"/>
      </w:rPr>
    </w:lvl>
    <w:lvl w:ilvl="1">
      <w:start w:val="1"/>
      <w:numFmt w:val="bullet"/>
      <w:lvlText w:val=""/>
      <w:lvlJc w:val="left"/>
      <w:pPr>
        <w:ind w:left="2117" w:hanging="420"/>
      </w:pPr>
      <w:rPr>
        <w:rFonts w:ascii="Wingdings" w:hAnsi="Wingdings" w:hint="default"/>
      </w:rPr>
    </w:lvl>
    <w:lvl w:ilvl="2">
      <w:start w:val="1"/>
      <w:numFmt w:val="bullet"/>
      <w:lvlText w:val=""/>
      <w:lvlJc w:val="left"/>
      <w:pPr>
        <w:ind w:left="2537" w:hanging="420"/>
      </w:pPr>
      <w:rPr>
        <w:rFonts w:ascii="Wingdings" w:hAnsi="Wingdings" w:hint="default"/>
      </w:rPr>
    </w:lvl>
    <w:lvl w:ilvl="3">
      <w:start w:val="1"/>
      <w:numFmt w:val="bullet"/>
      <w:lvlText w:val=""/>
      <w:lvlJc w:val="left"/>
      <w:pPr>
        <w:ind w:left="2957" w:hanging="420"/>
      </w:pPr>
      <w:rPr>
        <w:rFonts w:ascii="Wingdings" w:hAnsi="Wingdings" w:hint="default"/>
      </w:rPr>
    </w:lvl>
    <w:lvl w:ilvl="4">
      <w:start w:val="1"/>
      <w:numFmt w:val="bullet"/>
      <w:lvlText w:val=""/>
      <w:lvlJc w:val="left"/>
      <w:pPr>
        <w:ind w:left="3377" w:hanging="420"/>
      </w:pPr>
      <w:rPr>
        <w:rFonts w:ascii="Wingdings" w:hAnsi="Wingdings" w:hint="default"/>
      </w:rPr>
    </w:lvl>
    <w:lvl w:ilvl="5">
      <w:start w:val="1"/>
      <w:numFmt w:val="bullet"/>
      <w:lvlText w:val=""/>
      <w:lvlJc w:val="left"/>
      <w:pPr>
        <w:ind w:left="3797" w:hanging="420"/>
      </w:pPr>
      <w:rPr>
        <w:rFonts w:ascii="Wingdings" w:hAnsi="Wingdings" w:hint="default"/>
      </w:rPr>
    </w:lvl>
    <w:lvl w:ilvl="6">
      <w:start w:val="1"/>
      <w:numFmt w:val="bullet"/>
      <w:lvlText w:val=""/>
      <w:lvlJc w:val="left"/>
      <w:pPr>
        <w:ind w:left="4217" w:hanging="420"/>
      </w:pPr>
      <w:rPr>
        <w:rFonts w:ascii="Wingdings" w:hAnsi="Wingdings" w:hint="default"/>
      </w:rPr>
    </w:lvl>
    <w:lvl w:ilvl="7">
      <w:start w:val="1"/>
      <w:numFmt w:val="bullet"/>
      <w:lvlText w:val=""/>
      <w:lvlJc w:val="left"/>
      <w:pPr>
        <w:ind w:left="4637" w:hanging="420"/>
      </w:pPr>
      <w:rPr>
        <w:rFonts w:ascii="Wingdings" w:hAnsi="Wingdings" w:hint="default"/>
      </w:rPr>
    </w:lvl>
    <w:lvl w:ilvl="8">
      <w:start w:val="1"/>
      <w:numFmt w:val="bullet"/>
      <w:lvlText w:val=""/>
      <w:lvlJc w:val="left"/>
      <w:pPr>
        <w:ind w:left="5057" w:hanging="420"/>
      </w:pPr>
      <w:rPr>
        <w:rFonts w:ascii="Wingdings" w:hAnsi="Wingdings" w:hint="default"/>
      </w:rPr>
    </w:lvl>
  </w:abstractNum>
  <w:abstractNum w:abstractNumId="48" w15:restartNumberingAfterBreak="0">
    <w:nsid w:val="3D7B47B6"/>
    <w:multiLevelType w:val="multilevel"/>
    <w:tmpl w:val="3D7B47B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9" w15:restartNumberingAfterBreak="0">
    <w:nsid w:val="3EBB3C91"/>
    <w:multiLevelType w:val="multilevel"/>
    <w:tmpl w:val="3EBB3C91"/>
    <w:lvl w:ilvl="0">
      <w:start w:val="1"/>
      <w:numFmt w:val="chineseCountingThousand"/>
      <w:pStyle w:val="10"/>
      <w:suff w:val="space"/>
      <w:lvlText w:val="%1. "/>
      <w:lvlJc w:val="left"/>
      <w:pPr>
        <w:ind w:left="907" w:hanging="907"/>
      </w:pPr>
      <w:rPr>
        <w:rFonts w:hint="eastAsia"/>
      </w:rPr>
    </w:lvl>
    <w:lvl w:ilvl="1">
      <w:start w:val="1"/>
      <w:numFmt w:val="decimal"/>
      <w:pStyle w:val="20"/>
      <w:isLgl/>
      <w:suff w:val="space"/>
      <w:lvlText w:val="%1.%2 "/>
      <w:lvlJc w:val="left"/>
      <w:pPr>
        <w:ind w:left="1154" w:hanging="794"/>
      </w:pPr>
      <w:rPr>
        <w:rFonts w:hint="eastAsia"/>
      </w:rPr>
    </w:lvl>
    <w:lvl w:ilvl="2">
      <w:start w:val="1"/>
      <w:numFmt w:val="decimal"/>
      <w:pStyle w:val="31"/>
      <w:isLgl/>
      <w:suff w:val="space"/>
      <w:lvlText w:val="%1.%2.%3 "/>
      <w:lvlJc w:val="left"/>
      <w:pPr>
        <w:ind w:left="907" w:hanging="907"/>
      </w:pPr>
      <w:rPr>
        <w:rFonts w:hint="eastAsia"/>
      </w:rPr>
    </w:lvl>
    <w:lvl w:ilvl="3">
      <w:start w:val="1"/>
      <w:numFmt w:val="decimal"/>
      <w:isLgl/>
      <w:suff w:val="space"/>
      <w:lvlText w:val="%1.%2.%3.%4 "/>
      <w:lvlJc w:val="left"/>
      <w:pPr>
        <w:ind w:left="1021" w:hanging="1021"/>
      </w:pPr>
      <w:rPr>
        <w:rFonts w:hint="eastAsia"/>
      </w:rPr>
    </w:lvl>
    <w:lvl w:ilvl="4">
      <w:start w:val="1"/>
      <w:numFmt w:val="decimal"/>
      <w:pStyle w:val="51"/>
      <w:isLgl/>
      <w:suff w:val="space"/>
      <w:lvlText w:val="%1.%2.%3.%4.%5 "/>
      <w:lvlJc w:val="left"/>
      <w:pPr>
        <w:ind w:left="1134" w:hanging="1134"/>
      </w:pPr>
      <w:rPr>
        <w:rFonts w:hint="eastAsia"/>
      </w:rPr>
    </w:lvl>
    <w:lvl w:ilvl="5">
      <w:start w:val="1"/>
      <w:numFmt w:val="decimal"/>
      <w:pStyle w:val="6"/>
      <w:isLgl/>
      <w:suff w:val="space"/>
      <w:lvlText w:val="%1.%2.%3.%4.%5.%6 "/>
      <w:lvlJc w:val="left"/>
      <w:pPr>
        <w:ind w:left="3232" w:hanging="1247"/>
      </w:pPr>
      <w:rPr>
        <w:rFonts w:hint="eastAsia"/>
      </w:rPr>
    </w:lvl>
    <w:lvl w:ilvl="6">
      <w:start w:val="1"/>
      <w:numFmt w:val="decimal"/>
      <w:lvlRestart w:val="1"/>
      <w:pStyle w:val="a9"/>
      <w:isLgl/>
      <w:suff w:val="space"/>
      <w:lvlText w:val="图 %1.%7 "/>
      <w:lvlJc w:val="left"/>
      <w:pPr>
        <w:ind w:left="0" w:firstLine="0"/>
      </w:pPr>
      <w:rPr>
        <w:rFonts w:hint="eastAsia"/>
      </w:rPr>
    </w:lvl>
    <w:lvl w:ilvl="7">
      <w:start w:val="1"/>
      <w:numFmt w:val="decimal"/>
      <w:lvlRestart w:val="1"/>
      <w:pStyle w:val="aa"/>
      <w:isLgl/>
      <w:suff w:val="space"/>
      <w:lvlText w:val="表 %1.%8 "/>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50" w15:restartNumberingAfterBreak="0">
    <w:nsid w:val="44EB3358"/>
    <w:multiLevelType w:val="hybridMultilevel"/>
    <w:tmpl w:val="C96A70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704"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15:restartNumberingAfterBreak="0">
    <w:nsid w:val="46806F7D"/>
    <w:multiLevelType w:val="multilevel"/>
    <w:tmpl w:val="46806F7D"/>
    <w:lvl w:ilvl="0">
      <w:start w:val="1"/>
      <w:numFmt w:val="none"/>
      <w:pStyle w:val="ab"/>
      <w:lvlText w:val="图"/>
      <w:lvlJc w:val="left"/>
      <w:pPr>
        <w:tabs>
          <w:tab w:val="left" w:pos="360"/>
        </w:tabs>
        <w:ind w:left="0" w:firstLine="0"/>
      </w:pPr>
      <w:rPr>
        <w:rFonts w:ascii="黑体" w:eastAsia="黑体" w:hint="eastAsia"/>
        <w:b w:val="0"/>
        <w:i w:val="0"/>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2" w15:restartNumberingAfterBreak="0">
    <w:nsid w:val="46D22D8F"/>
    <w:multiLevelType w:val="multilevel"/>
    <w:tmpl w:val="46D22D8F"/>
    <w:lvl w:ilvl="0">
      <w:start w:val="1"/>
      <w:numFmt w:val="none"/>
      <w:pStyle w:val="ac"/>
      <w:lvlText w:val="%1◆　"/>
      <w:lvlJc w:val="left"/>
      <w:pPr>
        <w:tabs>
          <w:tab w:val="left" w:pos="960"/>
        </w:tabs>
        <w:ind w:left="917" w:hanging="317"/>
      </w:pPr>
      <w:rPr>
        <w:rFonts w:ascii="宋体" w:eastAsia="宋体" w:hAnsi="Times New Roman" w:hint="eastAsia"/>
        <w:b w:val="0"/>
        <w:i w:val="0"/>
        <w:position w:val="4"/>
        <w:sz w:val="1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3" w15:restartNumberingAfterBreak="0">
    <w:nsid w:val="473034A9"/>
    <w:multiLevelType w:val="multilevel"/>
    <w:tmpl w:val="473034A9"/>
    <w:lvl w:ilvl="0">
      <w:start w:val="1"/>
      <w:numFmt w:val="bullet"/>
      <w:lvlText w:val=""/>
      <w:lvlJc w:val="left"/>
      <w:pPr>
        <w:tabs>
          <w:tab w:val="left" w:pos="840"/>
        </w:tabs>
        <w:ind w:left="840" w:hanging="420"/>
      </w:pPr>
      <w:rPr>
        <w:rFonts w:ascii="Wingdings" w:hAnsi="Wingdings" w:hint="default"/>
      </w:rPr>
    </w:lvl>
    <w:lvl w:ilvl="1">
      <w:start w:val="1"/>
      <w:numFmt w:val="bullet"/>
      <w:pStyle w:val="ABC"/>
      <w:lvlText w:val="-"/>
      <w:lvlJc w:val="left"/>
      <w:pPr>
        <w:tabs>
          <w:tab w:val="left" w:pos="1260"/>
        </w:tabs>
        <w:ind w:left="1260" w:hanging="420"/>
      </w:pPr>
      <w:rPr>
        <w:rFonts w:ascii="Batang" w:eastAsia="Batang" w:hAnsi="Batang" w:hint="eastAsia"/>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54" w15:restartNumberingAfterBreak="0">
    <w:nsid w:val="49062EFA"/>
    <w:multiLevelType w:val="multilevel"/>
    <w:tmpl w:val="49062EF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5" w15:restartNumberingAfterBreak="0">
    <w:nsid w:val="49F451CE"/>
    <w:multiLevelType w:val="multilevel"/>
    <w:tmpl w:val="49F451CE"/>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6" w15:restartNumberingAfterBreak="0">
    <w:nsid w:val="49FA3874"/>
    <w:multiLevelType w:val="hybridMultilevel"/>
    <w:tmpl w:val="8B8C0FAE"/>
    <w:lvl w:ilvl="0" w:tplc="04090001">
      <w:start w:val="1"/>
      <w:numFmt w:val="bullet"/>
      <w:lvlText w:val=""/>
      <w:lvlJc w:val="left"/>
      <w:pPr>
        <w:tabs>
          <w:tab w:val="num" w:pos="987"/>
        </w:tabs>
        <w:ind w:left="987" w:hanging="420"/>
      </w:pPr>
      <w:rPr>
        <w:rFonts w:ascii="Wingdings" w:hAnsi="Wingdings" w:hint="default"/>
      </w:rPr>
    </w:lvl>
    <w:lvl w:ilvl="1" w:tplc="04090011">
      <w:start w:val="1"/>
      <w:numFmt w:val="decimal"/>
      <w:lvlText w:val="%2)"/>
      <w:lvlJc w:val="left"/>
      <w:pPr>
        <w:tabs>
          <w:tab w:val="num" w:pos="1407"/>
        </w:tabs>
        <w:ind w:left="1407" w:hanging="420"/>
      </w:pPr>
      <w:rPr>
        <w:rFonts w:hint="default"/>
      </w:rPr>
    </w:lvl>
    <w:lvl w:ilvl="2" w:tplc="04090005" w:tentative="1">
      <w:start w:val="1"/>
      <w:numFmt w:val="bullet"/>
      <w:lvlText w:val=""/>
      <w:lvlJc w:val="left"/>
      <w:pPr>
        <w:tabs>
          <w:tab w:val="num" w:pos="1827"/>
        </w:tabs>
        <w:ind w:left="1827" w:hanging="420"/>
      </w:pPr>
      <w:rPr>
        <w:rFonts w:ascii="Wingdings" w:hAnsi="Wingdings" w:hint="default"/>
      </w:rPr>
    </w:lvl>
    <w:lvl w:ilvl="3" w:tplc="04090001" w:tentative="1">
      <w:start w:val="1"/>
      <w:numFmt w:val="bullet"/>
      <w:lvlText w:val=""/>
      <w:lvlJc w:val="left"/>
      <w:pPr>
        <w:tabs>
          <w:tab w:val="num" w:pos="2247"/>
        </w:tabs>
        <w:ind w:left="2247" w:hanging="420"/>
      </w:pPr>
      <w:rPr>
        <w:rFonts w:ascii="Wingdings" w:hAnsi="Wingdings" w:hint="default"/>
      </w:rPr>
    </w:lvl>
    <w:lvl w:ilvl="4" w:tplc="04090003" w:tentative="1">
      <w:start w:val="1"/>
      <w:numFmt w:val="bullet"/>
      <w:lvlText w:val=""/>
      <w:lvlJc w:val="left"/>
      <w:pPr>
        <w:tabs>
          <w:tab w:val="num" w:pos="2667"/>
        </w:tabs>
        <w:ind w:left="2667" w:hanging="420"/>
      </w:pPr>
      <w:rPr>
        <w:rFonts w:ascii="Wingdings" w:hAnsi="Wingdings" w:hint="default"/>
      </w:rPr>
    </w:lvl>
    <w:lvl w:ilvl="5" w:tplc="04090005" w:tentative="1">
      <w:start w:val="1"/>
      <w:numFmt w:val="bullet"/>
      <w:lvlText w:val=""/>
      <w:lvlJc w:val="left"/>
      <w:pPr>
        <w:tabs>
          <w:tab w:val="num" w:pos="3087"/>
        </w:tabs>
        <w:ind w:left="3087" w:hanging="420"/>
      </w:pPr>
      <w:rPr>
        <w:rFonts w:ascii="Wingdings" w:hAnsi="Wingdings" w:hint="default"/>
      </w:rPr>
    </w:lvl>
    <w:lvl w:ilvl="6" w:tplc="04090001" w:tentative="1">
      <w:start w:val="1"/>
      <w:numFmt w:val="bullet"/>
      <w:lvlText w:val=""/>
      <w:lvlJc w:val="left"/>
      <w:pPr>
        <w:tabs>
          <w:tab w:val="num" w:pos="3507"/>
        </w:tabs>
        <w:ind w:left="3507" w:hanging="420"/>
      </w:pPr>
      <w:rPr>
        <w:rFonts w:ascii="Wingdings" w:hAnsi="Wingdings" w:hint="default"/>
      </w:rPr>
    </w:lvl>
    <w:lvl w:ilvl="7" w:tplc="04090003" w:tentative="1">
      <w:start w:val="1"/>
      <w:numFmt w:val="bullet"/>
      <w:lvlText w:val=""/>
      <w:lvlJc w:val="left"/>
      <w:pPr>
        <w:tabs>
          <w:tab w:val="num" w:pos="3927"/>
        </w:tabs>
        <w:ind w:left="3927" w:hanging="420"/>
      </w:pPr>
      <w:rPr>
        <w:rFonts w:ascii="Wingdings" w:hAnsi="Wingdings" w:hint="default"/>
      </w:rPr>
    </w:lvl>
    <w:lvl w:ilvl="8" w:tplc="04090005" w:tentative="1">
      <w:start w:val="1"/>
      <w:numFmt w:val="bullet"/>
      <w:lvlText w:val=""/>
      <w:lvlJc w:val="left"/>
      <w:pPr>
        <w:tabs>
          <w:tab w:val="num" w:pos="4347"/>
        </w:tabs>
        <w:ind w:left="4347" w:hanging="420"/>
      </w:pPr>
      <w:rPr>
        <w:rFonts w:ascii="Wingdings" w:hAnsi="Wingdings" w:hint="default"/>
      </w:rPr>
    </w:lvl>
  </w:abstractNum>
  <w:abstractNum w:abstractNumId="57" w15:restartNumberingAfterBreak="0">
    <w:nsid w:val="4AB30CBB"/>
    <w:multiLevelType w:val="multilevel"/>
    <w:tmpl w:val="4AB30CBB"/>
    <w:lvl w:ilvl="0">
      <w:start w:val="1"/>
      <w:numFmt w:val="bullet"/>
      <w:pStyle w:val="ad"/>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8" w15:restartNumberingAfterBreak="0">
    <w:nsid w:val="4C6E6E98"/>
    <w:multiLevelType w:val="multilevel"/>
    <w:tmpl w:val="4C6E6E98"/>
    <w:lvl w:ilvl="0">
      <w:start w:val="1"/>
      <w:numFmt w:val="bullet"/>
      <w:pStyle w:val="ae"/>
      <w:lvlText w:val=""/>
      <w:lvlJc w:val="left"/>
      <w:pPr>
        <w:tabs>
          <w:tab w:val="left" w:pos="3300"/>
        </w:tabs>
        <w:ind w:left="3300" w:hanging="420"/>
      </w:pPr>
      <w:rPr>
        <w:rFonts w:ascii="Wingdings" w:hAnsi="Wingdings" w:hint="default"/>
      </w:rPr>
    </w:lvl>
    <w:lvl w:ilvl="1">
      <w:start w:val="4"/>
      <w:numFmt w:val="japaneseCounting"/>
      <w:lvlText w:val="第%2章"/>
      <w:lvlJc w:val="left"/>
      <w:pPr>
        <w:tabs>
          <w:tab w:val="left" w:pos="1695"/>
        </w:tabs>
        <w:ind w:left="1695" w:hanging="1275"/>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20"/>
        </w:tabs>
        <w:ind w:left="1620" w:hanging="36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9" w15:restartNumberingAfterBreak="0">
    <w:nsid w:val="4CA75A52"/>
    <w:multiLevelType w:val="multilevel"/>
    <w:tmpl w:val="4CA75A52"/>
    <w:lvl w:ilvl="0">
      <w:start w:val="1"/>
      <w:numFmt w:val="decimal"/>
      <w:lvlText w:val="%1)"/>
      <w:lvlJc w:val="left"/>
      <w:pPr>
        <w:ind w:left="420" w:firstLine="0"/>
      </w:pPr>
      <w:rPr>
        <w:rFonts w:ascii="Verdana" w:hAnsi="Verdana" w:hint="default"/>
        <w:b w:val="0"/>
        <w:lang w:val="zh-CN"/>
      </w:rPr>
    </w:lvl>
    <w:lvl w:ilvl="1">
      <w:start w:val="1"/>
      <w:numFmt w:val="decimal"/>
      <w:lvlText w:val="%2）"/>
      <w:lvlJc w:val="left"/>
      <w:pPr>
        <w:ind w:left="375" w:hanging="375"/>
      </w:pPr>
      <w:rPr>
        <w:rFonts w:hint="default"/>
      </w:rPr>
    </w:lvl>
    <w:lvl w:ilvl="2">
      <w:start w:val="1"/>
      <w:numFmt w:val="decimal"/>
      <w:lvlText w:val="%3"/>
      <w:lvlJc w:val="left"/>
      <w:pPr>
        <w:ind w:left="780" w:hanging="360"/>
      </w:pPr>
      <w:rPr>
        <w:rFonts w:hint="default"/>
      </w:r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60" w15:restartNumberingAfterBreak="0">
    <w:nsid w:val="4CED56A4"/>
    <w:multiLevelType w:val="multilevel"/>
    <w:tmpl w:val="4CED56A4"/>
    <w:lvl w:ilvl="0">
      <w:start w:val="1"/>
      <w:numFmt w:val="bullet"/>
      <w:pStyle w:val="PDGInstructions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15:restartNumberingAfterBreak="0">
    <w:nsid w:val="4F302902"/>
    <w:multiLevelType w:val="multilevel"/>
    <w:tmpl w:val="4F302902"/>
    <w:lvl w:ilvl="0">
      <w:start w:val="1"/>
      <w:numFmt w:val="none"/>
      <w:pStyle w:val="af"/>
      <w:lvlText w:val="表"/>
      <w:lvlJc w:val="left"/>
      <w:pPr>
        <w:tabs>
          <w:tab w:val="left" w:pos="360"/>
        </w:tabs>
        <w:ind w:left="0" w:firstLine="0"/>
      </w:pPr>
      <w:rPr>
        <w:rFonts w:ascii="黑体" w:eastAsia="黑体" w:hint="eastAsia"/>
        <w:b w:val="0"/>
        <w:i w:val="0"/>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2" w15:restartNumberingAfterBreak="0">
    <w:nsid w:val="5035439E"/>
    <w:multiLevelType w:val="multilevel"/>
    <w:tmpl w:val="5035439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3" w15:restartNumberingAfterBreak="0">
    <w:nsid w:val="5074276B"/>
    <w:multiLevelType w:val="multilevel"/>
    <w:tmpl w:val="5074276B"/>
    <w:lvl w:ilvl="0">
      <w:start w:val="1"/>
      <w:numFmt w:val="decimal"/>
      <w:lvlText w:val="%1、"/>
      <w:lvlJc w:val="left"/>
      <w:pPr>
        <w:ind w:left="840" w:hanging="360"/>
      </w:pPr>
      <w:rPr>
        <w:rFonts w:ascii="Times New Roman" w:eastAsia="宋体" w:hAnsi="Times New Roman"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4" w15:restartNumberingAfterBreak="0">
    <w:nsid w:val="53BE65E3"/>
    <w:multiLevelType w:val="singleLevel"/>
    <w:tmpl w:val="53BE65E3"/>
    <w:lvl w:ilvl="0">
      <w:start w:val="1"/>
      <w:numFmt w:val="bullet"/>
      <w:pStyle w:val="32340512"/>
      <w:lvlText w:val=""/>
      <w:lvlJc w:val="left"/>
      <w:pPr>
        <w:tabs>
          <w:tab w:val="left" w:pos="927"/>
        </w:tabs>
        <w:ind w:left="0" w:firstLine="567"/>
      </w:pPr>
      <w:rPr>
        <w:rFonts w:ascii="Wingdings" w:hAnsi="Wingdings" w:hint="default"/>
        <w:sz w:val="13"/>
      </w:rPr>
    </w:lvl>
  </w:abstractNum>
  <w:abstractNum w:abstractNumId="65" w15:restartNumberingAfterBreak="0">
    <w:nsid w:val="54AC1B47"/>
    <w:multiLevelType w:val="multilevel"/>
    <w:tmpl w:val="54AC1B47"/>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6" w15:restartNumberingAfterBreak="0">
    <w:nsid w:val="55B95D2A"/>
    <w:multiLevelType w:val="multilevel"/>
    <w:tmpl w:val="55B95D2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7" w15:restartNumberingAfterBreak="0">
    <w:nsid w:val="55FA2EF2"/>
    <w:multiLevelType w:val="hybridMultilevel"/>
    <w:tmpl w:val="A330F606"/>
    <w:lvl w:ilvl="0" w:tplc="EA1AAF70">
      <w:start w:val="1"/>
      <w:numFmt w:val="bullet"/>
      <w:lvlText w:val=""/>
      <w:lvlJc w:val="left"/>
      <w:pPr>
        <w:ind w:left="987" w:hanging="420"/>
      </w:pPr>
      <w:rPr>
        <w:rFonts w:ascii="Wingdings" w:hAnsi="Wingdings" w:hint="default"/>
        <w:color w:val="auto"/>
      </w:rPr>
    </w:lvl>
    <w:lvl w:ilvl="1" w:tplc="04090003" w:tentative="1">
      <w:start w:val="1"/>
      <w:numFmt w:val="bullet"/>
      <w:lvlText w:val=""/>
      <w:lvlJc w:val="left"/>
      <w:pPr>
        <w:ind w:left="1540" w:hanging="420"/>
      </w:pPr>
      <w:rPr>
        <w:rFonts w:ascii="Wingdings" w:hAnsi="Wingdings" w:hint="default"/>
      </w:rPr>
    </w:lvl>
    <w:lvl w:ilvl="2" w:tplc="04090005">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3" w:tentative="1">
      <w:start w:val="1"/>
      <w:numFmt w:val="bullet"/>
      <w:lvlText w:val=""/>
      <w:lvlJc w:val="left"/>
      <w:pPr>
        <w:ind w:left="2800" w:hanging="420"/>
      </w:pPr>
      <w:rPr>
        <w:rFonts w:ascii="Wingdings" w:hAnsi="Wingdings" w:hint="default"/>
      </w:rPr>
    </w:lvl>
    <w:lvl w:ilvl="5" w:tplc="04090005"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3" w:tentative="1">
      <w:start w:val="1"/>
      <w:numFmt w:val="bullet"/>
      <w:lvlText w:val=""/>
      <w:lvlJc w:val="left"/>
      <w:pPr>
        <w:ind w:left="4060" w:hanging="420"/>
      </w:pPr>
      <w:rPr>
        <w:rFonts w:ascii="Wingdings" w:hAnsi="Wingdings" w:hint="default"/>
      </w:rPr>
    </w:lvl>
    <w:lvl w:ilvl="8" w:tplc="04090005" w:tentative="1">
      <w:start w:val="1"/>
      <w:numFmt w:val="bullet"/>
      <w:lvlText w:val=""/>
      <w:lvlJc w:val="left"/>
      <w:pPr>
        <w:ind w:left="4480" w:hanging="420"/>
      </w:pPr>
      <w:rPr>
        <w:rFonts w:ascii="Wingdings" w:hAnsi="Wingdings" w:hint="default"/>
      </w:rPr>
    </w:lvl>
  </w:abstractNum>
  <w:abstractNum w:abstractNumId="68" w15:restartNumberingAfterBreak="0">
    <w:nsid w:val="55FE28E9"/>
    <w:multiLevelType w:val="singleLevel"/>
    <w:tmpl w:val="55FE28E9"/>
    <w:lvl w:ilvl="0">
      <w:start w:val="1"/>
      <w:numFmt w:val="bullet"/>
      <w:pStyle w:val="af0"/>
      <w:lvlText w:val=""/>
      <w:lvlJc w:val="left"/>
      <w:pPr>
        <w:tabs>
          <w:tab w:val="left" w:pos="964"/>
        </w:tabs>
        <w:ind w:left="964" w:hanging="397"/>
      </w:pPr>
      <w:rPr>
        <w:rFonts w:ascii="Wingdings" w:hAnsi="Wingdings" w:hint="default"/>
        <w:sz w:val="21"/>
      </w:rPr>
    </w:lvl>
  </w:abstractNum>
  <w:abstractNum w:abstractNumId="69" w15:restartNumberingAfterBreak="0">
    <w:nsid w:val="56070016"/>
    <w:multiLevelType w:val="multilevel"/>
    <w:tmpl w:val="56070016"/>
    <w:lvl w:ilvl="0">
      <w:start w:val="1"/>
      <w:numFmt w:val="bullet"/>
      <w:pStyle w:val="af1"/>
      <w:lvlText w:val=""/>
      <w:lvlJc w:val="left"/>
      <w:pPr>
        <w:tabs>
          <w:tab w:val="left" w:pos="620"/>
        </w:tabs>
        <w:ind w:left="620" w:hanging="420"/>
      </w:pPr>
      <w:rPr>
        <w:rFonts w:ascii="Wingdings" w:hAnsi="Wingdings" w:hint="default"/>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70" w15:restartNumberingAfterBreak="0">
    <w:nsid w:val="5653D1E5"/>
    <w:multiLevelType w:val="singleLevel"/>
    <w:tmpl w:val="5653D1E5"/>
    <w:lvl w:ilvl="0">
      <w:start w:val="1"/>
      <w:numFmt w:val="decimal"/>
      <w:suff w:val="nothing"/>
      <w:lvlText w:val="%1）"/>
      <w:lvlJc w:val="left"/>
    </w:lvl>
  </w:abstractNum>
  <w:abstractNum w:abstractNumId="71" w15:restartNumberingAfterBreak="0">
    <w:nsid w:val="578E1F88"/>
    <w:multiLevelType w:val="hybridMultilevel"/>
    <w:tmpl w:val="AB661CC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72" w15:restartNumberingAfterBreak="0">
    <w:nsid w:val="59183D4E"/>
    <w:multiLevelType w:val="multilevel"/>
    <w:tmpl w:val="59183D4E"/>
    <w:lvl w:ilvl="0">
      <w:start w:val="1"/>
      <w:numFmt w:val="bullet"/>
      <w:pStyle w:val="af2"/>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3" w15:restartNumberingAfterBreak="0">
    <w:nsid w:val="593339E8"/>
    <w:multiLevelType w:val="multilevel"/>
    <w:tmpl w:val="593339E8"/>
    <w:lvl w:ilvl="0">
      <w:start w:val="1"/>
      <w:numFmt w:val="decimal"/>
      <w:suff w:val="nothing"/>
      <w:lvlText w:val="第%1章  "/>
      <w:lvlJc w:val="left"/>
      <w:pPr>
        <w:ind w:left="0" w:firstLine="0"/>
      </w:pPr>
      <w:rPr>
        <w:rFonts w:ascii="Arial" w:hAnsi="Arial" w:cs="Arial" w:hint="default"/>
        <w:b/>
        <w:bCs/>
        <w:i w:val="0"/>
        <w:iCs w:val="0"/>
        <w:caps w:val="0"/>
        <w:strike w:val="0"/>
        <w:dstrike w:val="0"/>
        <w:vanish w:val="0"/>
        <w:color w:val="auto"/>
        <w:sz w:val="36"/>
        <w:szCs w:val="36"/>
        <w:vertAlign w:val="baseline"/>
      </w:rPr>
    </w:lvl>
    <w:lvl w:ilvl="1">
      <w:start w:val="1"/>
      <w:numFmt w:val="decimal"/>
      <w:suff w:val="nothing"/>
      <w:lvlText w:val="%1.%2  "/>
      <w:lvlJc w:val="left"/>
      <w:pPr>
        <w:ind w:left="0" w:firstLine="0"/>
      </w:pPr>
      <w:rPr>
        <w:rFonts w:ascii="Arial" w:hAnsi="Arial" w:cs="Arial" w:hint="default"/>
        <w:b w:val="0"/>
        <w:bCs w:val="0"/>
        <w:i w:val="0"/>
        <w:iCs w:val="0"/>
        <w:caps w:val="0"/>
        <w:strike w:val="0"/>
        <w:dstrike w:val="0"/>
        <w:vanish w:val="0"/>
        <w:color w:val="auto"/>
        <w:sz w:val="30"/>
        <w:szCs w:val="30"/>
        <w:vertAlign w:val="baseline"/>
      </w:rPr>
    </w:lvl>
    <w:lvl w:ilvl="2">
      <w:start w:val="1"/>
      <w:numFmt w:val="decimal"/>
      <w:suff w:val="nothing"/>
      <w:lvlText w:val="%1.%2.%3  "/>
      <w:lvlJc w:val="left"/>
      <w:pPr>
        <w:ind w:left="1260" w:firstLine="0"/>
      </w:pPr>
      <w:rPr>
        <w:rFonts w:ascii="Arial" w:hAnsi="Arial" w:cs="Arial" w:hint="default"/>
        <w:b w:val="0"/>
        <w:bCs w:val="0"/>
        <w:i w:val="0"/>
        <w:iCs w:val="0"/>
        <w:caps w:val="0"/>
        <w:strike w:val="0"/>
        <w:dstrike w:val="0"/>
        <w:vanish w:val="0"/>
        <w:color w:val="auto"/>
        <w:sz w:val="24"/>
        <w:szCs w:val="24"/>
        <w:vertAlign w:val="baseline"/>
      </w:rPr>
    </w:lvl>
    <w:lvl w:ilvl="3">
      <w:start w:val="1"/>
      <w:numFmt w:val="decimal"/>
      <w:suff w:val="nothing"/>
      <w:lvlText w:val="%4. "/>
      <w:lvlJc w:val="left"/>
      <w:pPr>
        <w:ind w:left="1389" w:hanging="255"/>
      </w:pPr>
      <w:rPr>
        <w:rFonts w:ascii="Arial" w:hAnsi="Arial" w:cs="Arial" w:hint="default"/>
        <w:b w:val="0"/>
        <w:bCs w:val="0"/>
        <w:i w:val="0"/>
        <w:iCs w:val="0"/>
        <w:caps w:val="0"/>
        <w:strike w:val="0"/>
        <w:dstrike w:val="0"/>
        <w:vanish w:val="0"/>
        <w:color w:val="auto"/>
        <w:sz w:val="21"/>
        <w:szCs w:val="21"/>
        <w:vertAlign w:val="baseline"/>
      </w:rPr>
    </w:lvl>
    <w:lvl w:ilvl="4">
      <w:start w:val="1"/>
      <w:numFmt w:val="decimal"/>
      <w:lvlText w:val="(%5)"/>
      <w:lvlJc w:val="left"/>
      <w:pPr>
        <w:tabs>
          <w:tab w:val="left" w:pos="1644"/>
        </w:tabs>
        <w:ind w:left="1644" w:hanging="510"/>
      </w:pPr>
      <w:rPr>
        <w:rFonts w:ascii="Arial" w:eastAsia="宋体" w:hAnsi="Arial" w:hint="default"/>
        <w:b w:val="0"/>
        <w:bCs w:val="0"/>
        <w:i w:val="0"/>
        <w:iCs w:val="0"/>
        <w:caps w:val="0"/>
        <w:strike w:val="0"/>
        <w:dstrike w:val="0"/>
        <w:snapToGrid/>
        <w:vanish w:val="0"/>
        <w:color w:val="auto"/>
        <w:spacing w:val="0"/>
        <w:w w:val="100"/>
        <w:kern w:val="0"/>
        <w:position w:val="0"/>
        <w:sz w:val="21"/>
        <w:szCs w:val="21"/>
        <w:u w:val="none"/>
        <w:vertAlign w:val="baseline"/>
      </w:rPr>
    </w:lvl>
    <w:lvl w:ilvl="5">
      <w:start w:val="1"/>
      <w:numFmt w:val="decimal"/>
      <w:lvlRestart w:val="1"/>
      <w:suff w:val="space"/>
      <w:lvlText w:val="图%1-%6"/>
      <w:lvlJc w:val="left"/>
      <w:pPr>
        <w:ind w:left="1134" w:firstLine="0"/>
      </w:pPr>
      <w:rPr>
        <w:rFonts w:ascii="Arial" w:eastAsia="黑体" w:hAnsi="Arial" w:hint="default"/>
        <w:b w:val="0"/>
        <w:bCs w:val="0"/>
        <w:i w:val="0"/>
        <w:iCs w:val="0"/>
        <w:color w:val="auto"/>
        <w:sz w:val="18"/>
        <w:szCs w:val="18"/>
        <w:u w:val="none"/>
      </w:rPr>
    </w:lvl>
    <w:lvl w:ilvl="6">
      <w:start w:val="1"/>
      <w:numFmt w:val="decimal"/>
      <w:lvlRestart w:val="1"/>
      <w:pStyle w:val="TableDescription"/>
      <w:suff w:val="space"/>
      <w:lvlText w:val="表%1-%7"/>
      <w:lvlJc w:val="left"/>
      <w:pPr>
        <w:ind w:left="1134" w:firstLine="0"/>
      </w:pPr>
      <w:rPr>
        <w:rFonts w:ascii="Arial" w:eastAsia="黑体" w:hAnsi="Arial" w:hint="default"/>
        <w:b w:val="0"/>
        <w:bCs w:val="0"/>
        <w:i w:val="0"/>
        <w:iCs w:val="0"/>
        <w:caps w:val="0"/>
        <w:strike w:val="0"/>
        <w:dstrike w:val="0"/>
        <w:snapToGrid/>
        <w:vanish w:val="0"/>
        <w:color w:val="auto"/>
        <w:spacing w:val="0"/>
        <w:w w:val="100"/>
        <w:kern w:val="0"/>
        <w:position w:val="0"/>
        <w:sz w:val="18"/>
        <w:szCs w:val="18"/>
        <w:vertAlign w:val="baseline"/>
      </w:rPr>
    </w:lvl>
    <w:lvl w:ilvl="7">
      <w:start w:val="1"/>
      <w:numFmt w:val="none"/>
      <w:suff w:val="nothing"/>
      <w:lvlText w:val=""/>
      <w:lvlJc w:val="left"/>
      <w:pPr>
        <w:ind w:left="0" w:firstLine="0"/>
      </w:pPr>
      <w:rPr>
        <w:rFonts w:hint="eastAsia"/>
      </w:rPr>
    </w:lvl>
    <w:lvl w:ilvl="8">
      <w:start w:val="1"/>
      <w:numFmt w:val="decimal"/>
      <w:lvlText w:val="步骤%9："/>
      <w:lvlJc w:val="left"/>
      <w:pPr>
        <w:tabs>
          <w:tab w:val="left" w:pos="1134"/>
        </w:tabs>
        <w:ind w:left="1134" w:hanging="907"/>
      </w:pPr>
      <w:rPr>
        <w:rFonts w:ascii="Arial" w:eastAsia="宋体" w:hAnsi="Arial" w:hint="default"/>
        <w:b/>
        <w:bCs/>
        <w:i w:val="0"/>
        <w:iCs w:val="0"/>
        <w:color w:val="auto"/>
        <w:sz w:val="21"/>
        <w:szCs w:val="21"/>
      </w:rPr>
    </w:lvl>
  </w:abstractNum>
  <w:abstractNum w:abstractNumId="74" w15:restartNumberingAfterBreak="0">
    <w:nsid w:val="5A78052E"/>
    <w:multiLevelType w:val="multilevel"/>
    <w:tmpl w:val="5A78052E"/>
    <w:lvl w:ilvl="0">
      <w:start w:val="1"/>
      <w:numFmt w:val="decimal"/>
      <w:lvlText w:val="%1、"/>
      <w:lvlJc w:val="left"/>
      <w:pPr>
        <w:ind w:left="1039" w:hanging="420"/>
      </w:pPr>
      <w:rPr>
        <w:rFonts w:ascii="Times New Roman" w:eastAsiaTheme="minorEastAsia" w:hAnsi="Times New Roman" w:cs="Times New Roman"/>
      </w:rPr>
    </w:lvl>
    <w:lvl w:ilvl="1">
      <w:start w:val="1"/>
      <w:numFmt w:val="decimal"/>
      <w:lvlText w:val="%2、"/>
      <w:lvlJc w:val="left"/>
      <w:pPr>
        <w:ind w:left="1414" w:hanging="375"/>
      </w:pPr>
      <w:rPr>
        <w:rFonts w:hint="default"/>
      </w:rPr>
    </w:lvl>
    <w:lvl w:ilvl="2">
      <w:start w:val="1"/>
      <w:numFmt w:val="lowerRoman"/>
      <w:lvlText w:val="%3."/>
      <w:lvlJc w:val="right"/>
      <w:pPr>
        <w:ind w:left="1879" w:hanging="420"/>
      </w:pPr>
    </w:lvl>
    <w:lvl w:ilvl="3">
      <w:start w:val="1"/>
      <w:numFmt w:val="decimal"/>
      <w:lvlText w:val="%4."/>
      <w:lvlJc w:val="left"/>
      <w:pPr>
        <w:ind w:left="2299" w:hanging="420"/>
      </w:pPr>
    </w:lvl>
    <w:lvl w:ilvl="4">
      <w:start w:val="1"/>
      <w:numFmt w:val="lowerLetter"/>
      <w:lvlText w:val="%5)"/>
      <w:lvlJc w:val="left"/>
      <w:pPr>
        <w:ind w:left="2719" w:hanging="420"/>
      </w:pPr>
    </w:lvl>
    <w:lvl w:ilvl="5">
      <w:start w:val="1"/>
      <w:numFmt w:val="lowerRoman"/>
      <w:lvlText w:val="%6."/>
      <w:lvlJc w:val="right"/>
      <w:pPr>
        <w:ind w:left="3139" w:hanging="420"/>
      </w:pPr>
    </w:lvl>
    <w:lvl w:ilvl="6">
      <w:start w:val="1"/>
      <w:numFmt w:val="decimal"/>
      <w:lvlText w:val="%7."/>
      <w:lvlJc w:val="left"/>
      <w:pPr>
        <w:ind w:left="3559" w:hanging="420"/>
      </w:pPr>
    </w:lvl>
    <w:lvl w:ilvl="7">
      <w:start w:val="1"/>
      <w:numFmt w:val="lowerLetter"/>
      <w:lvlText w:val="%8)"/>
      <w:lvlJc w:val="left"/>
      <w:pPr>
        <w:ind w:left="3979" w:hanging="420"/>
      </w:pPr>
    </w:lvl>
    <w:lvl w:ilvl="8">
      <w:start w:val="1"/>
      <w:numFmt w:val="lowerRoman"/>
      <w:lvlText w:val="%9."/>
      <w:lvlJc w:val="right"/>
      <w:pPr>
        <w:ind w:left="4399" w:hanging="420"/>
      </w:pPr>
    </w:lvl>
  </w:abstractNum>
  <w:abstractNum w:abstractNumId="75" w15:restartNumberingAfterBreak="0">
    <w:nsid w:val="5B2D0A5A"/>
    <w:multiLevelType w:val="multilevel"/>
    <w:tmpl w:val="5B2D0A5A"/>
    <w:lvl w:ilvl="0">
      <w:start w:val="1"/>
      <w:numFmt w:val="decimal"/>
      <w:pStyle w:val="110"/>
      <w:suff w:val="space"/>
      <w:lvlText w:val="第%1章"/>
      <w:lvlJc w:val="left"/>
      <w:pPr>
        <w:ind w:left="517" w:hanging="432"/>
      </w:pPr>
      <w:rPr>
        <w:rFonts w:hint="eastAsia"/>
      </w:rPr>
    </w:lvl>
    <w:lvl w:ilvl="1">
      <w:start w:val="1"/>
      <w:numFmt w:val="decimal"/>
      <w:suff w:val="space"/>
      <w:lvlText w:val="%1.%2"/>
      <w:lvlJc w:val="left"/>
      <w:pPr>
        <w:ind w:left="949" w:hanging="576"/>
      </w:pPr>
      <w:rPr>
        <w:rFonts w:hint="eastAsia"/>
      </w:rPr>
    </w:lvl>
    <w:lvl w:ilvl="2">
      <w:start w:val="1"/>
      <w:numFmt w:val="decimal"/>
      <w:suff w:val="space"/>
      <w:lvlText w:val="%1.%2.%3"/>
      <w:lvlJc w:val="left"/>
      <w:pPr>
        <w:ind w:left="805" w:hanging="720"/>
      </w:pPr>
      <w:rPr>
        <w:rFonts w:hint="eastAsia"/>
      </w:rPr>
    </w:lvl>
    <w:lvl w:ilvl="3">
      <w:start w:val="1"/>
      <w:numFmt w:val="decimal"/>
      <w:suff w:val="space"/>
      <w:lvlText w:val="%1.%2.%3.%4"/>
      <w:lvlJc w:val="left"/>
      <w:pPr>
        <w:ind w:left="949" w:hanging="864"/>
      </w:pPr>
      <w:rPr>
        <w:rFonts w:hint="eastAsia"/>
      </w:rPr>
    </w:lvl>
    <w:lvl w:ilvl="4">
      <w:start w:val="1"/>
      <w:numFmt w:val="decimal"/>
      <w:suff w:val="space"/>
      <w:lvlText w:val="%1.%2.%3.%4.%5"/>
      <w:lvlJc w:val="left"/>
      <w:pPr>
        <w:ind w:left="1093" w:hanging="1008"/>
      </w:pPr>
      <w:rPr>
        <w:rFonts w:hint="eastAsia"/>
      </w:rPr>
    </w:lvl>
    <w:lvl w:ilvl="5">
      <w:start w:val="1"/>
      <w:numFmt w:val="decimal"/>
      <w:suff w:val="space"/>
      <w:lvlText w:val="%1.%2.%3.%4.%5.%6"/>
      <w:lvlJc w:val="left"/>
      <w:pPr>
        <w:ind w:left="1237" w:hanging="1152"/>
      </w:pPr>
      <w:rPr>
        <w:rFonts w:hint="eastAsia"/>
      </w:rPr>
    </w:lvl>
    <w:lvl w:ilvl="6">
      <w:start w:val="1"/>
      <w:numFmt w:val="decimal"/>
      <w:suff w:val="space"/>
      <w:lvlText w:val="%1.%2.%3.%4.%5.%6.%7"/>
      <w:lvlJc w:val="left"/>
      <w:pPr>
        <w:ind w:left="1381" w:hanging="1296"/>
      </w:pPr>
      <w:rPr>
        <w:rFonts w:hint="eastAsia"/>
      </w:rPr>
    </w:lvl>
    <w:lvl w:ilvl="7">
      <w:start w:val="1"/>
      <w:numFmt w:val="decimal"/>
      <w:lvlRestart w:val="1"/>
      <w:suff w:val="space"/>
      <w:lvlText w:val="%1.%8"/>
      <w:lvlJc w:val="left"/>
      <w:pPr>
        <w:ind w:left="1525" w:hanging="1440"/>
      </w:pPr>
      <w:rPr>
        <w:rFonts w:hint="eastAsia"/>
      </w:rPr>
    </w:lvl>
    <w:lvl w:ilvl="8">
      <w:start w:val="1"/>
      <w:numFmt w:val="decimal"/>
      <w:lvlRestart w:val="0"/>
      <w:suff w:val="space"/>
      <w:lvlText w:val="%1.%9"/>
      <w:lvlJc w:val="center"/>
      <w:pPr>
        <w:ind w:left="85" w:firstLine="288"/>
      </w:pPr>
      <w:rPr>
        <w:rFonts w:hint="eastAsia"/>
      </w:rPr>
    </w:lvl>
  </w:abstractNum>
  <w:abstractNum w:abstractNumId="76" w15:restartNumberingAfterBreak="0">
    <w:nsid w:val="5E2277C7"/>
    <w:multiLevelType w:val="multilevel"/>
    <w:tmpl w:val="5E2277C7"/>
    <w:lvl w:ilvl="0">
      <w:start w:val="1"/>
      <w:numFmt w:val="decimal"/>
      <w:pStyle w:val="2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5EF7694C"/>
    <w:multiLevelType w:val="multilevel"/>
    <w:tmpl w:val="5EF7694C"/>
    <w:lvl w:ilvl="0">
      <w:start w:val="1"/>
      <w:numFmt w:val="bullet"/>
      <w:pStyle w:val="af3"/>
      <w:lvlText w:val=""/>
      <w:lvlJc w:val="left"/>
      <w:pPr>
        <w:tabs>
          <w:tab w:val="left" w:pos="925"/>
        </w:tabs>
        <w:ind w:left="925" w:hanging="420"/>
      </w:pPr>
      <w:rPr>
        <w:rFonts w:ascii="Wingdings" w:hAnsi="Wingdings" w:hint="default"/>
      </w:rPr>
    </w:lvl>
    <w:lvl w:ilvl="1">
      <w:start w:val="1"/>
      <w:numFmt w:val="bullet"/>
      <w:lvlText w:val=""/>
      <w:lvlJc w:val="left"/>
      <w:pPr>
        <w:tabs>
          <w:tab w:val="left" w:pos="1345"/>
        </w:tabs>
        <w:ind w:left="1345" w:hanging="420"/>
      </w:pPr>
      <w:rPr>
        <w:rFonts w:ascii="Wingdings" w:hAnsi="Wingdings" w:hint="default"/>
      </w:rPr>
    </w:lvl>
    <w:lvl w:ilvl="2">
      <w:start w:val="1"/>
      <w:numFmt w:val="bullet"/>
      <w:lvlText w:val=""/>
      <w:lvlJc w:val="left"/>
      <w:pPr>
        <w:tabs>
          <w:tab w:val="left" w:pos="1765"/>
        </w:tabs>
        <w:ind w:left="1765" w:hanging="420"/>
      </w:pPr>
      <w:rPr>
        <w:rFonts w:ascii="Wingdings" w:hAnsi="Wingdings" w:hint="default"/>
      </w:rPr>
    </w:lvl>
    <w:lvl w:ilvl="3">
      <w:start w:val="1"/>
      <w:numFmt w:val="bullet"/>
      <w:lvlText w:val=""/>
      <w:lvlJc w:val="left"/>
      <w:pPr>
        <w:tabs>
          <w:tab w:val="left" w:pos="2185"/>
        </w:tabs>
        <w:ind w:left="2185" w:hanging="420"/>
      </w:pPr>
      <w:rPr>
        <w:rFonts w:ascii="Wingdings" w:hAnsi="Wingdings" w:hint="default"/>
      </w:rPr>
    </w:lvl>
    <w:lvl w:ilvl="4">
      <w:start w:val="1"/>
      <w:numFmt w:val="bullet"/>
      <w:lvlText w:val=""/>
      <w:lvlJc w:val="left"/>
      <w:pPr>
        <w:tabs>
          <w:tab w:val="left" w:pos="2605"/>
        </w:tabs>
        <w:ind w:left="2605" w:hanging="420"/>
      </w:pPr>
      <w:rPr>
        <w:rFonts w:ascii="Wingdings" w:hAnsi="Wingdings" w:hint="default"/>
      </w:rPr>
    </w:lvl>
    <w:lvl w:ilvl="5">
      <w:start w:val="1"/>
      <w:numFmt w:val="bullet"/>
      <w:lvlText w:val=""/>
      <w:lvlJc w:val="left"/>
      <w:pPr>
        <w:tabs>
          <w:tab w:val="left" w:pos="3025"/>
        </w:tabs>
        <w:ind w:left="3025" w:hanging="420"/>
      </w:pPr>
      <w:rPr>
        <w:rFonts w:ascii="Wingdings" w:hAnsi="Wingdings" w:hint="default"/>
      </w:rPr>
    </w:lvl>
    <w:lvl w:ilvl="6">
      <w:start w:val="1"/>
      <w:numFmt w:val="bullet"/>
      <w:lvlText w:val=""/>
      <w:lvlJc w:val="left"/>
      <w:pPr>
        <w:tabs>
          <w:tab w:val="left" w:pos="3445"/>
        </w:tabs>
        <w:ind w:left="3445" w:hanging="420"/>
      </w:pPr>
      <w:rPr>
        <w:rFonts w:ascii="Wingdings" w:hAnsi="Wingdings" w:hint="default"/>
      </w:rPr>
    </w:lvl>
    <w:lvl w:ilvl="7">
      <w:start w:val="1"/>
      <w:numFmt w:val="bullet"/>
      <w:lvlText w:val=""/>
      <w:lvlJc w:val="left"/>
      <w:pPr>
        <w:tabs>
          <w:tab w:val="left" w:pos="3865"/>
        </w:tabs>
        <w:ind w:left="3865" w:hanging="420"/>
      </w:pPr>
      <w:rPr>
        <w:rFonts w:ascii="Wingdings" w:hAnsi="Wingdings" w:hint="default"/>
      </w:rPr>
    </w:lvl>
    <w:lvl w:ilvl="8">
      <w:start w:val="1"/>
      <w:numFmt w:val="bullet"/>
      <w:lvlText w:val=""/>
      <w:lvlJc w:val="left"/>
      <w:pPr>
        <w:tabs>
          <w:tab w:val="left" w:pos="4285"/>
        </w:tabs>
        <w:ind w:left="4285" w:hanging="420"/>
      </w:pPr>
      <w:rPr>
        <w:rFonts w:ascii="Wingdings" w:hAnsi="Wingdings" w:hint="default"/>
      </w:rPr>
    </w:lvl>
  </w:abstractNum>
  <w:abstractNum w:abstractNumId="78" w15:restartNumberingAfterBreak="0">
    <w:nsid w:val="5F034941"/>
    <w:multiLevelType w:val="multilevel"/>
    <w:tmpl w:val="5F034941"/>
    <w:lvl w:ilvl="0">
      <w:start w:val="1"/>
      <w:numFmt w:val="bullet"/>
      <w:pStyle w:val="af4"/>
      <w:lvlText w:val=""/>
      <w:lvlJc w:val="left"/>
      <w:pPr>
        <w:tabs>
          <w:tab w:val="left" w:pos="1061"/>
        </w:tabs>
        <w:ind w:left="1061" w:hanging="420"/>
      </w:pPr>
      <w:rPr>
        <w:rFonts w:ascii="Wingdings" w:hAnsi="Wingdings" w:hint="default"/>
      </w:rPr>
    </w:lvl>
    <w:lvl w:ilvl="1">
      <w:start w:val="1"/>
      <w:numFmt w:val="bullet"/>
      <w:lvlText w:val=""/>
      <w:lvlJc w:val="left"/>
      <w:pPr>
        <w:tabs>
          <w:tab w:val="left" w:pos="1481"/>
        </w:tabs>
        <w:ind w:left="1481" w:hanging="420"/>
      </w:pPr>
      <w:rPr>
        <w:rFonts w:ascii="Wingdings" w:hAnsi="Wingdings" w:hint="default"/>
      </w:rPr>
    </w:lvl>
    <w:lvl w:ilvl="2">
      <w:start w:val="1"/>
      <w:numFmt w:val="bullet"/>
      <w:lvlText w:val=""/>
      <w:lvlJc w:val="left"/>
      <w:pPr>
        <w:tabs>
          <w:tab w:val="left" w:pos="1901"/>
        </w:tabs>
        <w:ind w:left="1901" w:hanging="420"/>
      </w:pPr>
      <w:rPr>
        <w:rFonts w:ascii="Wingdings" w:hAnsi="Wingdings" w:hint="default"/>
      </w:rPr>
    </w:lvl>
    <w:lvl w:ilvl="3">
      <w:start w:val="1"/>
      <w:numFmt w:val="bullet"/>
      <w:lvlText w:val=""/>
      <w:lvlJc w:val="left"/>
      <w:pPr>
        <w:tabs>
          <w:tab w:val="left" w:pos="2321"/>
        </w:tabs>
        <w:ind w:left="2321" w:hanging="420"/>
      </w:pPr>
      <w:rPr>
        <w:rFonts w:ascii="Wingdings" w:hAnsi="Wingdings" w:hint="default"/>
      </w:rPr>
    </w:lvl>
    <w:lvl w:ilvl="4">
      <w:start w:val="1"/>
      <w:numFmt w:val="bullet"/>
      <w:lvlText w:val=""/>
      <w:lvlJc w:val="left"/>
      <w:pPr>
        <w:tabs>
          <w:tab w:val="left" w:pos="2741"/>
        </w:tabs>
        <w:ind w:left="2741" w:hanging="420"/>
      </w:pPr>
      <w:rPr>
        <w:rFonts w:ascii="Wingdings" w:hAnsi="Wingdings" w:hint="default"/>
      </w:rPr>
    </w:lvl>
    <w:lvl w:ilvl="5">
      <w:start w:val="1"/>
      <w:numFmt w:val="bullet"/>
      <w:lvlText w:val=""/>
      <w:lvlJc w:val="left"/>
      <w:pPr>
        <w:tabs>
          <w:tab w:val="left" w:pos="3161"/>
        </w:tabs>
        <w:ind w:left="3161" w:hanging="420"/>
      </w:pPr>
      <w:rPr>
        <w:rFonts w:ascii="Wingdings" w:hAnsi="Wingdings" w:hint="default"/>
      </w:rPr>
    </w:lvl>
    <w:lvl w:ilvl="6">
      <w:start w:val="1"/>
      <w:numFmt w:val="bullet"/>
      <w:lvlText w:val=""/>
      <w:lvlJc w:val="left"/>
      <w:pPr>
        <w:tabs>
          <w:tab w:val="left" w:pos="3581"/>
        </w:tabs>
        <w:ind w:left="3581" w:hanging="420"/>
      </w:pPr>
      <w:rPr>
        <w:rFonts w:ascii="Wingdings" w:hAnsi="Wingdings" w:hint="default"/>
      </w:rPr>
    </w:lvl>
    <w:lvl w:ilvl="7">
      <w:start w:val="1"/>
      <w:numFmt w:val="bullet"/>
      <w:lvlText w:val=""/>
      <w:lvlJc w:val="left"/>
      <w:pPr>
        <w:tabs>
          <w:tab w:val="left" w:pos="4001"/>
        </w:tabs>
        <w:ind w:left="4001" w:hanging="420"/>
      </w:pPr>
      <w:rPr>
        <w:rFonts w:ascii="Wingdings" w:hAnsi="Wingdings" w:hint="default"/>
      </w:rPr>
    </w:lvl>
    <w:lvl w:ilvl="8">
      <w:start w:val="1"/>
      <w:numFmt w:val="bullet"/>
      <w:lvlText w:val=""/>
      <w:lvlJc w:val="left"/>
      <w:pPr>
        <w:tabs>
          <w:tab w:val="left" w:pos="4421"/>
        </w:tabs>
        <w:ind w:left="4421" w:hanging="420"/>
      </w:pPr>
      <w:rPr>
        <w:rFonts w:ascii="Wingdings" w:hAnsi="Wingdings" w:hint="default"/>
      </w:rPr>
    </w:lvl>
  </w:abstractNum>
  <w:abstractNum w:abstractNumId="79" w15:restartNumberingAfterBreak="0">
    <w:nsid w:val="5F2309D0"/>
    <w:multiLevelType w:val="multilevel"/>
    <w:tmpl w:val="5F2309D0"/>
    <w:lvl w:ilvl="0">
      <w:start w:val="1"/>
      <w:numFmt w:val="decimal"/>
      <w:lvlText w:val="%1)"/>
      <w:lvlJc w:val="left"/>
      <w:pPr>
        <w:ind w:left="900" w:hanging="420"/>
      </w:pPr>
    </w:lvl>
    <w:lvl w:ilvl="1">
      <w:start w:val="1"/>
      <w:numFmt w:val="decimal"/>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0" w15:restartNumberingAfterBreak="0">
    <w:nsid w:val="6350366A"/>
    <w:multiLevelType w:val="multilevel"/>
    <w:tmpl w:val="6350366A"/>
    <w:lvl w:ilvl="0">
      <w:start w:val="1"/>
      <w:numFmt w:val="none"/>
      <w:pStyle w:val="af5"/>
      <w:lvlText w:val="%1●　"/>
      <w:lvlJc w:val="left"/>
      <w:pPr>
        <w:tabs>
          <w:tab w:val="left" w:pos="760"/>
        </w:tabs>
        <w:ind w:left="717" w:hanging="317"/>
      </w:pPr>
      <w:rPr>
        <w:rFonts w:ascii="宋体" w:eastAsia="宋体" w:hAnsi="Times New Roman" w:hint="eastAsia"/>
        <w:b w:val="0"/>
        <w:i w:val="0"/>
        <w:position w:val="4"/>
        <w:sz w:val="13"/>
      </w:rPr>
    </w:lvl>
    <w:lvl w:ilvl="1">
      <w:start w:val="1"/>
      <w:numFmt w:val="lowerLetter"/>
      <w:lvlText w:val="%2)"/>
      <w:lvlJc w:val="left"/>
      <w:pPr>
        <w:tabs>
          <w:tab w:val="left" w:pos="780"/>
        </w:tabs>
        <w:ind w:left="780" w:hanging="360"/>
      </w:pPr>
      <w:rPr>
        <w:rFonts w:hint="eastAsia"/>
      </w:rPr>
    </w:lvl>
    <w:lvl w:ilvl="2">
      <w:start w:val="1"/>
      <w:numFmt w:val="decimal"/>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1" w15:restartNumberingAfterBreak="0">
    <w:nsid w:val="63BC6C5F"/>
    <w:multiLevelType w:val="multilevel"/>
    <w:tmpl w:val="63BC6C5F"/>
    <w:lvl w:ilvl="0">
      <w:start w:val="1"/>
      <w:numFmt w:val="bullet"/>
      <w:pStyle w:val="12"/>
      <w:lvlText w:val=""/>
      <w:lvlJc w:val="left"/>
      <w:pPr>
        <w:ind w:left="840" w:hanging="420"/>
      </w:pPr>
      <w:rPr>
        <w:rFonts w:ascii="Wingdings" w:hAnsi="Wingdings" w:hint="default"/>
      </w:rPr>
    </w:lvl>
    <w:lvl w:ilvl="1">
      <w:start w:val="1"/>
      <w:numFmt w:val="bullet"/>
      <w:pStyle w:val="22"/>
      <w:lvlText w:val=""/>
      <w:lvlJc w:val="left"/>
      <w:pPr>
        <w:ind w:left="1260" w:hanging="420"/>
      </w:pPr>
      <w:rPr>
        <w:rFonts w:ascii="Wingdings" w:hAnsi="Wingdings" w:hint="default"/>
      </w:rPr>
    </w:lvl>
    <w:lvl w:ilvl="2">
      <w:start w:val="1"/>
      <w:numFmt w:val="bullet"/>
      <w:pStyle w:val="32"/>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2" w15:restartNumberingAfterBreak="0">
    <w:nsid w:val="64513345"/>
    <w:multiLevelType w:val="multilevel"/>
    <w:tmpl w:val="64513345"/>
    <w:lvl w:ilvl="0">
      <w:start w:val="1"/>
      <w:numFmt w:val="decimal"/>
      <w:pStyle w:val="MMTopic1"/>
      <w:suff w:val="space"/>
      <w:lvlText w:val="%1"/>
      <w:lvlJc w:val="left"/>
      <w:pPr>
        <w:tabs>
          <w:tab w:val="left" w:pos="425"/>
        </w:tabs>
        <w:ind w:left="0" w:firstLine="0"/>
      </w:pPr>
    </w:lvl>
    <w:lvl w:ilvl="1">
      <w:start w:val="1"/>
      <w:numFmt w:val="decimal"/>
      <w:pStyle w:val="MMTopic2"/>
      <w:suff w:val="space"/>
      <w:lvlText w:val="%1.%2"/>
      <w:lvlJc w:val="left"/>
      <w:pPr>
        <w:tabs>
          <w:tab w:val="left" w:pos="992"/>
        </w:tabs>
        <w:ind w:left="0" w:firstLine="0"/>
      </w:pPr>
      <w:rPr>
        <w:b/>
      </w:rPr>
    </w:lvl>
    <w:lvl w:ilvl="2">
      <w:start w:val="1"/>
      <w:numFmt w:val="decimal"/>
      <w:pStyle w:val="MMTopic3"/>
      <w:suff w:val="space"/>
      <w:lvlText w:val="%1.%2.%3"/>
      <w:lvlJc w:val="left"/>
      <w:pPr>
        <w:tabs>
          <w:tab w:val="left" w:pos="1418"/>
        </w:tabs>
        <w:ind w:left="0" w:firstLine="0"/>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83" w15:restartNumberingAfterBreak="0">
    <w:nsid w:val="657D3FBC"/>
    <w:multiLevelType w:val="multilevel"/>
    <w:tmpl w:val="657D3FBC"/>
    <w:lvl w:ilvl="0">
      <w:start w:val="1"/>
      <w:numFmt w:val="upperLetter"/>
      <w:pStyle w:val="af6"/>
      <w:suff w:val="nothing"/>
      <w:lvlText w:val="附　录　%1"/>
      <w:lvlJc w:val="left"/>
      <w:pPr>
        <w:ind w:left="0" w:firstLine="0"/>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4" w15:restartNumberingAfterBreak="0">
    <w:nsid w:val="66715985"/>
    <w:multiLevelType w:val="multilevel"/>
    <w:tmpl w:val="66715985"/>
    <w:lvl w:ilvl="0">
      <w:start w:val="1"/>
      <w:numFmt w:val="decimal"/>
      <w:pStyle w:val="20505"/>
      <w:lvlText w:val="%1."/>
      <w:lvlJc w:val="left"/>
      <w:pPr>
        <w:tabs>
          <w:tab w:val="left" w:pos="340"/>
        </w:tabs>
        <w:ind w:left="0" w:firstLine="51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5" w15:restartNumberingAfterBreak="0">
    <w:nsid w:val="67D92ED2"/>
    <w:multiLevelType w:val="multilevel"/>
    <w:tmpl w:val="67D92ED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6" w15:restartNumberingAfterBreak="0">
    <w:nsid w:val="68012D15"/>
    <w:multiLevelType w:val="multilevel"/>
    <w:tmpl w:val="68012D15"/>
    <w:lvl w:ilvl="0">
      <w:start w:val="1"/>
      <w:numFmt w:val="decimal"/>
      <w:pStyle w:val="3247"/>
      <w:lvlText w:val="3.2.4.7.%1  "/>
      <w:lvlJc w:val="left"/>
      <w:pPr>
        <w:tabs>
          <w:tab w:val="left" w:pos="635"/>
        </w:tabs>
        <w:ind w:left="635" w:hanging="425"/>
      </w:pPr>
      <w:rPr>
        <w:rFonts w:hint="eastAsia"/>
      </w:rPr>
    </w:lvl>
    <w:lvl w:ilvl="1">
      <w:start w:val="5"/>
      <w:numFmt w:val="none"/>
      <w:lvlText w:val="6.1"/>
      <w:lvlJc w:val="left"/>
      <w:pPr>
        <w:tabs>
          <w:tab w:val="left" w:pos="1202"/>
        </w:tabs>
        <w:ind w:left="1202" w:hanging="567"/>
      </w:pPr>
      <w:rPr>
        <w:rFonts w:hint="eastAsia"/>
      </w:rPr>
    </w:lvl>
    <w:lvl w:ilvl="2">
      <w:start w:val="1"/>
      <w:numFmt w:val="decimal"/>
      <w:lvlText w:val="%1.%2.%3"/>
      <w:lvlJc w:val="left"/>
      <w:pPr>
        <w:tabs>
          <w:tab w:val="left" w:pos="1628"/>
        </w:tabs>
        <w:ind w:left="1628" w:hanging="567"/>
      </w:pPr>
      <w:rPr>
        <w:rFonts w:hint="eastAsia"/>
      </w:rPr>
    </w:lvl>
    <w:lvl w:ilvl="3">
      <w:start w:val="1"/>
      <w:numFmt w:val="decimal"/>
      <w:lvlText w:val="%4.1"/>
      <w:lvlJc w:val="left"/>
      <w:pPr>
        <w:tabs>
          <w:tab w:val="left" w:pos="2194"/>
        </w:tabs>
        <w:ind w:left="2194" w:hanging="708"/>
      </w:pPr>
      <w:rPr>
        <w:rFonts w:hint="eastAsia"/>
      </w:rPr>
    </w:lvl>
    <w:lvl w:ilvl="4">
      <w:start w:val="1"/>
      <w:numFmt w:val="decimal"/>
      <w:lvlText w:val="%1.%2.%3.%4.%5"/>
      <w:lvlJc w:val="left"/>
      <w:pPr>
        <w:tabs>
          <w:tab w:val="left" w:pos="2761"/>
        </w:tabs>
        <w:ind w:left="2761" w:hanging="850"/>
      </w:pPr>
      <w:rPr>
        <w:rFonts w:hint="eastAsia"/>
      </w:rPr>
    </w:lvl>
    <w:lvl w:ilvl="5">
      <w:start w:val="1"/>
      <w:numFmt w:val="decimal"/>
      <w:lvlText w:val="%1.%2.%3.%4.%5.%6"/>
      <w:lvlJc w:val="left"/>
      <w:pPr>
        <w:tabs>
          <w:tab w:val="left" w:pos="3470"/>
        </w:tabs>
        <w:ind w:left="3470" w:hanging="1134"/>
      </w:pPr>
      <w:rPr>
        <w:rFonts w:hint="eastAsia"/>
      </w:rPr>
    </w:lvl>
    <w:lvl w:ilvl="6">
      <w:start w:val="1"/>
      <w:numFmt w:val="decimal"/>
      <w:lvlText w:val="%1.%2.%3.%4.%5.%6.%7"/>
      <w:lvlJc w:val="left"/>
      <w:pPr>
        <w:tabs>
          <w:tab w:val="left" w:pos="4037"/>
        </w:tabs>
        <w:ind w:left="4037" w:hanging="1276"/>
      </w:pPr>
      <w:rPr>
        <w:rFonts w:hint="eastAsia"/>
      </w:rPr>
    </w:lvl>
    <w:lvl w:ilvl="7">
      <w:start w:val="1"/>
      <w:numFmt w:val="decimal"/>
      <w:lvlText w:val="%1.%2.%3.%4.%5.%6.%7.%8"/>
      <w:lvlJc w:val="left"/>
      <w:pPr>
        <w:tabs>
          <w:tab w:val="left" w:pos="4604"/>
        </w:tabs>
        <w:ind w:left="4604" w:hanging="1418"/>
      </w:pPr>
      <w:rPr>
        <w:rFonts w:hint="eastAsia"/>
      </w:rPr>
    </w:lvl>
    <w:lvl w:ilvl="8">
      <w:start w:val="1"/>
      <w:numFmt w:val="decimal"/>
      <w:lvlText w:val="%1.%2.%3.%4.%5.%6.%7.%8.%9"/>
      <w:lvlJc w:val="left"/>
      <w:pPr>
        <w:tabs>
          <w:tab w:val="left" w:pos="5312"/>
        </w:tabs>
        <w:ind w:left="5312" w:hanging="1700"/>
      </w:pPr>
      <w:rPr>
        <w:rFonts w:hint="eastAsia"/>
      </w:rPr>
    </w:lvl>
  </w:abstractNum>
  <w:abstractNum w:abstractNumId="87" w15:restartNumberingAfterBreak="0">
    <w:nsid w:val="69983021"/>
    <w:multiLevelType w:val="multilevel"/>
    <w:tmpl w:val="69983021"/>
    <w:lvl w:ilvl="0">
      <w:start w:val="1"/>
      <w:numFmt w:val="bullet"/>
      <w:pStyle w:val="13"/>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88" w15:restartNumberingAfterBreak="0">
    <w:nsid w:val="6B2D6D2A"/>
    <w:multiLevelType w:val="multilevel"/>
    <w:tmpl w:val="6B2D6D2A"/>
    <w:lvl w:ilvl="0">
      <w:start w:val="1"/>
      <w:numFmt w:val="decimal"/>
      <w:pStyle w:val="Char"/>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9" w15:restartNumberingAfterBreak="0">
    <w:nsid w:val="6C7D4A60"/>
    <w:multiLevelType w:val="multilevel"/>
    <w:tmpl w:val="6C7D4A60"/>
    <w:lvl w:ilvl="0">
      <w:start w:val="1"/>
      <w:numFmt w:val="decimal"/>
      <w:lvlText w:val="%1)"/>
      <w:lvlJc w:val="left"/>
      <w:pPr>
        <w:ind w:left="900" w:hanging="420"/>
      </w:pPr>
    </w:lvl>
    <w:lvl w:ilvl="1">
      <w:start w:val="1"/>
      <w:numFmt w:val="decimal"/>
      <w:lvlText w:val="%2)"/>
      <w:lvlJc w:val="left"/>
      <w:pPr>
        <w:ind w:left="1320" w:hanging="420"/>
      </w:pPr>
    </w:lvl>
    <w:lvl w:ilvl="2">
      <w:start w:val="1"/>
      <w:numFmt w:val="decimal"/>
      <w:lvlText w:val="%3）"/>
      <w:lvlJc w:val="left"/>
      <w:pPr>
        <w:ind w:left="2070" w:hanging="750"/>
      </w:pPr>
      <w:rPr>
        <w:rFonts w:hint="default"/>
      </w:r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0" w15:restartNumberingAfterBreak="0">
    <w:nsid w:val="6DE6633E"/>
    <w:multiLevelType w:val="multilevel"/>
    <w:tmpl w:val="6DE6633E"/>
    <w:lvl w:ilvl="0">
      <w:start w:val="1"/>
      <w:numFmt w:val="lowerLetter"/>
      <w:lvlText w:val="%1)"/>
      <w:lvlJc w:val="left"/>
      <w:pPr>
        <w:tabs>
          <w:tab w:val="left" w:pos="420"/>
        </w:tabs>
        <w:ind w:left="420" w:hanging="420"/>
      </w:pPr>
    </w:lvl>
    <w:lvl w:ilvl="1">
      <w:start w:val="1"/>
      <w:numFmt w:val="decimal"/>
      <w:pStyle w:val="af7"/>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1" w15:restartNumberingAfterBreak="0">
    <w:nsid w:val="6DFE6D55"/>
    <w:multiLevelType w:val="multilevel"/>
    <w:tmpl w:val="6DFE6D55"/>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92" w15:restartNumberingAfterBreak="0">
    <w:nsid w:val="6E9B0504"/>
    <w:multiLevelType w:val="multilevel"/>
    <w:tmpl w:val="6E9B0504"/>
    <w:lvl w:ilvl="0">
      <w:start w:val="1"/>
      <w:numFmt w:val="bullet"/>
      <w:pStyle w:val="Normal1"/>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3" w15:restartNumberingAfterBreak="0">
    <w:nsid w:val="70860558"/>
    <w:multiLevelType w:val="hybridMultilevel"/>
    <w:tmpl w:val="64F8E3A8"/>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1">
      <w:start w:val="1"/>
      <w:numFmt w:val="bullet"/>
      <w:lvlText w:val=""/>
      <w:lvlJc w:val="left"/>
      <w:pPr>
        <w:ind w:left="704"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4" w15:restartNumberingAfterBreak="0">
    <w:nsid w:val="71023074"/>
    <w:multiLevelType w:val="multilevel"/>
    <w:tmpl w:val="71023074"/>
    <w:lvl w:ilvl="0">
      <w:start w:val="1"/>
      <w:numFmt w:val="chineseCountingThousand"/>
      <w:lvlText w:val="%1、"/>
      <w:lvlJc w:val="left"/>
      <w:pPr>
        <w:tabs>
          <w:tab w:val="left" w:pos="432"/>
        </w:tabs>
        <w:ind w:left="432" w:hanging="432"/>
      </w:pPr>
      <w:rPr>
        <w:rFonts w:hint="eastAsia"/>
      </w:rPr>
    </w:lvl>
    <w:lvl w:ilvl="1">
      <w:start w:val="1"/>
      <w:numFmt w:val="decimal"/>
      <w:pStyle w:val="PartIIITitle"/>
      <w:isLgl/>
      <w:lvlText w:val="%1.%2"/>
      <w:lvlJc w:val="left"/>
      <w:pPr>
        <w:tabs>
          <w:tab w:val="left" w:pos="576"/>
        </w:tabs>
        <w:ind w:left="576" w:hanging="576"/>
      </w:pPr>
      <w:rPr>
        <w:rFonts w:hint="eastAsia"/>
      </w:rPr>
    </w:lvl>
    <w:lvl w:ilvl="2">
      <w:start w:val="1"/>
      <w:numFmt w:val="decimal"/>
      <w:pStyle w:val="PartIVTitle"/>
      <w:isLg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95" w15:restartNumberingAfterBreak="0">
    <w:nsid w:val="726F5F53"/>
    <w:multiLevelType w:val="multilevel"/>
    <w:tmpl w:val="726F5F5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6" w15:restartNumberingAfterBreak="0">
    <w:nsid w:val="72742BDE"/>
    <w:multiLevelType w:val="multilevel"/>
    <w:tmpl w:val="72742BDE"/>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97" w15:restartNumberingAfterBreak="0">
    <w:nsid w:val="73374A9C"/>
    <w:multiLevelType w:val="hybridMultilevel"/>
    <w:tmpl w:val="2E82918E"/>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1">
      <w:start w:val="1"/>
      <w:numFmt w:val="bullet"/>
      <w:lvlText w:val=""/>
      <w:lvlJc w:val="left"/>
      <w:pPr>
        <w:ind w:left="704"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8" w15:restartNumberingAfterBreak="0">
    <w:nsid w:val="74426478"/>
    <w:multiLevelType w:val="multilevel"/>
    <w:tmpl w:val="74426478"/>
    <w:lvl w:ilvl="0">
      <w:start w:val="1"/>
      <w:numFmt w:val="decimal"/>
      <w:lvlText w:val="%1)"/>
      <w:lvlJc w:val="left"/>
      <w:pPr>
        <w:ind w:left="420" w:firstLine="0"/>
      </w:pPr>
      <w:rPr>
        <w:rFonts w:ascii="Verdana" w:hAnsi="Verdana" w:hint="default"/>
        <w:b w:val="0"/>
        <w:lang w:val="zh-CN"/>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99" w15:restartNumberingAfterBreak="0">
    <w:nsid w:val="74BF0350"/>
    <w:multiLevelType w:val="multilevel"/>
    <w:tmpl w:val="74BF035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0" w15:restartNumberingAfterBreak="0">
    <w:nsid w:val="757E27C1"/>
    <w:multiLevelType w:val="multilevel"/>
    <w:tmpl w:val="757E27C1"/>
    <w:lvl w:ilvl="0">
      <w:start w:val="1"/>
      <w:numFmt w:val="decimal"/>
      <w:pStyle w:val="320"/>
      <w:lvlText w:val="3.2.%1  "/>
      <w:lvlJc w:val="left"/>
      <w:pPr>
        <w:tabs>
          <w:tab w:val="left" w:pos="635"/>
        </w:tabs>
        <w:ind w:left="635" w:hanging="425"/>
      </w:pPr>
      <w:rPr>
        <w:rFonts w:hint="eastAsia"/>
      </w:rPr>
    </w:lvl>
    <w:lvl w:ilvl="1">
      <w:start w:val="5"/>
      <w:numFmt w:val="none"/>
      <w:lvlText w:val="6.1"/>
      <w:lvlJc w:val="left"/>
      <w:pPr>
        <w:tabs>
          <w:tab w:val="left" w:pos="1202"/>
        </w:tabs>
        <w:ind w:left="1202" w:hanging="567"/>
      </w:pPr>
      <w:rPr>
        <w:rFonts w:hint="eastAsia"/>
      </w:rPr>
    </w:lvl>
    <w:lvl w:ilvl="2">
      <w:start w:val="1"/>
      <w:numFmt w:val="decimal"/>
      <w:lvlText w:val="%1.%2.%3"/>
      <w:lvlJc w:val="left"/>
      <w:pPr>
        <w:tabs>
          <w:tab w:val="left" w:pos="1628"/>
        </w:tabs>
        <w:ind w:left="1628" w:hanging="567"/>
      </w:pPr>
      <w:rPr>
        <w:rFonts w:hint="eastAsia"/>
      </w:rPr>
    </w:lvl>
    <w:lvl w:ilvl="3">
      <w:start w:val="1"/>
      <w:numFmt w:val="decimal"/>
      <w:lvlText w:val="%4.1"/>
      <w:lvlJc w:val="left"/>
      <w:pPr>
        <w:tabs>
          <w:tab w:val="left" w:pos="2194"/>
        </w:tabs>
        <w:ind w:left="2194" w:hanging="708"/>
      </w:pPr>
      <w:rPr>
        <w:rFonts w:hint="eastAsia"/>
      </w:rPr>
    </w:lvl>
    <w:lvl w:ilvl="4">
      <w:start w:val="1"/>
      <w:numFmt w:val="decimal"/>
      <w:lvlText w:val="%1.%2.%3.%4.%5"/>
      <w:lvlJc w:val="left"/>
      <w:pPr>
        <w:tabs>
          <w:tab w:val="left" w:pos="2761"/>
        </w:tabs>
        <w:ind w:left="2761" w:hanging="850"/>
      </w:pPr>
      <w:rPr>
        <w:rFonts w:hint="eastAsia"/>
      </w:rPr>
    </w:lvl>
    <w:lvl w:ilvl="5">
      <w:start w:val="1"/>
      <w:numFmt w:val="decimal"/>
      <w:lvlText w:val="%1.%2.%3.%4.%5.%6"/>
      <w:lvlJc w:val="left"/>
      <w:pPr>
        <w:tabs>
          <w:tab w:val="left" w:pos="3470"/>
        </w:tabs>
        <w:ind w:left="3470" w:hanging="1134"/>
      </w:pPr>
      <w:rPr>
        <w:rFonts w:hint="eastAsia"/>
      </w:rPr>
    </w:lvl>
    <w:lvl w:ilvl="6">
      <w:start w:val="1"/>
      <w:numFmt w:val="decimal"/>
      <w:lvlText w:val="%1.%2.%3.%4.%5.%6.%7"/>
      <w:lvlJc w:val="left"/>
      <w:pPr>
        <w:tabs>
          <w:tab w:val="left" w:pos="4037"/>
        </w:tabs>
        <w:ind w:left="4037" w:hanging="1276"/>
      </w:pPr>
      <w:rPr>
        <w:rFonts w:hint="eastAsia"/>
      </w:rPr>
    </w:lvl>
    <w:lvl w:ilvl="7">
      <w:start w:val="1"/>
      <w:numFmt w:val="decimal"/>
      <w:lvlText w:val="%1.%2.%3.%4.%5.%6.%7.%8"/>
      <w:lvlJc w:val="left"/>
      <w:pPr>
        <w:tabs>
          <w:tab w:val="left" w:pos="4604"/>
        </w:tabs>
        <w:ind w:left="4604" w:hanging="1418"/>
      </w:pPr>
      <w:rPr>
        <w:rFonts w:hint="eastAsia"/>
      </w:rPr>
    </w:lvl>
    <w:lvl w:ilvl="8">
      <w:start w:val="1"/>
      <w:numFmt w:val="decimal"/>
      <w:lvlText w:val="%1.%2.%3.%4.%5.%6.%7.%8.%9"/>
      <w:lvlJc w:val="left"/>
      <w:pPr>
        <w:tabs>
          <w:tab w:val="left" w:pos="5312"/>
        </w:tabs>
        <w:ind w:left="5312" w:hanging="1700"/>
      </w:pPr>
      <w:rPr>
        <w:rFonts w:hint="eastAsia"/>
      </w:rPr>
    </w:lvl>
  </w:abstractNum>
  <w:abstractNum w:abstractNumId="101" w15:restartNumberingAfterBreak="0">
    <w:nsid w:val="77136CB3"/>
    <w:multiLevelType w:val="multilevel"/>
    <w:tmpl w:val="77136CB3"/>
    <w:lvl w:ilvl="0">
      <w:start w:val="1"/>
      <w:numFmt w:val="decimal"/>
      <w:pStyle w:val="Punto1"/>
      <w:lvlText w:val="%1."/>
      <w:lvlJc w:val="left"/>
      <w:pPr>
        <w:tabs>
          <w:tab w:val="left" w:pos="432"/>
        </w:tabs>
        <w:ind w:left="432" w:hanging="432"/>
      </w:pPr>
      <w:rPr>
        <w:rFonts w:ascii="Frutiger-Bold" w:hAnsi="Frutiger-Bold" w:hint="default"/>
        <w:b w:val="0"/>
        <w:i w:val="0"/>
        <w:sz w:val="24"/>
        <w:u w:val="single"/>
      </w:rPr>
    </w:lvl>
    <w:lvl w:ilvl="1">
      <w:start w:val="1"/>
      <w:numFmt w:val="decimal"/>
      <w:pStyle w:val="Punto2"/>
      <w:lvlText w:val="%1.%2."/>
      <w:lvlJc w:val="left"/>
      <w:pPr>
        <w:tabs>
          <w:tab w:val="left" w:pos="576"/>
        </w:tabs>
        <w:ind w:left="576" w:hanging="576"/>
      </w:pPr>
      <w:rPr>
        <w:rFonts w:ascii="Frutiger-Roman" w:hAnsi="Frutiger-Roman" w:hint="default"/>
        <w:b w:val="0"/>
        <w:i w:val="0"/>
        <w:sz w:val="24"/>
        <w:u w:val="single"/>
      </w:rPr>
    </w:lvl>
    <w:lvl w:ilvl="2">
      <w:start w:val="1"/>
      <w:numFmt w:val="decimal"/>
      <w:pStyle w:val="Punto3"/>
      <w:lvlText w:val="%1.%2.%3."/>
      <w:lvlJc w:val="left"/>
      <w:pPr>
        <w:tabs>
          <w:tab w:val="left" w:pos="720"/>
        </w:tabs>
        <w:ind w:left="720" w:hanging="720"/>
      </w:pPr>
      <w:rPr>
        <w:rFonts w:ascii="Frutiger-Roman" w:hAnsi="Frutiger-Roman" w:hint="default"/>
        <w:b w:val="0"/>
        <w:i w:val="0"/>
        <w:sz w:val="24"/>
        <w:u w:val="single"/>
      </w:rPr>
    </w:lvl>
    <w:lvl w:ilvl="3">
      <w:start w:val="1"/>
      <w:numFmt w:val="decimal"/>
      <w:pStyle w:val="Punto4"/>
      <w:lvlText w:val="%1.%2.%3.%4."/>
      <w:lvlJc w:val="left"/>
      <w:pPr>
        <w:tabs>
          <w:tab w:val="left" w:pos="864"/>
        </w:tabs>
        <w:ind w:left="864" w:hanging="864"/>
      </w:pPr>
      <w:rPr>
        <w:rFonts w:ascii="Frutiger-Roman" w:hAnsi="Frutiger-Roman" w:hint="default"/>
        <w:b w:val="0"/>
        <w:i w:val="0"/>
        <w:sz w:val="24"/>
        <w:u w:val="single"/>
      </w:rPr>
    </w:lvl>
    <w:lvl w:ilvl="4">
      <w:start w:val="1"/>
      <w:numFmt w:val="decimal"/>
      <w:pStyle w:val="Punto5"/>
      <w:lvlText w:val="%1.%2.%3.%4.%5."/>
      <w:lvlJc w:val="left"/>
      <w:pPr>
        <w:tabs>
          <w:tab w:val="left" w:pos="1008"/>
        </w:tabs>
        <w:ind w:left="1008" w:hanging="1008"/>
      </w:pPr>
      <w:rPr>
        <w:rFonts w:ascii="Frutiger-Roman" w:hAnsi="Frutiger-Roman" w:hint="default"/>
        <w:b w:val="0"/>
        <w:i w:val="0"/>
        <w:sz w:val="24"/>
        <w:u w:val="single"/>
      </w:r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2" w15:restartNumberingAfterBreak="0">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cs="Wingdings" w:hint="default"/>
        <w:color w:val="auto"/>
        <w:sz w:val="13"/>
        <w:szCs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3" w15:restartNumberingAfterBreak="0">
    <w:nsid w:val="793D5FD2"/>
    <w:multiLevelType w:val="multilevel"/>
    <w:tmpl w:val="793D5FD2"/>
    <w:lvl w:ilvl="0">
      <w:start w:val="1"/>
      <w:numFmt w:val="bullet"/>
      <w:pStyle w:val="paragraph"/>
      <w:lvlText w:val="o"/>
      <w:lvlJc w:val="left"/>
      <w:pPr>
        <w:tabs>
          <w:tab w:val="left" w:pos="1349"/>
        </w:tabs>
        <w:ind w:left="1349" w:hanging="396"/>
      </w:pPr>
      <w:rPr>
        <w:rFonts w:hint="default"/>
        <w:sz w:val="20"/>
      </w:rPr>
    </w:lvl>
    <w:lvl w:ilvl="1">
      <w:start w:val="1"/>
      <w:numFmt w:val="bullet"/>
      <w:lvlText w:val="o"/>
      <w:lvlJc w:val="left"/>
      <w:pPr>
        <w:tabs>
          <w:tab w:val="left" w:pos="1542"/>
        </w:tabs>
        <w:ind w:left="1542" w:hanging="360"/>
      </w:pPr>
      <w:rPr>
        <w:rFonts w:ascii="Courier New" w:hAnsi="Courier New" w:hint="default"/>
        <w:sz w:val="20"/>
      </w:rPr>
    </w:lvl>
    <w:lvl w:ilvl="2">
      <w:start w:val="1"/>
      <w:numFmt w:val="bullet"/>
      <w:lvlText w:val=""/>
      <w:lvlJc w:val="left"/>
      <w:pPr>
        <w:tabs>
          <w:tab w:val="left" w:pos="2262"/>
        </w:tabs>
        <w:ind w:left="2262" w:hanging="360"/>
      </w:pPr>
      <w:rPr>
        <w:rFonts w:ascii="Wingdings" w:hAnsi="Wingdings" w:hint="default"/>
        <w:sz w:val="20"/>
      </w:rPr>
    </w:lvl>
    <w:lvl w:ilvl="3">
      <w:start w:val="1"/>
      <w:numFmt w:val="bullet"/>
      <w:lvlText w:val=""/>
      <w:lvlJc w:val="left"/>
      <w:pPr>
        <w:tabs>
          <w:tab w:val="left" w:pos="2982"/>
        </w:tabs>
        <w:ind w:left="2982" w:hanging="360"/>
      </w:pPr>
      <w:rPr>
        <w:rFonts w:ascii="Wingdings" w:hAnsi="Wingdings" w:hint="default"/>
        <w:sz w:val="20"/>
      </w:rPr>
    </w:lvl>
    <w:lvl w:ilvl="4">
      <w:start w:val="1"/>
      <w:numFmt w:val="bullet"/>
      <w:lvlText w:val=""/>
      <w:lvlJc w:val="left"/>
      <w:pPr>
        <w:tabs>
          <w:tab w:val="left" w:pos="3702"/>
        </w:tabs>
        <w:ind w:left="3702" w:hanging="360"/>
      </w:pPr>
      <w:rPr>
        <w:rFonts w:ascii="Wingdings" w:hAnsi="Wingdings" w:hint="default"/>
        <w:sz w:val="20"/>
      </w:rPr>
    </w:lvl>
    <w:lvl w:ilvl="5">
      <w:start w:val="1"/>
      <w:numFmt w:val="bullet"/>
      <w:lvlText w:val=""/>
      <w:lvlJc w:val="left"/>
      <w:pPr>
        <w:tabs>
          <w:tab w:val="left" w:pos="4422"/>
        </w:tabs>
        <w:ind w:left="4422" w:hanging="360"/>
      </w:pPr>
      <w:rPr>
        <w:rFonts w:ascii="Wingdings" w:hAnsi="Wingdings" w:hint="default"/>
        <w:sz w:val="20"/>
      </w:rPr>
    </w:lvl>
    <w:lvl w:ilvl="6">
      <w:start w:val="1"/>
      <w:numFmt w:val="bullet"/>
      <w:lvlText w:val=""/>
      <w:lvlJc w:val="left"/>
      <w:pPr>
        <w:tabs>
          <w:tab w:val="left" w:pos="5142"/>
        </w:tabs>
        <w:ind w:left="5142" w:hanging="360"/>
      </w:pPr>
      <w:rPr>
        <w:rFonts w:ascii="Wingdings" w:hAnsi="Wingdings" w:hint="default"/>
        <w:sz w:val="20"/>
      </w:rPr>
    </w:lvl>
    <w:lvl w:ilvl="7">
      <w:start w:val="1"/>
      <w:numFmt w:val="bullet"/>
      <w:lvlText w:val=""/>
      <w:lvlJc w:val="left"/>
      <w:pPr>
        <w:tabs>
          <w:tab w:val="left" w:pos="5862"/>
        </w:tabs>
        <w:ind w:left="5862" w:hanging="360"/>
      </w:pPr>
      <w:rPr>
        <w:rFonts w:ascii="Wingdings" w:hAnsi="Wingdings" w:hint="default"/>
        <w:sz w:val="20"/>
      </w:rPr>
    </w:lvl>
    <w:lvl w:ilvl="8">
      <w:start w:val="1"/>
      <w:numFmt w:val="bullet"/>
      <w:lvlText w:val=""/>
      <w:lvlJc w:val="left"/>
      <w:pPr>
        <w:tabs>
          <w:tab w:val="left" w:pos="6582"/>
        </w:tabs>
        <w:ind w:left="6582" w:hanging="360"/>
      </w:pPr>
      <w:rPr>
        <w:rFonts w:ascii="Wingdings" w:hAnsi="Wingdings" w:hint="default"/>
        <w:sz w:val="20"/>
      </w:rPr>
    </w:lvl>
  </w:abstractNum>
  <w:abstractNum w:abstractNumId="104" w15:restartNumberingAfterBreak="0">
    <w:nsid w:val="79B61A9E"/>
    <w:multiLevelType w:val="multilevel"/>
    <w:tmpl w:val="79B61A9E"/>
    <w:lvl w:ilvl="0">
      <w:start w:val="1"/>
      <w:numFmt w:val="decimal"/>
      <w:lvlText w:val="%1）"/>
      <w:lvlJc w:val="left"/>
      <w:pPr>
        <w:ind w:left="420" w:hanging="4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5" w15:restartNumberingAfterBreak="0">
    <w:nsid w:val="7BC330F5"/>
    <w:multiLevelType w:val="multilevel"/>
    <w:tmpl w:val="7BC330F5"/>
    <w:lvl w:ilvl="0">
      <w:start w:val="1"/>
      <w:numFmt w:val="bullet"/>
      <w:pStyle w:val="CharCharCharCharCharCharCharChar1"/>
      <w:lvlText w:val=""/>
      <w:lvlJc w:val="left"/>
      <w:pPr>
        <w:tabs>
          <w:tab w:val="left" w:pos="851"/>
        </w:tabs>
        <w:ind w:left="851" w:hanging="851"/>
      </w:pPr>
      <w:rPr>
        <w:rFonts w:ascii="ZapfDingbats" w:hAnsi="ZapfDingbats" w:hint="default"/>
        <w:b/>
        <w:i w:val="0"/>
        <w:color w:val="70CEF5"/>
        <w:sz w:val="20"/>
        <w:szCs w:val="20"/>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6" w15:restartNumberingAfterBreak="0">
    <w:nsid w:val="7CFB7EA5"/>
    <w:multiLevelType w:val="multilevel"/>
    <w:tmpl w:val="7CFB7EA5"/>
    <w:lvl w:ilvl="0">
      <w:start w:val="1"/>
      <w:numFmt w:val="decimal"/>
      <w:pStyle w:val="af8"/>
      <w:lvlText w:val="%1)"/>
      <w:lvlJc w:val="left"/>
      <w:pPr>
        <w:tabs>
          <w:tab w:val="left" w:pos="794"/>
        </w:tabs>
        <w:ind w:left="794" w:hanging="39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7" w15:restartNumberingAfterBreak="0">
    <w:nsid w:val="7D213ABD"/>
    <w:multiLevelType w:val="hybridMultilevel"/>
    <w:tmpl w:val="2C9CBA6E"/>
    <w:lvl w:ilvl="0" w:tplc="04090001">
      <w:start w:val="1"/>
      <w:numFmt w:val="bullet"/>
      <w:lvlText w:val=""/>
      <w:lvlJc w:val="left"/>
      <w:pPr>
        <w:ind w:left="1120" w:hanging="420"/>
      </w:pPr>
      <w:rPr>
        <w:rFonts w:ascii="Wingdings" w:hAnsi="Wingdings" w:hint="default"/>
      </w:rPr>
    </w:lvl>
    <w:lvl w:ilvl="1" w:tplc="04090003" w:tentative="1">
      <w:start w:val="1"/>
      <w:numFmt w:val="bullet"/>
      <w:lvlText w:val=""/>
      <w:lvlJc w:val="left"/>
      <w:pPr>
        <w:ind w:left="1540" w:hanging="420"/>
      </w:pPr>
      <w:rPr>
        <w:rFonts w:ascii="Wingdings" w:hAnsi="Wingdings" w:hint="default"/>
      </w:rPr>
    </w:lvl>
    <w:lvl w:ilvl="2" w:tplc="04090005"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3" w:tentative="1">
      <w:start w:val="1"/>
      <w:numFmt w:val="bullet"/>
      <w:lvlText w:val=""/>
      <w:lvlJc w:val="left"/>
      <w:pPr>
        <w:ind w:left="2800" w:hanging="420"/>
      </w:pPr>
      <w:rPr>
        <w:rFonts w:ascii="Wingdings" w:hAnsi="Wingdings" w:hint="default"/>
      </w:rPr>
    </w:lvl>
    <w:lvl w:ilvl="5" w:tplc="04090005"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3" w:tentative="1">
      <w:start w:val="1"/>
      <w:numFmt w:val="bullet"/>
      <w:lvlText w:val=""/>
      <w:lvlJc w:val="left"/>
      <w:pPr>
        <w:ind w:left="4060" w:hanging="420"/>
      </w:pPr>
      <w:rPr>
        <w:rFonts w:ascii="Wingdings" w:hAnsi="Wingdings" w:hint="default"/>
      </w:rPr>
    </w:lvl>
    <w:lvl w:ilvl="8" w:tplc="04090005" w:tentative="1">
      <w:start w:val="1"/>
      <w:numFmt w:val="bullet"/>
      <w:lvlText w:val=""/>
      <w:lvlJc w:val="left"/>
      <w:pPr>
        <w:ind w:left="4480" w:hanging="420"/>
      </w:pPr>
      <w:rPr>
        <w:rFonts w:ascii="Wingdings" w:hAnsi="Wingdings" w:hint="default"/>
      </w:rPr>
    </w:lvl>
  </w:abstractNum>
  <w:abstractNum w:abstractNumId="108" w15:restartNumberingAfterBreak="0">
    <w:nsid w:val="7E9153BF"/>
    <w:multiLevelType w:val="multilevel"/>
    <w:tmpl w:val="7E9153BF"/>
    <w:lvl w:ilvl="0">
      <w:start w:val="1"/>
      <w:numFmt w:val="decimal"/>
      <w:suff w:val="nothing"/>
      <w:lvlText w:val="第 %1 章  "/>
      <w:lvlJc w:val="left"/>
      <w:pPr>
        <w:ind w:left="0" w:firstLine="0"/>
      </w:pPr>
      <w:rPr>
        <w:rFonts w:hint="eastAsia"/>
        <w:b/>
        <w:i w:val="0"/>
        <w:strike w:val="0"/>
        <w:dstrike w:val="0"/>
        <w:color w:val="000000"/>
        <w:sz w:val="32"/>
        <w:szCs w:val="32"/>
        <w:vertAlign w:val="baseline"/>
      </w:rPr>
    </w:lvl>
    <w:lvl w:ilvl="1">
      <w:start w:val="1"/>
      <w:numFmt w:val="decimal"/>
      <w:suff w:val="nothing"/>
      <w:lvlText w:val="%1.%2  "/>
      <w:lvlJc w:val="left"/>
      <w:pPr>
        <w:ind w:left="576" w:hanging="576"/>
      </w:pPr>
      <w:rPr>
        <w:rFonts w:hint="eastAsia"/>
        <w:b/>
        <w:bCs/>
        <w:i w:val="0"/>
        <w:iCs w:val="0"/>
        <w:caps w:val="0"/>
        <w:strike w:val="0"/>
        <w:dstrike w:val="0"/>
        <w:color w:val="auto"/>
        <w:spacing w:val="0"/>
        <w:w w:val="100"/>
        <w:kern w:val="2"/>
        <w:position w:val="0"/>
        <w:sz w:val="28"/>
        <w:szCs w:val="28"/>
        <w:u w:val="none"/>
        <w:vertAlign w:val="baseline"/>
      </w:rPr>
    </w:lvl>
    <w:lvl w:ilvl="2">
      <w:start w:val="1"/>
      <w:numFmt w:val="decimal"/>
      <w:suff w:val="nothing"/>
      <w:lvlText w:val="%1.%2.%3  "/>
      <w:lvlJc w:val="left"/>
      <w:pPr>
        <w:ind w:left="0" w:firstLine="0"/>
      </w:pPr>
      <w:rPr>
        <w:rFonts w:ascii="Arial" w:hAnsi="Arial" w:hint="default"/>
        <w:b/>
        <w:bCs/>
        <w:i w:val="0"/>
        <w:iCs w:val="0"/>
        <w:caps w:val="0"/>
        <w:strike w:val="0"/>
        <w:dstrike w:val="0"/>
        <w:color w:val="auto"/>
        <w:spacing w:val="0"/>
        <w:w w:val="100"/>
        <w:kern w:val="0"/>
        <w:position w:val="0"/>
        <w:sz w:val="28"/>
        <w:szCs w:val="28"/>
        <w:u w:val="none"/>
        <w:vertAlign w:val="baseline"/>
      </w:rPr>
    </w:lvl>
    <w:lvl w:ilvl="3">
      <w:start w:val="1"/>
      <w:numFmt w:val="decimal"/>
      <w:pStyle w:val="4h4heading4TOCsect1234RefHeading1rh1H4Headin3"/>
      <w:suff w:val="nothing"/>
      <w:lvlText w:val="%1.%2.%3.%4  "/>
      <w:lvlJc w:val="left"/>
      <w:pPr>
        <w:ind w:left="0" w:firstLine="0"/>
      </w:pPr>
      <w:rPr>
        <w:rFonts w:ascii="Arial" w:hAnsi="Arial" w:hint="default"/>
        <w:b/>
        <w:i w:val="0"/>
        <w:strike w:val="0"/>
        <w:dstrike w:val="0"/>
        <w:sz w:val="28"/>
        <w:szCs w:val="28"/>
        <w:vertAlign w:val="baseline"/>
      </w:rPr>
    </w:lvl>
    <w:lvl w:ilvl="4">
      <w:start w:val="1"/>
      <w:numFmt w:val="decimal"/>
      <w:suff w:val="nothing"/>
      <w:lvlText w:val="%1.%2.%3.%4.%5  "/>
      <w:lvlJc w:val="left"/>
      <w:pPr>
        <w:ind w:left="0" w:firstLine="0"/>
      </w:pPr>
      <w:rPr>
        <w:rFonts w:ascii="Arial" w:hAnsi="Arial" w:hint="default"/>
        <w:b/>
        <w:bCs/>
        <w:i w:val="0"/>
        <w:iCs w:val="0"/>
        <w:caps w:val="0"/>
        <w:smallCaps w:val="0"/>
        <w:strike w:val="0"/>
        <w:dstrike w:val="0"/>
        <w:vanish w:val="0"/>
        <w:color w:val="auto"/>
        <w:spacing w:val="0"/>
        <w:w w:val="100"/>
        <w:kern w:val="2"/>
        <w:position w:val="0"/>
        <w:sz w:val="28"/>
        <w:szCs w:val="28"/>
        <w:u w:val="none"/>
        <w:vertAlign w:val="baseline"/>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09" w15:restartNumberingAfterBreak="0">
    <w:nsid w:val="7F0F4789"/>
    <w:multiLevelType w:val="multilevel"/>
    <w:tmpl w:val="7F0F4789"/>
    <w:lvl w:ilvl="0">
      <w:start w:val="1"/>
      <w:numFmt w:val="decimal"/>
      <w:pStyle w:val="af9"/>
      <w:lvlText w:val="图 %1 "/>
      <w:lvlJc w:val="left"/>
      <w:pPr>
        <w:ind w:left="425" w:hanging="425"/>
      </w:pPr>
      <w:rPr>
        <w:rFonts w:hint="eastAsia"/>
      </w:rPr>
    </w:lvl>
    <w:lvl w:ilvl="1">
      <w:start w:val="1"/>
      <w:numFmt w:val="decimal"/>
      <w:lvlText w:val="图%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31"/>
  </w:num>
  <w:num w:numId="2">
    <w:abstractNumId w:val="42"/>
  </w:num>
  <w:num w:numId="3">
    <w:abstractNumId w:val="3"/>
  </w:num>
  <w:num w:numId="4">
    <w:abstractNumId w:val="76"/>
  </w:num>
  <w:num w:numId="5">
    <w:abstractNumId w:val="1"/>
  </w:num>
  <w:num w:numId="6">
    <w:abstractNumId w:val="0"/>
  </w:num>
  <w:num w:numId="7">
    <w:abstractNumId w:val="8"/>
  </w:num>
  <w:num w:numId="8">
    <w:abstractNumId w:val="27"/>
  </w:num>
  <w:num w:numId="9">
    <w:abstractNumId w:val="94"/>
  </w:num>
  <w:num w:numId="10">
    <w:abstractNumId w:val="19"/>
  </w:num>
  <w:num w:numId="11">
    <w:abstractNumId w:val="100"/>
  </w:num>
  <w:num w:numId="12">
    <w:abstractNumId w:val="9"/>
  </w:num>
  <w:num w:numId="13">
    <w:abstractNumId w:val="86"/>
  </w:num>
  <w:num w:numId="14">
    <w:abstractNumId w:val="58"/>
  </w:num>
  <w:num w:numId="15">
    <w:abstractNumId w:val="82"/>
  </w:num>
  <w:num w:numId="16">
    <w:abstractNumId w:val="78"/>
  </w:num>
  <w:num w:numId="17">
    <w:abstractNumId w:val="57"/>
  </w:num>
  <w:num w:numId="18">
    <w:abstractNumId w:val="23"/>
  </w:num>
  <w:num w:numId="19">
    <w:abstractNumId w:val="101"/>
  </w:num>
  <w:num w:numId="20">
    <w:abstractNumId w:val="64"/>
  </w:num>
  <w:num w:numId="21">
    <w:abstractNumId w:val="73"/>
  </w:num>
  <w:num w:numId="22">
    <w:abstractNumId w:val="35"/>
  </w:num>
  <w:num w:numId="23">
    <w:abstractNumId w:val="77"/>
  </w:num>
  <w:num w:numId="24">
    <w:abstractNumId w:val="92"/>
  </w:num>
  <w:num w:numId="25">
    <w:abstractNumId w:val="88"/>
  </w:num>
  <w:num w:numId="26">
    <w:abstractNumId w:val="105"/>
  </w:num>
  <w:num w:numId="27">
    <w:abstractNumId w:val="90"/>
  </w:num>
  <w:num w:numId="28">
    <w:abstractNumId w:val="51"/>
  </w:num>
  <w:num w:numId="29">
    <w:abstractNumId w:val="83"/>
  </w:num>
  <w:num w:numId="30">
    <w:abstractNumId w:val="38"/>
  </w:num>
  <w:num w:numId="31">
    <w:abstractNumId w:val="61"/>
  </w:num>
  <w:num w:numId="32">
    <w:abstractNumId w:val="80"/>
  </w:num>
  <w:num w:numId="33">
    <w:abstractNumId w:val="52"/>
  </w:num>
  <w:num w:numId="34">
    <w:abstractNumId w:val="25"/>
  </w:num>
  <w:num w:numId="35">
    <w:abstractNumId w:val="109"/>
  </w:num>
  <w:num w:numId="36">
    <w:abstractNumId w:val="102"/>
  </w:num>
  <w:num w:numId="37">
    <w:abstractNumId w:val="7"/>
  </w:num>
  <w:num w:numId="38">
    <w:abstractNumId w:val="108"/>
  </w:num>
  <w:num w:numId="39">
    <w:abstractNumId w:val="75"/>
  </w:num>
  <w:num w:numId="40">
    <w:abstractNumId w:val="34"/>
  </w:num>
  <w:num w:numId="41">
    <w:abstractNumId w:val="47"/>
  </w:num>
  <w:num w:numId="42">
    <w:abstractNumId w:val="12"/>
  </w:num>
  <w:num w:numId="43">
    <w:abstractNumId w:val="69"/>
  </w:num>
  <w:num w:numId="44">
    <w:abstractNumId w:val="87"/>
  </w:num>
  <w:num w:numId="45">
    <w:abstractNumId w:val="72"/>
  </w:num>
  <w:num w:numId="46">
    <w:abstractNumId w:val="32"/>
  </w:num>
  <w:num w:numId="47">
    <w:abstractNumId w:val="53"/>
  </w:num>
  <w:num w:numId="48">
    <w:abstractNumId w:val="84"/>
  </w:num>
  <w:num w:numId="49">
    <w:abstractNumId w:val="16"/>
  </w:num>
  <w:num w:numId="50">
    <w:abstractNumId w:val="49"/>
  </w:num>
  <w:num w:numId="51">
    <w:abstractNumId w:val="21"/>
  </w:num>
  <w:num w:numId="52">
    <w:abstractNumId w:val="68"/>
  </w:num>
  <w:num w:numId="53">
    <w:abstractNumId w:val="106"/>
  </w:num>
  <w:num w:numId="54">
    <w:abstractNumId w:val="46"/>
  </w:num>
  <w:num w:numId="55">
    <w:abstractNumId w:val="2"/>
  </w:num>
  <w:num w:numId="56">
    <w:abstractNumId w:val="41"/>
  </w:num>
  <w:num w:numId="57">
    <w:abstractNumId w:val="37"/>
  </w:num>
  <w:num w:numId="58">
    <w:abstractNumId w:val="26"/>
  </w:num>
  <w:num w:numId="59">
    <w:abstractNumId w:val="60"/>
  </w:num>
  <w:num w:numId="60">
    <w:abstractNumId w:val="28"/>
  </w:num>
  <w:num w:numId="61">
    <w:abstractNumId w:val="11"/>
  </w:num>
  <w:num w:numId="62">
    <w:abstractNumId w:val="36"/>
  </w:num>
  <w:num w:numId="63">
    <w:abstractNumId w:val="33"/>
  </w:num>
  <w:num w:numId="64">
    <w:abstractNumId w:val="103"/>
  </w:num>
  <w:num w:numId="65">
    <w:abstractNumId w:val="81"/>
  </w:num>
  <w:num w:numId="66">
    <w:abstractNumId w:val="62"/>
  </w:num>
  <w:num w:numId="67">
    <w:abstractNumId w:val="22"/>
  </w:num>
  <w:num w:numId="68">
    <w:abstractNumId w:val="14"/>
  </w:num>
  <w:num w:numId="69">
    <w:abstractNumId w:val="10"/>
  </w:num>
  <w:num w:numId="70">
    <w:abstractNumId w:val="20"/>
  </w:num>
  <w:num w:numId="71">
    <w:abstractNumId w:val="30"/>
  </w:num>
  <w:num w:numId="72">
    <w:abstractNumId w:val="96"/>
  </w:num>
  <w:num w:numId="73">
    <w:abstractNumId w:val="85"/>
  </w:num>
  <w:num w:numId="74">
    <w:abstractNumId w:val="15"/>
  </w:num>
  <w:num w:numId="75">
    <w:abstractNumId w:val="45"/>
  </w:num>
  <w:num w:numId="76">
    <w:abstractNumId w:val="63"/>
  </w:num>
  <w:num w:numId="77">
    <w:abstractNumId w:val="104"/>
  </w:num>
  <w:num w:numId="78">
    <w:abstractNumId w:val="13"/>
  </w:num>
  <w:num w:numId="79">
    <w:abstractNumId w:val="74"/>
  </w:num>
  <w:num w:numId="80">
    <w:abstractNumId w:val="40"/>
  </w:num>
  <w:num w:numId="8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8"/>
  </w:num>
  <w:num w:numId="83">
    <w:abstractNumId w:val="89"/>
  </w:num>
  <w:num w:numId="84">
    <w:abstractNumId w:val="59"/>
    <w:lvlOverride w:ilvl="0">
      <w:startOverride w:val="1"/>
    </w:lvlOverride>
  </w:num>
  <w:num w:numId="85">
    <w:abstractNumId w:val="65"/>
  </w:num>
  <w:num w:numId="86">
    <w:abstractNumId w:val="55"/>
  </w:num>
  <w:num w:numId="87">
    <w:abstractNumId w:val="70"/>
  </w:num>
  <w:num w:numId="88">
    <w:abstractNumId w:val="18"/>
  </w:num>
  <w:num w:numId="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1"/>
  </w:num>
  <w:num w:numId="92">
    <w:abstractNumId w:val="4"/>
  </w:num>
  <w:num w:numId="93">
    <w:abstractNumId w:val="99"/>
  </w:num>
  <w:num w:numId="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5"/>
  </w:num>
  <w:num w:numId="97">
    <w:abstractNumId w:val="48"/>
  </w:num>
  <w:num w:numId="98">
    <w:abstractNumId w:val="66"/>
  </w:num>
  <w:num w:numId="99">
    <w:abstractNumId w:val="24"/>
  </w:num>
  <w:num w:numId="100">
    <w:abstractNumId w:val="43"/>
  </w:num>
  <w:num w:numId="101">
    <w:abstractNumId w:val="29"/>
  </w:num>
  <w:num w:numId="102">
    <w:abstractNumId w:val="54"/>
  </w:num>
  <w:num w:numId="103">
    <w:abstractNumId w:val="50"/>
  </w:num>
  <w:num w:numId="104">
    <w:abstractNumId w:val="71"/>
  </w:num>
  <w:num w:numId="105">
    <w:abstractNumId w:val="50"/>
  </w:num>
  <w:num w:numId="106">
    <w:abstractNumId w:val="44"/>
  </w:num>
  <w:num w:numId="107">
    <w:abstractNumId w:val="56"/>
  </w:num>
  <w:num w:numId="108">
    <w:abstractNumId w:val="97"/>
  </w:num>
  <w:num w:numId="109">
    <w:abstractNumId w:val="93"/>
  </w:num>
  <w:num w:numId="110">
    <w:abstractNumId w:val="67"/>
  </w:num>
  <w:num w:numId="111">
    <w:abstractNumId w:val="107"/>
  </w:num>
  <w:num w:numId="112">
    <w:abstractNumId w:val="5"/>
  </w:num>
  <w:num w:numId="113">
    <w:abstractNumId w:val="17"/>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89"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D5D"/>
    <w:rsid w:val="00002DF3"/>
    <w:rsid w:val="00004D8F"/>
    <w:rsid w:val="00004E8B"/>
    <w:rsid w:val="00004F42"/>
    <w:rsid w:val="0000503D"/>
    <w:rsid w:val="00005100"/>
    <w:rsid w:val="00005661"/>
    <w:rsid w:val="00005AF0"/>
    <w:rsid w:val="00005D75"/>
    <w:rsid w:val="0000736F"/>
    <w:rsid w:val="000106A9"/>
    <w:rsid w:val="000112D3"/>
    <w:rsid w:val="0001131F"/>
    <w:rsid w:val="00012121"/>
    <w:rsid w:val="000128D0"/>
    <w:rsid w:val="00012EC6"/>
    <w:rsid w:val="000131B4"/>
    <w:rsid w:val="00013F09"/>
    <w:rsid w:val="00014F73"/>
    <w:rsid w:val="00015BC3"/>
    <w:rsid w:val="00017A45"/>
    <w:rsid w:val="00017CC7"/>
    <w:rsid w:val="00017D4F"/>
    <w:rsid w:val="00020AA8"/>
    <w:rsid w:val="00021270"/>
    <w:rsid w:val="000217BB"/>
    <w:rsid w:val="00021A07"/>
    <w:rsid w:val="00021B1C"/>
    <w:rsid w:val="000221DA"/>
    <w:rsid w:val="0002245F"/>
    <w:rsid w:val="0002296E"/>
    <w:rsid w:val="00023770"/>
    <w:rsid w:val="00023813"/>
    <w:rsid w:val="00023E81"/>
    <w:rsid w:val="00023FCF"/>
    <w:rsid w:val="00024C95"/>
    <w:rsid w:val="00025D07"/>
    <w:rsid w:val="00026CF3"/>
    <w:rsid w:val="00026FE4"/>
    <w:rsid w:val="00030B74"/>
    <w:rsid w:val="0003144D"/>
    <w:rsid w:val="000316C2"/>
    <w:rsid w:val="00031E13"/>
    <w:rsid w:val="00031F25"/>
    <w:rsid w:val="00033F58"/>
    <w:rsid w:val="000342FF"/>
    <w:rsid w:val="0003547A"/>
    <w:rsid w:val="00035BB8"/>
    <w:rsid w:val="00035C22"/>
    <w:rsid w:val="00036599"/>
    <w:rsid w:val="000369B1"/>
    <w:rsid w:val="00036B00"/>
    <w:rsid w:val="00036D24"/>
    <w:rsid w:val="00036F0A"/>
    <w:rsid w:val="00036F4F"/>
    <w:rsid w:val="000372FE"/>
    <w:rsid w:val="00040371"/>
    <w:rsid w:val="00040AC7"/>
    <w:rsid w:val="000421CA"/>
    <w:rsid w:val="000422E1"/>
    <w:rsid w:val="000426D1"/>
    <w:rsid w:val="0004292B"/>
    <w:rsid w:val="000440EC"/>
    <w:rsid w:val="0004417D"/>
    <w:rsid w:val="00044CD7"/>
    <w:rsid w:val="000454AF"/>
    <w:rsid w:val="00045783"/>
    <w:rsid w:val="0004595C"/>
    <w:rsid w:val="00045B1A"/>
    <w:rsid w:val="0004627E"/>
    <w:rsid w:val="0004633F"/>
    <w:rsid w:val="00047F13"/>
    <w:rsid w:val="00050058"/>
    <w:rsid w:val="0005033C"/>
    <w:rsid w:val="00050918"/>
    <w:rsid w:val="00051A09"/>
    <w:rsid w:val="00051B3B"/>
    <w:rsid w:val="00052EB7"/>
    <w:rsid w:val="000531E4"/>
    <w:rsid w:val="00053AD8"/>
    <w:rsid w:val="00053B65"/>
    <w:rsid w:val="00053B8E"/>
    <w:rsid w:val="00053C60"/>
    <w:rsid w:val="00054216"/>
    <w:rsid w:val="000543CB"/>
    <w:rsid w:val="000556EC"/>
    <w:rsid w:val="0005573E"/>
    <w:rsid w:val="0005605D"/>
    <w:rsid w:val="0005639D"/>
    <w:rsid w:val="000563FB"/>
    <w:rsid w:val="0005662B"/>
    <w:rsid w:val="00056725"/>
    <w:rsid w:val="0005703E"/>
    <w:rsid w:val="00057CF8"/>
    <w:rsid w:val="00060241"/>
    <w:rsid w:val="0006047D"/>
    <w:rsid w:val="0006099B"/>
    <w:rsid w:val="00060FAE"/>
    <w:rsid w:val="00061137"/>
    <w:rsid w:val="000614FD"/>
    <w:rsid w:val="000621F8"/>
    <w:rsid w:val="0006275B"/>
    <w:rsid w:val="000634D1"/>
    <w:rsid w:val="000637D2"/>
    <w:rsid w:val="000647C3"/>
    <w:rsid w:val="000653AF"/>
    <w:rsid w:val="000654D6"/>
    <w:rsid w:val="000673A1"/>
    <w:rsid w:val="00067520"/>
    <w:rsid w:val="00070D12"/>
    <w:rsid w:val="000712F4"/>
    <w:rsid w:val="0007156B"/>
    <w:rsid w:val="000724D0"/>
    <w:rsid w:val="00072B0C"/>
    <w:rsid w:val="00074037"/>
    <w:rsid w:val="000762EC"/>
    <w:rsid w:val="00076BD6"/>
    <w:rsid w:val="00076FE9"/>
    <w:rsid w:val="000771E0"/>
    <w:rsid w:val="0007742C"/>
    <w:rsid w:val="00077CAE"/>
    <w:rsid w:val="00080B3F"/>
    <w:rsid w:val="00080FD1"/>
    <w:rsid w:val="000819A5"/>
    <w:rsid w:val="00081B39"/>
    <w:rsid w:val="00081ED2"/>
    <w:rsid w:val="00084847"/>
    <w:rsid w:val="0008534F"/>
    <w:rsid w:val="00085BE7"/>
    <w:rsid w:val="000878A6"/>
    <w:rsid w:val="00090D25"/>
    <w:rsid w:val="00091225"/>
    <w:rsid w:val="000912A7"/>
    <w:rsid w:val="00091CC7"/>
    <w:rsid w:val="00092B95"/>
    <w:rsid w:val="00092BFC"/>
    <w:rsid w:val="00092C0F"/>
    <w:rsid w:val="0009341B"/>
    <w:rsid w:val="00093C93"/>
    <w:rsid w:val="00093FD0"/>
    <w:rsid w:val="0009428A"/>
    <w:rsid w:val="000951A6"/>
    <w:rsid w:val="00095220"/>
    <w:rsid w:val="00096AB9"/>
    <w:rsid w:val="00096D15"/>
    <w:rsid w:val="00097CCD"/>
    <w:rsid w:val="000A0DD4"/>
    <w:rsid w:val="000A0DE0"/>
    <w:rsid w:val="000A138C"/>
    <w:rsid w:val="000A1B67"/>
    <w:rsid w:val="000A2053"/>
    <w:rsid w:val="000A20A6"/>
    <w:rsid w:val="000A292B"/>
    <w:rsid w:val="000A2A4E"/>
    <w:rsid w:val="000A3064"/>
    <w:rsid w:val="000A37DE"/>
    <w:rsid w:val="000A3CDF"/>
    <w:rsid w:val="000A3D7A"/>
    <w:rsid w:val="000A463A"/>
    <w:rsid w:val="000A5A6D"/>
    <w:rsid w:val="000A5E2E"/>
    <w:rsid w:val="000A619D"/>
    <w:rsid w:val="000A61B5"/>
    <w:rsid w:val="000A7271"/>
    <w:rsid w:val="000A76F4"/>
    <w:rsid w:val="000A7C75"/>
    <w:rsid w:val="000B0469"/>
    <w:rsid w:val="000B0A5F"/>
    <w:rsid w:val="000B0D68"/>
    <w:rsid w:val="000B1036"/>
    <w:rsid w:val="000B16B7"/>
    <w:rsid w:val="000B1FA1"/>
    <w:rsid w:val="000B289E"/>
    <w:rsid w:val="000B2A90"/>
    <w:rsid w:val="000B2CA4"/>
    <w:rsid w:val="000B31FC"/>
    <w:rsid w:val="000B3E2B"/>
    <w:rsid w:val="000B40BD"/>
    <w:rsid w:val="000B5039"/>
    <w:rsid w:val="000B569E"/>
    <w:rsid w:val="000B5987"/>
    <w:rsid w:val="000B661C"/>
    <w:rsid w:val="000B6D1E"/>
    <w:rsid w:val="000B7684"/>
    <w:rsid w:val="000B7D63"/>
    <w:rsid w:val="000B7EA5"/>
    <w:rsid w:val="000C0112"/>
    <w:rsid w:val="000C0D75"/>
    <w:rsid w:val="000C0F0D"/>
    <w:rsid w:val="000C121B"/>
    <w:rsid w:val="000C1946"/>
    <w:rsid w:val="000C200F"/>
    <w:rsid w:val="000C3D55"/>
    <w:rsid w:val="000C4090"/>
    <w:rsid w:val="000C42C8"/>
    <w:rsid w:val="000C4DD9"/>
    <w:rsid w:val="000C51E9"/>
    <w:rsid w:val="000C5260"/>
    <w:rsid w:val="000C54FD"/>
    <w:rsid w:val="000C6D70"/>
    <w:rsid w:val="000C716D"/>
    <w:rsid w:val="000D04EB"/>
    <w:rsid w:val="000D0663"/>
    <w:rsid w:val="000D0F07"/>
    <w:rsid w:val="000D1DE8"/>
    <w:rsid w:val="000D21AC"/>
    <w:rsid w:val="000D2201"/>
    <w:rsid w:val="000D33E7"/>
    <w:rsid w:val="000D36B1"/>
    <w:rsid w:val="000D46E2"/>
    <w:rsid w:val="000D4701"/>
    <w:rsid w:val="000D50CA"/>
    <w:rsid w:val="000D5F11"/>
    <w:rsid w:val="000D6675"/>
    <w:rsid w:val="000D69E7"/>
    <w:rsid w:val="000D6E73"/>
    <w:rsid w:val="000D7F1C"/>
    <w:rsid w:val="000E01B6"/>
    <w:rsid w:val="000E1582"/>
    <w:rsid w:val="000E1E88"/>
    <w:rsid w:val="000E2ABC"/>
    <w:rsid w:val="000E38F5"/>
    <w:rsid w:val="000E72F0"/>
    <w:rsid w:val="000E77B5"/>
    <w:rsid w:val="000F0C81"/>
    <w:rsid w:val="000F1184"/>
    <w:rsid w:val="000F159F"/>
    <w:rsid w:val="000F1771"/>
    <w:rsid w:val="000F234D"/>
    <w:rsid w:val="000F2621"/>
    <w:rsid w:val="000F297C"/>
    <w:rsid w:val="000F2989"/>
    <w:rsid w:val="000F2C26"/>
    <w:rsid w:val="000F2CF4"/>
    <w:rsid w:val="000F2D04"/>
    <w:rsid w:val="000F32A9"/>
    <w:rsid w:val="000F358D"/>
    <w:rsid w:val="000F3768"/>
    <w:rsid w:val="000F4D8D"/>
    <w:rsid w:val="000F4DDF"/>
    <w:rsid w:val="000F5709"/>
    <w:rsid w:val="000F644D"/>
    <w:rsid w:val="000F679E"/>
    <w:rsid w:val="000F7058"/>
    <w:rsid w:val="000F71A7"/>
    <w:rsid w:val="000F7653"/>
    <w:rsid w:val="00101E36"/>
    <w:rsid w:val="001027DA"/>
    <w:rsid w:val="00102BEA"/>
    <w:rsid w:val="001040E9"/>
    <w:rsid w:val="00104187"/>
    <w:rsid w:val="00105C6E"/>
    <w:rsid w:val="00105C84"/>
    <w:rsid w:val="00106347"/>
    <w:rsid w:val="001063B0"/>
    <w:rsid w:val="001069F4"/>
    <w:rsid w:val="001076D8"/>
    <w:rsid w:val="00107B2E"/>
    <w:rsid w:val="00107F00"/>
    <w:rsid w:val="00110053"/>
    <w:rsid w:val="00110583"/>
    <w:rsid w:val="00110639"/>
    <w:rsid w:val="001106DD"/>
    <w:rsid w:val="00110771"/>
    <w:rsid w:val="00112AB1"/>
    <w:rsid w:val="00113B94"/>
    <w:rsid w:val="00113C6C"/>
    <w:rsid w:val="00114E1F"/>
    <w:rsid w:val="00115569"/>
    <w:rsid w:val="00115DD4"/>
    <w:rsid w:val="001164CD"/>
    <w:rsid w:val="001200A1"/>
    <w:rsid w:val="00120152"/>
    <w:rsid w:val="00120519"/>
    <w:rsid w:val="00120E7E"/>
    <w:rsid w:val="00121269"/>
    <w:rsid w:val="001214B0"/>
    <w:rsid w:val="00121F3A"/>
    <w:rsid w:val="00121F6B"/>
    <w:rsid w:val="001220A1"/>
    <w:rsid w:val="001221B2"/>
    <w:rsid w:val="00123057"/>
    <w:rsid w:val="001258D9"/>
    <w:rsid w:val="0012654A"/>
    <w:rsid w:val="001269AA"/>
    <w:rsid w:val="001271CB"/>
    <w:rsid w:val="00127655"/>
    <w:rsid w:val="00127867"/>
    <w:rsid w:val="00127E19"/>
    <w:rsid w:val="00127FA7"/>
    <w:rsid w:val="001301D9"/>
    <w:rsid w:val="001304EA"/>
    <w:rsid w:val="001307F6"/>
    <w:rsid w:val="00131A30"/>
    <w:rsid w:val="0013214F"/>
    <w:rsid w:val="0013255D"/>
    <w:rsid w:val="00133D8C"/>
    <w:rsid w:val="00134292"/>
    <w:rsid w:val="00135534"/>
    <w:rsid w:val="00136E92"/>
    <w:rsid w:val="001370CD"/>
    <w:rsid w:val="00137741"/>
    <w:rsid w:val="00137E26"/>
    <w:rsid w:val="00140894"/>
    <w:rsid w:val="00140C94"/>
    <w:rsid w:val="001412F9"/>
    <w:rsid w:val="001425AA"/>
    <w:rsid w:val="00143042"/>
    <w:rsid w:val="001434DB"/>
    <w:rsid w:val="001435DC"/>
    <w:rsid w:val="00143AFE"/>
    <w:rsid w:val="00143EA8"/>
    <w:rsid w:val="00144013"/>
    <w:rsid w:val="001447EA"/>
    <w:rsid w:val="00144D75"/>
    <w:rsid w:val="00145340"/>
    <w:rsid w:val="00145884"/>
    <w:rsid w:val="0014642D"/>
    <w:rsid w:val="001474CE"/>
    <w:rsid w:val="00147699"/>
    <w:rsid w:val="00150080"/>
    <w:rsid w:val="00150BF0"/>
    <w:rsid w:val="001511AF"/>
    <w:rsid w:val="0015148F"/>
    <w:rsid w:val="0015165D"/>
    <w:rsid w:val="00151A3C"/>
    <w:rsid w:val="00152026"/>
    <w:rsid w:val="00152717"/>
    <w:rsid w:val="00153032"/>
    <w:rsid w:val="00153AD9"/>
    <w:rsid w:val="00153E3E"/>
    <w:rsid w:val="00154853"/>
    <w:rsid w:val="001549FA"/>
    <w:rsid w:val="001550E0"/>
    <w:rsid w:val="00155D0C"/>
    <w:rsid w:val="00155FD9"/>
    <w:rsid w:val="00156408"/>
    <w:rsid w:val="00157243"/>
    <w:rsid w:val="0015759A"/>
    <w:rsid w:val="00157941"/>
    <w:rsid w:val="00157CD6"/>
    <w:rsid w:val="00157E79"/>
    <w:rsid w:val="00160311"/>
    <w:rsid w:val="00160A0D"/>
    <w:rsid w:val="00160FC1"/>
    <w:rsid w:val="00161075"/>
    <w:rsid w:val="00161394"/>
    <w:rsid w:val="00162FA0"/>
    <w:rsid w:val="001630F8"/>
    <w:rsid w:val="001633A7"/>
    <w:rsid w:val="00163BF3"/>
    <w:rsid w:val="00164109"/>
    <w:rsid w:val="00164D4A"/>
    <w:rsid w:val="0016535C"/>
    <w:rsid w:val="00165D4B"/>
    <w:rsid w:val="00165E76"/>
    <w:rsid w:val="001660C9"/>
    <w:rsid w:val="001669C8"/>
    <w:rsid w:val="00167865"/>
    <w:rsid w:val="00167881"/>
    <w:rsid w:val="0017015A"/>
    <w:rsid w:val="0017024C"/>
    <w:rsid w:val="001713DD"/>
    <w:rsid w:val="00172187"/>
    <w:rsid w:val="0017220A"/>
    <w:rsid w:val="001734E3"/>
    <w:rsid w:val="00173D4C"/>
    <w:rsid w:val="00174234"/>
    <w:rsid w:val="00174A37"/>
    <w:rsid w:val="00174B63"/>
    <w:rsid w:val="001764BC"/>
    <w:rsid w:val="00176819"/>
    <w:rsid w:val="00176B69"/>
    <w:rsid w:val="001771B2"/>
    <w:rsid w:val="00177726"/>
    <w:rsid w:val="0018093F"/>
    <w:rsid w:val="00181086"/>
    <w:rsid w:val="0018139E"/>
    <w:rsid w:val="0018150F"/>
    <w:rsid w:val="00182DA6"/>
    <w:rsid w:val="00182DD1"/>
    <w:rsid w:val="00183188"/>
    <w:rsid w:val="00183821"/>
    <w:rsid w:val="001848C1"/>
    <w:rsid w:val="00184B0C"/>
    <w:rsid w:val="001850D4"/>
    <w:rsid w:val="001853FF"/>
    <w:rsid w:val="0018541B"/>
    <w:rsid w:val="00186007"/>
    <w:rsid w:val="0018639C"/>
    <w:rsid w:val="00186448"/>
    <w:rsid w:val="001867AC"/>
    <w:rsid w:val="00187E4C"/>
    <w:rsid w:val="00187E86"/>
    <w:rsid w:val="00187F17"/>
    <w:rsid w:val="00190274"/>
    <w:rsid w:val="00190FEE"/>
    <w:rsid w:val="00191571"/>
    <w:rsid w:val="00192E82"/>
    <w:rsid w:val="00193B84"/>
    <w:rsid w:val="001942F7"/>
    <w:rsid w:val="001947FD"/>
    <w:rsid w:val="00194AB4"/>
    <w:rsid w:val="0019544B"/>
    <w:rsid w:val="00196A92"/>
    <w:rsid w:val="00196EBD"/>
    <w:rsid w:val="001978C0"/>
    <w:rsid w:val="00197CF3"/>
    <w:rsid w:val="001A042F"/>
    <w:rsid w:val="001A04A6"/>
    <w:rsid w:val="001A071B"/>
    <w:rsid w:val="001A1A35"/>
    <w:rsid w:val="001A1E7F"/>
    <w:rsid w:val="001A27E6"/>
    <w:rsid w:val="001A2AD4"/>
    <w:rsid w:val="001A2BED"/>
    <w:rsid w:val="001A2D36"/>
    <w:rsid w:val="001A4749"/>
    <w:rsid w:val="001A4AB8"/>
    <w:rsid w:val="001A5805"/>
    <w:rsid w:val="001A5F41"/>
    <w:rsid w:val="001A5FF0"/>
    <w:rsid w:val="001A6542"/>
    <w:rsid w:val="001A67EE"/>
    <w:rsid w:val="001A6836"/>
    <w:rsid w:val="001A69D5"/>
    <w:rsid w:val="001A6A7C"/>
    <w:rsid w:val="001B0794"/>
    <w:rsid w:val="001B0953"/>
    <w:rsid w:val="001B097B"/>
    <w:rsid w:val="001B1446"/>
    <w:rsid w:val="001B385D"/>
    <w:rsid w:val="001B393E"/>
    <w:rsid w:val="001B3A10"/>
    <w:rsid w:val="001B41C8"/>
    <w:rsid w:val="001B4683"/>
    <w:rsid w:val="001B4C0D"/>
    <w:rsid w:val="001B5879"/>
    <w:rsid w:val="001B5BC4"/>
    <w:rsid w:val="001B6338"/>
    <w:rsid w:val="001B65BA"/>
    <w:rsid w:val="001B6CF3"/>
    <w:rsid w:val="001B6EB6"/>
    <w:rsid w:val="001B7313"/>
    <w:rsid w:val="001B7474"/>
    <w:rsid w:val="001B75E2"/>
    <w:rsid w:val="001B7B96"/>
    <w:rsid w:val="001C0851"/>
    <w:rsid w:val="001C25DD"/>
    <w:rsid w:val="001C3787"/>
    <w:rsid w:val="001C4180"/>
    <w:rsid w:val="001C4995"/>
    <w:rsid w:val="001C4EBA"/>
    <w:rsid w:val="001C4F5C"/>
    <w:rsid w:val="001C54B1"/>
    <w:rsid w:val="001C5DDE"/>
    <w:rsid w:val="001C617E"/>
    <w:rsid w:val="001C6FE5"/>
    <w:rsid w:val="001C75C6"/>
    <w:rsid w:val="001C78F7"/>
    <w:rsid w:val="001D075D"/>
    <w:rsid w:val="001D1E91"/>
    <w:rsid w:val="001D2FC5"/>
    <w:rsid w:val="001D300E"/>
    <w:rsid w:val="001D4399"/>
    <w:rsid w:val="001D5223"/>
    <w:rsid w:val="001D52C0"/>
    <w:rsid w:val="001D6A92"/>
    <w:rsid w:val="001D713A"/>
    <w:rsid w:val="001D7512"/>
    <w:rsid w:val="001D7A32"/>
    <w:rsid w:val="001E0588"/>
    <w:rsid w:val="001E0688"/>
    <w:rsid w:val="001E083F"/>
    <w:rsid w:val="001E11B8"/>
    <w:rsid w:val="001E136C"/>
    <w:rsid w:val="001E1405"/>
    <w:rsid w:val="001E20DB"/>
    <w:rsid w:val="001E2125"/>
    <w:rsid w:val="001E2635"/>
    <w:rsid w:val="001E2845"/>
    <w:rsid w:val="001E341C"/>
    <w:rsid w:val="001E3C24"/>
    <w:rsid w:val="001E3EB9"/>
    <w:rsid w:val="001E3F53"/>
    <w:rsid w:val="001E5156"/>
    <w:rsid w:val="001E5949"/>
    <w:rsid w:val="001E6765"/>
    <w:rsid w:val="001E6970"/>
    <w:rsid w:val="001E6BDC"/>
    <w:rsid w:val="001E764A"/>
    <w:rsid w:val="001F00D1"/>
    <w:rsid w:val="001F0620"/>
    <w:rsid w:val="001F0825"/>
    <w:rsid w:val="001F08F8"/>
    <w:rsid w:val="001F0969"/>
    <w:rsid w:val="001F0DB8"/>
    <w:rsid w:val="001F19EF"/>
    <w:rsid w:val="001F20D4"/>
    <w:rsid w:val="001F2364"/>
    <w:rsid w:val="001F2644"/>
    <w:rsid w:val="001F3F66"/>
    <w:rsid w:val="001F4185"/>
    <w:rsid w:val="001F4452"/>
    <w:rsid w:val="001F4C51"/>
    <w:rsid w:val="001F5345"/>
    <w:rsid w:val="001F5C49"/>
    <w:rsid w:val="001F6F89"/>
    <w:rsid w:val="001F74E9"/>
    <w:rsid w:val="00201CC3"/>
    <w:rsid w:val="002029D3"/>
    <w:rsid w:val="00202C20"/>
    <w:rsid w:val="00202FEB"/>
    <w:rsid w:val="002031B2"/>
    <w:rsid w:val="0020321E"/>
    <w:rsid w:val="00203828"/>
    <w:rsid w:val="00203B47"/>
    <w:rsid w:val="00203EFB"/>
    <w:rsid w:val="0020630B"/>
    <w:rsid w:val="0020664D"/>
    <w:rsid w:val="0020704E"/>
    <w:rsid w:val="00207253"/>
    <w:rsid w:val="00207630"/>
    <w:rsid w:val="00207EE7"/>
    <w:rsid w:val="002100F0"/>
    <w:rsid w:val="00210776"/>
    <w:rsid w:val="00210E08"/>
    <w:rsid w:val="002113F7"/>
    <w:rsid w:val="00211824"/>
    <w:rsid w:val="00211DA2"/>
    <w:rsid w:val="002124B6"/>
    <w:rsid w:val="00212510"/>
    <w:rsid w:val="002132F4"/>
    <w:rsid w:val="00213610"/>
    <w:rsid w:val="00213DA8"/>
    <w:rsid w:val="00213EED"/>
    <w:rsid w:val="002142B7"/>
    <w:rsid w:val="00214F41"/>
    <w:rsid w:val="002151A7"/>
    <w:rsid w:val="00215E69"/>
    <w:rsid w:val="00216438"/>
    <w:rsid w:val="00216A7C"/>
    <w:rsid w:val="002172CA"/>
    <w:rsid w:val="00217BD9"/>
    <w:rsid w:val="00220CC1"/>
    <w:rsid w:val="00220CF9"/>
    <w:rsid w:val="002215C4"/>
    <w:rsid w:val="002219FB"/>
    <w:rsid w:val="00222157"/>
    <w:rsid w:val="00224EBF"/>
    <w:rsid w:val="00224F52"/>
    <w:rsid w:val="002252B8"/>
    <w:rsid w:val="00225F51"/>
    <w:rsid w:val="00226AF3"/>
    <w:rsid w:val="00226AF8"/>
    <w:rsid w:val="00226E16"/>
    <w:rsid w:val="0022701D"/>
    <w:rsid w:val="002279CA"/>
    <w:rsid w:val="00230FF2"/>
    <w:rsid w:val="00231363"/>
    <w:rsid w:val="00232183"/>
    <w:rsid w:val="00232504"/>
    <w:rsid w:val="00232CFD"/>
    <w:rsid w:val="002348AD"/>
    <w:rsid w:val="00234F4E"/>
    <w:rsid w:val="002359C2"/>
    <w:rsid w:val="00235D22"/>
    <w:rsid w:val="0023604C"/>
    <w:rsid w:val="00236366"/>
    <w:rsid w:val="0023684F"/>
    <w:rsid w:val="002372A9"/>
    <w:rsid w:val="002410C8"/>
    <w:rsid w:val="00241AA7"/>
    <w:rsid w:val="00241B34"/>
    <w:rsid w:val="00241D27"/>
    <w:rsid w:val="00241F22"/>
    <w:rsid w:val="00242041"/>
    <w:rsid w:val="002424C0"/>
    <w:rsid w:val="00243B6E"/>
    <w:rsid w:val="00243C11"/>
    <w:rsid w:val="002444D3"/>
    <w:rsid w:val="00244944"/>
    <w:rsid w:val="00244A69"/>
    <w:rsid w:val="00244DAC"/>
    <w:rsid w:val="00246498"/>
    <w:rsid w:val="0024741D"/>
    <w:rsid w:val="00247ECF"/>
    <w:rsid w:val="00247F44"/>
    <w:rsid w:val="0025135E"/>
    <w:rsid w:val="00251E69"/>
    <w:rsid w:val="00252477"/>
    <w:rsid w:val="00252A38"/>
    <w:rsid w:val="002534BB"/>
    <w:rsid w:val="0025448E"/>
    <w:rsid w:val="002548CC"/>
    <w:rsid w:val="0025570A"/>
    <w:rsid w:val="00257FFE"/>
    <w:rsid w:val="002604BB"/>
    <w:rsid w:val="002604F0"/>
    <w:rsid w:val="00260A41"/>
    <w:rsid w:val="002615C6"/>
    <w:rsid w:val="00261616"/>
    <w:rsid w:val="0026226E"/>
    <w:rsid w:val="00262F91"/>
    <w:rsid w:val="0026328D"/>
    <w:rsid w:val="00263AC2"/>
    <w:rsid w:val="002651A0"/>
    <w:rsid w:val="00266563"/>
    <w:rsid w:val="00266FE1"/>
    <w:rsid w:val="00267EE3"/>
    <w:rsid w:val="00270368"/>
    <w:rsid w:val="00270927"/>
    <w:rsid w:val="00270A8A"/>
    <w:rsid w:val="0027113C"/>
    <w:rsid w:val="0027137C"/>
    <w:rsid w:val="0027151F"/>
    <w:rsid w:val="00271B81"/>
    <w:rsid w:val="00272579"/>
    <w:rsid w:val="00273216"/>
    <w:rsid w:val="00273A9F"/>
    <w:rsid w:val="0027415C"/>
    <w:rsid w:val="002742A5"/>
    <w:rsid w:val="00274B56"/>
    <w:rsid w:val="0027544B"/>
    <w:rsid w:val="00275811"/>
    <w:rsid w:val="002759F1"/>
    <w:rsid w:val="002762BF"/>
    <w:rsid w:val="0027754B"/>
    <w:rsid w:val="002775D9"/>
    <w:rsid w:val="002775F0"/>
    <w:rsid w:val="00277C4E"/>
    <w:rsid w:val="002805AF"/>
    <w:rsid w:val="00281363"/>
    <w:rsid w:val="00281AD4"/>
    <w:rsid w:val="00281ADA"/>
    <w:rsid w:val="00281CC5"/>
    <w:rsid w:val="00282088"/>
    <w:rsid w:val="00282336"/>
    <w:rsid w:val="00282A34"/>
    <w:rsid w:val="00282D91"/>
    <w:rsid w:val="00283F14"/>
    <w:rsid w:val="0028479F"/>
    <w:rsid w:val="00284EE4"/>
    <w:rsid w:val="00286B3C"/>
    <w:rsid w:val="00287ADF"/>
    <w:rsid w:val="00290214"/>
    <w:rsid w:val="00290287"/>
    <w:rsid w:val="002908CE"/>
    <w:rsid w:val="00290F15"/>
    <w:rsid w:val="00291900"/>
    <w:rsid w:val="002948DC"/>
    <w:rsid w:val="00294A88"/>
    <w:rsid w:val="00294E3C"/>
    <w:rsid w:val="00294F5B"/>
    <w:rsid w:val="00294FFE"/>
    <w:rsid w:val="002952F8"/>
    <w:rsid w:val="00296604"/>
    <w:rsid w:val="0029671A"/>
    <w:rsid w:val="00296725"/>
    <w:rsid w:val="00296FD9"/>
    <w:rsid w:val="002A07BC"/>
    <w:rsid w:val="002A0B0E"/>
    <w:rsid w:val="002A0E41"/>
    <w:rsid w:val="002A12F0"/>
    <w:rsid w:val="002A1C7A"/>
    <w:rsid w:val="002A21CD"/>
    <w:rsid w:val="002A24B2"/>
    <w:rsid w:val="002A2A4D"/>
    <w:rsid w:val="002A2AF1"/>
    <w:rsid w:val="002A3532"/>
    <w:rsid w:val="002A378D"/>
    <w:rsid w:val="002A3B2B"/>
    <w:rsid w:val="002A3F11"/>
    <w:rsid w:val="002A4107"/>
    <w:rsid w:val="002A472E"/>
    <w:rsid w:val="002A4B07"/>
    <w:rsid w:val="002A6510"/>
    <w:rsid w:val="002A6CD8"/>
    <w:rsid w:val="002A6F4E"/>
    <w:rsid w:val="002B094D"/>
    <w:rsid w:val="002B285E"/>
    <w:rsid w:val="002B297D"/>
    <w:rsid w:val="002B3300"/>
    <w:rsid w:val="002B420C"/>
    <w:rsid w:val="002B4A4D"/>
    <w:rsid w:val="002B57AE"/>
    <w:rsid w:val="002B6181"/>
    <w:rsid w:val="002B68BB"/>
    <w:rsid w:val="002B6AE1"/>
    <w:rsid w:val="002B6CDF"/>
    <w:rsid w:val="002C062A"/>
    <w:rsid w:val="002C1870"/>
    <w:rsid w:val="002C1E40"/>
    <w:rsid w:val="002C217A"/>
    <w:rsid w:val="002C2265"/>
    <w:rsid w:val="002C26E8"/>
    <w:rsid w:val="002C2CE8"/>
    <w:rsid w:val="002C3464"/>
    <w:rsid w:val="002C462E"/>
    <w:rsid w:val="002C57FE"/>
    <w:rsid w:val="002C6278"/>
    <w:rsid w:val="002C78F8"/>
    <w:rsid w:val="002C7CB8"/>
    <w:rsid w:val="002D0F9D"/>
    <w:rsid w:val="002D0FE3"/>
    <w:rsid w:val="002D146E"/>
    <w:rsid w:val="002D186A"/>
    <w:rsid w:val="002D1FEB"/>
    <w:rsid w:val="002D217A"/>
    <w:rsid w:val="002D25F3"/>
    <w:rsid w:val="002D38F0"/>
    <w:rsid w:val="002D3D00"/>
    <w:rsid w:val="002D435C"/>
    <w:rsid w:val="002D4649"/>
    <w:rsid w:val="002D4808"/>
    <w:rsid w:val="002D4F3C"/>
    <w:rsid w:val="002D543F"/>
    <w:rsid w:val="002D5A62"/>
    <w:rsid w:val="002D5BF6"/>
    <w:rsid w:val="002D5FD7"/>
    <w:rsid w:val="002D6032"/>
    <w:rsid w:val="002D6233"/>
    <w:rsid w:val="002D68DB"/>
    <w:rsid w:val="002D6B62"/>
    <w:rsid w:val="002D6B66"/>
    <w:rsid w:val="002D70FE"/>
    <w:rsid w:val="002D7C37"/>
    <w:rsid w:val="002E0619"/>
    <w:rsid w:val="002E09BB"/>
    <w:rsid w:val="002E0BF1"/>
    <w:rsid w:val="002E0ED3"/>
    <w:rsid w:val="002E13D5"/>
    <w:rsid w:val="002E157B"/>
    <w:rsid w:val="002E509B"/>
    <w:rsid w:val="002E6EEF"/>
    <w:rsid w:val="002E71DF"/>
    <w:rsid w:val="002E7DC7"/>
    <w:rsid w:val="002F14BD"/>
    <w:rsid w:val="002F2487"/>
    <w:rsid w:val="002F2ACE"/>
    <w:rsid w:val="002F2D4D"/>
    <w:rsid w:val="002F2F8E"/>
    <w:rsid w:val="002F3079"/>
    <w:rsid w:val="002F32EF"/>
    <w:rsid w:val="002F5045"/>
    <w:rsid w:val="002F51D4"/>
    <w:rsid w:val="002F5C0A"/>
    <w:rsid w:val="002F7258"/>
    <w:rsid w:val="002F7776"/>
    <w:rsid w:val="002F78EF"/>
    <w:rsid w:val="0030047F"/>
    <w:rsid w:val="00300D2C"/>
    <w:rsid w:val="00301AC8"/>
    <w:rsid w:val="00301CC5"/>
    <w:rsid w:val="00301EC3"/>
    <w:rsid w:val="00301FD1"/>
    <w:rsid w:val="003026A3"/>
    <w:rsid w:val="00303DC0"/>
    <w:rsid w:val="003044ED"/>
    <w:rsid w:val="00305488"/>
    <w:rsid w:val="0030698C"/>
    <w:rsid w:val="00306ECC"/>
    <w:rsid w:val="00307201"/>
    <w:rsid w:val="00307854"/>
    <w:rsid w:val="003079EE"/>
    <w:rsid w:val="00307ED3"/>
    <w:rsid w:val="00310C7C"/>
    <w:rsid w:val="0031104C"/>
    <w:rsid w:val="003110E4"/>
    <w:rsid w:val="0031126E"/>
    <w:rsid w:val="0031178D"/>
    <w:rsid w:val="00311BF8"/>
    <w:rsid w:val="00311DDD"/>
    <w:rsid w:val="0031267A"/>
    <w:rsid w:val="00312C16"/>
    <w:rsid w:val="00312DCC"/>
    <w:rsid w:val="00312F9B"/>
    <w:rsid w:val="003131E6"/>
    <w:rsid w:val="00313265"/>
    <w:rsid w:val="00313375"/>
    <w:rsid w:val="00313EEB"/>
    <w:rsid w:val="003141E8"/>
    <w:rsid w:val="00314EF6"/>
    <w:rsid w:val="003151BF"/>
    <w:rsid w:val="00315433"/>
    <w:rsid w:val="00315C24"/>
    <w:rsid w:val="00315E1A"/>
    <w:rsid w:val="003171DF"/>
    <w:rsid w:val="00317701"/>
    <w:rsid w:val="00317AA3"/>
    <w:rsid w:val="00317AF5"/>
    <w:rsid w:val="0032041B"/>
    <w:rsid w:val="003221FF"/>
    <w:rsid w:val="00322BF1"/>
    <w:rsid w:val="00323D16"/>
    <w:rsid w:val="003242B5"/>
    <w:rsid w:val="00324645"/>
    <w:rsid w:val="00324864"/>
    <w:rsid w:val="00325A29"/>
    <w:rsid w:val="0032663F"/>
    <w:rsid w:val="00326AA0"/>
    <w:rsid w:val="00326E68"/>
    <w:rsid w:val="003274C5"/>
    <w:rsid w:val="00327968"/>
    <w:rsid w:val="00327990"/>
    <w:rsid w:val="00330557"/>
    <w:rsid w:val="003305A5"/>
    <w:rsid w:val="00330D79"/>
    <w:rsid w:val="00330EB9"/>
    <w:rsid w:val="00330FCE"/>
    <w:rsid w:val="00332D03"/>
    <w:rsid w:val="00333236"/>
    <w:rsid w:val="0033326E"/>
    <w:rsid w:val="0033495B"/>
    <w:rsid w:val="003354C7"/>
    <w:rsid w:val="00335673"/>
    <w:rsid w:val="003366BB"/>
    <w:rsid w:val="003367F9"/>
    <w:rsid w:val="003369C3"/>
    <w:rsid w:val="003371F4"/>
    <w:rsid w:val="0033787B"/>
    <w:rsid w:val="0034163A"/>
    <w:rsid w:val="0034226D"/>
    <w:rsid w:val="003427CB"/>
    <w:rsid w:val="00342B4E"/>
    <w:rsid w:val="00343EAD"/>
    <w:rsid w:val="00344CAF"/>
    <w:rsid w:val="00344D16"/>
    <w:rsid w:val="00344D51"/>
    <w:rsid w:val="00344D6C"/>
    <w:rsid w:val="00344FE7"/>
    <w:rsid w:val="003451A1"/>
    <w:rsid w:val="0034534B"/>
    <w:rsid w:val="00345B6F"/>
    <w:rsid w:val="0034686B"/>
    <w:rsid w:val="00346A5D"/>
    <w:rsid w:val="0034722E"/>
    <w:rsid w:val="00347249"/>
    <w:rsid w:val="0034787D"/>
    <w:rsid w:val="003500A6"/>
    <w:rsid w:val="003506AD"/>
    <w:rsid w:val="003517F2"/>
    <w:rsid w:val="00352063"/>
    <w:rsid w:val="00352182"/>
    <w:rsid w:val="00352336"/>
    <w:rsid w:val="0035258D"/>
    <w:rsid w:val="00352835"/>
    <w:rsid w:val="0035339A"/>
    <w:rsid w:val="00353A66"/>
    <w:rsid w:val="003556F7"/>
    <w:rsid w:val="0035589F"/>
    <w:rsid w:val="00355C1E"/>
    <w:rsid w:val="0035606B"/>
    <w:rsid w:val="00356649"/>
    <w:rsid w:val="0035680D"/>
    <w:rsid w:val="00356A72"/>
    <w:rsid w:val="00356B40"/>
    <w:rsid w:val="0035730B"/>
    <w:rsid w:val="003575BA"/>
    <w:rsid w:val="0035764D"/>
    <w:rsid w:val="00357BA4"/>
    <w:rsid w:val="00360C50"/>
    <w:rsid w:val="0036105A"/>
    <w:rsid w:val="00361C55"/>
    <w:rsid w:val="003638C6"/>
    <w:rsid w:val="0036407A"/>
    <w:rsid w:val="0036498B"/>
    <w:rsid w:val="003652AB"/>
    <w:rsid w:val="00365878"/>
    <w:rsid w:val="00365959"/>
    <w:rsid w:val="00365CFB"/>
    <w:rsid w:val="00366353"/>
    <w:rsid w:val="0036676C"/>
    <w:rsid w:val="0036677E"/>
    <w:rsid w:val="00366BCA"/>
    <w:rsid w:val="00366FF3"/>
    <w:rsid w:val="003678FB"/>
    <w:rsid w:val="0037070E"/>
    <w:rsid w:val="00371207"/>
    <w:rsid w:val="00372146"/>
    <w:rsid w:val="00372A14"/>
    <w:rsid w:val="00372C4E"/>
    <w:rsid w:val="00373CB1"/>
    <w:rsid w:val="00373EF2"/>
    <w:rsid w:val="003741AB"/>
    <w:rsid w:val="00374A3A"/>
    <w:rsid w:val="003757DA"/>
    <w:rsid w:val="00375C21"/>
    <w:rsid w:val="00375E10"/>
    <w:rsid w:val="00375E49"/>
    <w:rsid w:val="003767C3"/>
    <w:rsid w:val="00376BBE"/>
    <w:rsid w:val="0037704C"/>
    <w:rsid w:val="00377BDC"/>
    <w:rsid w:val="0038012F"/>
    <w:rsid w:val="00380DDC"/>
    <w:rsid w:val="00380EF3"/>
    <w:rsid w:val="00381234"/>
    <w:rsid w:val="003819D2"/>
    <w:rsid w:val="00383124"/>
    <w:rsid w:val="00384AB9"/>
    <w:rsid w:val="003858E0"/>
    <w:rsid w:val="00385C8D"/>
    <w:rsid w:val="00386EEE"/>
    <w:rsid w:val="003870E2"/>
    <w:rsid w:val="003875A7"/>
    <w:rsid w:val="00387A0A"/>
    <w:rsid w:val="00390007"/>
    <w:rsid w:val="00390753"/>
    <w:rsid w:val="00390A38"/>
    <w:rsid w:val="00390A93"/>
    <w:rsid w:val="0039131B"/>
    <w:rsid w:val="00392F7A"/>
    <w:rsid w:val="00393C3E"/>
    <w:rsid w:val="00393E4F"/>
    <w:rsid w:val="00393FB2"/>
    <w:rsid w:val="00394026"/>
    <w:rsid w:val="003963DF"/>
    <w:rsid w:val="00396455"/>
    <w:rsid w:val="003969FF"/>
    <w:rsid w:val="00396F8D"/>
    <w:rsid w:val="00397147"/>
    <w:rsid w:val="003979BF"/>
    <w:rsid w:val="003A1437"/>
    <w:rsid w:val="003A2361"/>
    <w:rsid w:val="003A26C0"/>
    <w:rsid w:val="003A3357"/>
    <w:rsid w:val="003A40C6"/>
    <w:rsid w:val="003A42CB"/>
    <w:rsid w:val="003A4835"/>
    <w:rsid w:val="003A5CF6"/>
    <w:rsid w:val="003A5EDB"/>
    <w:rsid w:val="003A6BE8"/>
    <w:rsid w:val="003B054C"/>
    <w:rsid w:val="003B08C9"/>
    <w:rsid w:val="003B1549"/>
    <w:rsid w:val="003B1638"/>
    <w:rsid w:val="003B293E"/>
    <w:rsid w:val="003B3119"/>
    <w:rsid w:val="003B4119"/>
    <w:rsid w:val="003B4436"/>
    <w:rsid w:val="003B45F6"/>
    <w:rsid w:val="003B480E"/>
    <w:rsid w:val="003B4F19"/>
    <w:rsid w:val="003B5E8D"/>
    <w:rsid w:val="003B670F"/>
    <w:rsid w:val="003B6907"/>
    <w:rsid w:val="003B6C0A"/>
    <w:rsid w:val="003B7727"/>
    <w:rsid w:val="003B7AD4"/>
    <w:rsid w:val="003C058C"/>
    <w:rsid w:val="003C1142"/>
    <w:rsid w:val="003C180D"/>
    <w:rsid w:val="003C19A7"/>
    <w:rsid w:val="003C1B3A"/>
    <w:rsid w:val="003C21C6"/>
    <w:rsid w:val="003C25D5"/>
    <w:rsid w:val="003C2837"/>
    <w:rsid w:val="003C2D8C"/>
    <w:rsid w:val="003C3221"/>
    <w:rsid w:val="003C4BA2"/>
    <w:rsid w:val="003C4F50"/>
    <w:rsid w:val="003C505E"/>
    <w:rsid w:val="003C59CB"/>
    <w:rsid w:val="003C6151"/>
    <w:rsid w:val="003C62A1"/>
    <w:rsid w:val="003C69E1"/>
    <w:rsid w:val="003C6A18"/>
    <w:rsid w:val="003C6AEF"/>
    <w:rsid w:val="003C7962"/>
    <w:rsid w:val="003D0E83"/>
    <w:rsid w:val="003D40F3"/>
    <w:rsid w:val="003D4714"/>
    <w:rsid w:val="003D52FF"/>
    <w:rsid w:val="003D5A03"/>
    <w:rsid w:val="003D5BD1"/>
    <w:rsid w:val="003D7652"/>
    <w:rsid w:val="003D76B8"/>
    <w:rsid w:val="003E0652"/>
    <w:rsid w:val="003E148E"/>
    <w:rsid w:val="003E204D"/>
    <w:rsid w:val="003E21DE"/>
    <w:rsid w:val="003E249F"/>
    <w:rsid w:val="003E2E56"/>
    <w:rsid w:val="003E35E4"/>
    <w:rsid w:val="003E3E65"/>
    <w:rsid w:val="003E3E6C"/>
    <w:rsid w:val="003E44B1"/>
    <w:rsid w:val="003E49C1"/>
    <w:rsid w:val="003E4DDA"/>
    <w:rsid w:val="003E52FA"/>
    <w:rsid w:val="003E5496"/>
    <w:rsid w:val="003E55B9"/>
    <w:rsid w:val="003E674D"/>
    <w:rsid w:val="003E6D5C"/>
    <w:rsid w:val="003E6F78"/>
    <w:rsid w:val="003E7894"/>
    <w:rsid w:val="003F0394"/>
    <w:rsid w:val="003F15ED"/>
    <w:rsid w:val="003F15FD"/>
    <w:rsid w:val="003F1F91"/>
    <w:rsid w:val="003F361C"/>
    <w:rsid w:val="003F4522"/>
    <w:rsid w:val="003F4BF1"/>
    <w:rsid w:val="003F5305"/>
    <w:rsid w:val="003F5D04"/>
    <w:rsid w:val="003F5E59"/>
    <w:rsid w:val="003F6F26"/>
    <w:rsid w:val="003F705F"/>
    <w:rsid w:val="004022D4"/>
    <w:rsid w:val="00402813"/>
    <w:rsid w:val="00402AB7"/>
    <w:rsid w:val="00402D06"/>
    <w:rsid w:val="00403D5C"/>
    <w:rsid w:val="00403E46"/>
    <w:rsid w:val="0040425E"/>
    <w:rsid w:val="004049BA"/>
    <w:rsid w:val="00404AC0"/>
    <w:rsid w:val="00404CC5"/>
    <w:rsid w:val="00405433"/>
    <w:rsid w:val="0040562E"/>
    <w:rsid w:val="004059F5"/>
    <w:rsid w:val="00405EDA"/>
    <w:rsid w:val="00405FD3"/>
    <w:rsid w:val="00406147"/>
    <w:rsid w:val="00406CB1"/>
    <w:rsid w:val="00406E52"/>
    <w:rsid w:val="00406E98"/>
    <w:rsid w:val="00406EF7"/>
    <w:rsid w:val="00407645"/>
    <w:rsid w:val="004078AE"/>
    <w:rsid w:val="00407B75"/>
    <w:rsid w:val="0041072D"/>
    <w:rsid w:val="0041087D"/>
    <w:rsid w:val="0041094B"/>
    <w:rsid w:val="004112F4"/>
    <w:rsid w:val="00411B0E"/>
    <w:rsid w:val="00411DA8"/>
    <w:rsid w:val="00412725"/>
    <w:rsid w:val="00412D36"/>
    <w:rsid w:val="00412E48"/>
    <w:rsid w:val="0041422A"/>
    <w:rsid w:val="004147D0"/>
    <w:rsid w:val="00414E2E"/>
    <w:rsid w:val="00415250"/>
    <w:rsid w:val="00416410"/>
    <w:rsid w:val="00416670"/>
    <w:rsid w:val="0041668B"/>
    <w:rsid w:val="00416922"/>
    <w:rsid w:val="00417088"/>
    <w:rsid w:val="004174B3"/>
    <w:rsid w:val="0041763C"/>
    <w:rsid w:val="00417792"/>
    <w:rsid w:val="00417917"/>
    <w:rsid w:val="00417BC4"/>
    <w:rsid w:val="004204D3"/>
    <w:rsid w:val="00420B87"/>
    <w:rsid w:val="00420C16"/>
    <w:rsid w:val="00420DA4"/>
    <w:rsid w:val="00421E07"/>
    <w:rsid w:val="00422B8D"/>
    <w:rsid w:val="00426300"/>
    <w:rsid w:val="0042641C"/>
    <w:rsid w:val="0042652B"/>
    <w:rsid w:val="00426AB2"/>
    <w:rsid w:val="00426B62"/>
    <w:rsid w:val="00426F58"/>
    <w:rsid w:val="00427747"/>
    <w:rsid w:val="00427D84"/>
    <w:rsid w:val="0043362D"/>
    <w:rsid w:val="00434746"/>
    <w:rsid w:val="0043676A"/>
    <w:rsid w:val="00436A32"/>
    <w:rsid w:val="00436E2E"/>
    <w:rsid w:val="0043700C"/>
    <w:rsid w:val="004378C8"/>
    <w:rsid w:val="004379FF"/>
    <w:rsid w:val="00437AD2"/>
    <w:rsid w:val="00437C52"/>
    <w:rsid w:val="0044009E"/>
    <w:rsid w:val="0044106C"/>
    <w:rsid w:val="004410D6"/>
    <w:rsid w:val="00441FD1"/>
    <w:rsid w:val="00442642"/>
    <w:rsid w:val="004431B8"/>
    <w:rsid w:val="00443454"/>
    <w:rsid w:val="00443A67"/>
    <w:rsid w:val="00443B9F"/>
    <w:rsid w:val="00443CD7"/>
    <w:rsid w:val="00444616"/>
    <w:rsid w:val="00444ABF"/>
    <w:rsid w:val="00444B99"/>
    <w:rsid w:val="00444CE8"/>
    <w:rsid w:val="00445488"/>
    <w:rsid w:val="00445980"/>
    <w:rsid w:val="0044607D"/>
    <w:rsid w:val="004460BC"/>
    <w:rsid w:val="00446B1B"/>
    <w:rsid w:val="00446E76"/>
    <w:rsid w:val="004475EE"/>
    <w:rsid w:val="00447E14"/>
    <w:rsid w:val="004500DF"/>
    <w:rsid w:val="00450525"/>
    <w:rsid w:val="00450BCB"/>
    <w:rsid w:val="00451163"/>
    <w:rsid w:val="004513C2"/>
    <w:rsid w:val="00451598"/>
    <w:rsid w:val="00452CA8"/>
    <w:rsid w:val="00452D2C"/>
    <w:rsid w:val="004534A4"/>
    <w:rsid w:val="00453B20"/>
    <w:rsid w:val="00454F01"/>
    <w:rsid w:val="004550C9"/>
    <w:rsid w:val="00455464"/>
    <w:rsid w:val="004565A9"/>
    <w:rsid w:val="0045666D"/>
    <w:rsid w:val="004571EA"/>
    <w:rsid w:val="00460AD9"/>
    <w:rsid w:val="00460EE9"/>
    <w:rsid w:val="004610BE"/>
    <w:rsid w:val="0046169A"/>
    <w:rsid w:val="0046178F"/>
    <w:rsid w:val="00461C61"/>
    <w:rsid w:val="004620D4"/>
    <w:rsid w:val="00462F5B"/>
    <w:rsid w:val="00463951"/>
    <w:rsid w:val="004639EB"/>
    <w:rsid w:val="00464285"/>
    <w:rsid w:val="004642CE"/>
    <w:rsid w:val="00464312"/>
    <w:rsid w:val="00464B32"/>
    <w:rsid w:val="00464DB4"/>
    <w:rsid w:val="00464F78"/>
    <w:rsid w:val="004653A1"/>
    <w:rsid w:val="0046570C"/>
    <w:rsid w:val="0046722F"/>
    <w:rsid w:val="004678D2"/>
    <w:rsid w:val="00467A59"/>
    <w:rsid w:val="00470189"/>
    <w:rsid w:val="00471C4A"/>
    <w:rsid w:val="00472D1F"/>
    <w:rsid w:val="0047323B"/>
    <w:rsid w:val="00473E3D"/>
    <w:rsid w:val="00473E92"/>
    <w:rsid w:val="00475CA2"/>
    <w:rsid w:val="00475D8D"/>
    <w:rsid w:val="00476451"/>
    <w:rsid w:val="0047688E"/>
    <w:rsid w:val="0047728F"/>
    <w:rsid w:val="00477D10"/>
    <w:rsid w:val="00477E37"/>
    <w:rsid w:val="0048038D"/>
    <w:rsid w:val="004804C5"/>
    <w:rsid w:val="004805B8"/>
    <w:rsid w:val="00480B9A"/>
    <w:rsid w:val="00480DD8"/>
    <w:rsid w:val="00481321"/>
    <w:rsid w:val="00481D5B"/>
    <w:rsid w:val="00482A6A"/>
    <w:rsid w:val="00483504"/>
    <w:rsid w:val="00483CD0"/>
    <w:rsid w:val="004854C5"/>
    <w:rsid w:val="0048589F"/>
    <w:rsid w:val="0048591F"/>
    <w:rsid w:val="0048663C"/>
    <w:rsid w:val="00486655"/>
    <w:rsid w:val="00486764"/>
    <w:rsid w:val="00487365"/>
    <w:rsid w:val="00487392"/>
    <w:rsid w:val="00487B60"/>
    <w:rsid w:val="004913B0"/>
    <w:rsid w:val="0049156A"/>
    <w:rsid w:val="0049206B"/>
    <w:rsid w:val="0049274B"/>
    <w:rsid w:val="00492A27"/>
    <w:rsid w:val="00492E4C"/>
    <w:rsid w:val="00492EEA"/>
    <w:rsid w:val="004942DF"/>
    <w:rsid w:val="00494308"/>
    <w:rsid w:val="00494504"/>
    <w:rsid w:val="004953AF"/>
    <w:rsid w:val="00495F19"/>
    <w:rsid w:val="00496284"/>
    <w:rsid w:val="00496987"/>
    <w:rsid w:val="004969EC"/>
    <w:rsid w:val="00496B67"/>
    <w:rsid w:val="00497ADC"/>
    <w:rsid w:val="00497BE0"/>
    <w:rsid w:val="004A0082"/>
    <w:rsid w:val="004A030B"/>
    <w:rsid w:val="004A11D2"/>
    <w:rsid w:val="004A12B3"/>
    <w:rsid w:val="004A2602"/>
    <w:rsid w:val="004A2716"/>
    <w:rsid w:val="004A33B3"/>
    <w:rsid w:val="004A3865"/>
    <w:rsid w:val="004A3B4E"/>
    <w:rsid w:val="004A3C65"/>
    <w:rsid w:val="004A3C84"/>
    <w:rsid w:val="004A41FA"/>
    <w:rsid w:val="004A4A65"/>
    <w:rsid w:val="004A4B4D"/>
    <w:rsid w:val="004A5334"/>
    <w:rsid w:val="004A5DE8"/>
    <w:rsid w:val="004A5DEC"/>
    <w:rsid w:val="004A630E"/>
    <w:rsid w:val="004A65A4"/>
    <w:rsid w:val="004A6E38"/>
    <w:rsid w:val="004B01B0"/>
    <w:rsid w:val="004B0385"/>
    <w:rsid w:val="004B107C"/>
    <w:rsid w:val="004B168C"/>
    <w:rsid w:val="004B2A3C"/>
    <w:rsid w:val="004B2E8E"/>
    <w:rsid w:val="004B3E1A"/>
    <w:rsid w:val="004B48B7"/>
    <w:rsid w:val="004B4A01"/>
    <w:rsid w:val="004B4C88"/>
    <w:rsid w:val="004B50E9"/>
    <w:rsid w:val="004B682F"/>
    <w:rsid w:val="004C08B8"/>
    <w:rsid w:val="004C0BB8"/>
    <w:rsid w:val="004C0EFE"/>
    <w:rsid w:val="004C1359"/>
    <w:rsid w:val="004C1B5F"/>
    <w:rsid w:val="004C34AA"/>
    <w:rsid w:val="004C3CCB"/>
    <w:rsid w:val="004C448B"/>
    <w:rsid w:val="004C4D0C"/>
    <w:rsid w:val="004C5467"/>
    <w:rsid w:val="004C5626"/>
    <w:rsid w:val="004C5813"/>
    <w:rsid w:val="004C66A2"/>
    <w:rsid w:val="004C6842"/>
    <w:rsid w:val="004C7702"/>
    <w:rsid w:val="004D0304"/>
    <w:rsid w:val="004D0E2F"/>
    <w:rsid w:val="004D0F79"/>
    <w:rsid w:val="004D1122"/>
    <w:rsid w:val="004D15AA"/>
    <w:rsid w:val="004D2C96"/>
    <w:rsid w:val="004D3546"/>
    <w:rsid w:val="004D370C"/>
    <w:rsid w:val="004D3CEF"/>
    <w:rsid w:val="004D3EC7"/>
    <w:rsid w:val="004D5595"/>
    <w:rsid w:val="004D5692"/>
    <w:rsid w:val="004D6628"/>
    <w:rsid w:val="004D6AC9"/>
    <w:rsid w:val="004D74B2"/>
    <w:rsid w:val="004D76B2"/>
    <w:rsid w:val="004E0196"/>
    <w:rsid w:val="004E0A62"/>
    <w:rsid w:val="004E155B"/>
    <w:rsid w:val="004E27B0"/>
    <w:rsid w:val="004E2D9A"/>
    <w:rsid w:val="004E2E1F"/>
    <w:rsid w:val="004E3396"/>
    <w:rsid w:val="004E37A6"/>
    <w:rsid w:val="004E5228"/>
    <w:rsid w:val="004E5260"/>
    <w:rsid w:val="004E5FCE"/>
    <w:rsid w:val="004E6B8F"/>
    <w:rsid w:val="004E76D9"/>
    <w:rsid w:val="004E787C"/>
    <w:rsid w:val="004E7D70"/>
    <w:rsid w:val="004F0B31"/>
    <w:rsid w:val="004F0C14"/>
    <w:rsid w:val="004F0EBF"/>
    <w:rsid w:val="004F383B"/>
    <w:rsid w:val="004F3B34"/>
    <w:rsid w:val="004F41D1"/>
    <w:rsid w:val="004F54F1"/>
    <w:rsid w:val="004F567C"/>
    <w:rsid w:val="004F70A1"/>
    <w:rsid w:val="00500647"/>
    <w:rsid w:val="00500910"/>
    <w:rsid w:val="00500BBB"/>
    <w:rsid w:val="00500D12"/>
    <w:rsid w:val="00501EF9"/>
    <w:rsid w:val="00502ED7"/>
    <w:rsid w:val="00503133"/>
    <w:rsid w:val="0050388D"/>
    <w:rsid w:val="005049A2"/>
    <w:rsid w:val="00504B8F"/>
    <w:rsid w:val="00504E3B"/>
    <w:rsid w:val="0050538F"/>
    <w:rsid w:val="00506082"/>
    <w:rsid w:val="005064E9"/>
    <w:rsid w:val="00506A55"/>
    <w:rsid w:val="00506C5A"/>
    <w:rsid w:val="00506E52"/>
    <w:rsid w:val="00506EA0"/>
    <w:rsid w:val="00511DED"/>
    <w:rsid w:val="00512D57"/>
    <w:rsid w:val="00513322"/>
    <w:rsid w:val="005136C6"/>
    <w:rsid w:val="0051384E"/>
    <w:rsid w:val="00513F5E"/>
    <w:rsid w:val="00514752"/>
    <w:rsid w:val="00514F38"/>
    <w:rsid w:val="00515173"/>
    <w:rsid w:val="005151F4"/>
    <w:rsid w:val="0051526B"/>
    <w:rsid w:val="00515A0E"/>
    <w:rsid w:val="0051629F"/>
    <w:rsid w:val="00516DE3"/>
    <w:rsid w:val="00517714"/>
    <w:rsid w:val="00517751"/>
    <w:rsid w:val="00517C91"/>
    <w:rsid w:val="00517CF0"/>
    <w:rsid w:val="00521115"/>
    <w:rsid w:val="005216CA"/>
    <w:rsid w:val="00522217"/>
    <w:rsid w:val="005223DD"/>
    <w:rsid w:val="0052284D"/>
    <w:rsid w:val="005228D6"/>
    <w:rsid w:val="00522934"/>
    <w:rsid w:val="005231EE"/>
    <w:rsid w:val="00525154"/>
    <w:rsid w:val="0052523C"/>
    <w:rsid w:val="0052537E"/>
    <w:rsid w:val="005253CA"/>
    <w:rsid w:val="005256A9"/>
    <w:rsid w:val="0052577F"/>
    <w:rsid w:val="005269B0"/>
    <w:rsid w:val="00526E47"/>
    <w:rsid w:val="00527C15"/>
    <w:rsid w:val="00530026"/>
    <w:rsid w:val="00530106"/>
    <w:rsid w:val="005304A5"/>
    <w:rsid w:val="00531C33"/>
    <w:rsid w:val="00532881"/>
    <w:rsid w:val="005329B3"/>
    <w:rsid w:val="00533B4A"/>
    <w:rsid w:val="00533EDE"/>
    <w:rsid w:val="00534560"/>
    <w:rsid w:val="0053486D"/>
    <w:rsid w:val="0053533D"/>
    <w:rsid w:val="0053592A"/>
    <w:rsid w:val="00535DF8"/>
    <w:rsid w:val="00536298"/>
    <w:rsid w:val="00537F8D"/>
    <w:rsid w:val="005401C8"/>
    <w:rsid w:val="00540545"/>
    <w:rsid w:val="005416AD"/>
    <w:rsid w:val="00541D71"/>
    <w:rsid w:val="00542478"/>
    <w:rsid w:val="0054503F"/>
    <w:rsid w:val="005459B6"/>
    <w:rsid w:val="005467D1"/>
    <w:rsid w:val="00547401"/>
    <w:rsid w:val="00547B99"/>
    <w:rsid w:val="0055060A"/>
    <w:rsid w:val="0055178D"/>
    <w:rsid w:val="00551A1C"/>
    <w:rsid w:val="00551E38"/>
    <w:rsid w:val="00553691"/>
    <w:rsid w:val="00554210"/>
    <w:rsid w:val="0055434A"/>
    <w:rsid w:val="00554F15"/>
    <w:rsid w:val="005550E8"/>
    <w:rsid w:val="005552DB"/>
    <w:rsid w:val="00556AC7"/>
    <w:rsid w:val="0055727B"/>
    <w:rsid w:val="00557B67"/>
    <w:rsid w:val="00561FE6"/>
    <w:rsid w:val="00562EF9"/>
    <w:rsid w:val="00563222"/>
    <w:rsid w:val="005632BB"/>
    <w:rsid w:val="005642EF"/>
    <w:rsid w:val="00564696"/>
    <w:rsid w:val="00565014"/>
    <w:rsid w:val="005652AE"/>
    <w:rsid w:val="00565412"/>
    <w:rsid w:val="00565A9B"/>
    <w:rsid w:val="00565DCD"/>
    <w:rsid w:val="00566923"/>
    <w:rsid w:val="0056718C"/>
    <w:rsid w:val="0056754D"/>
    <w:rsid w:val="00567C12"/>
    <w:rsid w:val="00570011"/>
    <w:rsid w:val="00570099"/>
    <w:rsid w:val="005704C8"/>
    <w:rsid w:val="00570B59"/>
    <w:rsid w:val="00570D5B"/>
    <w:rsid w:val="005710EC"/>
    <w:rsid w:val="00571275"/>
    <w:rsid w:val="005714E8"/>
    <w:rsid w:val="00571F71"/>
    <w:rsid w:val="00572D33"/>
    <w:rsid w:val="00574396"/>
    <w:rsid w:val="005751EE"/>
    <w:rsid w:val="00575B63"/>
    <w:rsid w:val="00576171"/>
    <w:rsid w:val="0057623A"/>
    <w:rsid w:val="005764CF"/>
    <w:rsid w:val="00577B9A"/>
    <w:rsid w:val="00577FD2"/>
    <w:rsid w:val="005802C3"/>
    <w:rsid w:val="00581F5D"/>
    <w:rsid w:val="005821DE"/>
    <w:rsid w:val="005824EF"/>
    <w:rsid w:val="0058509C"/>
    <w:rsid w:val="005868D7"/>
    <w:rsid w:val="005876F7"/>
    <w:rsid w:val="00587773"/>
    <w:rsid w:val="00587AE3"/>
    <w:rsid w:val="00587C08"/>
    <w:rsid w:val="005915C3"/>
    <w:rsid w:val="00591F3C"/>
    <w:rsid w:val="00592093"/>
    <w:rsid w:val="0059254A"/>
    <w:rsid w:val="005931E8"/>
    <w:rsid w:val="00593EAB"/>
    <w:rsid w:val="00594212"/>
    <w:rsid w:val="00595163"/>
    <w:rsid w:val="005957A5"/>
    <w:rsid w:val="00595B11"/>
    <w:rsid w:val="005963CC"/>
    <w:rsid w:val="00596663"/>
    <w:rsid w:val="00596686"/>
    <w:rsid w:val="00597207"/>
    <w:rsid w:val="00597675"/>
    <w:rsid w:val="00597C75"/>
    <w:rsid w:val="005A0323"/>
    <w:rsid w:val="005A23D7"/>
    <w:rsid w:val="005A333E"/>
    <w:rsid w:val="005A3A08"/>
    <w:rsid w:val="005A4BCA"/>
    <w:rsid w:val="005A56BF"/>
    <w:rsid w:val="005A588F"/>
    <w:rsid w:val="005A5AF5"/>
    <w:rsid w:val="005A5D66"/>
    <w:rsid w:val="005A697B"/>
    <w:rsid w:val="005A6DC0"/>
    <w:rsid w:val="005A70AA"/>
    <w:rsid w:val="005A7BE4"/>
    <w:rsid w:val="005A7C00"/>
    <w:rsid w:val="005B187A"/>
    <w:rsid w:val="005B2ED1"/>
    <w:rsid w:val="005B36AD"/>
    <w:rsid w:val="005B372C"/>
    <w:rsid w:val="005B3B34"/>
    <w:rsid w:val="005B4789"/>
    <w:rsid w:val="005B4D9B"/>
    <w:rsid w:val="005B5539"/>
    <w:rsid w:val="005B5541"/>
    <w:rsid w:val="005B5824"/>
    <w:rsid w:val="005B60BB"/>
    <w:rsid w:val="005B639D"/>
    <w:rsid w:val="005B6950"/>
    <w:rsid w:val="005B6C0F"/>
    <w:rsid w:val="005C11D3"/>
    <w:rsid w:val="005C1820"/>
    <w:rsid w:val="005C378C"/>
    <w:rsid w:val="005C3805"/>
    <w:rsid w:val="005C38A3"/>
    <w:rsid w:val="005C43F7"/>
    <w:rsid w:val="005C45DF"/>
    <w:rsid w:val="005C4BFA"/>
    <w:rsid w:val="005C4F85"/>
    <w:rsid w:val="005C593C"/>
    <w:rsid w:val="005C7C33"/>
    <w:rsid w:val="005D00AD"/>
    <w:rsid w:val="005D0E7F"/>
    <w:rsid w:val="005D1326"/>
    <w:rsid w:val="005D13E3"/>
    <w:rsid w:val="005D21A0"/>
    <w:rsid w:val="005D25BC"/>
    <w:rsid w:val="005D2884"/>
    <w:rsid w:val="005D32BA"/>
    <w:rsid w:val="005D38D1"/>
    <w:rsid w:val="005D3E99"/>
    <w:rsid w:val="005D50F2"/>
    <w:rsid w:val="005D5684"/>
    <w:rsid w:val="005D5DAA"/>
    <w:rsid w:val="005D5F4D"/>
    <w:rsid w:val="005D6822"/>
    <w:rsid w:val="005D6EA2"/>
    <w:rsid w:val="005D7B7E"/>
    <w:rsid w:val="005E3ACB"/>
    <w:rsid w:val="005E3EA4"/>
    <w:rsid w:val="005E41D9"/>
    <w:rsid w:val="005E41FF"/>
    <w:rsid w:val="005E42C7"/>
    <w:rsid w:val="005E43BB"/>
    <w:rsid w:val="005E53F5"/>
    <w:rsid w:val="005E56B0"/>
    <w:rsid w:val="005E6735"/>
    <w:rsid w:val="005E6921"/>
    <w:rsid w:val="005E7832"/>
    <w:rsid w:val="005F006C"/>
    <w:rsid w:val="005F035C"/>
    <w:rsid w:val="005F0655"/>
    <w:rsid w:val="005F0E8A"/>
    <w:rsid w:val="005F19B4"/>
    <w:rsid w:val="005F1B16"/>
    <w:rsid w:val="005F1E88"/>
    <w:rsid w:val="005F1FFA"/>
    <w:rsid w:val="005F2493"/>
    <w:rsid w:val="005F371C"/>
    <w:rsid w:val="005F3AF2"/>
    <w:rsid w:val="005F4133"/>
    <w:rsid w:val="005F41F6"/>
    <w:rsid w:val="005F4467"/>
    <w:rsid w:val="005F50D6"/>
    <w:rsid w:val="005F775B"/>
    <w:rsid w:val="0060094C"/>
    <w:rsid w:val="0060128B"/>
    <w:rsid w:val="00601712"/>
    <w:rsid w:val="00602439"/>
    <w:rsid w:val="00602962"/>
    <w:rsid w:val="00603154"/>
    <w:rsid w:val="00603647"/>
    <w:rsid w:val="006042A8"/>
    <w:rsid w:val="00604AB9"/>
    <w:rsid w:val="00605920"/>
    <w:rsid w:val="00606CA6"/>
    <w:rsid w:val="00607872"/>
    <w:rsid w:val="0060793E"/>
    <w:rsid w:val="006101CB"/>
    <w:rsid w:val="00610327"/>
    <w:rsid w:val="00610684"/>
    <w:rsid w:val="006114E7"/>
    <w:rsid w:val="00611E1D"/>
    <w:rsid w:val="00611FA7"/>
    <w:rsid w:val="00613705"/>
    <w:rsid w:val="00613EA2"/>
    <w:rsid w:val="006149C7"/>
    <w:rsid w:val="00614E88"/>
    <w:rsid w:val="00615234"/>
    <w:rsid w:val="00616264"/>
    <w:rsid w:val="00617F63"/>
    <w:rsid w:val="0062017A"/>
    <w:rsid w:val="00620418"/>
    <w:rsid w:val="0062060E"/>
    <w:rsid w:val="006207DD"/>
    <w:rsid w:val="00620D01"/>
    <w:rsid w:val="00621012"/>
    <w:rsid w:val="00621110"/>
    <w:rsid w:val="006211C4"/>
    <w:rsid w:val="00621783"/>
    <w:rsid w:val="0062192D"/>
    <w:rsid w:val="00621AEB"/>
    <w:rsid w:val="00621B13"/>
    <w:rsid w:val="00621E24"/>
    <w:rsid w:val="006221E0"/>
    <w:rsid w:val="00622539"/>
    <w:rsid w:val="0062382A"/>
    <w:rsid w:val="006259D2"/>
    <w:rsid w:val="0062634D"/>
    <w:rsid w:val="00626E37"/>
    <w:rsid w:val="006278E0"/>
    <w:rsid w:val="0063011B"/>
    <w:rsid w:val="00633A46"/>
    <w:rsid w:val="00634101"/>
    <w:rsid w:val="00634A11"/>
    <w:rsid w:val="00634CE0"/>
    <w:rsid w:val="00634DF1"/>
    <w:rsid w:val="0063508F"/>
    <w:rsid w:val="0063532E"/>
    <w:rsid w:val="00636052"/>
    <w:rsid w:val="006364E0"/>
    <w:rsid w:val="006368E1"/>
    <w:rsid w:val="006369B5"/>
    <w:rsid w:val="00636AEE"/>
    <w:rsid w:val="00636C19"/>
    <w:rsid w:val="00636C95"/>
    <w:rsid w:val="006409C4"/>
    <w:rsid w:val="00641315"/>
    <w:rsid w:val="00641582"/>
    <w:rsid w:val="00641E96"/>
    <w:rsid w:val="00642350"/>
    <w:rsid w:val="0064235A"/>
    <w:rsid w:val="006424FF"/>
    <w:rsid w:val="006445E8"/>
    <w:rsid w:val="006448BC"/>
    <w:rsid w:val="00645F5D"/>
    <w:rsid w:val="0064615E"/>
    <w:rsid w:val="0064679A"/>
    <w:rsid w:val="0064686D"/>
    <w:rsid w:val="00647307"/>
    <w:rsid w:val="006478DC"/>
    <w:rsid w:val="00647C61"/>
    <w:rsid w:val="00647CC1"/>
    <w:rsid w:val="00647D61"/>
    <w:rsid w:val="00650E17"/>
    <w:rsid w:val="00650E38"/>
    <w:rsid w:val="00651525"/>
    <w:rsid w:val="006521A0"/>
    <w:rsid w:val="00652318"/>
    <w:rsid w:val="00652340"/>
    <w:rsid w:val="0065267E"/>
    <w:rsid w:val="00653159"/>
    <w:rsid w:val="00653487"/>
    <w:rsid w:val="00653742"/>
    <w:rsid w:val="006540E3"/>
    <w:rsid w:val="0065465D"/>
    <w:rsid w:val="006546F4"/>
    <w:rsid w:val="00654726"/>
    <w:rsid w:val="006548A7"/>
    <w:rsid w:val="00654F5F"/>
    <w:rsid w:val="00656DCE"/>
    <w:rsid w:val="006577AD"/>
    <w:rsid w:val="006610D8"/>
    <w:rsid w:val="00662139"/>
    <w:rsid w:val="0066218B"/>
    <w:rsid w:val="006622D3"/>
    <w:rsid w:val="0066230C"/>
    <w:rsid w:val="006623E5"/>
    <w:rsid w:val="00662403"/>
    <w:rsid w:val="00662675"/>
    <w:rsid w:val="006630B9"/>
    <w:rsid w:val="00663655"/>
    <w:rsid w:val="006639F2"/>
    <w:rsid w:val="00663EF1"/>
    <w:rsid w:val="0066422F"/>
    <w:rsid w:val="00664BF2"/>
    <w:rsid w:val="00664D8D"/>
    <w:rsid w:val="006657B7"/>
    <w:rsid w:val="00665DB7"/>
    <w:rsid w:val="00667788"/>
    <w:rsid w:val="00667EE3"/>
    <w:rsid w:val="00670F5C"/>
    <w:rsid w:val="00671FEC"/>
    <w:rsid w:val="0067220E"/>
    <w:rsid w:val="00672841"/>
    <w:rsid w:val="00672A7B"/>
    <w:rsid w:val="00672F76"/>
    <w:rsid w:val="0067369B"/>
    <w:rsid w:val="0067453E"/>
    <w:rsid w:val="0067490C"/>
    <w:rsid w:val="00674E4B"/>
    <w:rsid w:val="006751EF"/>
    <w:rsid w:val="006759D4"/>
    <w:rsid w:val="00675BC8"/>
    <w:rsid w:val="00675DF1"/>
    <w:rsid w:val="00676101"/>
    <w:rsid w:val="006771EE"/>
    <w:rsid w:val="00677935"/>
    <w:rsid w:val="0068004B"/>
    <w:rsid w:val="0068018B"/>
    <w:rsid w:val="006810C0"/>
    <w:rsid w:val="006814CE"/>
    <w:rsid w:val="00681524"/>
    <w:rsid w:val="0068172A"/>
    <w:rsid w:val="0068188E"/>
    <w:rsid w:val="00682242"/>
    <w:rsid w:val="0068243C"/>
    <w:rsid w:val="00682C0A"/>
    <w:rsid w:val="00683093"/>
    <w:rsid w:val="00685798"/>
    <w:rsid w:val="00685AF8"/>
    <w:rsid w:val="00685BAD"/>
    <w:rsid w:val="00686C91"/>
    <w:rsid w:val="006878CF"/>
    <w:rsid w:val="006900A4"/>
    <w:rsid w:val="00690687"/>
    <w:rsid w:val="00690766"/>
    <w:rsid w:val="00691C52"/>
    <w:rsid w:val="00691D06"/>
    <w:rsid w:val="00691DBD"/>
    <w:rsid w:val="00691E49"/>
    <w:rsid w:val="00691F4C"/>
    <w:rsid w:val="00692CDC"/>
    <w:rsid w:val="00692D6E"/>
    <w:rsid w:val="006930C8"/>
    <w:rsid w:val="00693802"/>
    <w:rsid w:val="006948FB"/>
    <w:rsid w:val="0069569E"/>
    <w:rsid w:val="00695792"/>
    <w:rsid w:val="00695E70"/>
    <w:rsid w:val="00696507"/>
    <w:rsid w:val="0069657C"/>
    <w:rsid w:val="00696D0D"/>
    <w:rsid w:val="0069717F"/>
    <w:rsid w:val="006A2040"/>
    <w:rsid w:val="006A2715"/>
    <w:rsid w:val="006A42AF"/>
    <w:rsid w:val="006A436E"/>
    <w:rsid w:val="006A6346"/>
    <w:rsid w:val="006A6502"/>
    <w:rsid w:val="006A6C8F"/>
    <w:rsid w:val="006A6E2C"/>
    <w:rsid w:val="006B020C"/>
    <w:rsid w:val="006B0244"/>
    <w:rsid w:val="006B0D24"/>
    <w:rsid w:val="006B0D33"/>
    <w:rsid w:val="006B0FD5"/>
    <w:rsid w:val="006B111C"/>
    <w:rsid w:val="006B12FF"/>
    <w:rsid w:val="006B2C74"/>
    <w:rsid w:val="006B36EA"/>
    <w:rsid w:val="006B392F"/>
    <w:rsid w:val="006B417F"/>
    <w:rsid w:val="006B4350"/>
    <w:rsid w:val="006B48E2"/>
    <w:rsid w:val="006B512C"/>
    <w:rsid w:val="006B57E7"/>
    <w:rsid w:val="006B607E"/>
    <w:rsid w:val="006B650B"/>
    <w:rsid w:val="006B653C"/>
    <w:rsid w:val="006B699F"/>
    <w:rsid w:val="006B6BD5"/>
    <w:rsid w:val="006B6DEC"/>
    <w:rsid w:val="006B71A3"/>
    <w:rsid w:val="006B75EB"/>
    <w:rsid w:val="006B78DE"/>
    <w:rsid w:val="006C0924"/>
    <w:rsid w:val="006C0D9F"/>
    <w:rsid w:val="006C15B8"/>
    <w:rsid w:val="006C17FA"/>
    <w:rsid w:val="006C213A"/>
    <w:rsid w:val="006C3A13"/>
    <w:rsid w:val="006C4823"/>
    <w:rsid w:val="006C4D04"/>
    <w:rsid w:val="006C5A27"/>
    <w:rsid w:val="006C61EB"/>
    <w:rsid w:val="006C63C6"/>
    <w:rsid w:val="006C6556"/>
    <w:rsid w:val="006C6F74"/>
    <w:rsid w:val="006C7169"/>
    <w:rsid w:val="006C7377"/>
    <w:rsid w:val="006C7426"/>
    <w:rsid w:val="006C786F"/>
    <w:rsid w:val="006C7E04"/>
    <w:rsid w:val="006D0BE4"/>
    <w:rsid w:val="006D0F67"/>
    <w:rsid w:val="006D139D"/>
    <w:rsid w:val="006D16ED"/>
    <w:rsid w:val="006D3A54"/>
    <w:rsid w:val="006D5184"/>
    <w:rsid w:val="006D52AB"/>
    <w:rsid w:val="006D5647"/>
    <w:rsid w:val="006D595C"/>
    <w:rsid w:val="006D598D"/>
    <w:rsid w:val="006D613B"/>
    <w:rsid w:val="006D79B6"/>
    <w:rsid w:val="006D79E1"/>
    <w:rsid w:val="006D7F08"/>
    <w:rsid w:val="006E0160"/>
    <w:rsid w:val="006E0674"/>
    <w:rsid w:val="006E12E3"/>
    <w:rsid w:val="006E1535"/>
    <w:rsid w:val="006E1CC1"/>
    <w:rsid w:val="006E1E41"/>
    <w:rsid w:val="006E2B45"/>
    <w:rsid w:val="006E2F27"/>
    <w:rsid w:val="006E30F9"/>
    <w:rsid w:val="006E4D3B"/>
    <w:rsid w:val="006E4DC2"/>
    <w:rsid w:val="006E4FA6"/>
    <w:rsid w:val="006E5B07"/>
    <w:rsid w:val="006E5F91"/>
    <w:rsid w:val="006E645D"/>
    <w:rsid w:val="006E6534"/>
    <w:rsid w:val="006E6801"/>
    <w:rsid w:val="006E69A7"/>
    <w:rsid w:val="006E6B4C"/>
    <w:rsid w:val="006E73C2"/>
    <w:rsid w:val="006E75C5"/>
    <w:rsid w:val="006E781A"/>
    <w:rsid w:val="006E7E88"/>
    <w:rsid w:val="006F0560"/>
    <w:rsid w:val="006F0746"/>
    <w:rsid w:val="006F0D1C"/>
    <w:rsid w:val="006F0DC3"/>
    <w:rsid w:val="006F14D9"/>
    <w:rsid w:val="006F1967"/>
    <w:rsid w:val="006F1E9B"/>
    <w:rsid w:val="006F20F2"/>
    <w:rsid w:val="006F226E"/>
    <w:rsid w:val="006F2BD4"/>
    <w:rsid w:val="006F353C"/>
    <w:rsid w:val="006F3791"/>
    <w:rsid w:val="006F3B01"/>
    <w:rsid w:val="006F4C88"/>
    <w:rsid w:val="006F50D8"/>
    <w:rsid w:val="006F7661"/>
    <w:rsid w:val="006F7F78"/>
    <w:rsid w:val="007002C1"/>
    <w:rsid w:val="00700FF3"/>
    <w:rsid w:val="007017FF"/>
    <w:rsid w:val="00701995"/>
    <w:rsid w:val="00701D86"/>
    <w:rsid w:val="0070219C"/>
    <w:rsid w:val="0070270A"/>
    <w:rsid w:val="00703250"/>
    <w:rsid w:val="007032C1"/>
    <w:rsid w:val="007037E7"/>
    <w:rsid w:val="0070428B"/>
    <w:rsid w:val="007042A5"/>
    <w:rsid w:val="00704DF1"/>
    <w:rsid w:val="007050DF"/>
    <w:rsid w:val="00705977"/>
    <w:rsid w:val="00705AB4"/>
    <w:rsid w:val="007065B1"/>
    <w:rsid w:val="007069AF"/>
    <w:rsid w:val="00706A08"/>
    <w:rsid w:val="00706D1E"/>
    <w:rsid w:val="007072AC"/>
    <w:rsid w:val="007079DA"/>
    <w:rsid w:val="00707B40"/>
    <w:rsid w:val="00707CF6"/>
    <w:rsid w:val="0071009E"/>
    <w:rsid w:val="00710BA4"/>
    <w:rsid w:val="00711D4E"/>
    <w:rsid w:val="0071232C"/>
    <w:rsid w:val="00712733"/>
    <w:rsid w:val="00712E1B"/>
    <w:rsid w:val="00713169"/>
    <w:rsid w:val="00714C1E"/>
    <w:rsid w:val="00714E57"/>
    <w:rsid w:val="007160E9"/>
    <w:rsid w:val="00717075"/>
    <w:rsid w:val="00720149"/>
    <w:rsid w:val="007201FF"/>
    <w:rsid w:val="007206BA"/>
    <w:rsid w:val="00720DDE"/>
    <w:rsid w:val="00721470"/>
    <w:rsid w:val="007216EF"/>
    <w:rsid w:val="00721A5E"/>
    <w:rsid w:val="00721AE7"/>
    <w:rsid w:val="00721D8B"/>
    <w:rsid w:val="00721EC4"/>
    <w:rsid w:val="007227C4"/>
    <w:rsid w:val="00723059"/>
    <w:rsid w:val="00723095"/>
    <w:rsid w:val="007237C0"/>
    <w:rsid w:val="00723E4C"/>
    <w:rsid w:val="00724251"/>
    <w:rsid w:val="0072454A"/>
    <w:rsid w:val="0072465F"/>
    <w:rsid w:val="00724C1A"/>
    <w:rsid w:val="00724C6D"/>
    <w:rsid w:val="0072523F"/>
    <w:rsid w:val="00725C88"/>
    <w:rsid w:val="00727649"/>
    <w:rsid w:val="007276B0"/>
    <w:rsid w:val="0072772B"/>
    <w:rsid w:val="0072773E"/>
    <w:rsid w:val="007300EA"/>
    <w:rsid w:val="007303AA"/>
    <w:rsid w:val="00730639"/>
    <w:rsid w:val="00731072"/>
    <w:rsid w:val="007313ED"/>
    <w:rsid w:val="00731D13"/>
    <w:rsid w:val="00731F2C"/>
    <w:rsid w:val="00733079"/>
    <w:rsid w:val="007334BA"/>
    <w:rsid w:val="00733E29"/>
    <w:rsid w:val="00733F5F"/>
    <w:rsid w:val="00733FF4"/>
    <w:rsid w:val="0073444A"/>
    <w:rsid w:val="00735B70"/>
    <w:rsid w:val="00735CBA"/>
    <w:rsid w:val="00735D51"/>
    <w:rsid w:val="00736A03"/>
    <w:rsid w:val="00736DF3"/>
    <w:rsid w:val="00737143"/>
    <w:rsid w:val="00737502"/>
    <w:rsid w:val="00740AA6"/>
    <w:rsid w:val="00741E5A"/>
    <w:rsid w:val="00743C0A"/>
    <w:rsid w:val="00743DCE"/>
    <w:rsid w:val="00744643"/>
    <w:rsid w:val="00744700"/>
    <w:rsid w:val="00744718"/>
    <w:rsid w:val="007457F8"/>
    <w:rsid w:val="00745CEA"/>
    <w:rsid w:val="00745F02"/>
    <w:rsid w:val="00746907"/>
    <w:rsid w:val="007470E6"/>
    <w:rsid w:val="007473CD"/>
    <w:rsid w:val="00747CC5"/>
    <w:rsid w:val="00750033"/>
    <w:rsid w:val="00750EE1"/>
    <w:rsid w:val="00751A7E"/>
    <w:rsid w:val="00751B3C"/>
    <w:rsid w:val="00751ED1"/>
    <w:rsid w:val="00752D92"/>
    <w:rsid w:val="0075367B"/>
    <w:rsid w:val="00754470"/>
    <w:rsid w:val="007547E4"/>
    <w:rsid w:val="007549FA"/>
    <w:rsid w:val="00755481"/>
    <w:rsid w:val="00755B27"/>
    <w:rsid w:val="00756185"/>
    <w:rsid w:val="007563C0"/>
    <w:rsid w:val="00756570"/>
    <w:rsid w:val="00760541"/>
    <w:rsid w:val="007608A3"/>
    <w:rsid w:val="00760DD7"/>
    <w:rsid w:val="00762029"/>
    <w:rsid w:val="00762096"/>
    <w:rsid w:val="007622A5"/>
    <w:rsid w:val="007628F4"/>
    <w:rsid w:val="00762EAF"/>
    <w:rsid w:val="007631B5"/>
    <w:rsid w:val="00763624"/>
    <w:rsid w:val="00763C94"/>
    <w:rsid w:val="0076451A"/>
    <w:rsid w:val="007650EA"/>
    <w:rsid w:val="00765B84"/>
    <w:rsid w:val="00765BFC"/>
    <w:rsid w:val="00765C23"/>
    <w:rsid w:val="00765F9F"/>
    <w:rsid w:val="007662A1"/>
    <w:rsid w:val="00766857"/>
    <w:rsid w:val="00766DB1"/>
    <w:rsid w:val="00767AF6"/>
    <w:rsid w:val="00767B8B"/>
    <w:rsid w:val="00767CAB"/>
    <w:rsid w:val="007705FC"/>
    <w:rsid w:val="0077066A"/>
    <w:rsid w:val="00770765"/>
    <w:rsid w:val="00771478"/>
    <w:rsid w:val="0077201E"/>
    <w:rsid w:val="00772643"/>
    <w:rsid w:val="00773A43"/>
    <w:rsid w:val="0077496B"/>
    <w:rsid w:val="00774C44"/>
    <w:rsid w:val="0077543A"/>
    <w:rsid w:val="00775441"/>
    <w:rsid w:val="00775ABA"/>
    <w:rsid w:val="00776008"/>
    <w:rsid w:val="00776817"/>
    <w:rsid w:val="00777B0B"/>
    <w:rsid w:val="0078205E"/>
    <w:rsid w:val="007835CB"/>
    <w:rsid w:val="00784946"/>
    <w:rsid w:val="007850B0"/>
    <w:rsid w:val="0078549F"/>
    <w:rsid w:val="007857B4"/>
    <w:rsid w:val="00785917"/>
    <w:rsid w:val="00785AD0"/>
    <w:rsid w:val="00785E27"/>
    <w:rsid w:val="00786330"/>
    <w:rsid w:val="0078666C"/>
    <w:rsid w:val="00786AC5"/>
    <w:rsid w:val="007903CE"/>
    <w:rsid w:val="00791323"/>
    <w:rsid w:val="007916B1"/>
    <w:rsid w:val="00792164"/>
    <w:rsid w:val="00792A52"/>
    <w:rsid w:val="00792ACF"/>
    <w:rsid w:val="00792D44"/>
    <w:rsid w:val="00793644"/>
    <w:rsid w:val="00793AF9"/>
    <w:rsid w:val="0079438B"/>
    <w:rsid w:val="00794E52"/>
    <w:rsid w:val="00795AA9"/>
    <w:rsid w:val="00795F1E"/>
    <w:rsid w:val="00796D17"/>
    <w:rsid w:val="0079711F"/>
    <w:rsid w:val="007974B2"/>
    <w:rsid w:val="00797805"/>
    <w:rsid w:val="007A013B"/>
    <w:rsid w:val="007A13C3"/>
    <w:rsid w:val="007A14C1"/>
    <w:rsid w:val="007A1FE1"/>
    <w:rsid w:val="007A2193"/>
    <w:rsid w:val="007A242D"/>
    <w:rsid w:val="007A268F"/>
    <w:rsid w:val="007A2734"/>
    <w:rsid w:val="007A2DEC"/>
    <w:rsid w:val="007A304E"/>
    <w:rsid w:val="007A32A9"/>
    <w:rsid w:val="007A3603"/>
    <w:rsid w:val="007A3752"/>
    <w:rsid w:val="007A3956"/>
    <w:rsid w:val="007A39BA"/>
    <w:rsid w:val="007A3AE1"/>
    <w:rsid w:val="007A4B73"/>
    <w:rsid w:val="007A4EE7"/>
    <w:rsid w:val="007A4F0E"/>
    <w:rsid w:val="007A5636"/>
    <w:rsid w:val="007A57BB"/>
    <w:rsid w:val="007A618D"/>
    <w:rsid w:val="007A6411"/>
    <w:rsid w:val="007A6E98"/>
    <w:rsid w:val="007B01E5"/>
    <w:rsid w:val="007B127E"/>
    <w:rsid w:val="007B1CD1"/>
    <w:rsid w:val="007B2238"/>
    <w:rsid w:val="007B24E6"/>
    <w:rsid w:val="007B2EBB"/>
    <w:rsid w:val="007B32D1"/>
    <w:rsid w:val="007B3609"/>
    <w:rsid w:val="007B3CE9"/>
    <w:rsid w:val="007B3F5A"/>
    <w:rsid w:val="007B49BD"/>
    <w:rsid w:val="007B4B30"/>
    <w:rsid w:val="007B5B9F"/>
    <w:rsid w:val="007B6153"/>
    <w:rsid w:val="007B638D"/>
    <w:rsid w:val="007B714A"/>
    <w:rsid w:val="007B7376"/>
    <w:rsid w:val="007B751E"/>
    <w:rsid w:val="007B7E41"/>
    <w:rsid w:val="007B7E6E"/>
    <w:rsid w:val="007C0697"/>
    <w:rsid w:val="007C06D7"/>
    <w:rsid w:val="007C1883"/>
    <w:rsid w:val="007C2055"/>
    <w:rsid w:val="007C2670"/>
    <w:rsid w:val="007C32FA"/>
    <w:rsid w:val="007C3D1B"/>
    <w:rsid w:val="007C4C2F"/>
    <w:rsid w:val="007C52A8"/>
    <w:rsid w:val="007C62E2"/>
    <w:rsid w:val="007C727A"/>
    <w:rsid w:val="007C72A5"/>
    <w:rsid w:val="007C72D1"/>
    <w:rsid w:val="007C775D"/>
    <w:rsid w:val="007C7B44"/>
    <w:rsid w:val="007D0E26"/>
    <w:rsid w:val="007D20C1"/>
    <w:rsid w:val="007D2F0F"/>
    <w:rsid w:val="007D3A1D"/>
    <w:rsid w:val="007D3C4C"/>
    <w:rsid w:val="007D4D40"/>
    <w:rsid w:val="007D5102"/>
    <w:rsid w:val="007D51BC"/>
    <w:rsid w:val="007D5763"/>
    <w:rsid w:val="007D5ADE"/>
    <w:rsid w:val="007D5F83"/>
    <w:rsid w:val="007D5F89"/>
    <w:rsid w:val="007D6071"/>
    <w:rsid w:val="007D6149"/>
    <w:rsid w:val="007D65EB"/>
    <w:rsid w:val="007D6616"/>
    <w:rsid w:val="007D6B91"/>
    <w:rsid w:val="007D79C5"/>
    <w:rsid w:val="007D7D96"/>
    <w:rsid w:val="007E11C0"/>
    <w:rsid w:val="007E1392"/>
    <w:rsid w:val="007E1E64"/>
    <w:rsid w:val="007E221E"/>
    <w:rsid w:val="007E22E1"/>
    <w:rsid w:val="007E238F"/>
    <w:rsid w:val="007E24F8"/>
    <w:rsid w:val="007E3220"/>
    <w:rsid w:val="007E3515"/>
    <w:rsid w:val="007E4C06"/>
    <w:rsid w:val="007E4ECA"/>
    <w:rsid w:val="007E56CD"/>
    <w:rsid w:val="007E59D7"/>
    <w:rsid w:val="007E618A"/>
    <w:rsid w:val="007E640A"/>
    <w:rsid w:val="007E781B"/>
    <w:rsid w:val="007F1219"/>
    <w:rsid w:val="007F1E71"/>
    <w:rsid w:val="007F219E"/>
    <w:rsid w:val="007F24B6"/>
    <w:rsid w:val="007F25F5"/>
    <w:rsid w:val="007F26AE"/>
    <w:rsid w:val="007F2C91"/>
    <w:rsid w:val="007F3EA0"/>
    <w:rsid w:val="007F4009"/>
    <w:rsid w:val="007F4BA1"/>
    <w:rsid w:val="007F50AD"/>
    <w:rsid w:val="007F5C34"/>
    <w:rsid w:val="007F600D"/>
    <w:rsid w:val="007F643C"/>
    <w:rsid w:val="007F6D8D"/>
    <w:rsid w:val="007F6EE2"/>
    <w:rsid w:val="007F74EA"/>
    <w:rsid w:val="007F7DF3"/>
    <w:rsid w:val="0080134E"/>
    <w:rsid w:val="00801838"/>
    <w:rsid w:val="00801B57"/>
    <w:rsid w:val="008026A4"/>
    <w:rsid w:val="00802B8B"/>
    <w:rsid w:val="00803097"/>
    <w:rsid w:val="00803898"/>
    <w:rsid w:val="00804C3C"/>
    <w:rsid w:val="00805072"/>
    <w:rsid w:val="008051FD"/>
    <w:rsid w:val="00805707"/>
    <w:rsid w:val="00807777"/>
    <w:rsid w:val="0081047E"/>
    <w:rsid w:val="00812436"/>
    <w:rsid w:val="0081258D"/>
    <w:rsid w:val="00812BC8"/>
    <w:rsid w:val="00812E67"/>
    <w:rsid w:val="0081387D"/>
    <w:rsid w:val="00814FAD"/>
    <w:rsid w:val="00815488"/>
    <w:rsid w:val="00815E6D"/>
    <w:rsid w:val="00816598"/>
    <w:rsid w:val="00816C65"/>
    <w:rsid w:val="00816FA2"/>
    <w:rsid w:val="008172EE"/>
    <w:rsid w:val="00820C63"/>
    <w:rsid w:val="0082181A"/>
    <w:rsid w:val="00821E2C"/>
    <w:rsid w:val="0082313F"/>
    <w:rsid w:val="00823700"/>
    <w:rsid w:val="00823A3B"/>
    <w:rsid w:val="00824121"/>
    <w:rsid w:val="0082492D"/>
    <w:rsid w:val="00824D28"/>
    <w:rsid w:val="00824E66"/>
    <w:rsid w:val="008261EE"/>
    <w:rsid w:val="00826BF3"/>
    <w:rsid w:val="00827FF6"/>
    <w:rsid w:val="008309E7"/>
    <w:rsid w:val="00830D87"/>
    <w:rsid w:val="00830FBC"/>
    <w:rsid w:val="0083183D"/>
    <w:rsid w:val="00832442"/>
    <w:rsid w:val="00832BD8"/>
    <w:rsid w:val="00832CCF"/>
    <w:rsid w:val="008337ED"/>
    <w:rsid w:val="00833DB6"/>
    <w:rsid w:val="0083466A"/>
    <w:rsid w:val="00835626"/>
    <w:rsid w:val="00836C46"/>
    <w:rsid w:val="00836E58"/>
    <w:rsid w:val="008376B9"/>
    <w:rsid w:val="00840D35"/>
    <w:rsid w:val="0084111E"/>
    <w:rsid w:val="00841686"/>
    <w:rsid w:val="00842694"/>
    <w:rsid w:val="00842A1D"/>
    <w:rsid w:val="00842F12"/>
    <w:rsid w:val="0084432D"/>
    <w:rsid w:val="00844798"/>
    <w:rsid w:val="00845528"/>
    <w:rsid w:val="008457BF"/>
    <w:rsid w:val="008461A8"/>
    <w:rsid w:val="008465D6"/>
    <w:rsid w:val="008469EF"/>
    <w:rsid w:val="00846DAE"/>
    <w:rsid w:val="00850C4B"/>
    <w:rsid w:val="00851B23"/>
    <w:rsid w:val="00854607"/>
    <w:rsid w:val="008554C2"/>
    <w:rsid w:val="00855B8F"/>
    <w:rsid w:val="00856009"/>
    <w:rsid w:val="00856702"/>
    <w:rsid w:val="00856BD4"/>
    <w:rsid w:val="00857653"/>
    <w:rsid w:val="00857823"/>
    <w:rsid w:val="00857A64"/>
    <w:rsid w:val="00857C0E"/>
    <w:rsid w:val="00857D67"/>
    <w:rsid w:val="00857D99"/>
    <w:rsid w:val="008600E2"/>
    <w:rsid w:val="00860BE6"/>
    <w:rsid w:val="00861223"/>
    <w:rsid w:val="008635DB"/>
    <w:rsid w:val="0086435A"/>
    <w:rsid w:val="0086436E"/>
    <w:rsid w:val="00864FA7"/>
    <w:rsid w:val="0086595A"/>
    <w:rsid w:val="00865D3D"/>
    <w:rsid w:val="00866272"/>
    <w:rsid w:val="008663BE"/>
    <w:rsid w:val="0086655F"/>
    <w:rsid w:val="0086667E"/>
    <w:rsid w:val="00866EDC"/>
    <w:rsid w:val="00866F74"/>
    <w:rsid w:val="008673A3"/>
    <w:rsid w:val="00870489"/>
    <w:rsid w:val="00870673"/>
    <w:rsid w:val="00871382"/>
    <w:rsid w:val="008718FC"/>
    <w:rsid w:val="008721CA"/>
    <w:rsid w:val="00872D53"/>
    <w:rsid w:val="00873063"/>
    <w:rsid w:val="00873853"/>
    <w:rsid w:val="00873DA3"/>
    <w:rsid w:val="008741A8"/>
    <w:rsid w:val="008745EF"/>
    <w:rsid w:val="00874ACC"/>
    <w:rsid w:val="00875CAA"/>
    <w:rsid w:val="00880012"/>
    <w:rsid w:val="0088044F"/>
    <w:rsid w:val="00880803"/>
    <w:rsid w:val="0088089C"/>
    <w:rsid w:val="00881759"/>
    <w:rsid w:val="00882B96"/>
    <w:rsid w:val="00882DAC"/>
    <w:rsid w:val="00883495"/>
    <w:rsid w:val="0088386B"/>
    <w:rsid w:val="00883B80"/>
    <w:rsid w:val="00884C9B"/>
    <w:rsid w:val="008851D3"/>
    <w:rsid w:val="00886D62"/>
    <w:rsid w:val="0088762F"/>
    <w:rsid w:val="00887AC0"/>
    <w:rsid w:val="00887D20"/>
    <w:rsid w:val="00887FA2"/>
    <w:rsid w:val="008908A9"/>
    <w:rsid w:val="00891192"/>
    <w:rsid w:val="008913AD"/>
    <w:rsid w:val="00891959"/>
    <w:rsid w:val="00891A81"/>
    <w:rsid w:val="00892584"/>
    <w:rsid w:val="008926CD"/>
    <w:rsid w:val="008932C2"/>
    <w:rsid w:val="00894AD1"/>
    <w:rsid w:val="0089614C"/>
    <w:rsid w:val="00897004"/>
    <w:rsid w:val="0089744E"/>
    <w:rsid w:val="00897C1D"/>
    <w:rsid w:val="008A03F5"/>
    <w:rsid w:val="008A15B4"/>
    <w:rsid w:val="008A2522"/>
    <w:rsid w:val="008A269E"/>
    <w:rsid w:val="008A2959"/>
    <w:rsid w:val="008A3956"/>
    <w:rsid w:val="008A4EFF"/>
    <w:rsid w:val="008A5079"/>
    <w:rsid w:val="008A557C"/>
    <w:rsid w:val="008A60B3"/>
    <w:rsid w:val="008A6753"/>
    <w:rsid w:val="008A75F7"/>
    <w:rsid w:val="008A77A8"/>
    <w:rsid w:val="008A78E5"/>
    <w:rsid w:val="008A7ED5"/>
    <w:rsid w:val="008B02B4"/>
    <w:rsid w:val="008B0E08"/>
    <w:rsid w:val="008B128B"/>
    <w:rsid w:val="008B15B2"/>
    <w:rsid w:val="008B207A"/>
    <w:rsid w:val="008B2B7F"/>
    <w:rsid w:val="008B3286"/>
    <w:rsid w:val="008B4766"/>
    <w:rsid w:val="008B500B"/>
    <w:rsid w:val="008B55AC"/>
    <w:rsid w:val="008B570E"/>
    <w:rsid w:val="008B630A"/>
    <w:rsid w:val="008B6587"/>
    <w:rsid w:val="008B65EB"/>
    <w:rsid w:val="008B6AB1"/>
    <w:rsid w:val="008C07F0"/>
    <w:rsid w:val="008C0D0C"/>
    <w:rsid w:val="008C111E"/>
    <w:rsid w:val="008C2281"/>
    <w:rsid w:val="008C2C89"/>
    <w:rsid w:val="008C324D"/>
    <w:rsid w:val="008C344A"/>
    <w:rsid w:val="008C3509"/>
    <w:rsid w:val="008C3715"/>
    <w:rsid w:val="008C50D8"/>
    <w:rsid w:val="008C5148"/>
    <w:rsid w:val="008C51EB"/>
    <w:rsid w:val="008C55B5"/>
    <w:rsid w:val="008C5707"/>
    <w:rsid w:val="008C57A3"/>
    <w:rsid w:val="008C6531"/>
    <w:rsid w:val="008C6B0C"/>
    <w:rsid w:val="008C6B3E"/>
    <w:rsid w:val="008C7738"/>
    <w:rsid w:val="008D36B6"/>
    <w:rsid w:val="008D4250"/>
    <w:rsid w:val="008D4276"/>
    <w:rsid w:val="008D496A"/>
    <w:rsid w:val="008D4DE3"/>
    <w:rsid w:val="008D4FFD"/>
    <w:rsid w:val="008D555C"/>
    <w:rsid w:val="008D557E"/>
    <w:rsid w:val="008D5833"/>
    <w:rsid w:val="008D629B"/>
    <w:rsid w:val="008D63B6"/>
    <w:rsid w:val="008D7881"/>
    <w:rsid w:val="008E0588"/>
    <w:rsid w:val="008E0848"/>
    <w:rsid w:val="008E0FFE"/>
    <w:rsid w:val="008E1356"/>
    <w:rsid w:val="008E1560"/>
    <w:rsid w:val="008E1FAE"/>
    <w:rsid w:val="008E2474"/>
    <w:rsid w:val="008E2F95"/>
    <w:rsid w:val="008E323C"/>
    <w:rsid w:val="008E341C"/>
    <w:rsid w:val="008E394D"/>
    <w:rsid w:val="008E4442"/>
    <w:rsid w:val="008E46AB"/>
    <w:rsid w:val="008E4C6D"/>
    <w:rsid w:val="008E5279"/>
    <w:rsid w:val="008E5DB0"/>
    <w:rsid w:val="008E5FEE"/>
    <w:rsid w:val="008E69F5"/>
    <w:rsid w:val="008E6B24"/>
    <w:rsid w:val="008E6F4F"/>
    <w:rsid w:val="008E72B1"/>
    <w:rsid w:val="008E7AA6"/>
    <w:rsid w:val="008F14AC"/>
    <w:rsid w:val="008F199B"/>
    <w:rsid w:val="008F225A"/>
    <w:rsid w:val="008F2DA4"/>
    <w:rsid w:val="008F3479"/>
    <w:rsid w:val="008F379B"/>
    <w:rsid w:val="008F495E"/>
    <w:rsid w:val="008F49B8"/>
    <w:rsid w:val="008F4DDA"/>
    <w:rsid w:val="008F4EF5"/>
    <w:rsid w:val="008F6294"/>
    <w:rsid w:val="008F68BA"/>
    <w:rsid w:val="008F6C3D"/>
    <w:rsid w:val="008F6FFC"/>
    <w:rsid w:val="008F71EF"/>
    <w:rsid w:val="008F7C01"/>
    <w:rsid w:val="00900492"/>
    <w:rsid w:val="009006E9"/>
    <w:rsid w:val="00901359"/>
    <w:rsid w:val="009014A6"/>
    <w:rsid w:val="00901510"/>
    <w:rsid w:val="0090172D"/>
    <w:rsid w:val="00901EF0"/>
    <w:rsid w:val="0090215F"/>
    <w:rsid w:val="00902976"/>
    <w:rsid w:val="00902C36"/>
    <w:rsid w:val="00904839"/>
    <w:rsid w:val="00904AA6"/>
    <w:rsid w:val="00905122"/>
    <w:rsid w:val="00905215"/>
    <w:rsid w:val="0091017E"/>
    <w:rsid w:val="009101F4"/>
    <w:rsid w:val="00911143"/>
    <w:rsid w:val="009121D8"/>
    <w:rsid w:val="00913016"/>
    <w:rsid w:val="0091331B"/>
    <w:rsid w:val="00913397"/>
    <w:rsid w:val="00913A6D"/>
    <w:rsid w:val="00913FF0"/>
    <w:rsid w:val="00914731"/>
    <w:rsid w:val="009148C4"/>
    <w:rsid w:val="00915955"/>
    <w:rsid w:val="00916429"/>
    <w:rsid w:val="00917C73"/>
    <w:rsid w:val="009205AE"/>
    <w:rsid w:val="00920838"/>
    <w:rsid w:val="00920A6E"/>
    <w:rsid w:val="009211F7"/>
    <w:rsid w:val="009216E4"/>
    <w:rsid w:val="0092230C"/>
    <w:rsid w:val="00922DB2"/>
    <w:rsid w:val="00923E61"/>
    <w:rsid w:val="0092444A"/>
    <w:rsid w:val="00924CDF"/>
    <w:rsid w:val="00924E4B"/>
    <w:rsid w:val="009252FD"/>
    <w:rsid w:val="00925324"/>
    <w:rsid w:val="0092546F"/>
    <w:rsid w:val="009255A0"/>
    <w:rsid w:val="0092669B"/>
    <w:rsid w:val="00926EF5"/>
    <w:rsid w:val="009279E5"/>
    <w:rsid w:val="009306F9"/>
    <w:rsid w:val="00930A5B"/>
    <w:rsid w:val="00931FE4"/>
    <w:rsid w:val="0093238B"/>
    <w:rsid w:val="00933092"/>
    <w:rsid w:val="0093377E"/>
    <w:rsid w:val="00933A21"/>
    <w:rsid w:val="00934447"/>
    <w:rsid w:val="00934811"/>
    <w:rsid w:val="00934AE1"/>
    <w:rsid w:val="00934B16"/>
    <w:rsid w:val="00936612"/>
    <w:rsid w:val="00940230"/>
    <w:rsid w:val="00940594"/>
    <w:rsid w:val="00940BC1"/>
    <w:rsid w:val="00941470"/>
    <w:rsid w:val="00941BFB"/>
    <w:rsid w:val="0094212F"/>
    <w:rsid w:val="00942C22"/>
    <w:rsid w:val="00943C3C"/>
    <w:rsid w:val="009442BC"/>
    <w:rsid w:val="00944718"/>
    <w:rsid w:val="009449B0"/>
    <w:rsid w:val="00945ACC"/>
    <w:rsid w:val="00945B58"/>
    <w:rsid w:val="00946035"/>
    <w:rsid w:val="009464F4"/>
    <w:rsid w:val="00947425"/>
    <w:rsid w:val="00947BA2"/>
    <w:rsid w:val="00950064"/>
    <w:rsid w:val="00950175"/>
    <w:rsid w:val="009509CB"/>
    <w:rsid w:val="00951CE4"/>
    <w:rsid w:val="00952183"/>
    <w:rsid w:val="00952F29"/>
    <w:rsid w:val="009536DD"/>
    <w:rsid w:val="0095383D"/>
    <w:rsid w:val="00953A7D"/>
    <w:rsid w:val="009541DA"/>
    <w:rsid w:val="009552E7"/>
    <w:rsid w:val="0095546A"/>
    <w:rsid w:val="00955B87"/>
    <w:rsid w:val="00955E6D"/>
    <w:rsid w:val="0095629B"/>
    <w:rsid w:val="00956A2C"/>
    <w:rsid w:val="0095718F"/>
    <w:rsid w:val="009577AF"/>
    <w:rsid w:val="00957DA2"/>
    <w:rsid w:val="00957ED5"/>
    <w:rsid w:val="00960514"/>
    <w:rsid w:val="0096090D"/>
    <w:rsid w:val="009609C4"/>
    <w:rsid w:val="00960CFE"/>
    <w:rsid w:val="0096157F"/>
    <w:rsid w:val="009625D5"/>
    <w:rsid w:val="0096423A"/>
    <w:rsid w:val="00964ADC"/>
    <w:rsid w:val="00966312"/>
    <w:rsid w:val="0096631A"/>
    <w:rsid w:val="00966671"/>
    <w:rsid w:val="009675D2"/>
    <w:rsid w:val="009706CF"/>
    <w:rsid w:val="0097073D"/>
    <w:rsid w:val="00970970"/>
    <w:rsid w:val="00971479"/>
    <w:rsid w:val="009717F2"/>
    <w:rsid w:val="00972DA7"/>
    <w:rsid w:val="00973759"/>
    <w:rsid w:val="009754E7"/>
    <w:rsid w:val="00975802"/>
    <w:rsid w:val="00976538"/>
    <w:rsid w:val="00976557"/>
    <w:rsid w:val="00977104"/>
    <w:rsid w:val="009774D9"/>
    <w:rsid w:val="0097780C"/>
    <w:rsid w:val="00977ABA"/>
    <w:rsid w:val="00980840"/>
    <w:rsid w:val="00980F7C"/>
    <w:rsid w:val="0098101F"/>
    <w:rsid w:val="00981A67"/>
    <w:rsid w:val="00981EFE"/>
    <w:rsid w:val="009826FF"/>
    <w:rsid w:val="00982752"/>
    <w:rsid w:val="00983429"/>
    <w:rsid w:val="009836D5"/>
    <w:rsid w:val="00984EB0"/>
    <w:rsid w:val="0098718F"/>
    <w:rsid w:val="00987552"/>
    <w:rsid w:val="00987892"/>
    <w:rsid w:val="0099068C"/>
    <w:rsid w:val="00990E65"/>
    <w:rsid w:val="0099112B"/>
    <w:rsid w:val="0099200A"/>
    <w:rsid w:val="00993387"/>
    <w:rsid w:val="00993EB7"/>
    <w:rsid w:val="009942B5"/>
    <w:rsid w:val="00996636"/>
    <w:rsid w:val="00997837"/>
    <w:rsid w:val="009A0804"/>
    <w:rsid w:val="009A0D18"/>
    <w:rsid w:val="009A13F3"/>
    <w:rsid w:val="009A1D77"/>
    <w:rsid w:val="009A209C"/>
    <w:rsid w:val="009A20D2"/>
    <w:rsid w:val="009A2803"/>
    <w:rsid w:val="009A2A1F"/>
    <w:rsid w:val="009A2B1F"/>
    <w:rsid w:val="009A2F32"/>
    <w:rsid w:val="009A3070"/>
    <w:rsid w:val="009A32D2"/>
    <w:rsid w:val="009A3D81"/>
    <w:rsid w:val="009A5208"/>
    <w:rsid w:val="009A53A3"/>
    <w:rsid w:val="009A56C0"/>
    <w:rsid w:val="009A6020"/>
    <w:rsid w:val="009A654B"/>
    <w:rsid w:val="009A7919"/>
    <w:rsid w:val="009A7ABC"/>
    <w:rsid w:val="009B04D2"/>
    <w:rsid w:val="009B0D46"/>
    <w:rsid w:val="009B1E93"/>
    <w:rsid w:val="009B23AA"/>
    <w:rsid w:val="009B2DA4"/>
    <w:rsid w:val="009B3BE7"/>
    <w:rsid w:val="009B3FFA"/>
    <w:rsid w:val="009B6422"/>
    <w:rsid w:val="009B647C"/>
    <w:rsid w:val="009B6577"/>
    <w:rsid w:val="009B6A75"/>
    <w:rsid w:val="009B72A5"/>
    <w:rsid w:val="009C0DB9"/>
    <w:rsid w:val="009C2511"/>
    <w:rsid w:val="009C255F"/>
    <w:rsid w:val="009C2836"/>
    <w:rsid w:val="009C2C54"/>
    <w:rsid w:val="009C3BF0"/>
    <w:rsid w:val="009C46F3"/>
    <w:rsid w:val="009C4C57"/>
    <w:rsid w:val="009C4FE2"/>
    <w:rsid w:val="009C5310"/>
    <w:rsid w:val="009C5D56"/>
    <w:rsid w:val="009C6417"/>
    <w:rsid w:val="009C7B68"/>
    <w:rsid w:val="009C7F1D"/>
    <w:rsid w:val="009D0028"/>
    <w:rsid w:val="009D0C07"/>
    <w:rsid w:val="009D14AE"/>
    <w:rsid w:val="009D1F94"/>
    <w:rsid w:val="009D26BF"/>
    <w:rsid w:val="009D2D1A"/>
    <w:rsid w:val="009D31E7"/>
    <w:rsid w:val="009D3FDD"/>
    <w:rsid w:val="009D538A"/>
    <w:rsid w:val="009D6047"/>
    <w:rsid w:val="009D60AB"/>
    <w:rsid w:val="009D722C"/>
    <w:rsid w:val="009D77F0"/>
    <w:rsid w:val="009D7A88"/>
    <w:rsid w:val="009D7B27"/>
    <w:rsid w:val="009D7C97"/>
    <w:rsid w:val="009D7E0F"/>
    <w:rsid w:val="009D7FD7"/>
    <w:rsid w:val="009E0613"/>
    <w:rsid w:val="009E0BB9"/>
    <w:rsid w:val="009E1308"/>
    <w:rsid w:val="009E31BD"/>
    <w:rsid w:val="009E362E"/>
    <w:rsid w:val="009E36FC"/>
    <w:rsid w:val="009E39DB"/>
    <w:rsid w:val="009E4E33"/>
    <w:rsid w:val="009E5134"/>
    <w:rsid w:val="009E54B3"/>
    <w:rsid w:val="009E597E"/>
    <w:rsid w:val="009E7C91"/>
    <w:rsid w:val="009F0E81"/>
    <w:rsid w:val="009F11B9"/>
    <w:rsid w:val="009F13C7"/>
    <w:rsid w:val="009F1718"/>
    <w:rsid w:val="009F24B8"/>
    <w:rsid w:val="009F2ABE"/>
    <w:rsid w:val="009F2E5B"/>
    <w:rsid w:val="009F3327"/>
    <w:rsid w:val="009F3F5C"/>
    <w:rsid w:val="009F4445"/>
    <w:rsid w:val="009F54A2"/>
    <w:rsid w:val="009F5A6B"/>
    <w:rsid w:val="009F5E16"/>
    <w:rsid w:val="009F6B34"/>
    <w:rsid w:val="009F6CBE"/>
    <w:rsid w:val="009F6FD1"/>
    <w:rsid w:val="009F7316"/>
    <w:rsid w:val="009F77C6"/>
    <w:rsid w:val="009F77CE"/>
    <w:rsid w:val="00A00211"/>
    <w:rsid w:val="00A008DF"/>
    <w:rsid w:val="00A00C28"/>
    <w:rsid w:val="00A00C71"/>
    <w:rsid w:val="00A00DAF"/>
    <w:rsid w:val="00A015F0"/>
    <w:rsid w:val="00A01F42"/>
    <w:rsid w:val="00A02A76"/>
    <w:rsid w:val="00A02FDF"/>
    <w:rsid w:val="00A03878"/>
    <w:rsid w:val="00A03C92"/>
    <w:rsid w:val="00A04177"/>
    <w:rsid w:val="00A041EB"/>
    <w:rsid w:val="00A04532"/>
    <w:rsid w:val="00A052E2"/>
    <w:rsid w:val="00A052ED"/>
    <w:rsid w:val="00A053B3"/>
    <w:rsid w:val="00A05E51"/>
    <w:rsid w:val="00A06035"/>
    <w:rsid w:val="00A0667E"/>
    <w:rsid w:val="00A0690D"/>
    <w:rsid w:val="00A076A8"/>
    <w:rsid w:val="00A078A8"/>
    <w:rsid w:val="00A078CC"/>
    <w:rsid w:val="00A10346"/>
    <w:rsid w:val="00A10382"/>
    <w:rsid w:val="00A10393"/>
    <w:rsid w:val="00A1111A"/>
    <w:rsid w:val="00A11CFC"/>
    <w:rsid w:val="00A11E2A"/>
    <w:rsid w:val="00A11E7B"/>
    <w:rsid w:val="00A1279C"/>
    <w:rsid w:val="00A12C88"/>
    <w:rsid w:val="00A12CE4"/>
    <w:rsid w:val="00A14246"/>
    <w:rsid w:val="00A14C73"/>
    <w:rsid w:val="00A1553C"/>
    <w:rsid w:val="00A15E91"/>
    <w:rsid w:val="00A16A02"/>
    <w:rsid w:val="00A17ABF"/>
    <w:rsid w:val="00A17BD8"/>
    <w:rsid w:val="00A20F93"/>
    <w:rsid w:val="00A21020"/>
    <w:rsid w:val="00A218BD"/>
    <w:rsid w:val="00A2211B"/>
    <w:rsid w:val="00A224FD"/>
    <w:rsid w:val="00A22C2C"/>
    <w:rsid w:val="00A22D15"/>
    <w:rsid w:val="00A25843"/>
    <w:rsid w:val="00A25C86"/>
    <w:rsid w:val="00A261BF"/>
    <w:rsid w:val="00A266D3"/>
    <w:rsid w:val="00A279C8"/>
    <w:rsid w:val="00A27F3E"/>
    <w:rsid w:val="00A30A17"/>
    <w:rsid w:val="00A30A41"/>
    <w:rsid w:val="00A30B64"/>
    <w:rsid w:val="00A30EB3"/>
    <w:rsid w:val="00A31517"/>
    <w:rsid w:val="00A315C3"/>
    <w:rsid w:val="00A31C5E"/>
    <w:rsid w:val="00A31D0C"/>
    <w:rsid w:val="00A32BF1"/>
    <w:rsid w:val="00A3498F"/>
    <w:rsid w:val="00A34A3B"/>
    <w:rsid w:val="00A34A97"/>
    <w:rsid w:val="00A34E98"/>
    <w:rsid w:val="00A34EAA"/>
    <w:rsid w:val="00A35395"/>
    <w:rsid w:val="00A35BA5"/>
    <w:rsid w:val="00A36115"/>
    <w:rsid w:val="00A373B9"/>
    <w:rsid w:val="00A37455"/>
    <w:rsid w:val="00A3782E"/>
    <w:rsid w:val="00A403DC"/>
    <w:rsid w:val="00A40AE5"/>
    <w:rsid w:val="00A41B39"/>
    <w:rsid w:val="00A41E52"/>
    <w:rsid w:val="00A422EF"/>
    <w:rsid w:val="00A42A41"/>
    <w:rsid w:val="00A42B36"/>
    <w:rsid w:val="00A42C94"/>
    <w:rsid w:val="00A432C2"/>
    <w:rsid w:val="00A436A3"/>
    <w:rsid w:val="00A43795"/>
    <w:rsid w:val="00A43883"/>
    <w:rsid w:val="00A458D2"/>
    <w:rsid w:val="00A46CC6"/>
    <w:rsid w:val="00A4719A"/>
    <w:rsid w:val="00A471A3"/>
    <w:rsid w:val="00A47902"/>
    <w:rsid w:val="00A47B2C"/>
    <w:rsid w:val="00A47D6B"/>
    <w:rsid w:val="00A47E41"/>
    <w:rsid w:val="00A5081F"/>
    <w:rsid w:val="00A51C41"/>
    <w:rsid w:val="00A52518"/>
    <w:rsid w:val="00A525B7"/>
    <w:rsid w:val="00A52B09"/>
    <w:rsid w:val="00A52F0D"/>
    <w:rsid w:val="00A52F39"/>
    <w:rsid w:val="00A534FE"/>
    <w:rsid w:val="00A535FD"/>
    <w:rsid w:val="00A545B9"/>
    <w:rsid w:val="00A55E9B"/>
    <w:rsid w:val="00A569F6"/>
    <w:rsid w:val="00A56B86"/>
    <w:rsid w:val="00A57885"/>
    <w:rsid w:val="00A610A5"/>
    <w:rsid w:val="00A62353"/>
    <w:rsid w:val="00A6305C"/>
    <w:rsid w:val="00A64F2E"/>
    <w:rsid w:val="00A656A3"/>
    <w:rsid w:val="00A65AAC"/>
    <w:rsid w:val="00A664E5"/>
    <w:rsid w:val="00A668F9"/>
    <w:rsid w:val="00A67CA8"/>
    <w:rsid w:val="00A67E49"/>
    <w:rsid w:val="00A67F9F"/>
    <w:rsid w:val="00A703AA"/>
    <w:rsid w:val="00A70CC3"/>
    <w:rsid w:val="00A70DC9"/>
    <w:rsid w:val="00A70FEE"/>
    <w:rsid w:val="00A71290"/>
    <w:rsid w:val="00A7196B"/>
    <w:rsid w:val="00A71EFF"/>
    <w:rsid w:val="00A71F02"/>
    <w:rsid w:val="00A72948"/>
    <w:rsid w:val="00A7394D"/>
    <w:rsid w:val="00A7406C"/>
    <w:rsid w:val="00A742C7"/>
    <w:rsid w:val="00A74930"/>
    <w:rsid w:val="00A74E02"/>
    <w:rsid w:val="00A74F26"/>
    <w:rsid w:val="00A752C8"/>
    <w:rsid w:val="00A75C14"/>
    <w:rsid w:val="00A7675F"/>
    <w:rsid w:val="00A77D3C"/>
    <w:rsid w:val="00A80170"/>
    <w:rsid w:val="00A80BE8"/>
    <w:rsid w:val="00A80D1A"/>
    <w:rsid w:val="00A813B3"/>
    <w:rsid w:val="00A81574"/>
    <w:rsid w:val="00A8196F"/>
    <w:rsid w:val="00A81DA0"/>
    <w:rsid w:val="00A828EC"/>
    <w:rsid w:val="00A842A8"/>
    <w:rsid w:val="00A84BEF"/>
    <w:rsid w:val="00A8548A"/>
    <w:rsid w:val="00A85B95"/>
    <w:rsid w:val="00A867F3"/>
    <w:rsid w:val="00A87835"/>
    <w:rsid w:val="00A91278"/>
    <w:rsid w:val="00A918CB"/>
    <w:rsid w:val="00A9271F"/>
    <w:rsid w:val="00A93CD3"/>
    <w:rsid w:val="00A9447A"/>
    <w:rsid w:val="00A9456D"/>
    <w:rsid w:val="00A948DD"/>
    <w:rsid w:val="00A94C65"/>
    <w:rsid w:val="00A95A88"/>
    <w:rsid w:val="00A96151"/>
    <w:rsid w:val="00A9654A"/>
    <w:rsid w:val="00AA192C"/>
    <w:rsid w:val="00AA1C4A"/>
    <w:rsid w:val="00AA1C66"/>
    <w:rsid w:val="00AA2190"/>
    <w:rsid w:val="00AA22C4"/>
    <w:rsid w:val="00AA55E2"/>
    <w:rsid w:val="00AA5BC1"/>
    <w:rsid w:val="00AA5C01"/>
    <w:rsid w:val="00AA60BA"/>
    <w:rsid w:val="00AA679B"/>
    <w:rsid w:val="00AA6B1B"/>
    <w:rsid w:val="00AA7291"/>
    <w:rsid w:val="00AA77DB"/>
    <w:rsid w:val="00AA7A16"/>
    <w:rsid w:val="00AA7AB0"/>
    <w:rsid w:val="00AB081F"/>
    <w:rsid w:val="00AB0EAF"/>
    <w:rsid w:val="00AB158E"/>
    <w:rsid w:val="00AB210B"/>
    <w:rsid w:val="00AB2A03"/>
    <w:rsid w:val="00AB30BE"/>
    <w:rsid w:val="00AB3945"/>
    <w:rsid w:val="00AB4125"/>
    <w:rsid w:val="00AB4AB2"/>
    <w:rsid w:val="00AB55CE"/>
    <w:rsid w:val="00AB6AB8"/>
    <w:rsid w:val="00AB77BF"/>
    <w:rsid w:val="00AC05F9"/>
    <w:rsid w:val="00AC1B1A"/>
    <w:rsid w:val="00AC2282"/>
    <w:rsid w:val="00AC3DBE"/>
    <w:rsid w:val="00AC5275"/>
    <w:rsid w:val="00AC53E2"/>
    <w:rsid w:val="00AC5A0E"/>
    <w:rsid w:val="00AC72EA"/>
    <w:rsid w:val="00AC7A71"/>
    <w:rsid w:val="00AC7AC4"/>
    <w:rsid w:val="00AC7D7F"/>
    <w:rsid w:val="00AD00CB"/>
    <w:rsid w:val="00AD0C20"/>
    <w:rsid w:val="00AD19F2"/>
    <w:rsid w:val="00AD1FAE"/>
    <w:rsid w:val="00AD2301"/>
    <w:rsid w:val="00AD232C"/>
    <w:rsid w:val="00AD29A1"/>
    <w:rsid w:val="00AD308D"/>
    <w:rsid w:val="00AD3AF5"/>
    <w:rsid w:val="00AD40C9"/>
    <w:rsid w:val="00AD4E5D"/>
    <w:rsid w:val="00AD4F49"/>
    <w:rsid w:val="00AD507C"/>
    <w:rsid w:val="00AD5163"/>
    <w:rsid w:val="00AD5BFE"/>
    <w:rsid w:val="00AD5CBB"/>
    <w:rsid w:val="00AD6C04"/>
    <w:rsid w:val="00AD7508"/>
    <w:rsid w:val="00AD7FF3"/>
    <w:rsid w:val="00AE06B2"/>
    <w:rsid w:val="00AE0A77"/>
    <w:rsid w:val="00AE2CC8"/>
    <w:rsid w:val="00AE3232"/>
    <w:rsid w:val="00AE32F9"/>
    <w:rsid w:val="00AE343F"/>
    <w:rsid w:val="00AE5341"/>
    <w:rsid w:val="00AE549C"/>
    <w:rsid w:val="00AE6F6C"/>
    <w:rsid w:val="00AE7A5E"/>
    <w:rsid w:val="00AE7E51"/>
    <w:rsid w:val="00AE7F82"/>
    <w:rsid w:val="00AF060B"/>
    <w:rsid w:val="00AF07DA"/>
    <w:rsid w:val="00AF112C"/>
    <w:rsid w:val="00AF169F"/>
    <w:rsid w:val="00AF1C58"/>
    <w:rsid w:val="00AF2308"/>
    <w:rsid w:val="00AF44C3"/>
    <w:rsid w:val="00AF466F"/>
    <w:rsid w:val="00AF48E2"/>
    <w:rsid w:val="00AF4931"/>
    <w:rsid w:val="00AF4F69"/>
    <w:rsid w:val="00AF5874"/>
    <w:rsid w:val="00AF5CBD"/>
    <w:rsid w:val="00AF5EC2"/>
    <w:rsid w:val="00AF67B2"/>
    <w:rsid w:val="00AF6A74"/>
    <w:rsid w:val="00AF7868"/>
    <w:rsid w:val="00AF7CF7"/>
    <w:rsid w:val="00AF7ED8"/>
    <w:rsid w:val="00B00FE4"/>
    <w:rsid w:val="00B0109C"/>
    <w:rsid w:val="00B01A84"/>
    <w:rsid w:val="00B0201D"/>
    <w:rsid w:val="00B02607"/>
    <w:rsid w:val="00B0296E"/>
    <w:rsid w:val="00B02C9C"/>
    <w:rsid w:val="00B02CB6"/>
    <w:rsid w:val="00B04460"/>
    <w:rsid w:val="00B056DC"/>
    <w:rsid w:val="00B0596B"/>
    <w:rsid w:val="00B05FA4"/>
    <w:rsid w:val="00B06A8C"/>
    <w:rsid w:val="00B06F79"/>
    <w:rsid w:val="00B07033"/>
    <w:rsid w:val="00B070F6"/>
    <w:rsid w:val="00B07506"/>
    <w:rsid w:val="00B10054"/>
    <w:rsid w:val="00B10818"/>
    <w:rsid w:val="00B10BA9"/>
    <w:rsid w:val="00B11837"/>
    <w:rsid w:val="00B127DA"/>
    <w:rsid w:val="00B129FC"/>
    <w:rsid w:val="00B12A59"/>
    <w:rsid w:val="00B1468E"/>
    <w:rsid w:val="00B16544"/>
    <w:rsid w:val="00B16C33"/>
    <w:rsid w:val="00B16EAC"/>
    <w:rsid w:val="00B1770C"/>
    <w:rsid w:val="00B17A99"/>
    <w:rsid w:val="00B201EF"/>
    <w:rsid w:val="00B210E3"/>
    <w:rsid w:val="00B22928"/>
    <w:rsid w:val="00B233C6"/>
    <w:rsid w:val="00B23D5E"/>
    <w:rsid w:val="00B23DF6"/>
    <w:rsid w:val="00B2485B"/>
    <w:rsid w:val="00B25FE2"/>
    <w:rsid w:val="00B2674B"/>
    <w:rsid w:val="00B272B6"/>
    <w:rsid w:val="00B277F7"/>
    <w:rsid w:val="00B305D8"/>
    <w:rsid w:val="00B30759"/>
    <w:rsid w:val="00B30881"/>
    <w:rsid w:val="00B31576"/>
    <w:rsid w:val="00B31B8A"/>
    <w:rsid w:val="00B323E8"/>
    <w:rsid w:val="00B32418"/>
    <w:rsid w:val="00B329FA"/>
    <w:rsid w:val="00B33103"/>
    <w:rsid w:val="00B3339E"/>
    <w:rsid w:val="00B33538"/>
    <w:rsid w:val="00B33545"/>
    <w:rsid w:val="00B33A33"/>
    <w:rsid w:val="00B33DC9"/>
    <w:rsid w:val="00B33F79"/>
    <w:rsid w:val="00B34205"/>
    <w:rsid w:val="00B34798"/>
    <w:rsid w:val="00B348EC"/>
    <w:rsid w:val="00B35D6A"/>
    <w:rsid w:val="00B36267"/>
    <w:rsid w:val="00B364C7"/>
    <w:rsid w:val="00B36683"/>
    <w:rsid w:val="00B36937"/>
    <w:rsid w:val="00B36EA4"/>
    <w:rsid w:val="00B41887"/>
    <w:rsid w:val="00B41D5D"/>
    <w:rsid w:val="00B4226F"/>
    <w:rsid w:val="00B4267C"/>
    <w:rsid w:val="00B42732"/>
    <w:rsid w:val="00B427B9"/>
    <w:rsid w:val="00B4305C"/>
    <w:rsid w:val="00B4363E"/>
    <w:rsid w:val="00B43E93"/>
    <w:rsid w:val="00B44B08"/>
    <w:rsid w:val="00B44BC9"/>
    <w:rsid w:val="00B45A27"/>
    <w:rsid w:val="00B45BBC"/>
    <w:rsid w:val="00B46642"/>
    <w:rsid w:val="00B4788E"/>
    <w:rsid w:val="00B479C7"/>
    <w:rsid w:val="00B50818"/>
    <w:rsid w:val="00B50992"/>
    <w:rsid w:val="00B5107F"/>
    <w:rsid w:val="00B51572"/>
    <w:rsid w:val="00B519EC"/>
    <w:rsid w:val="00B52DA0"/>
    <w:rsid w:val="00B5342E"/>
    <w:rsid w:val="00B5363A"/>
    <w:rsid w:val="00B54247"/>
    <w:rsid w:val="00B54381"/>
    <w:rsid w:val="00B54A7D"/>
    <w:rsid w:val="00B579B7"/>
    <w:rsid w:val="00B57B02"/>
    <w:rsid w:val="00B57BAE"/>
    <w:rsid w:val="00B60723"/>
    <w:rsid w:val="00B60C39"/>
    <w:rsid w:val="00B60D91"/>
    <w:rsid w:val="00B611E7"/>
    <w:rsid w:val="00B612CD"/>
    <w:rsid w:val="00B622BF"/>
    <w:rsid w:val="00B630F5"/>
    <w:rsid w:val="00B636A7"/>
    <w:rsid w:val="00B6378E"/>
    <w:rsid w:val="00B63861"/>
    <w:rsid w:val="00B63F9E"/>
    <w:rsid w:val="00B64EB0"/>
    <w:rsid w:val="00B6541A"/>
    <w:rsid w:val="00B659E2"/>
    <w:rsid w:val="00B66A90"/>
    <w:rsid w:val="00B66D98"/>
    <w:rsid w:val="00B6788C"/>
    <w:rsid w:val="00B6796B"/>
    <w:rsid w:val="00B67B57"/>
    <w:rsid w:val="00B67D2D"/>
    <w:rsid w:val="00B7048F"/>
    <w:rsid w:val="00B704F6"/>
    <w:rsid w:val="00B705E1"/>
    <w:rsid w:val="00B70C60"/>
    <w:rsid w:val="00B70DED"/>
    <w:rsid w:val="00B71771"/>
    <w:rsid w:val="00B71A0F"/>
    <w:rsid w:val="00B727C9"/>
    <w:rsid w:val="00B72F35"/>
    <w:rsid w:val="00B737B2"/>
    <w:rsid w:val="00B74981"/>
    <w:rsid w:val="00B74B84"/>
    <w:rsid w:val="00B74C07"/>
    <w:rsid w:val="00B751B4"/>
    <w:rsid w:val="00B75F61"/>
    <w:rsid w:val="00B7704E"/>
    <w:rsid w:val="00B80B5C"/>
    <w:rsid w:val="00B80EAC"/>
    <w:rsid w:val="00B82127"/>
    <w:rsid w:val="00B83ABB"/>
    <w:rsid w:val="00B83F93"/>
    <w:rsid w:val="00B858F9"/>
    <w:rsid w:val="00B85BB3"/>
    <w:rsid w:val="00B85C43"/>
    <w:rsid w:val="00B865DA"/>
    <w:rsid w:val="00B87AEB"/>
    <w:rsid w:val="00B87E2B"/>
    <w:rsid w:val="00B90815"/>
    <w:rsid w:val="00B91248"/>
    <w:rsid w:val="00B914BF"/>
    <w:rsid w:val="00B91ABB"/>
    <w:rsid w:val="00B91DAC"/>
    <w:rsid w:val="00B93253"/>
    <w:rsid w:val="00B93482"/>
    <w:rsid w:val="00B94616"/>
    <w:rsid w:val="00B95153"/>
    <w:rsid w:val="00B95AEB"/>
    <w:rsid w:val="00BA04E8"/>
    <w:rsid w:val="00BA10A2"/>
    <w:rsid w:val="00BA1DC6"/>
    <w:rsid w:val="00BA36A6"/>
    <w:rsid w:val="00BA39BB"/>
    <w:rsid w:val="00BA39C5"/>
    <w:rsid w:val="00BA45A6"/>
    <w:rsid w:val="00BA4971"/>
    <w:rsid w:val="00BA4AD9"/>
    <w:rsid w:val="00BA51FD"/>
    <w:rsid w:val="00BA536B"/>
    <w:rsid w:val="00BA5F24"/>
    <w:rsid w:val="00BA6BC2"/>
    <w:rsid w:val="00BB0480"/>
    <w:rsid w:val="00BB0F80"/>
    <w:rsid w:val="00BB1E2A"/>
    <w:rsid w:val="00BB228F"/>
    <w:rsid w:val="00BB2C61"/>
    <w:rsid w:val="00BB33AB"/>
    <w:rsid w:val="00BB3819"/>
    <w:rsid w:val="00BB3CCF"/>
    <w:rsid w:val="00BB3F69"/>
    <w:rsid w:val="00BB4971"/>
    <w:rsid w:val="00BB4B5F"/>
    <w:rsid w:val="00BB4BEC"/>
    <w:rsid w:val="00BB52D6"/>
    <w:rsid w:val="00BB58FE"/>
    <w:rsid w:val="00BB5E83"/>
    <w:rsid w:val="00BB65B9"/>
    <w:rsid w:val="00BB6ADE"/>
    <w:rsid w:val="00BB712B"/>
    <w:rsid w:val="00BB72D2"/>
    <w:rsid w:val="00BB767A"/>
    <w:rsid w:val="00BB7A0D"/>
    <w:rsid w:val="00BC03CE"/>
    <w:rsid w:val="00BC0536"/>
    <w:rsid w:val="00BC0956"/>
    <w:rsid w:val="00BC0E82"/>
    <w:rsid w:val="00BC1E85"/>
    <w:rsid w:val="00BC2033"/>
    <w:rsid w:val="00BC2A86"/>
    <w:rsid w:val="00BC53EA"/>
    <w:rsid w:val="00BC5B8E"/>
    <w:rsid w:val="00BC6F96"/>
    <w:rsid w:val="00BC794A"/>
    <w:rsid w:val="00BD0CC6"/>
    <w:rsid w:val="00BD1846"/>
    <w:rsid w:val="00BD1850"/>
    <w:rsid w:val="00BD3AF7"/>
    <w:rsid w:val="00BD42B1"/>
    <w:rsid w:val="00BD4662"/>
    <w:rsid w:val="00BD4F1E"/>
    <w:rsid w:val="00BD516D"/>
    <w:rsid w:val="00BD59AF"/>
    <w:rsid w:val="00BD59BF"/>
    <w:rsid w:val="00BD7FEC"/>
    <w:rsid w:val="00BE02F8"/>
    <w:rsid w:val="00BE03A4"/>
    <w:rsid w:val="00BE08F0"/>
    <w:rsid w:val="00BE0E67"/>
    <w:rsid w:val="00BE144C"/>
    <w:rsid w:val="00BE1ACC"/>
    <w:rsid w:val="00BE21BD"/>
    <w:rsid w:val="00BE3310"/>
    <w:rsid w:val="00BE3340"/>
    <w:rsid w:val="00BE78F7"/>
    <w:rsid w:val="00BF0716"/>
    <w:rsid w:val="00BF110E"/>
    <w:rsid w:val="00BF1CCF"/>
    <w:rsid w:val="00BF2070"/>
    <w:rsid w:val="00BF2D4E"/>
    <w:rsid w:val="00BF312C"/>
    <w:rsid w:val="00BF378B"/>
    <w:rsid w:val="00BF452B"/>
    <w:rsid w:val="00BF47BB"/>
    <w:rsid w:val="00BF5DA9"/>
    <w:rsid w:val="00BF6152"/>
    <w:rsid w:val="00BF755E"/>
    <w:rsid w:val="00BF75F9"/>
    <w:rsid w:val="00BF785B"/>
    <w:rsid w:val="00C005AF"/>
    <w:rsid w:val="00C005C4"/>
    <w:rsid w:val="00C0060B"/>
    <w:rsid w:val="00C0072E"/>
    <w:rsid w:val="00C01820"/>
    <w:rsid w:val="00C019D0"/>
    <w:rsid w:val="00C01BF9"/>
    <w:rsid w:val="00C023AD"/>
    <w:rsid w:val="00C02416"/>
    <w:rsid w:val="00C02A79"/>
    <w:rsid w:val="00C03038"/>
    <w:rsid w:val="00C03B1B"/>
    <w:rsid w:val="00C04365"/>
    <w:rsid w:val="00C043B9"/>
    <w:rsid w:val="00C049A9"/>
    <w:rsid w:val="00C05007"/>
    <w:rsid w:val="00C05425"/>
    <w:rsid w:val="00C05821"/>
    <w:rsid w:val="00C05910"/>
    <w:rsid w:val="00C07613"/>
    <w:rsid w:val="00C07980"/>
    <w:rsid w:val="00C07F0C"/>
    <w:rsid w:val="00C07F17"/>
    <w:rsid w:val="00C07FF0"/>
    <w:rsid w:val="00C100DD"/>
    <w:rsid w:val="00C10248"/>
    <w:rsid w:val="00C10761"/>
    <w:rsid w:val="00C108DA"/>
    <w:rsid w:val="00C11E39"/>
    <w:rsid w:val="00C12018"/>
    <w:rsid w:val="00C12CED"/>
    <w:rsid w:val="00C13E39"/>
    <w:rsid w:val="00C14756"/>
    <w:rsid w:val="00C15762"/>
    <w:rsid w:val="00C160FF"/>
    <w:rsid w:val="00C17386"/>
    <w:rsid w:val="00C17A57"/>
    <w:rsid w:val="00C17C1A"/>
    <w:rsid w:val="00C200AF"/>
    <w:rsid w:val="00C20C77"/>
    <w:rsid w:val="00C222EB"/>
    <w:rsid w:val="00C2231F"/>
    <w:rsid w:val="00C230F1"/>
    <w:rsid w:val="00C23473"/>
    <w:rsid w:val="00C23EEA"/>
    <w:rsid w:val="00C248B5"/>
    <w:rsid w:val="00C24B43"/>
    <w:rsid w:val="00C24B99"/>
    <w:rsid w:val="00C251A6"/>
    <w:rsid w:val="00C252B4"/>
    <w:rsid w:val="00C25451"/>
    <w:rsid w:val="00C25610"/>
    <w:rsid w:val="00C265FF"/>
    <w:rsid w:val="00C2706A"/>
    <w:rsid w:val="00C27370"/>
    <w:rsid w:val="00C27721"/>
    <w:rsid w:val="00C27E78"/>
    <w:rsid w:val="00C300BC"/>
    <w:rsid w:val="00C31457"/>
    <w:rsid w:val="00C31CF7"/>
    <w:rsid w:val="00C323CE"/>
    <w:rsid w:val="00C3277B"/>
    <w:rsid w:val="00C32CB2"/>
    <w:rsid w:val="00C32E9F"/>
    <w:rsid w:val="00C33440"/>
    <w:rsid w:val="00C337E8"/>
    <w:rsid w:val="00C33864"/>
    <w:rsid w:val="00C33D8C"/>
    <w:rsid w:val="00C33FBD"/>
    <w:rsid w:val="00C34953"/>
    <w:rsid w:val="00C34D81"/>
    <w:rsid w:val="00C351B9"/>
    <w:rsid w:val="00C35354"/>
    <w:rsid w:val="00C3538C"/>
    <w:rsid w:val="00C353A0"/>
    <w:rsid w:val="00C3595B"/>
    <w:rsid w:val="00C35F12"/>
    <w:rsid w:val="00C371FD"/>
    <w:rsid w:val="00C408B4"/>
    <w:rsid w:val="00C40EBA"/>
    <w:rsid w:val="00C40F55"/>
    <w:rsid w:val="00C41A2D"/>
    <w:rsid w:val="00C42F11"/>
    <w:rsid w:val="00C43B8A"/>
    <w:rsid w:val="00C43EBF"/>
    <w:rsid w:val="00C44266"/>
    <w:rsid w:val="00C4444E"/>
    <w:rsid w:val="00C45138"/>
    <w:rsid w:val="00C45816"/>
    <w:rsid w:val="00C45935"/>
    <w:rsid w:val="00C467D2"/>
    <w:rsid w:val="00C472EA"/>
    <w:rsid w:val="00C47DDD"/>
    <w:rsid w:val="00C50625"/>
    <w:rsid w:val="00C50A87"/>
    <w:rsid w:val="00C5121A"/>
    <w:rsid w:val="00C512F8"/>
    <w:rsid w:val="00C51682"/>
    <w:rsid w:val="00C5192D"/>
    <w:rsid w:val="00C519C5"/>
    <w:rsid w:val="00C51DD1"/>
    <w:rsid w:val="00C522FE"/>
    <w:rsid w:val="00C53242"/>
    <w:rsid w:val="00C534B8"/>
    <w:rsid w:val="00C53E7D"/>
    <w:rsid w:val="00C55007"/>
    <w:rsid w:val="00C55DCC"/>
    <w:rsid w:val="00C563E0"/>
    <w:rsid w:val="00C56AEA"/>
    <w:rsid w:val="00C57023"/>
    <w:rsid w:val="00C57D5F"/>
    <w:rsid w:val="00C57EE8"/>
    <w:rsid w:val="00C605A5"/>
    <w:rsid w:val="00C606BC"/>
    <w:rsid w:val="00C617A6"/>
    <w:rsid w:val="00C623BC"/>
    <w:rsid w:val="00C625AC"/>
    <w:rsid w:val="00C625E9"/>
    <w:rsid w:val="00C629A1"/>
    <w:rsid w:val="00C62DAC"/>
    <w:rsid w:val="00C636B9"/>
    <w:rsid w:val="00C6374F"/>
    <w:rsid w:val="00C65220"/>
    <w:rsid w:val="00C6525C"/>
    <w:rsid w:val="00C65343"/>
    <w:rsid w:val="00C659FA"/>
    <w:rsid w:val="00C65B06"/>
    <w:rsid w:val="00C65C5E"/>
    <w:rsid w:val="00C65D6E"/>
    <w:rsid w:val="00C66595"/>
    <w:rsid w:val="00C66B04"/>
    <w:rsid w:val="00C6746E"/>
    <w:rsid w:val="00C67B31"/>
    <w:rsid w:val="00C67F51"/>
    <w:rsid w:val="00C67FD8"/>
    <w:rsid w:val="00C70AB3"/>
    <w:rsid w:val="00C71F99"/>
    <w:rsid w:val="00C72074"/>
    <w:rsid w:val="00C72F89"/>
    <w:rsid w:val="00C730B1"/>
    <w:rsid w:val="00C73357"/>
    <w:rsid w:val="00C755AD"/>
    <w:rsid w:val="00C75990"/>
    <w:rsid w:val="00C75C1E"/>
    <w:rsid w:val="00C75C39"/>
    <w:rsid w:val="00C7671B"/>
    <w:rsid w:val="00C7716C"/>
    <w:rsid w:val="00C80955"/>
    <w:rsid w:val="00C80C48"/>
    <w:rsid w:val="00C817FD"/>
    <w:rsid w:val="00C81988"/>
    <w:rsid w:val="00C81FE5"/>
    <w:rsid w:val="00C8332D"/>
    <w:rsid w:val="00C838F7"/>
    <w:rsid w:val="00C842C8"/>
    <w:rsid w:val="00C84FC9"/>
    <w:rsid w:val="00C85296"/>
    <w:rsid w:val="00C85D52"/>
    <w:rsid w:val="00C85E65"/>
    <w:rsid w:val="00C90CF0"/>
    <w:rsid w:val="00C90CF4"/>
    <w:rsid w:val="00C90E60"/>
    <w:rsid w:val="00C9101E"/>
    <w:rsid w:val="00C9112C"/>
    <w:rsid w:val="00C915E3"/>
    <w:rsid w:val="00C9214E"/>
    <w:rsid w:val="00C92F46"/>
    <w:rsid w:val="00C936C5"/>
    <w:rsid w:val="00C93807"/>
    <w:rsid w:val="00C94552"/>
    <w:rsid w:val="00C94EF3"/>
    <w:rsid w:val="00C955A2"/>
    <w:rsid w:val="00C9571A"/>
    <w:rsid w:val="00C9594F"/>
    <w:rsid w:val="00C95F6C"/>
    <w:rsid w:val="00C9668D"/>
    <w:rsid w:val="00C966A7"/>
    <w:rsid w:val="00C96BB3"/>
    <w:rsid w:val="00C97241"/>
    <w:rsid w:val="00C97B8B"/>
    <w:rsid w:val="00C97F1D"/>
    <w:rsid w:val="00C97FC3"/>
    <w:rsid w:val="00CA170A"/>
    <w:rsid w:val="00CA1DC5"/>
    <w:rsid w:val="00CA26DF"/>
    <w:rsid w:val="00CA351D"/>
    <w:rsid w:val="00CA363F"/>
    <w:rsid w:val="00CA382B"/>
    <w:rsid w:val="00CA4329"/>
    <w:rsid w:val="00CA4739"/>
    <w:rsid w:val="00CA52D0"/>
    <w:rsid w:val="00CA5576"/>
    <w:rsid w:val="00CA58B8"/>
    <w:rsid w:val="00CA64F1"/>
    <w:rsid w:val="00CA6677"/>
    <w:rsid w:val="00CA690A"/>
    <w:rsid w:val="00CA6E28"/>
    <w:rsid w:val="00CA6EFB"/>
    <w:rsid w:val="00CA7293"/>
    <w:rsid w:val="00CA76D1"/>
    <w:rsid w:val="00CB0697"/>
    <w:rsid w:val="00CB0816"/>
    <w:rsid w:val="00CB097D"/>
    <w:rsid w:val="00CB10E9"/>
    <w:rsid w:val="00CB1BA7"/>
    <w:rsid w:val="00CB3415"/>
    <w:rsid w:val="00CB3438"/>
    <w:rsid w:val="00CB36BC"/>
    <w:rsid w:val="00CB3BE9"/>
    <w:rsid w:val="00CB3FF7"/>
    <w:rsid w:val="00CB45C3"/>
    <w:rsid w:val="00CB5B0C"/>
    <w:rsid w:val="00CB5B8F"/>
    <w:rsid w:val="00CB6B5F"/>
    <w:rsid w:val="00CB6E81"/>
    <w:rsid w:val="00CB7384"/>
    <w:rsid w:val="00CB78BF"/>
    <w:rsid w:val="00CC0333"/>
    <w:rsid w:val="00CC0AF3"/>
    <w:rsid w:val="00CC0D4E"/>
    <w:rsid w:val="00CC1184"/>
    <w:rsid w:val="00CC1CA4"/>
    <w:rsid w:val="00CC27F0"/>
    <w:rsid w:val="00CC28A1"/>
    <w:rsid w:val="00CC31A4"/>
    <w:rsid w:val="00CC3649"/>
    <w:rsid w:val="00CC3A16"/>
    <w:rsid w:val="00CC3DFB"/>
    <w:rsid w:val="00CC444D"/>
    <w:rsid w:val="00CC4778"/>
    <w:rsid w:val="00CC5113"/>
    <w:rsid w:val="00CC5A01"/>
    <w:rsid w:val="00CC6135"/>
    <w:rsid w:val="00CC69C2"/>
    <w:rsid w:val="00CC743C"/>
    <w:rsid w:val="00CC778A"/>
    <w:rsid w:val="00CD082E"/>
    <w:rsid w:val="00CD1EC1"/>
    <w:rsid w:val="00CD232E"/>
    <w:rsid w:val="00CD2455"/>
    <w:rsid w:val="00CD31B9"/>
    <w:rsid w:val="00CD41A5"/>
    <w:rsid w:val="00CD4691"/>
    <w:rsid w:val="00CD4FB1"/>
    <w:rsid w:val="00CD511E"/>
    <w:rsid w:val="00CD5983"/>
    <w:rsid w:val="00CD5A2E"/>
    <w:rsid w:val="00CD704A"/>
    <w:rsid w:val="00CE05DE"/>
    <w:rsid w:val="00CE095C"/>
    <w:rsid w:val="00CE0D47"/>
    <w:rsid w:val="00CE1E89"/>
    <w:rsid w:val="00CE1E8A"/>
    <w:rsid w:val="00CE1F52"/>
    <w:rsid w:val="00CE217C"/>
    <w:rsid w:val="00CE2C1C"/>
    <w:rsid w:val="00CE313B"/>
    <w:rsid w:val="00CE3268"/>
    <w:rsid w:val="00CE609A"/>
    <w:rsid w:val="00CE61CA"/>
    <w:rsid w:val="00CE65DE"/>
    <w:rsid w:val="00CE7050"/>
    <w:rsid w:val="00CE72A0"/>
    <w:rsid w:val="00CE7379"/>
    <w:rsid w:val="00CF28B9"/>
    <w:rsid w:val="00CF2A90"/>
    <w:rsid w:val="00CF3638"/>
    <w:rsid w:val="00CF44ED"/>
    <w:rsid w:val="00CF5D3E"/>
    <w:rsid w:val="00CF5DB5"/>
    <w:rsid w:val="00CF673C"/>
    <w:rsid w:val="00CF692A"/>
    <w:rsid w:val="00CF7D5C"/>
    <w:rsid w:val="00D0009C"/>
    <w:rsid w:val="00D003F1"/>
    <w:rsid w:val="00D00BCC"/>
    <w:rsid w:val="00D01FFE"/>
    <w:rsid w:val="00D02368"/>
    <w:rsid w:val="00D0245F"/>
    <w:rsid w:val="00D025DA"/>
    <w:rsid w:val="00D02636"/>
    <w:rsid w:val="00D035B1"/>
    <w:rsid w:val="00D03877"/>
    <w:rsid w:val="00D03C7B"/>
    <w:rsid w:val="00D04639"/>
    <w:rsid w:val="00D04F75"/>
    <w:rsid w:val="00D059A1"/>
    <w:rsid w:val="00D061B9"/>
    <w:rsid w:val="00D06D32"/>
    <w:rsid w:val="00D06FD5"/>
    <w:rsid w:val="00D07081"/>
    <w:rsid w:val="00D07B75"/>
    <w:rsid w:val="00D10206"/>
    <w:rsid w:val="00D1039A"/>
    <w:rsid w:val="00D10916"/>
    <w:rsid w:val="00D10D33"/>
    <w:rsid w:val="00D11028"/>
    <w:rsid w:val="00D11651"/>
    <w:rsid w:val="00D118DD"/>
    <w:rsid w:val="00D1196F"/>
    <w:rsid w:val="00D11AF9"/>
    <w:rsid w:val="00D12CB2"/>
    <w:rsid w:val="00D12D79"/>
    <w:rsid w:val="00D13CF0"/>
    <w:rsid w:val="00D141A5"/>
    <w:rsid w:val="00D149A2"/>
    <w:rsid w:val="00D14EB8"/>
    <w:rsid w:val="00D15277"/>
    <w:rsid w:val="00D1633E"/>
    <w:rsid w:val="00D16522"/>
    <w:rsid w:val="00D173EE"/>
    <w:rsid w:val="00D17557"/>
    <w:rsid w:val="00D17BA5"/>
    <w:rsid w:val="00D20906"/>
    <w:rsid w:val="00D20936"/>
    <w:rsid w:val="00D21900"/>
    <w:rsid w:val="00D219AE"/>
    <w:rsid w:val="00D22478"/>
    <w:rsid w:val="00D2281E"/>
    <w:rsid w:val="00D22E5F"/>
    <w:rsid w:val="00D23461"/>
    <w:rsid w:val="00D23908"/>
    <w:rsid w:val="00D24390"/>
    <w:rsid w:val="00D243DF"/>
    <w:rsid w:val="00D24400"/>
    <w:rsid w:val="00D25384"/>
    <w:rsid w:val="00D2583A"/>
    <w:rsid w:val="00D2589A"/>
    <w:rsid w:val="00D25D0B"/>
    <w:rsid w:val="00D26601"/>
    <w:rsid w:val="00D268C8"/>
    <w:rsid w:val="00D30D50"/>
    <w:rsid w:val="00D312A2"/>
    <w:rsid w:val="00D31B3D"/>
    <w:rsid w:val="00D3207E"/>
    <w:rsid w:val="00D3209B"/>
    <w:rsid w:val="00D32530"/>
    <w:rsid w:val="00D330E7"/>
    <w:rsid w:val="00D33AC9"/>
    <w:rsid w:val="00D343E9"/>
    <w:rsid w:val="00D356A0"/>
    <w:rsid w:val="00D35980"/>
    <w:rsid w:val="00D35C68"/>
    <w:rsid w:val="00D35E36"/>
    <w:rsid w:val="00D36724"/>
    <w:rsid w:val="00D3765C"/>
    <w:rsid w:val="00D402D4"/>
    <w:rsid w:val="00D40722"/>
    <w:rsid w:val="00D4182D"/>
    <w:rsid w:val="00D424DD"/>
    <w:rsid w:val="00D42D94"/>
    <w:rsid w:val="00D4357D"/>
    <w:rsid w:val="00D43F0A"/>
    <w:rsid w:val="00D43F90"/>
    <w:rsid w:val="00D44476"/>
    <w:rsid w:val="00D45128"/>
    <w:rsid w:val="00D45E17"/>
    <w:rsid w:val="00D46ADC"/>
    <w:rsid w:val="00D471BB"/>
    <w:rsid w:val="00D47948"/>
    <w:rsid w:val="00D500AB"/>
    <w:rsid w:val="00D50B1D"/>
    <w:rsid w:val="00D51C32"/>
    <w:rsid w:val="00D5365E"/>
    <w:rsid w:val="00D538A3"/>
    <w:rsid w:val="00D54322"/>
    <w:rsid w:val="00D54FC3"/>
    <w:rsid w:val="00D55E3F"/>
    <w:rsid w:val="00D56240"/>
    <w:rsid w:val="00D56365"/>
    <w:rsid w:val="00D56642"/>
    <w:rsid w:val="00D5700A"/>
    <w:rsid w:val="00D60322"/>
    <w:rsid w:val="00D60C80"/>
    <w:rsid w:val="00D60D5B"/>
    <w:rsid w:val="00D61570"/>
    <w:rsid w:val="00D61DB6"/>
    <w:rsid w:val="00D62157"/>
    <w:rsid w:val="00D625B1"/>
    <w:rsid w:val="00D62708"/>
    <w:rsid w:val="00D6302A"/>
    <w:rsid w:val="00D6352B"/>
    <w:rsid w:val="00D63CBA"/>
    <w:rsid w:val="00D64710"/>
    <w:rsid w:val="00D65656"/>
    <w:rsid w:val="00D65AAD"/>
    <w:rsid w:val="00D67035"/>
    <w:rsid w:val="00D67752"/>
    <w:rsid w:val="00D67D4D"/>
    <w:rsid w:val="00D71073"/>
    <w:rsid w:val="00D71AEE"/>
    <w:rsid w:val="00D71DB0"/>
    <w:rsid w:val="00D72789"/>
    <w:rsid w:val="00D7332A"/>
    <w:rsid w:val="00D73639"/>
    <w:rsid w:val="00D73739"/>
    <w:rsid w:val="00D7459A"/>
    <w:rsid w:val="00D7461D"/>
    <w:rsid w:val="00D7610E"/>
    <w:rsid w:val="00D769C3"/>
    <w:rsid w:val="00D773F9"/>
    <w:rsid w:val="00D776DD"/>
    <w:rsid w:val="00D77C92"/>
    <w:rsid w:val="00D80889"/>
    <w:rsid w:val="00D8194D"/>
    <w:rsid w:val="00D81D62"/>
    <w:rsid w:val="00D81EB1"/>
    <w:rsid w:val="00D825C9"/>
    <w:rsid w:val="00D82FB2"/>
    <w:rsid w:val="00D832DA"/>
    <w:rsid w:val="00D83B93"/>
    <w:rsid w:val="00D83F5A"/>
    <w:rsid w:val="00D84830"/>
    <w:rsid w:val="00D849A3"/>
    <w:rsid w:val="00D84F22"/>
    <w:rsid w:val="00D8525F"/>
    <w:rsid w:val="00D901AF"/>
    <w:rsid w:val="00D90490"/>
    <w:rsid w:val="00D9057B"/>
    <w:rsid w:val="00D919A2"/>
    <w:rsid w:val="00D9228B"/>
    <w:rsid w:val="00D92989"/>
    <w:rsid w:val="00D93624"/>
    <w:rsid w:val="00D93672"/>
    <w:rsid w:val="00D937A0"/>
    <w:rsid w:val="00D938D8"/>
    <w:rsid w:val="00D93B81"/>
    <w:rsid w:val="00D93E78"/>
    <w:rsid w:val="00D949AC"/>
    <w:rsid w:val="00D94AD6"/>
    <w:rsid w:val="00D94D93"/>
    <w:rsid w:val="00D95468"/>
    <w:rsid w:val="00D96340"/>
    <w:rsid w:val="00D968CC"/>
    <w:rsid w:val="00D96AC9"/>
    <w:rsid w:val="00D96BE6"/>
    <w:rsid w:val="00D9706B"/>
    <w:rsid w:val="00D9771B"/>
    <w:rsid w:val="00DA00AC"/>
    <w:rsid w:val="00DA08AB"/>
    <w:rsid w:val="00DA135C"/>
    <w:rsid w:val="00DA1D7F"/>
    <w:rsid w:val="00DA2126"/>
    <w:rsid w:val="00DA2393"/>
    <w:rsid w:val="00DA2743"/>
    <w:rsid w:val="00DA2C82"/>
    <w:rsid w:val="00DA304D"/>
    <w:rsid w:val="00DA3522"/>
    <w:rsid w:val="00DA4DBF"/>
    <w:rsid w:val="00DA4E41"/>
    <w:rsid w:val="00DA5641"/>
    <w:rsid w:val="00DA62B0"/>
    <w:rsid w:val="00DA7132"/>
    <w:rsid w:val="00DA7160"/>
    <w:rsid w:val="00DA72B4"/>
    <w:rsid w:val="00DA7F2E"/>
    <w:rsid w:val="00DB0780"/>
    <w:rsid w:val="00DB11C0"/>
    <w:rsid w:val="00DB4C99"/>
    <w:rsid w:val="00DB508B"/>
    <w:rsid w:val="00DB53A0"/>
    <w:rsid w:val="00DB5797"/>
    <w:rsid w:val="00DB5BD6"/>
    <w:rsid w:val="00DB5F2F"/>
    <w:rsid w:val="00DB6FFE"/>
    <w:rsid w:val="00DB7D61"/>
    <w:rsid w:val="00DC0B74"/>
    <w:rsid w:val="00DC0BB2"/>
    <w:rsid w:val="00DC0FE3"/>
    <w:rsid w:val="00DC172F"/>
    <w:rsid w:val="00DC2DFB"/>
    <w:rsid w:val="00DC458B"/>
    <w:rsid w:val="00DC45BC"/>
    <w:rsid w:val="00DC4A73"/>
    <w:rsid w:val="00DC5FAB"/>
    <w:rsid w:val="00DC640C"/>
    <w:rsid w:val="00DC66E5"/>
    <w:rsid w:val="00DC6D24"/>
    <w:rsid w:val="00DC6E10"/>
    <w:rsid w:val="00DC781D"/>
    <w:rsid w:val="00DC7857"/>
    <w:rsid w:val="00DD1A80"/>
    <w:rsid w:val="00DD2250"/>
    <w:rsid w:val="00DD2AC6"/>
    <w:rsid w:val="00DD3BB0"/>
    <w:rsid w:val="00DD3F4D"/>
    <w:rsid w:val="00DD4176"/>
    <w:rsid w:val="00DD49D9"/>
    <w:rsid w:val="00DD5508"/>
    <w:rsid w:val="00DD55FA"/>
    <w:rsid w:val="00DD5669"/>
    <w:rsid w:val="00DD5926"/>
    <w:rsid w:val="00DD6744"/>
    <w:rsid w:val="00DD6D30"/>
    <w:rsid w:val="00DD7598"/>
    <w:rsid w:val="00DD7657"/>
    <w:rsid w:val="00DD79E9"/>
    <w:rsid w:val="00DE1DA7"/>
    <w:rsid w:val="00DE2551"/>
    <w:rsid w:val="00DE3064"/>
    <w:rsid w:val="00DE3401"/>
    <w:rsid w:val="00DE3E9D"/>
    <w:rsid w:val="00DE4CB5"/>
    <w:rsid w:val="00DE63BA"/>
    <w:rsid w:val="00DE63F6"/>
    <w:rsid w:val="00DE6536"/>
    <w:rsid w:val="00DE69DD"/>
    <w:rsid w:val="00DE6BD4"/>
    <w:rsid w:val="00DE74D7"/>
    <w:rsid w:val="00DF0306"/>
    <w:rsid w:val="00DF1C05"/>
    <w:rsid w:val="00DF408B"/>
    <w:rsid w:val="00DF50BF"/>
    <w:rsid w:val="00DF59F2"/>
    <w:rsid w:val="00DF5E30"/>
    <w:rsid w:val="00DF6A94"/>
    <w:rsid w:val="00DF6CE3"/>
    <w:rsid w:val="00DF71F5"/>
    <w:rsid w:val="00E00446"/>
    <w:rsid w:val="00E02B1C"/>
    <w:rsid w:val="00E03278"/>
    <w:rsid w:val="00E048DE"/>
    <w:rsid w:val="00E04FCE"/>
    <w:rsid w:val="00E055EC"/>
    <w:rsid w:val="00E05AA9"/>
    <w:rsid w:val="00E05F1F"/>
    <w:rsid w:val="00E07890"/>
    <w:rsid w:val="00E07D5E"/>
    <w:rsid w:val="00E07D71"/>
    <w:rsid w:val="00E10CFB"/>
    <w:rsid w:val="00E112B5"/>
    <w:rsid w:val="00E113F4"/>
    <w:rsid w:val="00E115C3"/>
    <w:rsid w:val="00E12A04"/>
    <w:rsid w:val="00E12F41"/>
    <w:rsid w:val="00E134D7"/>
    <w:rsid w:val="00E13861"/>
    <w:rsid w:val="00E1398B"/>
    <w:rsid w:val="00E13C9C"/>
    <w:rsid w:val="00E13FD0"/>
    <w:rsid w:val="00E15008"/>
    <w:rsid w:val="00E15598"/>
    <w:rsid w:val="00E1680A"/>
    <w:rsid w:val="00E1794C"/>
    <w:rsid w:val="00E2013D"/>
    <w:rsid w:val="00E20143"/>
    <w:rsid w:val="00E2062D"/>
    <w:rsid w:val="00E2083A"/>
    <w:rsid w:val="00E20929"/>
    <w:rsid w:val="00E2161A"/>
    <w:rsid w:val="00E21C49"/>
    <w:rsid w:val="00E2412B"/>
    <w:rsid w:val="00E24598"/>
    <w:rsid w:val="00E24670"/>
    <w:rsid w:val="00E24E73"/>
    <w:rsid w:val="00E256C1"/>
    <w:rsid w:val="00E25B4D"/>
    <w:rsid w:val="00E25E0B"/>
    <w:rsid w:val="00E25F0E"/>
    <w:rsid w:val="00E26105"/>
    <w:rsid w:val="00E26309"/>
    <w:rsid w:val="00E26343"/>
    <w:rsid w:val="00E263B3"/>
    <w:rsid w:val="00E26494"/>
    <w:rsid w:val="00E27C9A"/>
    <w:rsid w:val="00E307B3"/>
    <w:rsid w:val="00E30C78"/>
    <w:rsid w:val="00E31DE4"/>
    <w:rsid w:val="00E32503"/>
    <w:rsid w:val="00E3294A"/>
    <w:rsid w:val="00E33298"/>
    <w:rsid w:val="00E33622"/>
    <w:rsid w:val="00E33AF5"/>
    <w:rsid w:val="00E33B91"/>
    <w:rsid w:val="00E341BE"/>
    <w:rsid w:val="00E341E4"/>
    <w:rsid w:val="00E342E2"/>
    <w:rsid w:val="00E344AE"/>
    <w:rsid w:val="00E34CAD"/>
    <w:rsid w:val="00E354B6"/>
    <w:rsid w:val="00E3570A"/>
    <w:rsid w:val="00E35CD6"/>
    <w:rsid w:val="00E36190"/>
    <w:rsid w:val="00E367A2"/>
    <w:rsid w:val="00E368ED"/>
    <w:rsid w:val="00E36C5D"/>
    <w:rsid w:val="00E37330"/>
    <w:rsid w:val="00E402E1"/>
    <w:rsid w:val="00E4086F"/>
    <w:rsid w:val="00E40A9A"/>
    <w:rsid w:val="00E40C5F"/>
    <w:rsid w:val="00E40D89"/>
    <w:rsid w:val="00E41023"/>
    <w:rsid w:val="00E413D8"/>
    <w:rsid w:val="00E4163E"/>
    <w:rsid w:val="00E425CF"/>
    <w:rsid w:val="00E42811"/>
    <w:rsid w:val="00E43F0B"/>
    <w:rsid w:val="00E442DB"/>
    <w:rsid w:val="00E44AF1"/>
    <w:rsid w:val="00E44BF7"/>
    <w:rsid w:val="00E44F89"/>
    <w:rsid w:val="00E459BC"/>
    <w:rsid w:val="00E46013"/>
    <w:rsid w:val="00E47DD9"/>
    <w:rsid w:val="00E47EE6"/>
    <w:rsid w:val="00E50042"/>
    <w:rsid w:val="00E509EE"/>
    <w:rsid w:val="00E50AAE"/>
    <w:rsid w:val="00E514F3"/>
    <w:rsid w:val="00E51529"/>
    <w:rsid w:val="00E51D3D"/>
    <w:rsid w:val="00E52796"/>
    <w:rsid w:val="00E52B0C"/>
    <w:rsid w:val="00E5349B"/>
    <w:rsid w:val="00E543C1"/>
    <w:rsid w:val="00E54C31"/>
    <w:rsid w:val="00E558A8"/>
    <w:rsid w:val="00E56736"/>
    <w:rsid w:val="00E60852"/>
    <w:rsid w:val="00E608DE"/>
    <w:rsid w:val="00E61FFE"/>
    <w:rsid w:val="00E62E3D"/>
    <w:rsid w:val="00E63379"/>
    <w:rsid w:val="00E63657"/>
    <w:rsid w:val="00E64BCF"/>
    <w:rsid w:val="00E65C15"/>
    <w:rsid w:val="00E66179"/>
    <w:rsid w:val="00E67163"/>
    <w:rsid w:val="00E6768C"/>
    <w:rsid w:val="00E67BE3"/>
    <w:rsid w:val="00E67C69"/>
    <w:rsid w:val="00E70392"/>
    <w:rsid w:val="00E704CB"/>
    <w:rsid w:val="00E705AA"/>
    <w:rsid w:val="00E70F92"/>
    <w:rsid w:val="00E72C72"/>
    <w:rsid w:val="00E72DD1"/>
    <w:rsid w:val="00E72F7B"/>
    <w:rsid w:val="00E7318C"/>
    <w:rsid w:val="00E731BD"/>
    <w:rsid w:val="00E7405C"/>
    <w:rsid w:val="00E74DF4"/>
    <w:rsid w:val="00E753F7"/>
    <w:rsid w:val="00E7589F"/>
    <w:rsid w:val="00E76410"/>
    <w:rsid w:val="00E76C74"/>
    <w:rsid w:val="00E76D0B"/>
    <w:rsid w:val="00E777F7"/>
    <w:rsid w:val="00E805A6"/>
    <w:rsid w:val="00E8093A"/>
    <w:rsid w:val="00E80E39"/>
    <w:rsid w:val="00E82584"/>
    <w:rsid w:val="00E82799"/>
    <w:rsid w:val="00E828BA"/>
    <w:rsid w:val="00E82DD8"/>
    <w:rsid w:val="00E8379D"/>
    <w:rsid w:val="00E839CE"/>
    <w:rsid w:val="00E83BB1"/>
    <w:rsid w:val="00E840F7"/>
    <w:rsid w:val="00E84170"/>
    <w:rsid w:val="00E85079"/>
    <w:rsid w:val="00E8583E"/>
    <w:rsid w:val="00E8595E"/>
    <w:rsid w:val="00E85B83"/>
    <w:rsid w:val="00E862B2"/>
    <w:rsid w:val="00E86452"/>
    <w:rsid w:val="00E87326"/>
    <w:rsid w:val="00E8752C"/>
    <w:rsid w:val="00E90411"/>
    <w:rsid w:val="00E90582"/>
    <w:rsid w:val="00E92C4F"/>
    <w:rsid w:val="00E93EDB"/>
    <w:rsid w:val="00E941C6"/>
    <w:rsid w:val="00E962F3"/>
    <w:rsid w:val="00E96797"/>
    <w:rsid w:val="00E96DE1"/>
    <w:rsid w:val="00E97ACA"/>
    <w:rsid w:val="00E97C97"/>
    <w:rsid w:val="00E97E07"/>
    <w:rsid w:val="00EA01A1"/>
    <w:rsid w:val="00EA0346"/>
    <w:rsid w:val="00EA0524"/>
    <w:rsid w:val="00EA0798"/>
    <w:rsid w:val="00EA08A1"/>
    <w:rsid w:val="00EA1124"/>
    <w:rsid w:val="00EA14B0"/>
    <w:rsid w:val="00EA1D4C"/>
    <w:rsid w:val="00EA20B0"/>
    <w:rsid w:val="00EA251F"/>
    <w:rsid w:val="00EA2A6F"/>
    <w:rsid w:val="00EA2F51"/>
    <w:rsid w:val="00EA400D"/>
    <w:rsid w:val="00EA5428"/>
    <w:rsid w:val="00EB0527"/>
    <w:rsid w:val="00EB077D"/>
    <w:rsid w:val="00EB08DB"/>
    <w:rsid w:val="00EB0A7E"/>
    <w:rsid w:val="00EB11BC"/>
    <w:rsid w:val="00EB1855"/>
    <w:rsid w:val="00EB1999"/>
    <w:rsid w:val="00EB1FCE"/>
    <w:rsid w:val="00EB243F"/>
    <w:rsid w:val="00EB2B1C"/>
    <w:rsid w:val="00EB6B4C"/>
    <w:rsid w:val="00EB6C29"/>
    <w:rsid w:val="00EB78D0"/>
    <w:rsid w:val="00EB7AF4"/>
    <w:rsid w:val="00EB7D48"/>
    <w:rsid w:val="00EC028A"/>
    <w:rsid w:val="00EC0511"/>
    <w:rsid w:val="00EC07BD"/>
    <w:rsid w:val="00EC15AA"/>
    <w:rsid w:val="00EC22BE"/>
    <w:rsid w:val="00EC3231"/>
    <w:rsid w:val="00EC3C1B"/>
    <w:rsid w:val="00EC5006"/>
    <w:rsid w:val="00EC5AB5"/>
    <w:rsid w:val="00EC5EB6"/>
    <w:rsid w:val="00EC73F8"/>
    <w:rsid w:val="00EC75BD"/>
    <w:rsid w:val="00ED0C8E"/>
    <w:rsid w:val="00ED17B3"/>
    <w:rsid w:val="00ED20A6"/>
    <w:rsid w:val="00ED2232"/>
    <w:rsid w:val="00ED25B5"/>
    <w:rsid w:val="00ED25B7"/>
    <w:rsid w:val="00ED29D7"/>
    <w:rsid w:val="00ED2D9E"/>
    <w:rsid w:val="00ED2FDE"/>
    <w:rsid w:val="00ED411D"/>
    <w:rsid w:val="00ED4C77"/>
    <w:rsid w:val="00ED4FA4"/>
    <w:rsid w:val="00ED5939"/>
    <w:rsid w:val="00ED60E9"/>
    <w:rsid w:val="00ED6C9B"/>
    <w:rsid w:val="00ED6F3A"/>
    <w:rsid w:val="00ED7E2A"/>
    <w:rsid w:val="00EE093C"/>
    <w:rsid w:val="00EE0B34"/>
    <w:rsid w:val="00EE0D53"/>
    <w:rsid w:val="00EE1356"/>
    <w:rsid w:val="00EE1646"/>
    <w:rsid w:val="00EE16C3"/>
    <w:rsid w:val="00EE1A81"/>
    <w:rsid w:val="00EE1E21"/>
    <w:rsid w:val="00EE2122"/>
    <w:rsid w:val="00EE2D21"/>
    <w:rsid w:val="00EE3634"/>
    <w:rsid w:val="00EE3760"/>
    <w:rsid w:val="00EE3A3E"/>
    <w:rsid w:val="00EE437E"/>
    <w:rsid w:val="00EE5817"/>
    <w:rsid w:val="00EE623E"/>
    <w:rsid w:val="00EE6466"/>
    <w:rsid w:val="00EE71A7"/>
    <w:rsid w:val="00EE783C"/>
    <w:rsid w:val="00EF04FB"/>
    <w:rsid w:val="00EF0B6B"/>
    <w:rsid w:val="00EF14CE"/>
    <w:rsid w:val="00EF154C"/>
    <w:rsid w:val="00EF1D33"/>
    <w:rsid w:val="00EF1DE6"/>
    <w:rsid w:val="00EF1E24"/>
    <w:rsid w:val="00EF2631"/>
    <w:rsid w:val="00EF296E"/>
    <w:rsid w:val="00EF3399"/>
    <w:rsid w:val="00EF3751"/>
    <w:rsid w:val="00EF4C76"/>
    <w:rsid w:val="00EF4F65"/>
    <w:rsid w:val="00EF50C6"/>
    <w:rsid w:val="00EF5755"/>
    <w:rsid w:val="00EF5BAC"/>
    <w:rsid w:val="00EF5E7B"/>
    <w:rsid w:val="00EF679B"/>
    <w:rsid w:val="00EF6EEE"/>
    <w:rsid w:val="00EF70B6"/>
    <w:rsid w:val="00EF7296"/>
    <w:rsid w:val="00EF7D97"/>
    <w:rsid w:val="00F000F9"/>
    <w:rsid w:val="00F01380"/>
    <w:rsid w:val="00F013E8"/>
    <w:rsid w:val="00F027D9"/>
    <w:rsid w:val="00F03449"/>
    <w:rsid w:val="00F03B86"/>
    <w:rsid w:val="00F042DE"/>
    <w:rsid w:val="00F044C7"/>
    <w:rsid w:val="00F04704"/>
    <w:rsid w:val="00F04E5A"/>
    <w:rsid w:val="00F05205"/>
    <w:rsid w:val="00F054BF"/>
    <w:rsid w:val="00F055AF"/>
    <w:rsid w:val="00F0578F"/>
    <w:rsid w:val="00F0677D"/>
    <w:rsid w:val="00F07458"/>
    <w:rsid w:val="00F07DAE"/>
    <w:rsid w:val="00F07F1E"/>
    <w:rsid w:val="00F11396"/>
    <w:rsid w:val="00F12E95"/>
    <w:rsid w:val="00F13C89"/>
    <w:rsid w:val="00F13EEC"/>
    <w:rsid w:val="00F140C5"/>
    <w:rsid w:val="00F149E6"/>
    <w:rsid w:val="00F15355"/>
    <w:rsid w:val="00F15BC4"/>
    <w:rsid w:val="00F16F15"/>
    <w:rsid w:val="00F16FE1"/>
    <w:rsid w:val="00F172A7"/>
    <w:rsid w:val="00F17C38"/>
    <w:rsid w:val="00F20178"/>
    <w:rsid w:val="00F202A4"/>
    <w:rsid w:val="00F21888"/>
    <w:rsid w:val="00F22126"/>
    <w:rsid w:val="00F222FC"/>
    <w:rsid w:val="00F22CB0"/>
    <w:rsid w:val="00F2360A"/>
    <w:rsid w:val="00F23821"/>
    <w:rsid w:val="00F23EE4"/>
    <w:rsid w:val="00F247EB"/>
    <w:rsid w:val="00F24AC5"/>
    <w:rsid w:val="00F24C5F"/>
    <w:rsid w:val="00F25405"/>
    <w:rsid w:val="00F264F1"/>
    <w:rsid w:val="00F2689D"/>
    <w:rsid w:val="00F27B0B"/>
    <w:rsid w:val="00F300C1"/>
    <w:rsid w:val="00F306FA"/>
    <w:rsid w:val="00F31422"/>
    <w:rsid w:val="00F31429"/>
    <w:rsid w:val="00F314D7"/>
    <w:rsid w:val="00F31534"/>
    <w:rsid w:val="00F31BE7"/>
    <w:rsid w:val="00F323C7"/>
    <w:rsid w:val="00F33190"/>
    <w:rsid w:val="00F33BD1"/>
    <w:rsid w:val="00F34194"/>
    <w:rsid w:val="00F341C6"/>
    <w:rsid w:val="00F3545C"/>
    <w:rsid w:val="00F35D09"/>
    <w:rsid w:val="00F3756D"/>
    <w:rsid w:val="00F3793A"/>
    <w:rsid w:val="00F40317"/>
    <w:rsid w:val="00F4080D"/>
    <w:rsid w:val="00F41526"/>
    <w:rsid w:val="00F420EF"/>
    <w:rsid w:val="00F425BD"/>
    <w:rsid w:val="00F42818"/>
    <w:rsid w:val="00F436BD"/>
    <w:rsid w:val="00F448F3"/>
    <w:rsid w:val="00F44956"/>
    <w:rsid w:val="00F44B40"/>
    <w:rsid w:val="00F454C4"/>
    <w:rsid w:val="00F4574B"/>
    <w:rsid w:val="00F460C4"/>
    <w:rsid w:val="00F46664"/>
    <w:rsid w:val="00F478A8"/>
    <w:rsid w:val="00F47C84"/>
    <w:rsid w:val="00F50242"/>
    <w:rsid w:val="00F512F1"/>
    <w:rsid w:val="00F5141A"/>
    <w:rsid w:val="00F51D24"/>
    <w:rsid w:val="00F52254"/>
    <w:rsid w:val="00F52E8B"/>
    <w:rsid w:val="00F53244"/>
    <w:rsid w:val="00F53387"/>
    <w:rsid w:val="00F53436"/>
    <w:rsid w:val="00F53A37"/>
    <w:rsid w:val="00F53E8E"/>
    <w:rsid w:val="00F54048"/>
    <w:rsid w:val="00F5427E"/>
    <w:rsid w:val="00F545DD"/>
    <w:rsid w:val="00F5498C"/>
    <w:rsid w:val="00F552C3"/>
    <w:rsid w:val="00F5531D"/>
    <w:rsid w:val="00F559E8"/>
    <w:rsid w:val="00F55AE9"/>
    <w:rsid w:val="00F56F71"/>
    <w:rsid w:val="00F56FC5"/>
    <w:rsid w:val="00F57079"/>
    <w:rsid w:val="00F57B23"/>
    <w:rsid w:val="00F57CC7"/>
    <w:rsid w:val="00F6054F"/>
    <w:rsid w:val="00F60898"/>
    <w:rsid w:val="00F61CB9"/>
    <w:rsid w:val="00F620FC"/>
    <w:rsid w:val="00F63DE3"/>
    <w:rsid w:val="00F63ECA"/>
    <w:rsid w:val="00F64292"/>
    <w:rsid w:val="00F65ABB"/>
    <w:rsid w:val="00F66570"/>
    <w:rsid w:val="00F66BC1"/>
    <w:rsid w:val="00F67D3E"/>
    <w:rsid w:val="00F7015E"/>
    <w:rsid w:val="00F7066E"/>
    <w:rsid w:val="00F70853"/>
    <w:rsid w:val="00F70B52"/>
    <w:rsid w:val="00F70E49"/>
    <w:rsid w:val="00F71CC5"/>
    <w:rsid w:val="00F7299A"/>
    <w:rsid w:val="00F72ABA"/>
    <w:rsid w:val="00F72AE5"/>
    <w:rsid w:val="00F72B2B"/>
    <w:rsid w:val="00F72BBA"/>
    <w:rsid w:val="00F7428B"/>
    <w:rsid w:val="00F74A68"/>
    <w:rsid w:val="00F74B63"/>
    <w:rsid w:val="00F74DA3"/>
    <w:rsid w:val="00F7593F"/>
    <w:rsid w:val="00F767B5"/>
    <w:rsid w:val="00F76FD9"/>
    <w:rsid w:val="00F7707C"/>
    <w:rsid w:val="00F77217"/>
    <w:rsid w:val="00F77B48"/>
    <w:rsid w:val="00F8026A"/>
    <w:rsid w:val="00F8042C"/>
    <w:rsid w:val="00F80597"/>
    <w:rsid w:val="00F808B3"/>
    <w:rsid w:val="00F81A60"/>
    <w:rsid w:val="00F81A7A"/>
    <w:rsid w:val="00F84165"/>
    <w:rsid w:val="00F857FD"/>
    <w:rsid w:val="00F85D53"/>
    <w:rsid w:val="00F86136"/>
    <w:rsid w:val="00F861AC"/>
    <w:rsid w:val="00F86CA5"/>
    <w:rsid w:val="00F87773"/>
    <w:rsid w:val="00F87FA3"/>
    <w:rsid w:val="00F90C52"/>
    <w:rsid w:val="00F91880"/>
    <w:rsid w:val="00F92438"/>
    <w:rsid w:val="00F92B5A"/>
    <w:rsid w:val="00F93307"/>
    <w:rsid w:val="00F9335A"/>
    <w:rsid w:val="00F947A9"/>
    <w:rsid w:val="00F95396"/>
    <w:rsid w:val="00F958B9"/>
    <w:rsid w:val="00F95C8F"/>
    <w:rsid w:val="00F971DA"/>
    <w:rsid w:val="00F9792B"/>
    <w:rsid w:val="00F97B9E"/>
    <w:rsid w:val="00F97D3D"/>
    <w:rsid w:val="00FA01BF"/>
    <w:rsid w:val="00FA0736"/>
    <w:rsid w:val="00FA16E9"/>
    <w:rsid w:val="00FA3053"/>
    <w:rsid w:val="00FA3233"/>
    <w:rsid w:val="00FA3F13"/>
    <w:rsid w:val="00FA570C"/>
    <w:rsid w:val="00FA63EC"/>
    <w:rsid w:val="00FA650F"/>
    <w:rsid w:val="00FA702C"/>
    <w:rsid w:val="00FA7059"/>
    <w:rsid w:val="00FA76D1"/>
    <w:rsid w:val="00FB099F"/>
    <w:rsid w:val="00FB0C69"/>
    <w:rsid w:val="00FB1235"/>
    <w:rsid w:val="00FB1442"/>
    <w:rsid w:val="00FB215F"/>
    <w:rsid w:val="00FB3012"/>
    <w:rsid w:val="00FB3591"/>
    <w:rsid w:val="00FB36EE"/>
    <w:rsid w:val="00FB3C44"/>
    <w:rsid w:val="00FB406C"/>
    <w:rsid w:val="00FB4593"/>
    <w:rsid w:val="00FB4E74"/>
    <w:rsid w:val="00FB4F9A"/>
    <w:rsid w:val="00FB55B2"/>
    <w:rsid w:val="00FB5739"/>
    <w:rsid w:val="00FB71B4"/>
    <w:rsid w:val="00FB7CCF"/>
    <w:rsid w:val="00FC0DA4"/>
    <w:rsid w:val="00FC157B"/>
    <w:rsid w:val="00FC1EC4"/>
    <w:rsid w:val="00FC1F7A"/>
    <w:rsid w:val="00FC2567"/>
    <w:rsid w:val="00FC29CE"/>
    <w:rsid w:val="00FC3084"/>
    <w:rsid w:val="00FC36FA"/>
    <w:rsid w:val="00FC4420"/>
    <w:rsid w:val="00FC4BCB"/>
    <w:rsid w:val="00FC4C8D"/>
    <w:rsid w:val="00FC6D28"/>
    <w:rsid w:val="00FC6E24"/>
    <w:rsid w:val="00FC6EC6"/>
    <w:rsid w:val="00FC6FA0"/>
    <w:rsid w:val="00FD03E5"/>
    <w:rsid w:val="00FD06CC"/>
    <w:rsid w:val="00FD0E0B"/>
    <w:rsid w:val="00FD0F41"/>
    <w:rsid w:val="00FD1BAE"/>
    <w:rsid w:val="00FD262C"/>
    <w:rsid w:val="00FD293C"/>
    <w:rsid w:val="00FD34E6"/>
    <w:rsid w:val="00FD3F70"/>
    <w:rsid w:val="00FD4B16"/>
    <w:rsid w:val="00FD542B"/>
    <w:rsid w:val="00FD609D"/>
    <w:rsid w:val="00FD683D"/>
    <w:rsid w:val="00FE0349"/>
    <w:rsid w:val="00FE09E1"/>
    <w:rsid w:val="00FE15AB"/>
    <w:rsid w:val="00FE25B0"/>
    <w:rsid w:val="00FE269F"/>
    <w:rsid w:val="00FE2A39"/>
    <w:rsid w:val="00FE3226"/>
    <w:rsid w:val="00FE39EC"/>
    <w:rsid w:val="00FE3F33"/>
    <w:rsid w:val="00FE48B8"/>
    <w:rsid w:val="00FE5E52"/>
    <w:rsid w:val="00FE6478"/>
    <w:rsid w:val="00FE6AFC"/>
    <w:rsid w:val="00FE7766"/>
    <w:rsid w:val="00FE7E37"/>
    <w:rsid w:val="00FF0CBB"/>
    <w:rsid w:val="00FF0E12"/>
    <w:rsid w:val="00FF0E67"/>
    <w:rsid w:val="00FF1836"/>
    <w:rsid w:val="00FF2B55"/>
    <w:rsid w:val="00FF3191"/>
    <w:rsid w:val="00FF392B"/>
    <w:rsid w:val="00FF3E76"/>
    <w:rsid w:val="00FF448E"/>
    <w:rsid w:val="00FF5091"/>
    <w:rsid w:val="00FF5F4B"/>
    <w:rsid w:val="00FF60A3"/>
    <w:rsid w:val="00FF777D"/>
    <w:rsid w:val="00FF7F4C"/>
    <w:rsid w:val="67FA1B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89" fillcolor="white">
      <v:fill color="white"/>
    </o:shapedefaults>
    <o:shapelayout v:ext="edit">
      <o:idmap v:ext="edit" data="1"/>
    </o:shapelayout>
  </w:shapeDefaults>
  <w:decimalSymbol w:val="."/>
  <w:listSeparator w:val=","/>
  <w15:docId w15:val="{428BD97A-F3B7-4D0E-93BA-F74EFD99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qFormat="1"/>
    <w:lsdException w:name="header" w:uiPriority="99"/>
    <w:lsdException w:name="caption" w:qFormat="1"/>
    <w:lsdException w:name="table of figures" w:qFormat="1"/>
    <w:lsdException w:name="footnote reference" w:qFormat="1"/>
    <w:lsdException w:name="annotation reference" w:qFormat="1"/>
    <w:lsdException w:name="line number" w:qFormat="1"/>
    <w:lsdException w:name="endnote reference" w:qFormat="1"/>
    <w:lsdException w:name="endnote text" w:qFormat="1"/>
    <w:lsdException w:name="List" w:qFormat="1"/>
    <w:lsdException w:name="List Number" w:qFormat="1"/>
    <w:lsdException w:name="List 2" w:qFormat="1"/>
    <w:lsdException w:name="List 4" w:qFormat="1"/>
    <w:lsdException w:name="List Bullet 4" w:semiHidden="1" w:unhideWhenUsed="1"/>
    <w:lsdException w:name="List Number 5" w:unhideWhenUsed="1"/>
    <w:lsdException w:name="Title" w:qFormat="1"/>
    <w:lsdException w:name="Default Paragraph Font" w:semiHidden="1" w:uiPriority="1" w:unhideWhenUsed="1"/>
    <w:lsdException w:name="Body Text Indent" w:qFormat="1"/>
    <w:lsdException w:name="Subtitle" w:qFormat="1"/>
    <w:lsdException w:name="Date" w:qFormat="1"/>
    <w:lsdException w:name="Body Text First Indent" w:qFormat="1"/>
    <w:lsdException w:name="Body Text 3" w:qFormat="1"/>
    <w:lsdException w:name="Body Text Indent 2" w:qFormat="1"/>
    <w:lsdException w:name="Body Text Indent 3" w:qFormat="1"/>
    <w:lsdException w:name="Block Text"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a">
    <w:name w:val="Normal"/>
    <w:pPr>
      <w:widowControl w:val="0"/>
      <w:spacing w:line="360" w:lineRule="auto"/>
      <w:ind w:firstLineChars="200" w:firstLine="480"/>
      <w:jc w:val="both"/>
    </w:pPr>
  </w:style>
  <w:style w:type="paragraph" w:styleId="1">
    <w:name w:val="heading 1"/>
    <w:basedOn w:val="afa"/>
    <w:next w:val="afb"/>
    <w:link w:val="14"/>
    <w:uiPriority w:val="9"/>
    <w:qFormat/>
    <w:pPr>
      <w:keepNext/>
      <w:keepLines/>
      <w:pageBreakBefore/>
      <w:numPr>
        <w:numId w:val="1"/>
      </w:numPr>
      <w:pBdr>
        <w:bottom w:val="threeDEmboss" w:sz="24" w:space="1" w:color="auto"/>
      </w:pBdr>
      <w:spacing w:before="312" w:after="312"/>
      <w:ind w:firstLineChars="0"/>
      <w:jc w:val="left"/>
      <w:outlineLvl w:val="0"/>
    </w:pPr>
    <w:rPr>
      <w:rFonts w:ascii="黑体" w:eastAsia="黑体" w:hAnsi="黑体"/>
      <w:b/>
      <w:bCs/>
      <w:kern w:val="44"/>
      <w:sz w:val="44"/>
      <w:szCs w:val="44"/>
    </w:rPr>
  </w:style>
  <w:style w:type="paragraph" w:styleId="2">
    <w:name w:val="heading 2"/>
    <w:basedOn w:val="afa"/>
    <w:next w:val="afa"/>
    <w:link w:val="23"/>
    <w:qFormat/>
    <w:pPr>
      <w:keepNext/>
      <w:keepLines/>
      <w:numPr>
        <w:ilvl w:val="1"/>
        <w:numId w:val="1"/>
      </w:numPr>
      <w:ind w:left="142" w:firstLineChars="0"/>
      <w:jc w:val="left"/>
      <w:outlineLvl w:val="1"/>
    </w:pPr>
    <w:rPr>
      <w:rFonts w:ascii="宋体" w:hAnsi="宋体"/>
      <w:b/>
      <w:bCs/>
      <w:sz w:val="32"/>
      <w:szCs w:val="30"/>
    </w:rPr>
  </w:style>
  <w:style w:type="paragraph" w:styleId="30">
    <w:name w:val="heading 3"/>
    <w:basedOn w:val="afa"/>
    <w:next w:val="afa"/>
    <w:link w:val="33"/>
    <w:qFormat/>
    <w:pPr>
      <w:keepNext/>
      <w:keepLines/>
      <w:numPr>
        <w:ilvl w:val="2"/>
        <w:numId w:val="1"/>
      </w:numPr>
      <w:spacing w:beforeLines="100" w:before="326" w:afterLines="50" w:after="163"/>
      <w:ind w:leftChars="-1" w:left="-2" w:firstLineChars="0" w:firstLine="1"/>
      <w:jc w:val="left"/>
      <w:outlineLvl w:val="2"/>
    </w:pPr>
    <w:rPr>
      <w:rFonts w:asciiTheme="minorEastAsia" w:eastAsiaTheme="minorEastAsia" w:hAnsiTheme="minorEastAsia"/>
      <w:b/>
      <w:bCs/>
      <w:kern w:val="44"/>
      <w:sz w:val="28"/>
      <w:szCs w:val="32"/>
    </w:rPr>
  </w:style>
  <w:style w:type="paragraph" w:styleId="40">
    <w:name w:val="heading 4"/>
    <w:basedOn w:val="afa"/>
    <w:next w:val="afa"/>
    <w:link w:val="41"/>
    <w:qFormat/>
    <w:pPr>
      <w:keepNext/>
      <w:keepLines/>
      <w:widowControl/>
      <w:numPr>
        <w:ilvl w:val="3"/>
        <w:numId w:val="1"/>
      </w:numPr>
      <w:ind w:left="0" w:firstLineChars="0"/>
      <w:jc w:val="left"/>
      <w:outlineLvl w:val="3"/>
    </w:pPr>
    <w:rPr>
      <w:rFonts w:ascii="宋体" w:hAnsi="宋体"/>
      <w:b/>
      <w:spacing w:val="6"/>
      <w:szCs w:val="28"/>
    </w:rPr>
  </w:style>
  <w:style w:type="paragraph" w:styleId="50">
    <w:name w:val="heading 5"/>
    <w:basedOn w:val="afa"/>
    <w:next w:val="afa"/>
    <w:link w:val="52"/>
    <w:qFormat/>
    <w:pPr>
      <w:keepNext/>
      <w:keepLines/>
      <w:numPr>
        <w:ilvl w:val="4"/>
        <w:numId w:val="1"/>
      </w:numPr>
      <w:snapToGrid w:val="0"/>
      <w:spacing w:beforeLines="50" w:before="163" w:after="163"/>
      <w:ind w:firstLineChars="0" w:firstLine="0"/>
      <w:jc w:val="left"/>
      <w:outlineLvl w:val="4"/>
    </w:pPr>
    <w:rPr>
      <w:rFonts w:ascii="宋体" w:hAnsi="宋体"/>
      <w:b/>
      <w:spacing w:val="6"/>
      <w:szCs w:val="28"/>
    </w:rPr>
  </w:style>
  <w:style w:type="paragraph" w:styleId="60">
    <w:name w:val="heading 6"/>
    <w:basedOn w:val="afa"/>
    <w:next w:val="afb"/>
    <w:link w:val="61"/>
    <w:uiPriority w:val="9"/>
    <w:qFormat/>
    <w:pPr>
      <w:keepNext/>
      <w:keepLines/>
      <w:ind w:left="-2" w:firstLineChars="0" w:firstLine="0"/>
      <w:jc w:val="left"/>
      <w:outlineLvl w:val="5"/>
    </w:pPr>
    <w:rPr>
      <w:rFonts w:ascii="宋体" w:hAnsi="宋体"/>
      <w:b/>
      <w:spacing w:val="6"/>
      <w:szCs w:val="28"/>
    </w:rPr>
  </w:style>
  <w:style w:type="paragraph" w:styleId="7">
    <w:name w:val="heading 7"/>
    <w:aliases w:val="PIM 7,不用,H TIMES1,1.1.1.1.1.1.1标题 7,L7,Appx 1,letter list,标题 7-中海油,sdf,Legal Level 1.1.,（1）,项标题(1),st,H7,h7,正文七级标题,1.标题 6,SDL title,h71,st1,SDL title1,h72,st2,SDL title2,h73,st3,SDL title3,h74,st4,SDL title4,h75,st5,SDL title5,lettered list,表名,Alt+"/>
    <w:basedOn w:val="afa"/>
    <w:next w:val="afb"/>
    <w:link w:val="70"/>
    <w:uiPriority w:val="9"/>
    <w:qFormat/>
    <w:pPr>
      <w:keepNext/>
      <w:numPr>
        <w:ilvl w:val="6"/>
        <w:numId w:val="2"/>
      </w:numPr>
      <w:tabs>
        <w:tab w:val="clear" w:pos="1296"/>
        <w:tab w:val="left" w:pos="0"/>
      </w:tabs>
      <w:autoSpaceDE w:val="0"/>
      <w:autoSpaceDN w:val="0"/>
      <w:ind w:leftChars="-1" w:left="-2" w:firstLineChars="0" w:firstLine="2"/>
      <w:outlineLvl w:val="6"/>
    </w:pPr>
    <w:rPr>
      <w:b/>
      <w:color w:val="000000"/>
    </w:rPr>
  </w:style>
  <w:style w:type="paragraph" w:styleId="8">
    <w:name w:val="heading 8"/>
    <w:aliases w:val="注意框体,不用8,标题 8-中海油,Legal Level 1.1.1.,附录,标题 8题注(表格),（A）,H8,h8,action,action1,action2,action11,action3,action4,action5,action6,action7,action12,action21,action111,action31,action8,action13,action22,action112,action32,action9,action14,action23,tt1"/>
    <w:basedOn w:val="afa"/>
    <w:next w:val="afb"/>
    <w:link w:val="80"/>
    <w:uiPriority w:val="9"/>
    <w:qFormat/>
    <w:pPr>
      <w:keepNext/>
      <w:numPr>
        <w:ilvl w:val="7"/>
        <w:numId w:val="2"/>
      </w:numPr>
      <w:autoSpaceDE w:val="0"/>
      <w:autoSpaceDN w:val="0"/>
      <w:jc w:val="center"/>
      <w:outlineLvl w:val="7"/>
    </w:pPr>
    <w:rPr>
      <w:b/>
      <w:color w:val="000000"/>
      <w:sz w:val="32"/>
    </w:rPr>
  </w:style>
  <w:style w:type="paragraph" w:styleId="9">
    <w:name w:val="heading 9"/>
    <w:aliases w:val="PIM 9,不用9,Appendix,Legal Level 1.1.1.1.,huh,tt,ft,HF,标题 45,H9,h9,App Heading,progress,progress1,progress2,progress11,progress3,progress4,progress5,progress6,progress7,progress12,progress21,progress111,progress31,progress8,progress13,progress22,Figu"/>
    <w:basedOn w:val="afa"/>
    <w:next w:val="afb"/>
    <w:link w:val="90"/>
    <w:uiPriority w:val="9"/>
    <w:qFormat/>
    <w:pPr>
      <w:keepNext/>
      <w:numPr>
        <w:ilvl w:val="8"/>
        <w:numId w:val="2"/>
      </w:numPr>
      <w:outlineLvl w:val="8"/>
    </w:pPr>
    <w:rPr>
      <w:b/>
    </w:rPr>
  </w:style>
  <w:style w:type="character" w:default="1" w:styleId="afc">
    <w:name w:val="Default Paragraph Font"/>
    <w:uiPriority w:val="1"/>
    <w:semiHidden/>
    <w:unhideWhenUsed/>
  </w:style>
  <w:style w:type="table" w:default="1" w:styleId="afd">
    <w:name w:val="Normal Table"/>
    <w:uiPriority w:val="99"/>
    <w:semiHidden/>
    <w:unhideWhenUsed/>
    <w:tblPr>
      <w:tblInd w:w="0" w:type="dxa"/>
      <w:tblCellMar>
        <w:top w:w="0" w:type="dxa"/>
        <w:left w:w="108" w:type="dxa"/>
        <w:bottom w:w="0" w:type="dxa"/>
        <w:right w:w="108" w:type="dxa"/>
      </w:tblCellMar>
    </w:tblPr>
  </w:style>
  <w:style w:type="numbering" w:default="1" w:styleId="afe">
    <w:name w:val="No List"/>
    <w:uiPriority w:val="99"/>
    <w:semiHidden/>
    <w:unhideWhenUsed/>
  </w:style>
  <w:style w:type="paragraph" w:styleId="afb">
    <w:name w:val="Normal Indent"/>
    <w:basedOn w:val="afa"/>
    <w:link w:val="aff"/>
    <w:qFormat/>
  </w:style>
  <w:style w:type="paragraph" w:styleId="34">
    <w:name w:val="List 3"/>
    <w:basedOn w:val="afa"/>
    <w:pPr>
      <w:ind w:leftChars="400" w:left="100" w:hangingChars="200" w:hanging="200"/>
    </w:pPr>
    <w:rPr>
      <w:sz w:val="21"/>
    </w:rPr>
  </w:style>
  <w:style w:type="paragraph" w:styleId="aff0">
    <w:name w:val="annotation subject"/>
    <w:basedOn w:val="aff1"/>
    <w:next w:val="aff1"/>
    <w:link w:val="aff2"/>
    <w:qFormat/>
    <w:rPr>
      <w:b/>
      <w:bCs/>
    </w:rPr>
  </w:style>
  <w:style w:type="paragraph" w:styleId="aff1">
    <w:name w:val="annotation text"/>
    <w:basedOn w:val="afa"/>
    <w:link w:val="aff3"/>
    <w:qFormat/>
    <w:pPr>
      <w:ind w:firstLine="200"/>
      <w:jc w:val="left"/>
    </w:pPr>
  </w:style>
  <w:style w:type="paragraph" w:styleId="TOC7">
    <w:name w:val="toc 7"/>
    <w:basedOn w:val="afa"/>
    <w:next w:val="afa"/>
    <w:uiPriority w:val="39"/>
    <w:pPr>
      <w:ind w:left="1440"/>
      <w:jc w:val="left"/>
    </w:pPr>
    <w:rPr>
      <w:rFonts w:asciiTheme="minorHAnsi" w:hAnsiTheme="minorHAnsi" w:cstheme="minorHAnsi"/>
      <w:sz w:val="18"/>
      <w:szCs w:val="18"/>
    </w:rPr>
  </w:style>
  <w:style w:type="paragraph" w:styleId="aff4">
    <w:name w:val="Body Text First Indent"/>
    <w:basedOn w:val="aff5"/>
    <w:link w:val="aff6"/>
    <w:qFormat/>
    <w:pPr>
      <w:widowControl/>
      <w:overflowPunct w:val="0"/>
      <w:autoSpaceDE w:val="0"/>
      <w:autoSpaceDN w:val="0"/>
      <w:adjustRightInd w:val="0"/>
      <w:spacing w:after="240"/>
      <w:ind w:left="0" w:right="0" w:firstLine="420"/>
      <w:jc w:val="left"/>
      <w:textAlignment w:val="baseline"/>
    </w:pPr>
    <w:rPr>
      <w:rFonts w:ascii="Garamond" w:hAnsi="Garamond"/>
      <w:spacing w:val="-5"/>
      <w:sz w:val="24"/>
    </w:rPr>
  </w:style>
  <w:style w:type="paragraph" w:styleId="aff5">
    <w:name w:val="Body Text"/>
    <w:basedOn w:val="afa"/>
    <w:link w:val="aff7"/>
    <w:pPr>
      <w:spacing w:line="240" w:lineRule="atLeast"/>
      <w:ind w:left="57" w:right="60" w:firstLine="200"/>
    </w:pPr>
    <w:rPr>
      <w:sz w:val="18"/>
    </w:rPr>
  </w:style>
  <w:style w:type="paragraph" w:styleId="24">
    <w:name w:val="List Number 2"/>
    <w:basedOn w:val="afa"/>
    <w:pPr>
      <w:tabs>
        <w:tab w:val="left" w:pos="992"/>
        <w:tab w:val="left" w:pos="1202"/>
      </w:tabs>
      <w:spacing w:line="240" w:lineRule="auto"/>
      <w:ind w:left="992" w:firstLineChars="0" w:hanging="567"/>
    </w:pPr>
    <w:rPr>
      <w:rFonts w:hint="eastAsia"/>
    </w:rPr>
  </w:style>
  <w:style w:type="paragraph" w:styleId="aff8">
    <w:name w:val="table of authorities"/>
    <w:basedOn w:val="afa"/>
    <w:next w:val="afa"/>
    <w:pPr>
      <w:ind w:left="420" w:firstLineChars="0" w:firstLine="0"/>
    </w:pPr>
  </w:style>
  <w:style w:type="paragraph" w:styleId="aff9">
    <w:name w:val="macro"/>
    <w:link w:val="aff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styleId="affb">
    <w:name w:val="Note Heading"/>
    <w:basedOn w:val="afa"/>
    <w:next w:val="afa"/>
    <w:link w:val="affc"/>
    <w:pPr>
      <w:spacing w:line="240" w:lineRule="auto"/>
      <w:ind w:firstLineChars="0" w:firstLine="0"/>
      <w:jc w:val="center"/>
    </w:pPr>
    <w:rPr>
      <w:rFonts w:hint="eastAsia"/>
      <w:sz w:val="21"/>
    </w:rPr>
  </w:style>
  <w:style w:type="paragraph" w:styleId="affd">
    <w:name w:val="E-mail Signature"/>
    <w:basedOn w:val="afa"/>
    <w:link w:val="affe"/>
    <w:pPr>
      <w:widowControl/>
      <w:spacing w:line="240" w:lineRule="auto"/>
      <w:ind w:firstLineChars="0" w:firstLine="0"/>
      <w:jc w:val="left"/>
    </w:pPr>
    <w:rPr>
      <w:rFonts w:ascii="Tahoma" w:hAnsi="Tahoma"/>
      <w:sz w:val="16"/>
      <w:lang w:eastAsia="en-US"/>
    </w:rPr>
  </w:style>
  <w:style w:type="paragraph" w:styleId="afff">
    <w:name w:val="List Number"/>
    <w:basedOn w:val="afa"/>
    <w:qFormat/>
    <w:pPr>
      <w:tabs>
        <w:tab w:val="left" w:pos="360"/>
      </w:tabs>
    </w:pPr>
  </w:style>
  <w:style w:type="paragraph" w:styleId="afff0">
    <w:name w:val="caption"/>
    <w:basedOn w:val="afa"/>
    <w:next w:val="afa"/>
    <w:link w:val="afff1"/>
    <w:qFormat/>
    <w:pPr>
      <w:spacing w:before="152" w:after="160"/>
      <w:ind w:firstLine="200"/>
    </w:pPr>
    <w:rPr>
      <w:rFonts w:ascii="Arial" w:eastAsia="黑体" w:hAnsi="Arial" w:cs="Arial"/>
    </w:rPr>
  </w:style>
  <w:style w:type="paragraph" w:styleId="a">
    <w:name w:val="List Bullet"/>
    <w:basedOn w:val="afa"/>
    <w:pPr>
      <w:numPr>
        <w:numId w:val="3"/>
      </w:numPr>
      <w:contextualSpacing/>
    </w:pPr>
  </w:style>
  <w:style w:type="paragraph" w:styleId="afff2">
    <w:name w:val="envelope address"/>
    <w:basedOn w:val="afa"/>
    <w:pPr>
      <w:framePr w:w="7920" w:h="1980" w:hRule="exact" w:hSpace="180" w:wrap="around" w:hAnchor="page" w:xAlign="center" w:yAlign="bottom"/>
      <w:snapToGrid w:val="0"/>
      <w:ind w:leftChars="1400" w:left="100" w:firstLine="200"/>
    </w:pPr>
    <w:rPr>
      <w:rFonts w:ascii="Arial" w:eastAsia="仿宋_GB2312" w:hAnsi="Arial" w:cs="Arial"/>
    </w:rPr>
  </w:style>
  <w:style w:type="paragraph" w:styleId="afff3">
    <w:name w:val="Document Map"/>
    <w:basedOn w:val="afa"/>
    <w:link w:val="afff4"/>
    <w:pPr>
      <w:shd w:val="clear" w:color="auto" w:fill="000080"/>
    </w:pPr>
  </w:style>
  <w:style w:type="paragraph" w:styleId="afff5">
    <w:name w:val="toa heading"/>
    <w:basedOn w:val="afa"/>
    <w:next w:val="afa"/>
    <w:pPr>
      <w:tabs>
        <w:tab w:val="left" w:pos="3240"/>
      </w:tabs>
      <w:spacing w:before="120" w:line="240" w:lineRule="auto"/>
      <w:ind w:left="-117" w:firstLine="200"/>
    </w:pPr>
    <w:rPr>
      <w:rFonts w:ascii="Arial" w:eastAsia="仿宋_GB2312" w:hAnsi="Arial" w:cs="Arial"/>
    </w:rPr>
  </w:style>
  <w:style w:type="paragraph" w:styleId="afff6">
    <w:name w:val="Salutation"/>
    <w:basedOn w:val="afa"/>
    <w:next w:val="afa"/>
    <w:link w:val="afff7"/>
    <w:pPr>
      <w:spacing w:line="240" w:lineRule="auto"/>
      <w:ind w:firstLineChars="0" w:firstLine="0"/>
    </w:pPr>
    <w:rPr>
      <w:rFonts w:hint="eastAsia"/>
      <w:sz w:val="21"/>
    </w:rPr>
  </w:style>
  <w:style w:type="paragraph" w:styleId="35">
    <w:name w:val="Body Text 3"/>
    <w:basedOn w:val="afa"/>
    <w:link w:val="36"/>
    <w:qFormat/>
    <w:pPr>
      <w:spacing w:after="120"/>
    </w:pPr>
    <w:rPr>
      <w:sz w:val="16"/>
      <w:szCs w:val="16"/>
    </w:rPr>
  </w:style>
  <w:style w:type="paragraph" w:styleId="afff8">
    <w:name w:val="Closing"/>
    <w:basedOn w:val="afa"/>
    <w:link w:val="afff9"/>
    <w:pPr>
      <w:spacing w:line="240" w:lineRule="auto"/>
      <w:ind w:leftChars="2100" w:left="100" w:firstLineChars="0" w:firstLine="0"/>
    </w:pPr>
    <w:rPr>
      <w:sz w:val="21"/>
    </w:rPr>
  </w:style>
  <w:style w:type="paragraph" w:styleId="37">
    <w:name w:val="List Bullet 3"/>
    <w:basedOn w:val="afa"/>
    <w:pPr>
      <w:tabs>
        <w:tab w:val="left" w:pos="1200"/>
      </w:tabs>
      <w:adjustRightInd w:val="0"/>
      <w:ind w:left="1200" w:firstLineChars="0" w:hanging="360"/>
      <w:textAlignment w:val="baseline"/>
    </w:pPr>
    <w:rPr>
      <w:rFonts w:ascii="Arial" w:hAnsi="Arial"/>
      <w:spacing w:val="20"/>
    </w:rPr>
  </w:style>
  <w:style w:type="paragraph" w:styleId="afffa">
    <w:name w:val="Body Text Indent"/>
    <w:basedOn w:val="afa"/>
    <w:link w:val="afffb"/>
    <w:qFormat/>
    <w:pPr>
      <w:snapToGrid w:val="0"/>
      <w:ind w:firstLine="555"/>
    </w:pPr>
    <w:rPr>
      <w:rFonts w:eastAsia="楷体_GB2312"/>
      <w:sz w:val="28"/>
    </w:rPr>
  </w:style>
  <w:style w:type="paragraph" w:styleId="38">
    <w:name w:val="List Number 3"/>
    <w:basedOn w:val="afa"/>
    <w:pPr>
      <w:spacing w:after="100" w:afterAutospacing="1" w:line="240" w:lineRule="auto"/>
      <w:ind w:firstLine="200"/>
    </w:pPr>
    <w:rPr>
      <w:rFonts w:eastAsia="仿宋_GB2312"/>
      <w:sz w:val="21"/>
    </w:rPr>
  </w:style>
  <w:style w:type="paragraph" w:styleId="25">
    <w:name w:val="List 2"/>
    <w:basedOn w:val="afa"/>
    <w:qFormat/>
    <w:pPr>
      <w:ind w:leftChars="200" w:left="100" w:hangingChars="200" w:hanging="200"/>
    </w:pPr>
  </w:style>
  <w:style w:type="paragraph" w:styleId="afffc">
    <w:name w:val="List Continue"/>
    <w:basedOn w:val="afa"/>
    <w:pPr>
      <w:spacing w:after="120" w:line="240" w:lineRule="auto"/>
      <w:ind w:leftChars="200" w:left="420" w:firstLineChars="0" w:firstLine="0"/>
    </w:pPr>
    <w:rPr>
      <w:sz w:val="21"/>
    </w:rPr>
  </w:style>
  <w:style w:type="paragraph" w:styleId="afffd">
    <w:name w:val="Block Text"/>
    <w:basedOn w:val="afa"/>
    <w:qFormat/>
    <w:pPr>
      <w:tabs>
        <w:tab w:val="left" w:pos="1160"/>
      </w:tabs>
      <w:ind w:left="740" w:rightChars="42" w:right="88" w:firstLineChars="19" w:firstLine="40"/>
    </w:pPr>
  </w:style>
  <w:style w:type="paragraph" w:styleId="21">
    <w:name w:val="List Bullet 2"/>
    <w:basedOn w:val="afa"/>
    <w:pPr>
      <w:numPr>
        <w:numId w:val="4"/>
      </w:numPr>
      <w:spacing w:beforeLines="50" w:afterLines="50"/>
      <w:ind w:rightChars="200" w:right="480" w:firstLineChars="0" w:firstLine="0"/>
    </w:pPr>
  </w:style>
  <w:style w:type="paragraph" w:styleId="HTML">
    <w:name w:val="HTML Address"/>
    <w:basedOn w:val="afa"/>
    <w:link w:val="HTML0"/>
    <w:pPr>
      <w:spacing w:line="240" w:lineRule="auto"/>
      <w:ind w:firstLineChars="0" w:firstLine="0"/>
    </w:pPr>
    <w:rPr>
      <w:i/>
      <w:iCs/>
      <w:sz w:val="21"/>
    </w:rPr>
  </w:style>
  <w:style w:type="paragraph" w:styleId="TOC5">
    <w:name w:val="toc 5"/>
    <w:basedOn w:val="afa"/>
    <w:next w:val="afa"/>
    <w:uiPriority w:val="39"/>
    <w:pPr>
      <w:ind w:left="960"/>
      <w:jc w:val="left"/>
    </w:pPr>
    <w:rPr>
      <w:rFonts w:asciiTheme="minorHAnsi" w:hAnsiTheme="minorHAnsi" w:cstheme="minorHAnsi"/>
      <w:sz w:val="18"/>
      <w:szCs w:val="18"/>
    </w:rPr>
  </w:style>
  <w:style w:type="paragraph" w:styleId="TOC3">
    <w:name w:val="toc 3"/>
    <w:basedOn w:val="afa"/>
    <w:next w:val="afa"/>
    <w:link w:val="TOC30"/>
    <w:uiPriority w:val="39"/>
    <w:qFormat/>
    <w:pPr>
      <w:ind w:left="480"/>
      <w:jc w:val="left"/>
    </w:pPr>
    <w:rPr>
      <w:rFonts w:asciiTheme="minorHAnsi" w:hAnsiTheme="minorHAnsi" w:cstheme="minorHAnsi"/>
      <w:i/>
      <w:iCs/>
    </w:rPr>
  </w:style>
  <w:style w:type="paragraph" w:styleId="afffe">
    <w:name w:val="Plain Text"/>
    <w:basedOn w:val="afa"/>
    <w:link w:val="affff"/>
    <w:qFormat/>
    <w:pPr>
      <w:tabs>
        <w:tab w:val="left" w:pos="0"/>
      </w:tabs>
      <w:ind w:firstLine="200"/>
    </w:pPr>
    <w:rPr>
      <w:rFonts w:hAnsi="Courier New" w:cs="Courier New"/>
      <w:szCs w:val="21"/>
    </w:rPr>
  </w:style>
  <w:style w:type="paragraph" w:styleId="53">
    <w:name w:val="List Bullet 5"/>
    <w:basedOn w:val="afa"/>
    <w:pPr>
      <w:spacing w:line="240" w:lineRule="auto"/>
      <w:ind w:left="2559" w:hanging="432"/>
    </w:pPr>
    <w:rPr>
      <w:rFonts w:eastAsia="仿宋_GB2312"/>
      <w:sz w:val="21"/>
    </w:rPr>
  </w:style>
  <w:style w:type="paragraph" w:styleId="4">
    <w:name w:val="List Number 4"/>
    <w:basedOn w:val="afa"/>
    <w:pPr>
      <w:numPr>
        <w:numId w:val="5"/>
      </w:numPr>
      <w:spacing w:beforeLines="50" w:before="50" w:afterLines="50" w:after="50"/>
    </w:pPr>
  </w:style>
  <w:style w:type="paragraph" w:styleId="TOC8">
    <w:name w:val="toc 8"/>
    <w:basedOn w:val="afa"/>
    <w:next w:val="afa"/>
    <w:uiPriority w:val="39"/>
    <w:pPr>
      <w:ind w:left="1680"/>
      <w:jc w:val="left"/>
    </w:pPr>
    <w:rPr>
      <w:rFonts w:asciiTheme="minorHAnsi" w:hAnsiTheme="minorHAnsi" w:cstheme="minorHAnsi"/>
      <w:sz w:val="18"/>
      <w:szCs w:val="18"/>
    </w:rPr>
  </w:style>
  <w:style w:type="paragraph" w:styleId="affff0">
    <w:name w:val="Date"/>
    <w:basedOn w:val="afa"/>
    <w:next w:val="afa"/>
    <w:link w:val="affff1"/>
    <w:qFormat/>
    <w:pPr>
      <w:adjustRightInd w:val="0"/>
      <w:spacing w:line="312" w:lineRule="atLeast"/>
      <w:textAlignment w:val="baseline"/>
    </w:pPr>
    <w:rPr>
      <w:rFonts w:ascii="Arial" w:eastAsia="Times New Roman" w:hAnsi="Arial"/>
      <w:vanish/>
      <w:sz w:val="16"/>
      <w:szCs w:val="16"/>
    </w:rPr>
  </w:style>
  <w:style w:type="paragraph" w:styleId="26">
    <w:name w:val="Body Text Indent 2"/>
    <w:basedOn w:val="afa"/>
    <w:link w:val="27"/>
    <w:qFormat/>
    <w:pPr>
      <w:spacing w:after="120" w:line="480" w:lineRule="auto"/>
      <w:ind w:leftChars="200" w:left="420"/>
    </w:pPr>
  </w:style>
  <w:style w:type="paragraph" w:styleId="affff2">
    <w:name w:val="endnote text"/>
    <w:basedOn w:val="afa"/>
    <w:link w:val="affff3"/>
    <w:qFormat/>
    <w:pPr>
      <w:widowControl/>
      <w:snapToGrid w:val="0"/>
      <w:spacing w:line="500" w:lineRule="exact"/>
      <w:ind w:firstLine="200"/>
      <w:jc w:val="left"/>
    </w:pPr>
    <w:rPr>
      <w:rFonts w:eastAsia="文鼎报宋体简"/>
      <w:sz w:val="28"/>
    </w:rPr>
  </w:style>
  <w:style w:type="paragraph" w:styleId="54">
    <w:name w:val="List Continue 5"/>
    <w:basedOn w:val="afa"/>
    <w:pPr>
      <w:spacing w:after="120"/>
      <w:ind w:leftChars="1000" w:left="2100" w:firstLine="200"/>
    </w:pPr>
    <w:rPr>
      <w:rFonts w:eastAsia="仿宋_GB2312"/>
    </w:rPr>
  </w:style>
  <w:style w:type="paragraph" w:styleId="affff4">
    <w:name w:val="Balloon Text"/>
    <w:basedOn w:val="afa"/>
    <w:link w:val="affff5"/>
    <w:pPr>
      <w:ind w:firstLine="200"/>
    </w:pPr>
    <w:rPr>
      <w:sz w:val="16"/>
      <w:szCs w:val="16"/>
    </w:rPr>
  </w:style>
  <w:style w:type="paragraph" w:styleId="affff6">
    <w:name w:val="footer"/>
    <w:basedOn w:val="afa"/>
    <w:link w:val="affff7"/>
    <w:pPr>
      <w:pBdr>
        <w:top w:val="single" w:sz="6" w:space="1" w:color="auto"/>
      </w:pBdr>
      <w:tabs>
        <w:tab w:val="center" w:pos="4153"/>
        <w:tab w:val="right" w:pos="8306"/>
      </w:tabs>
      <w:snapToGrid w:val="0"/>
      <w:spacing w:line="240" w:lineRule="auto"/>
      <w:ind w:firstLineChars="0" w:firstLine="0"/>
      <w:jc w:val="center"/>
    </w:pPr>
    <w:rPr>
      <w:rFonts w:asciiTheme="minorEastAsia" w:eastAsiaTheme="minorEastAsia" w:hAnsiTheme="minorEastAsia"/>
      <w:sz w:val="21"/>
      <w:szCs w:val="21"/>
      <w:lang w:val="zh-CN"/>
    </w:rPr>
  </w:style>
  <w:style w:type="paragraph" w:styleId="affff8">
    <w:name w:val="envelope return"/>
    <w:basedOn w:val="afa"/>
    <w:pPr>
      <w:snapToGrid w:val="0"/>
      <w:ind w:firstLineChars="0" w:firstLine="0"/>
    </w:pPr>
    <w:rPr>
      <w:rFonts w:ascii="Arial" w:hAnsi="Arial"/>
    </w:rPr>
  </w:style>
  <w:style w:type="paragraph" w:styleId="28">
    <w:name w:val="Body Text First Indent 2"/>
    <w:basedOn w:val="afffa"/>
    <w:link w:val="29"/>
    <w:pPr>
      <w:tabs>
        <w:tab w:val="left" w:pos="525"/>
      </w:tabs>
      <w:adjustRightInd w:val="0"/>
      <w:snapToGrid/>
      <w:spacing w:after="120"/>
      <w:ind w:leftChars="200" w:left="420" w:firstLine="420"/>
    </w:pPr>
    <w:rPr>
      <w:rFonts w:ascii="宋体" w:eastAsia="宋体" w:hAnsi="宋体" w:cs="宋体"/>
      <w:color w:val="000000"/>
      <w:sz w:val="24"/>
    </w:rPr>
  </w:style>
  <w:style w:type="paragraph" w:styleId="affff9">
    <w:name w:val="header"/>
    <w:basedOn w:val="afa"/>
    <w:link w:val="affffa"/>
    <w:uiPriority w:val="99"/>
    <w:pPr>
      <w:pBdr>
        <w:bottom w:val="single" w:sz="6" w:space="1" w:color="auto"/>
      </w:pBdr>
      <w:tabs>
        <w:tab w:val="center" w:pos="4153"/>
        <w:tab w:val="right" w:pos="8306"/>
      </w:tabs>
      <w:snapToGrid w:val="0"/>
      <w:spacing w:line="240" w:lineRule="auto"/>
      <w:ind w:firstLineChars="0" w:firstLine="0"/>
      <w:jc w:val="right"/>
    </w:pPr>
    <w:rPr>
      <w:rFonts w:asciiTheme="minorEastAsia" w:eastAsiaTheme="minorEastAsia" w:hAnsiTheme="minorEastAsia"/>
      <w:sz w:val="21"/>
      <w:szCs w:val="21"/>
    </w:rPr>
  </w:style>
  <w:style w:type="paragraph" w:styleId="affffb">
    <w:name w:val="Signature"/>
    <w:basedOn w:val="afa"/>
    <w:link w:val="affffc"/>
    <w:pPr>
      <w:ind w:leftChars="2100" w:left="100" w:firstLine="200"/>
    </w:pPr>
    <w:rPr>
      <w:rFonts w:eastAsia="仿宋_GB2312"/>
    </w:rPr>
  </w:style>
  <w:style w:type="paragraph" w:styleId="TOC1">
    <w:name w:val="toc 1"/>
    <w:basedOn w:val="afa"/>
    <w:next w:val="afa"/>
    <w:link w:val="TOC10"/>
    <w:uiPriority w:val="39"/>
    <w:qFormat/>
    <w:pPr>
      <w:spacing w:before="120" w:after="120"/>
      <w:jc w:val="left"/>
    </w:pPr>
    <w:rPr>
      <w:rFonts w:asciiTheme="minorHAnsi" w:hAnsiTheme="minorHAnsi" w:cstheme="minorHAnsi"/>
      <w:b/>
      <w:bCs/>
      <w:caps/>
    </w:rPr>
  </w:style>
  <w:style w:type="paragraph" w:styleId="42">
    <w:name w:val="List Continue 4"/>
    <w:basedOn w:val="afa"/>
    <w:pPr>
      <w:spacing w:after="120"/>
      <w:ind w:leftChars="800" w:left="1680" w:firstLine="200"/>
    </w:pPr>
    <w:rPr>
      <w:rFonts w:eastAsia="仿宋_GB2312"/>
    </w:rPr>
  </w:style>
  <w:style w:type="paragraph" w:styleId="TOC4">
    <w:name w:val="toc 4"/>
    <w:basedOn w:val="afa"/>
    <w:next w:val="afa"/>
    <w:uiPriority w:val="39"/>
    <w:pPr>
      <w:ind w:left="720"/>
      <w:jc w:val="left"/>
    </w:pPr>
    <w:rPr>
      <w:rFonts w:asciiTheme="minorHAnsi" w:hAnsiTheme="minorHAnsi" w:cstheme="minorHAnsi"/>
      <w:sz w:val="18"/>
      <w:szCs w:val="18"/>
    </w:rPr>
  </w:style>
  <w:style w:type="paragraph" w:styleId="affffd">
    <w:name w:val="index heading"/>
    <w:basedOn w:val="afa"/>
    <w:next w:val="15"/>
    <w:pPr>
      <w:spacing w:line="240" w:lineRule="auto"/>
      <w:ind w:firstLineChars="0" w:firstLine="0"/>
    </w:pPr>
    <w:rPr>
      <w:rFonts w:ascii="Arial" w:hAnsi="Arial" w:hint="eastAsia"/>
      <w:b/>
      <w:sz w:val="21"/>
    </w:rPr>
  </w:style>
  <w:style w:type="paragraph" w:styleId="15">
    <w:name w:val="index 1"/>
    <w:basedOn w:val="afa"/>
    <w:next w:val="afa"/>
    <w:qFormat/>
    <w:pPr>
      <w:jc w:val="left"/>
    </w:pPr>
    <w:rPr>
      <w:rFonts w:ascii="宋体" w:hAnsi="宋体"/>
    </w:rPr>
  </w:style>
  <w:style w:type="paragraph" w:styleId="affffe">
    <w:name w:val="Subtitle"/>
    <w:basedOn w:val="afa"/>
    <w:next w:val="afa"/>
    <w:link w:val="afffff"/>
    <w:qFormat/>
    <w:pPr>
      <w:spacing w:before="240" w:after="60" w:line="312" w:lineRule="auto"/>
      <w:ind w:firstLineChars="0" w:firstLine="0"/>
      <w:jc w:val="center"/>
      <w:outlineLvl w:val="1"/>
    </w:pPr>
    <w:rPr>
      <w:rFonts w:ascii="Cambria" w:hAnsi="Cambria"/>
      <w:b/>
      <w:bCs/>
      <w:kern w:val="28"/>
      <w:sz w:val="32"/>
      <w:szCs w:val="32"/>
    </w:rPr>
  </w:style>
  <w:style w:type="paragraph" w:styleId="5">
    <w:name w:val="List Number 5"/>
    <w:basedOn w:val="afa"/>
    <w:unhideWhenUsed/>
    <w:pPr>
      <w:numPr>
        <w:numId w:val="6"/>
      </w:numPr>
      <w:spacing w:line="240" w:lineRule="auto"/>
      <w:contextualSpacing/>
    </w:pPr>
    <w:rPr>
      <w:rFonts w:ascii="Arial" w:hAnsi="Arial"/>
      <w:sz w:val="21"/>
    </w:rPr>
  </w:style>
  <w:style w:type="paragraph" w:styleId="afffff0">
    <w:name w:val="List"/>
    <w:basedOn w:val="afa"/>
    <w:link w:val="afffff1"/>
    <w:qFormat/>
    <w:pPr>
      <w:ind w:left="200" w:hangingChars="200" w:hanging="200"/>
    </w:pPr>
  </w:style>
  <w:style w:type="paragraph" w:styleId="afffff2">
    <w:name w:val="footnote text"/>
    <w:basedOn w:val="afa"/>
    <w:link w:val="afffff3"/>
    <w:qFormat/>
    <w:pPr>
      <w:snapToGrid w:val="0"/>
      <w:ind w:firstLine="200"/>
      <w:jc w:val="left"/>
    </w:pPr>
    <w:rPr>
      <w:sz w:val="18"/>
      <w:szCs w:val="18"/>
    </w:rPr>
  </w:style>
  <w:style w:type="paragraph" w:styleId="TOC6">
    <w:name w:val="toc 6"/>
    <w:basedOn w:val="afa"/>
    <w:next w:val="afa"/>
    <w:uiPriority w:val="39"/>
    <w:pPr>
      <w:ind w:left="1200"/>
      <w:jc w:val="left"/>
    </w:pPr>
    <w:rPr>
      <w:rFonts w:asciiTheme="minorHAnsi" w:hAnsiTheme="minorHAnsi" w:cstheme="minorHAnsi"/>
      <w:sz w:val="18"/>
      <w:szCs w:val="18"/>
    </w:rPr>
  </w:style>
  <w:style w:type="paragraph" w:styleId="55">
    <w:name w:val="List 5"/>
    <w:basedOn w:val="afa"/>
    <w:pPr>
      <w:ind w:leftChars="800" w:left="100" w:hangingChars="200" w:hanging="200"/>
    </w:pPr>
    <w:rPr>
      <w:sz w:val="21"/>
    </w:rPr>
  </w:style>
  <w:style w:type="paragraph" w:styleId="39">
    <w:name w:val="Body Text Indent 3"/>
    <w:basedOn w:val="afa"/>
    <w:link w:val="3a"/>
    <w:qFormat/>
    <w:pPr>
      <w:snapToGrid w:val="0"/>
      <w:spacing w:line="312" w:lineRule="auto"/>
    </w:pPr>
    <w:rPr>
      <w:rFonts w:eastAsia="楷体_GB2312"/>
      <w:b/>
      <w:bCs/>
    </w:rPr>
  </w:style>
  <w:style w:type="paragraph" w:styleId="afffff4">
    <w:name w:val="table of figures"/>
    <w:basedOn w:val="afa"/>
    <w:next w:val="afa"/>
    <w:link w:val="afffff5"/>
    <w:qFormat/>
    <w:pPr>
      <w:ind w:left="480" w:hanging="480"/>
      <w:jc w:val="left"/>
    </w:pPr>
    <w:rPr>
      <w:rFonts w:asciiTheme="minorHAnsi" w:hAnsiTheme="minorHAnsi" w:cstheme="minorHAnsi"/>
      <w:smallCaps/>
    </w:rPr>
  </w:style>
  <w:style w:type="paragraph" w:styleId="TOC2">
    <w:name w:val="toc 2"/>
    <w:basedOn w:val="afa"/>
    <w:next w:val="afa"/>
    <w:link w:val="TOC20"/>
    <w:uiPriority w:val="39"/>
    <w:qFormat/>
    <w:pPr>
      <w:ind w:left="240"/>
      <w:jc w:val="left"/>
    </w:pPr>
    <w:rPr>
      <w:rFonts w:asciiTheme="minorHAnsi" w:hAnsiTheme="minorHAnsi" w:cstheme="minorHAnsi"/>
      <w:smallCaps/>
    </w:rPr>
  </w:style>
  <w:style w:type="paragraph" w:styleId="TOC9">
    <w:name w:val="toc 9"/>
    <w:basedOn w:val="afa"/>
    <w:next w:val="afa"/>
    <w:uiPriority w:val="39"/>
    <w:pPr>
      <w:ind w:left="1920"/>
      <w:jc w:val="left"/>
    </w:pPr>
    <w:rPr>
      <w:rFonts w:asciiTheme="minorHAnsi" w:hAnsiTheme="minorHAnsi" w:cstheme="minorHAnsi"/>
      <w:sz w:val="18"/>
      <w:szCs w:val="18"/>
    </w:rPr>
  </w:style>
  <w:style w:type="paragraph" w:styleId="2a">
    <w:name w:val="Body Text 2"/>
    <w:basedOn w:val="afa"/>
    <w:link w:val="2b"/>
    <w:pPr>
      <w:ind w:firstLine="200"/>
    </w:pPr>
    <w:rPr>
      <w:rFonts w:ascii="仿宋_GB2312" w:eastAsia="仿宋_GB2312" w:hAnsi="宋体"/>
      <w:sz w:val="32"/>
      <w:szCs w:val="32"/>
    </w:rPr>
  </w:style>
  <w:style w:type="paragraph" w:styleId="43">
    <w:name w:val="List 4"/>
    <w:basedOn w:val="afa"/>
    <w:qFormat/>
    <w:pPr>
      <w:autoSpaceDE w:val="0"/>
      <w:autoSpaceDN w:val="0"/>
      <w:adjustRightInd w:val="0"/>
      <w:ind w:leftChars="600" w:left="100" w:hangingChars="200" w:hanging="200"/>
      <w:jc w:val="left"/>
    </w:pPr>
    <w:rPr>
      <w:rFonts w:eastAsia="PMingLiU"/>
      <w:lang w:val="en-GB" w:eastAsia="zh-TW"/>
    </w:rPr>
  </w:style>
  <w:style w:type="paragraph" w:styleId="2c">
    <w:name w:val="List Continue 2"/>
    <w:basedOn w:val="afa"/>
    <w:pPr>
      <w:snapToGrid w:val="0"/>
      <w:spacing w:after="120"/>
      <w:ind w:firstLineChars="0" w:firstLine="425"/>
    </w:pPr>
  </w:style>
  <w:style w:type="paragraph" w:styleId="afffff6">
    <w:name w:val="Message Header"/>
    <w:basedOn w:val="afa"/>
    <w:link w:val="afffff7"/>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仿宋_GB2312" w:hAnsi="Arial" w:cs="Arial"/>
    </w:rPr>
  </w:style>
  <w:style w:type="paragraph" w:styleId="HTML1">
    <w:name w:val="HTML Preformatted"/>
    <w:basedOn w:val="afa"/>
    <w:link w:val="HTML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hAnsi="宋体" w:cs="宋体"/>
    </w:rPr>
  </w:style>
  <w:style w:type="paragraph" w:styleId="afffff8">
    <w:name w:val="Normal (Web)"/>
    <w:aliases w:val="普通 (Web)1,普通 (Web),普通(Web)1,普通(Web)2,普通(Web)3,普通(Web)4,普通(Web)5,普通 (Web)211,普通 (Web)2,普通 (Web)21,普通 (Web)212,普通 (Web)2111,普通(Web)21,普通 (Web)2121,普通 (Web)11,普通(Web)"/>
    <w:basedOn w:val="afa"/>
    <w:link w:val="afffff9"/>
    <w:uiPriority w:val="99"/>
    <w:qFormat/>
    <w:pPr>
      <w:spacing w:before="100" w:beforeAutospacing="1" w:after="100" w:afterAutospacing="1"/>
      <w:ind w:firstLine="200"/>
      <w:jc w:val="left"/>
    </w:pPr>
    <w:rPr>
      <w:rFonts w:hAnsi="宋体"/>
    </w:rPr>
  </w:style>
  <w:style w:type="paragraph" w:styleId="3b">
    <w:name w:val="List Continue 3"/>
    <w:basedOn w:val="afa"/>
    <w:pPr>
      <w:spacing w:after="120"/>
      <w:ind w:leftChars="600" w:left="1260" w:firstLine="200"/>
    </w:pPr>
    <w:rPr>
      <w:rFonts w:eastAsia="仿宋_GB2312"/>
    </w:rPr>
  </w:style>
  <w:style w:type="paragraph" w:styleId="afffffa">
    <w:name w:val="Title"/>
    <w:basedOn w:val="afa"/>
    <w:next w:val="afa"/>
    <w:link w:val="afffffb"/>
    <w:qFormat/>
    <w:pPr>
      <w:spacing w:before="240" w:after="240"/>
      <w:ind w:firstLineChars="0" w:firstLine="0"/>
      <w:jc w:val="center"/>
      <w:outlineLvl w:val="0"/>
    </w:pPr>
    <w:rPr>
      <w:b/>
      <w:sz w:val="48"/>
      <w:szCs w:val="84"/>
    </w:rPr>
  </w:style>
  <w:style w:type="character" w:styleId="afffffc">
    <w:name w:val="Strong"/>
    <w:qFormat/>
    <w:rPr>
      <w:b/>
      <w:bCs/>
    </w:rPr>
  </w:style>
  <w:style w:type="character" w:styleId="afffffd">
    <w:name w:val="endnote reference"/>
    <w:qFormat/>
    <w:rPr>
      <w:vertAlign w:val="superscript"/>
    </w:rPr>
  </w:style>
  <w:style w:type="character" w:styleId="afffffe">
    <w:name w:val="page number"/>
    <w:basedOn w:val="afc"/>
  </w:style>
  <w:style w:type="character" w:styleId="affffff">
    <w:name w:val="FollowedHyperlink"/>
    <w:rPr>
      <w:color w:val="800080"/>
      <w:u w:val="single"/>
    </w:rPr>
  </w:style>
  <w:style w:type="character" w:styleId="affffff0">
    <w:name w:val="Emphasis"/>
    <w:qFormat/>
    <w:rPr>
      <w:i/>
    </w:rPr>
  </w:style>
  <w:style w:type="character" w:styleId="affffff1">
    <w:name w:val="line number"/>
    <w:basedOn w:val="afc"/>
    <w:qFormat/>
  </w:style>
  <w:style w:type="character" w:styleId="HTML3">
    <w:name w:val="HTML Definition"/>
    <w:rPr>
      <w:i/>
      <w:iCs/>
    </w:rPr>
  </w:style>
  <w:style w:type="character" w:styleId="HTML4">
    <w:name w:val="HTML Typewriter"/>
    <w:rPr>
      <w:rFonts w:ascii="Courier New" w:hAnsi="Courier New"/>
      <w:sz w:val="20"/>
      <w:szCs w:val="20"/>
    </w:rPr>
  </w:style>
  <w:style w:type="character" w:styleId="HTML5">
    <w:name w:val="HTML Acronym"/>
    <w:basedOn w:val="afc"/>
  </w:style>
  <w:style w:type="character" w:styleId="HTML6">
    <w:name w:val="HTML Variable"/>
    <w:rPr>
      <w:i/>
      <w:iCs/>
    </w:rPr>
  </w:style>
  <w:style w:type="character" w:styleId="affffff2">
    <w:name w:val="Hyperlink"/>
    <w:uiPriority w:val="99"/>
    <w:rPr>
      <w:color w:val="0000FF"/>
      <w:u w:val="single"/>
    </w:rPr>
  </w:style>
  <w:style w:type="character" w:styleId="HTML7">
    <w:name w:val="HTML Code"/>
    <w:rPr>
      <w:rFonts w:ascii="Courier New" w:hAnsi="Courier New"/>
      <w:sz w:val="20"/>
      <w:szCs w:val="20"/>
    </w:rPr>
  </w:style>
  <w:style w:type="character" w:styleId="affffff3">
    <w:name w:val="annotation reference"/>
    <w:qFormat/>
    <w:rPr>
      <w:sz w:val="21"/>
      <w:szCs w:val="21"/>
    </w:rPr>
  </w:style>
  <w:style w:type="character" w:styleId="HTML8">
    <w:name w:val="HTML Cite"/>
    <w:rPr>
      <w:i/>
      <w:iCs/>
    </w:rPr>
  </w:style>
  <w:style w:type="character" w:styleId="affffff4">
    <w:name w:val="footnote reference"/>
    <w:qFormat/>
    <w:rPr>
      <w:vertAlign w:val="superscript"/>
    </w:rPr>
  </w:style>
  <w:style w:type="character" w:styleId="HTML9">
    <w:name w:val="HTML Keyboard"/>
    <w:rPr>
      <w:rFonts w:ascii="Courier New" w:hAnsi="Courier New"/>
      <w:sz w:val="20"/>
      <w:szCs w:val="20"/>
    </w:rPr>
  </w:style>
  <w:style w:type="character" w:styleId="HTMLa">
    <w:name w:val="HTML Sample"/>
    <w:rPr>
      <w:rFonts w:ascii="Courier New" w:hAnsi="Courier New"/>
    </w:rPr>
  </w:style>
  <w:style w:type="table" w:styleId="affffff5">
    <w:name w:val="Table Grid"/>
    <w:basedOn w:val="afd"/>
    <w:uiPriority w:val="59"/>
    <w:pPr>
      <w:adjustRightInd w:val="0"/>
      <w:snapToGrid w:val="0"/>
      <w:spacing w:before="60"/>
      <w:ind w:right="-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6">
    <w:name w:val="Table Theme"/>
    <w:basedOn w:val="a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Colorful 1"/>
    <w:basedOn w:val="afd"/>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d">
    <w:name w:val="Table Colorful 2"/>
    <w:basedOn w:val="afd"/>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c">
    <w:name w:val="Table Colorful 3"/>
    <w:basedOn w:val="afd"/>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ff7">
    <w:name w:val="Table Elegant"/>
    <w:basedOn w:val="afd"/>
    <w:pPr>
      <w:widowControl w:val="0"/>
      <w:spacing w:line="30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7">
    <w:name w:val="Table Classic 1"/>
    <w:basedOn w:val="afd"/>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e">
    <w:name w:val="Table Classic 2"/>
    <w:basedOn w:val="afd"/>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d">
    <w:name w:val="Table Classic 3"/>
    <w:basedOn w:val="afd"/>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4">
    <w:name w:val="Table Classic 4"/>
    <w:basedOn w:val="afd"/>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8">
    <w:name w:val="Table Simple 1"/>
    <w:basedOn w:val="afd"/>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f">
    <w:name w:val="Table Simple 2"/>
    <w:basedOn w:val="afd"/>
    <w:pPr>
      <w:widowControl w:val="0"/>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e">
    <w:name w:val="Table Simple 3"/>
    <w:basedOn w:val="afd"/>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9">
    <w:name w:val="Table Subtle 1"/>
    <w:basedOn w:val="afd"/>
    <w:pPr>
      <w:widowControl w:val="0"/>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0">
    <w:name w:val="Table Subtle 2"/>
    <w:basedOn w:val="afd"/>
    <w:pPr>
      <w:widowControl w:val="0"/>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a">
    <w:name w:val="Table 3D effects 1"/>
    <w:basedOn w:val="afd"/>
    <w:pPr>
      <w:widowControl w:val="0"/>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1">
    <w:name w:val="Table 3D effects 2"/>
    <w:basedOn w:val="afd"/>
    <w:pPr>
      <w:widowControl w:val="0"/>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f">
    <w:name w:val="Table 3D effects 3"/>
    <w:basedOn w:val="afd"/>
    <w:pPr>
      <w:widowControl w:val="0"/>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b">
    <w:name w:val="Table List 1"/>
    <w:basedOn w:val="afd"/>
    <w:pPr>
      <w:widowControl w:val="0"/>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2">
    <w:name w:val="Table List 2"/>
    <w:basedOn w:val="afd"/>
    <w:pPr>
      <w:widowControl w:val="0"/>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f0">
    <w:name w:val="Table List 3"/>
    <w:basedOn w:val="afd"/>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5">
    <w:name w:val="Table List 4"/>
    <w:basedOn w:val="afd"/>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6">
    <w:name w:val="Table List 5"/>
    <w:basedOn w:val="afd"/>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fd"/>
    <w:pPr>
      <w:widowControl w:val="0"/>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1">
    <w:name w:val="Table List 7"/>
    <w:basedOn w:val="afd"/>
    <w:pPr>
      <w:widowControl w:val="0"/>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1">
    <w:name w:val="Table List 8"/>
    <w:basedOn w:val="afd"/>
    <w:pPr>
      <w:widowControl w:val="0"/>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ff8">
    <w:name w:val="Table Contemporary"/>
    <w:basedOn w:val="afd"/>
    <w:pPr>
      <w:widowControl w:val="0"/>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fd"/>
    <w:pPr>
      <w:widowControl w:val="0"/>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3">
    <w:name w:val="Table Columns 2"/>
    <w:basedOn w:val="afd"/>
    <w:pPr>
      <w:widowControl w:val="0"/>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1">
    <w:name w:val="Table Columns 3"/>
    <w:basedOn w:val="afd"/>
    <w:pPr>
      <w:widowControl w:val="0"/>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6">
    <w:name w:val="Table Columns 4"/>
    <w:basedOn w:val="afd"/>
    <w:pPr>
      <w:widowControl w:val="0"/>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d"/>
    <w:pPr>
      <w:widowControl w:val="0"/>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d">
    <w:name w:val="Table Grid 1"/>
    <w:basedOn w:val="afd"/>
    <w:pPr>
      <w:widowControl w:val="0"/>
      <w:spacing w:beforeLines="50" w:before="50" w:afterLines="50" w:after="5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4">
    <w:name w:val="Table Grid 2"/>
    <w:basedOn w:val="afd"/>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2">
    <w:name w:val="Table Grid 3"/>
    <w:basedOn w:val="afd"/>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7">
    <w:name w:val="Table Grid 4"/>
    <w:basedOn w:val="afd"/>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8">
    <w:name w:val="Table Grid 5"/>
    <w:basedOn w:val="afd"/>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fd"/>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2">
    <w:name w:val="Table Grid 7"/>
    <w:basedOn w:val="afd"/>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2">
    <w:name w:val="Table Grid 8"/>
    <w:basedOn w:val="afd"/>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e">
    <w:name w:val="Table Web 1"/>
    <w:basedOn w:val="afd"/>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5">
    <w:name w:val="Table Web 2"/>
    <w:basedOn w:val="afd"/>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3">
    <w:name w:val="Table Web 3"/>
    <w:basedOn w:val="afd"/>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ff9">
    <w:name w:val="Table Professional"/>
    <w:basedOn w:val="afd"/>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4">
    <w:name w:val="Colorful Shading Accent 4"/>
    <w:basedOn w:val="afd"/>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character" w:customStyle="1" w:styleId="14">
    <w:name w:val="标题 1 字符"/>
    <w:link w:val="1"/>
    <w:rPr>
      <w:rFonts w:ascii="黑体" w:eastAsia="黑体" w:hAnsi="黑体"/>
      <w:b/>
      <w:bCs/>
      <w:kern w:val="44"/>
      <w:sz w:val="44"/>
      <w:szCs w:val="44"/>
    </w:rPr>
  </w:style>
  <w:style w:type="character" w:customStyle="1" w:styleId="33">
    <w:name w:val="标题 3 字符"/>
    <w:link w:val="30"/>
    <w:rPr>
      <w:rFonts w:asciiTheme="minorEastAsia" w:eastAsiaTheme="minorEastAsia" w:hAnsiTheme="minorEastAsia"/>
      <w:b/>
      <w:bCs/>
      <w:kern w:val="44"/>
      <w:sz w:val="28"/>
      <w:szCs w:val="32"/>
    </w:rPr>
  </w:style>
  <w:style w:type="paragraph" w:customStyle="1" w:styleId="Char0">
    <w:name w:val="Char"/>
    <w:basedOn w:val="afa"/>
    <w:rPr>
      <w:rFonts w:ascii="Tahoma" w:hAnsi="Tahoma"/>
    </w:rPr>
  </w:style>
  <w:style w:type="character" w:customStyle="1" w:styleId="aff">
    <w:name w:val="正文缩进 字符"/>
    <w:link w:val="afb"/>
    <w:rPr>
      <w:rFonts w:eastAsia="宋体"/>
      <w:kern w:val="2"/>
      <w:sz w:val="21"/>
      <w:szCs w:val="24"/>
      <w:lang w:val="en-US" w:eastAsia="zh-CN" w:bidi="ar-SA"/>
    </w:rPr>
  </w:style>
  <w:style w:type="paragraph" w:customStyle="1" w:styleId="affffffa">
    <w:name w:val="小字正文"/>
    <w:basedOn w:val="afa"/>
    <w:pPr>
      <w:ind w:firstLine="200"/>
    </w:pPr>
    <w:rPr>
      <w:rFonts w:ascii="宋体"/>
      <w:snapToGrid w:val="0"/>
      <w:sz w:val="18"/>
    </w:rPr>
  </w:style>
  <w:style w:type="paragraph" w:customStyle="1" w:styleId="affffffb">
    <w:name w:val="缺省文本"/>
    <w:basedOn w:val="afa"/>
    <w:link w:val="Char1"/>
    <w:pPr>
      <w:autoSpaceDE w:val="0"/>
      <w:autoSpaceDN w:val="0"/>
      <w:ind w:firstLine="200"/>
      <w:jc w:val="left"/>
    </w:pPr>
  </w:style>
  <w:style w:type="paragraph" w:customStyle="1" w:styleId="affffffc">
    <w:name w:val="目录页编号文本样式"/>
    <w:basedOn w:val="afa"/>
    <w:pPr>
      <w:autoSpaceDE w:val="0"/>
      <w:autoSpaceDN w:val="0"/>
      <w:ind w:firstLine="200"/>
      <w:jc w:val="right"/>
    </w:pPr>
  </w:style>
  <w:style w:type="paragraph" w:customStyle="1" w:styleId="affffffd">
    <w:name w:val="圆点符号"/>
    <w:basedOn w:val="afa"/>
    <w:pPr>
      <w:tabs>
        <w:tab w:val="left" w:pos="360"/>
      </w:tabs>
      <w:autoSpaceDE w:val="0"/>
      <w:autoSpaceDN w:val="0"/>
      <w:spacing w:before="240"/>
      <w:ind w:left="1152" w:hanging="360"/>
    </w:pPr>
    <w:rPr>
      <w:rFonts w:ascii="宋体"/>
    </w:rPr>
  </w:style>
  <w:style w:type="paragraph" w:customStyle="1" w:styleId="affffffe">
    <w:name w:val="大纲(无缩进)"/>
    <w:basedOn w:val="afa"/>
    <w:pPr>
      <w:autoSpaceDE w:val="0"/>
      <w:autoSpaceDN w:val="0"/>
      <w:ind w:left="360" w:hanging="360"/>
      <w:jc w:val="left"/>
    </w:pPr>
  </w:style>
  <w:style w:type="paragraph" w:customStyle="1" w:styleId="afffffff">
    <w:name w:val="大纲(缩进)"/>
    <w:basedOn w:val="afa"/>
    <w:pPr>
      <w:autoSpaceDE w:val="0"/>
      <w:autoSpaceDN w:val="0"/>
      <w:ind w:left="360" w:hanging="360"/>
      <w:jc w:val="left"/>
    </w:pPr>
  </w:style>
  <w:style w:type="paragraph" w:customStyle="1" w:styleId="afffffff0">
    <w:name w:val="表格文本"/>
    <w:basedOn w:val="afa"/>
    <w:link w:val="Char2"/>
    <w:pPr>
      <w:tabs>
        <w:tab w:val="decimal" w:pos="0"/>
      </w:tabs>
      <w:autoSpaceDE w:val="0"/>
      <w:autoSpaceDN w:val="0"/>
      <w:ind w:firstLine="200"/>
      <w:jc w:val="left"/>
    </w:pPr>
  </w:style>
  <w:style w:type="paragraph" w:customStyle="1" w:styleId="afffffff1">
    <w:name w:val="编号列表"/>
    <w:basedOn w:val="afa"/>
    <w:pPr>
      <w:autoSpaceDE w:val="0"/>
      <w:autoSpaceDN w:val="0"/>
      <w:ind w:left="360" w:hanging="360"/>
      <w:jc w:val="left"/>
    </w:pPr>
  </w:style>
  <w:style w:type="paragraph" w:customStyle="1" w:styleId="afffffff2">
    <w:name w:val="首行缩进"/>
    <w:basedOn w:val="afa"/>
    <w:pPr>
      <w:autoSpaceDE w:val="0"/>
      <w:autoSpaceDN w:val="0"/>
      <w:ind w:firstLine="720"/>
      <w:jc w:val="left"/>
    </w:pPr>
  </w:style>
  <w:style w:type="paragraph" w:customStyle="1" w:styleId="2f6">
    <w:name w:val="项目符号 2"/>
    <w:basedOn w:val="afa"/>
    <w:pPr>
      <w:autoSpaceDE w:val="0"/>
      <w:autoSpaceDN w:val="0"/>
      <w:ind w:left="360" w:hanging="360"/>
      <w:jc w:val="left"/>
    </w:pPr>
  </w:style>
  <w:style w:type="paragraph" w:customStyle="1" w:styleId="1f">
    <w:name w:val="项目符号 1"/>
    <w:basedOn w:val="afa"/>
    <w:pPr>
      <w:autoSpaceDE w:val="0"/>
      <w:autoSpaceDN w:val="0"/>
      <w:ind w:left="360" w:hanging="360"/>
      <w:jc w:val="left"/>
    </w:pPr>
  </w:style>
  <w:style w:type="paragraph" w:customStyle="1" w:styleId="afffffff3">
    <w:name w:val="单行主体文本"/>
    <w:basedOn w:val="afa"/>
    <w:pPr>
      <w:autoSpaceDE w:val="0"/>
      <w:autoSpaceDN w:val="0"/>
      <w:ind w:firstLine="200"/>
      <w:jc w:val="left"/>
    </w:pPr>
  </w:style>
  <w:style w:type="paragraph" w:customStyle="1" w:styleId="afffffff4">
    <w:name w:val="加黑文本"/>
    <w:basedOn w:val="afb"/>
    <w:next w:val="afb"/>
    <w:pPr>
      <w:jc w:val="left"/>
    </w:pPr>
    <w:rPr>
      <w:b/>
      <w:color w:val="000000"/>
    </w:rPr>
  </w:style>
  <w:style w:type="paragraph" w:customStyle="1" w:styleId="1f0">
    <w:name w:val="缺省文本:1"/>
    <w:basedOn w:val="afa"/>
    <w:pPr>
      <w:autoSpaceDE w:val="0"/>
      <w:autoSpaceDN w:val="0"/>
      <w:spacing w:line="400" w:lineRule="exact"/>
      <w:ind w:firstLine="539"/>
    </w:pPr>
  </w:style>
  <w:style w:type="paragraph" w:customStyle="1" w:styleId="1f1">
    <w:name w:val="样式1"/>
    <w:basedOn w:val="afa"/>
    <w:link w:val="1Char"/>
    <w:qFormat/>
    <w:pPr>
      <w:ind w:firstLine="482"/>
    </w:pPr>
  </w:style>
  <w:style w:type="character" w:customStyle="1" w:styleId="111">
    <w:name w:val="已访问的超链接11"/>
    <w:rPr>
      <w:color w:val="800080"/>
      <w:u w:val="single"/>
    </w:rPr>
  </w:style>
  <w:style w:type="paragraph" w:customStyle="1" w:styleId="ImportantText">
    <w:name w:val="Important Text"/>
    <w:basedOn w:val="afa"/>
    <w:next w:val="TOC8"/>
    <w:link w:val="ImportantTextChar1"/>
    <w:pPr>
      <w:ind w:firstLine="482"/>
    </w:pPr>
    <w:rPr>
      <w:rFonts w:ascii="Arial Black" w:eastAsia="黑体" w:hAnsi="Arial Black"/>
      <w:bCs/>
      <w:color w:val="000080"/>
    </w:rPr>
  </w:style>
  <w:style w:type="character" w:customStyle="1" w:styleId="ImportantTextChar1">
    <w:name w:val="Important Text Char1"/>
    <w:link w:val="ImportantText"/>
    <w:rPr>
      <w:rFonts w:ascii="Arial Black" w:eastAsia="黑体" w:hAnsi="Arial Black"/>
      <w:bCs/>
      <w:color w:val="000080"/>
      <w:kern w:val="2"/>
      <w:sz w:val="21"/>
      <w:szCs w:val="24"/>
      <w:lang w:val="en-US" w:eastAsia="zh-CN" w:bidi="ar-SA"/>
    </w:rPr>
  </w:style>
  <w:style w:type="paragraph" w:customStyle="1" w:styleId="Leonbase">
    <w:name w:val="Leon base"/>
    <w:basedOn w:val="afa"/>
    <w:pPr>
      <w:ind w:firstLine="482"/>
    </w:pPr>
    <w:rPr>
      <w:rFonts w:ascii="Tahoma" w:hAnsi="Tahoma"/>
    </w:rPr>
  </w:style>
  <w:style w:type="paragraph" w:customStyle="1" w:styleId="ArticleTitle">
    <w:name w:val="Article Title"/>
    <w:basedOn w:val="afffffff3"/>
    <w:pPr>
      <w:jc w:val="center"/>
    </w:pPr>
    <w:rPr>
      <w:b/>
      <w:sz w:val="52"/>
      <w:szCs w:val="52"/>
    </w:rPr>
  </w:style>
  <w:style w:type="paragraph" w:customStyle="1" w:styleId="PartTitle">
    <w:name w:val="Part Title"/>
    <w:basedOn w:val="ArticleTitle"/>
    <w:rPr>
      <w:sz w:val="48"/>
    </w:rPr>
  </w:style>
  <w:style w:type="character" w:customStyle="1" w:styleId="Char2">
    <w:name w:val="表格文本 Char"/>
    <w:link w:val="afffffff0"/>
    <w:qFormat/>
    <w:rPr>
      <w:rFonts w:eastAsia="宋体"/>
      <w:sz w:val="21"/>
      <w:szCs w:val="24"/>
      <w:lang w:val="en-US" w:eastAsia="zh-CN" w:bidi="ar-SA"/>
    </w:rPr>
  </w:style>
  <w:style w:type="paragraph" w:customStyle="1" w:styleId="HS-3">
    <w:name w:val="HS-正文3"/>
    <w:qFormat/>
    <w:pPr>
      <w:numPr>
        <w:numId w:val="7"/>
      </w:numPr>
      <w:spacing w:beforeLines="50" w:afterLines="50" w:line="300" w:lineRule="auto"/>
      <w:jc w:val="both"/>
    </w:pPr>
    <w:rPr>
      <w:sz w:val="24"/>
    </w:rPr>
  </w:style>
  <w:style w:type="paragraph" w:customStyle="1" w:styleId="HS">
    <w:name w:val="HS－建议"/>
    <w:pPr>
      <w:spacing w:beforeLines="50" w:afterLines="50" w:line="360" w:lineRule="auto"/>
      <w:ind w:left="1009" w:hanging="1009"/>
      <w:jc w:val="both"/>
    </w:pPr>
    <w:rPr>
      <w:color w:val="FF0000"/>
      <w:sz w:val="24"/>
      <w:u w:val="single"/>
    </w:rPr>
  </w:style>
  <w:style w:type="paragraph" w:customStyle="1" w:styleId="HS-">
    <w:name w:val="HS-重点标识"/>
    <w:pPr>
      <w:spacing w:beforeLines="50" w:afterLines="50" w:line="300" w:lineRule="auto"/>
      <w:ind w:left="1009" w:firstLineChars="200" w:firstLine="482"/>
      <w:jc w:val="both"/>
    </w:pPr>
    <w:rPr>
      <w:b/>
      <w:sz w:val="24"/>
    </w:rPr>
  </w:style>
  <w:style w:type="paragraph" w:customStyle="1" w:styleId="HS-0">
    <w:name w:val="HS-表格内"/>
    <w:qFormat/>
    <w:pPr>
      <w:spacing w:beforeLines="50" w:afterLines="50"/>
      <w:ind w:left="1009" w:hanging="1009"/>
      <w:jc w:val="both"/>
    </w:pPr>
    <w:rPr>
      <w:sz w:val="21"/>
    </w:rPr>
  </w:style>
  <w:style w:type="paragraph" w:customStyle="1" w:styleId="2HS-2HS-2h2sect12h21h22sect121h23sec">
    <w:name w:val="样式 标题 2HS-标题2HS-标题 2第*章h2sect 1.2h21h22sect 1.21h23sec..."/>
    <w:basedOn w:val="2"/>
    <w:qFormat/>
    <w:pPr>
      <w:numPr>
        <w:numId w:val="8"/>
      </w:numPr>
    </w:pPr>
    <w:rPr>
      <w:rFonts w:cs="宋体"/>
      <w:color w:val="0000FF"/>
    </w:rPr>
  </w:style>
  <w:style w:type="paragraph" w:customStyle="1" w:styleId="3HS-3HS-3h33rdlevelH3sect123l3CT3leonh3">
    <w:name w:val="样式 标题 3HS-标题3HS-标题 3h33rd levelH3sect1.2.3l3CT3leon h3..."/>
    <w:basedOn w:val="30"/>
    <w:next w:val="afb"/>
    <w:qFormat/>
    <w:pPr>
      <w:numPr>
        <w:ilvl w:val="0"/>
        <w:numId w:val="0"/>
      </w:numPr>
    </w:pPr>
    <w:rPr>
      <w:rFonts w:cs="宋体"/>
      <w:color w:val="800080"/>
    </w:rPr>
  </w:style>
  <w:style w:type="paragraph" w:customStyle="1" w:styleId="4HS-4sect1234H405">
    <w:name w:val="样式 标题 4HS-标题 4sect 1.2.3.4H4 + 段前: 0.5 行"/>
    <w:basedOn w:val="40"/>
    <w:qFormat/>
    <w:rPr>
      <w:rFonts w:cs="宋体"/>
      <w:b w:val="0"/>
      <w:color w:val="008000"/>
    </w:rPr>
  </w:style>
  <w:style w:type="paragraph" w:customStyle="1" w:styleId="4HS-4sect1234H4051">
    <w:name w:val="样式 标题 4HS-标题 4sect 1.2.3.4H4 + 段前: 0.5 行1"/>
    <w:basedOn w:val="40"/>
    <w:next w:val="afb"/>
    <w:rPr>
      <w:rFonts w:cs="宋体"/>
      <w:b w:val="0"/>
      <w:color w:val="008000"/>
    </w:rPr>
  </w:style>
  <w:style w:type="paragraph" w:customStyle="1" w:styleId="4HS-4sect1234H4052">
    <w:name w:val="样式 标题 4HS-标题 4sect 1.2.3.4H4 + 段前: 0.5 行2"/>
    <w:basedOn w:val="40"/>
    <w:next w:val="afb"/>
    <w:qFormat/>
    <w:rPr>
      <w:rFonts w:cs="宋体"/>
    </w:rPr>
  </w:style>
  <w:style w:type="paragraph" w:customStyle="1" w:styleId="3HS-3HS-3h33rdlevelH3sect123l3CT3leonh31">
    <w:name w:val="样式 标题 3HS-标题3HS-标题 3h33rd levelH3sect1.2.3l3CT3leon h3...1"/>
    <w:basedOn w:val="30"/>
    <w:next w:val="afb"/>
    <w:qFormat/>
    <w:pPr>
      <w:numPr>
        <w:ilvl w:val="0"/>
        <w:numId w:val="0"/>
      </w:numPr>
    </w:pPr>
    <w:rPr>
      <w:rFonts w:cs="宋体"/>
      <w:szCs w:val="20"/>
    </w:rPr>
  </w:style>
  <w:style w:type="paragraph" w:customStyle="1" w:styleId="2HS-2HS-2h2sect12h21h22sect121h23sec1">
    <w:name w:val="样式 标题 2HS-标题2HS-标题 2第*章h2sect 1.2h21h22sect 1.21h23sec...1"/>
    <w:basedOn w:val="2"/>
    <w:next w:val="afb"/>
    <w:qFormat/>
    <w:pPr>
      <w:numPr>
        <w:ilvl w:val="0"/>
        <w:numId w:val="0"/>
      </w:numPr>
    </w:pPr>
    <w:rPr>
      <w:rFonts w:cs="宋体"/>
      <w:szCs w:val="20"/>
    </w:rPr>
  </w:style>
  <w:style w:type="paragraph" w:customStyle="1" w:styleId="4HS-4sect1234H4053">
    <w:name w:val="样式 标题 4HS-标题 4sect 1.2.3.4H4 + 段前: 0.5 行3"/>
    <w:basedOn w:val="40"/>
    <w:qFormat/>
    <w:rPr>
      <w:rFonts w:cs="宋体"/>
      <w:b w:val="0"/>
    </w:rPr>
  </w:style>
  <w:style w:type="paragraph" w:customStyle="1" w:styleId="PartIITitle">
    <w:name w:val="Part II Title"/>
    <w:basedOn w:val="afa"/>
    <w:qFormat/>
    <w:pPr>
      <w:pageBreakBefore/>
      <w:autoSpaceDE w:val="0"/>
      <w:autoSpaceDN w:val="0"/>
      <w:ind w:firstLine="200"/>
      <w:jc w:val="center"/>
    </w:pPr>
    <w:rPr>
      <w:b/>
      <w:sz w:val="36"/>
      <w:szCs w:val="84"/>
    </w:rPr>
  </w:style>
  <w:style w:type="paragraph" w:customStyle="1" w:styleId="PartIIITitle">
    <w:name w:val="Part III Title"/>
    <w:basedOn w:val="PartIITitle"/>
    <w:qFormat/>
    <w:pPr>
      <w:pageBreakBefore w:val="0"/>
      <w:numPr>
        <w:ilvl w:val="1"/>
        <w:numId w:val="9"/>
      </w:numPr>
      <w:jc w:val="left"/>
    </w:pPr>
  </w:style>
  <w:style w:type="paragraph" w:customStyle="1" w:styleId="PartIVTitle">
    <w:name w:val="Part IV Title"/>
    <w:basedOn w:val="PartIIITitle"/>
    <w:pPr>
      <w:numPr>
        <w:ilvl w:val="2"/>
      </w:numPr>
    </w:pPr>
    <w:rPr>
      <w:sz w:val="30"/>
    </w:rPr>
  </w:style>
  <w:style w:type="character" w:customStyle="1" w:styleId="CharChar0">
    <w:name w:val="Char Char"/>
    <w:rPr>
      <w:rFonts w:ascii="宋体" w:eastAsia="宋体" w:hAnsi="Helv"/>
      <w:color w:val="000000"/>
      <w:kern w:val="2"/>
      <w:sz w:val="24"/>
      <w:lang w:val="en-US" w:eastAsia="zh-CN" w:bidi="ar-SA"/>
    </w:rPr>
  </w:style>
  <w:style w:type="paragraph" w:customStyle="1" w:styleId="HS-30">
    <w:name w:val="样式 HS-正文3 + 宋体"/>
    <w:basedOn w:val="HS-3"/>
    <w:qFormat/>
    <w:pPr>
      <w:spacing w:line="240" w:lineRule="auto"/>
    </w:pPr>
    <w:rPr>
      <w:rFonts w:ascii="宋体" w:hAnsi="宋体"/>
      <w:sz w:val="21"/>
    </w:rPr>
  </w:style>
  <w:style w:type="character" w:customStyle="1" w:styleId="41">
    <w:name w:val="标题 4 字符"/>
    <w:link w:val="40"/>
    <w:uiPriority w:val="9"/>
    <w:qFormat/>
    <w:rPr>
      <w:rFonts w:ascii="宋体" w:hAnsi="宋体"/>
      <w:b/>
      <w:spacing w:val="6"/>
      <w:sz w:val="24"/>
      <w:szCs w:val="28"/>
    </w:rPr>
  </w:style>
  <w:style w:type="paragraph" w:customStyle="1" w:styleId="ptablecaptioncmt">
    <w:name w:val="ptablecaptioncmt"/>
    <w:basedOn w:val="afa"/>
    <w:qFormat/>
    <w:pPr>
      <w:widowControl/>
      <w:spacing w:before="100" w:beforeAutospacing="1" w:after="100" w:afterAutospacing="1"/>
      <w:jc w:val="left"/>
    </w:pPr>
    <w:rPr>
      <w:rFonts w:ascii="宋体" w:hAnsi="宋体" w:cs="宋体"/>
    </w:rPr>
  </w:style>
  <w:style w:type="paragraph" w:customStyle="1" w:styleId="pchartheadcmt">
    <w:name w:val="pchart_headcmt"/>
    <w:basedOn w:val="afa"/>
    <w:qFormat/>
    <w:pPr>
      <w:widowControl/>
      <w:spacing w:before="100" w:beforeAutospacing="1" w:after="100" w:afterAutospacing="1"/>
      <w:jc w:val="left"/>
    </w:pPr>
    <w:rPr>
      <w:rFonts w:ascii="宋体" w:hAnsi="宋体" w:cs="宋体"/>
    </w:rPr>
  </w:style>
  <w:style w:type="paragraph" w:customStyle="1" w:styleId="pchartsubheadcmt">
    <w:name w:val="pchart_subheadcmt"/>
    <w:basedOn w:val="afa"/>
    <w:qFormat/>
    <w:pPr>
      <w:widowControl/>
      <w:spacing w:before="100" w:beforeAutospacing="1" w:after="100" w:afterAutospacing="1"/>
      <w:jc w:val="left"/>
    </w:pPr>
    <w:rPr>
      <w:rFonts w:ascii="宋体" w:hAnsi="宋体" w:cs="宋体"/>
    </w:rPr>
  </w:style>
  <w:style w:type="character" w:customStyle="1" w:styleId="ccmtdefault">
    <w:name w:val="ccmtdefault"/>
    <w:basedOn w:val="afc"/>
    <w:qFormat/>
  </w:style>
  <w:style w:type="paragraph" w:customStyle="1" w:styleId="pchartbodycmt">
    <w:name w:val="pchart_bodycmt"/>
    <w:basedOn w:val="afa"/>
    <w:qFormat/>
    <w:pPr>
      <w:widowControl/>
      <w:spacing w:before="100" w:beforeAutospacing="1" w:after="100" w:afterAutospacing="1"/>
      <w:jc w:val="left"/>
    </w:pPr>
    <w:rPr>
      <w:rFonts w:ascii="宋体" w:hAnsi="宋体" w:cs="宋体"/>
    </w:rPr>
  </w:style>
  <w:style w:type="paragraph" w:customStyle="1" w:styleId="psubhead1cmt">
    <w:name w:val="psubhead1cmt"/>
    <w:basedOn w:val="afa"/>
    <w:qFormat/>
    <w:pPr>
      <w:widowControl/>
      <w:spacing w:before="100" w:beforeAutospacing="1" w:after="100" w:afterAutospacing="1"/>
      <w:jc w:val="left"/>
    </w:pPr>
    <w:rPr>
      <w:rFonts w:ascii="宋体" w:hAnsi="宋体" w:cs="宋体"/>
    </w:rPr>
  </w:style>
  <w:style w:type="paragraph" w:customStyle="1" w:styleId="Char5CharChar1Char">
    <w:name w:val="Char5 Char Char1 Char"/>
    <w:basedOn w:val="afa"/>
    <w:qFormat/>
    <w:rPr>
      <w:rFonts w:ascii="Tahoma" w:hAnsi="Tahoma"/>
    </w:rPr>
  </w:style>
  <w:style w:type="paragraph" w:customStyle="1" w:styleId="ParaCharCharCharCharCharCharChar">
    <w:name w:val="默认段落字体 Para Char Char Char Char Char Char Char"/>
    <w:basedOn w:val="afa"/>
    <w:qFormat/>
    <w:rPr>
      <w:rFonts w:ascii="Tahoma" w:hAnsi="Tahoma"/>
    </w:rPr>
  </w:style>
  <w:style w:type="character" w:customStyle="1" w:styleId="style11">
    <w:name w:val="style11"/>
    <w:basedOn w:val="afc"/>
    <w:qFormat/>
  </w:style>
  <w:style w:type="paragraph" w:customStyle="1" w:styleId="Char10">
    <w:name w:val="Char10"/>
    <w:basedOn w:val="afa"/>
    <w:qFormat/>
    <w:rPr>
      <w:rFonts w:ascii="Tahoma" w:hAnsi="Tahoma"/>
    </w:rPr>
  </w:style>
  <w:style w:type="character" w:customStyle="1" w:styleId="27">
    <w:name w:val="正文文本缩进 2 字符"/>
    <w:link w:val="26"/>
    <w:qFormat/>
    <w:rPr>
      <w:rFonts w:eastAsia="宋体"/>
      <w:kern w:val="2"/>
      <w:sz w:val="21"/>
      <w:szCs w:val="24"/>
      <w:lang w:val="en-US" w:eastAsia="zh-CN" w:bidi="ar-SA"/>
    </w:rPr>
  </w:style>
  <w:style w:type="paragraph" w:customStyle="1" w:styleId="156205">
    <w:name w:val="样式 样式 样式 小四 行距: 1.5 倍行距 + 左侧:  6 字符 首行缩进:  2 字符 段后: 0.5 行 + 首行缩进..."/>
    <w:basedOn w:val="afa"/>
    <w:qFormat/>
    <w:pPr>
      <w:spacing w:afterLines="50" w:line="300" w:lineRule="auto"/>
      <w:ind w:leftChars="600" w:left="600" w:firstLine="200"/>
    </w:pPr>
    <w:rPr>
      <w:rFonts w:cs="宋体"/>
    </w:rPr>
  </w:style>
  <w:style w:type="paragraph" w:customStyle="1" w:styleId="TOC11">
    <w:name w:val="TOC 标题1"/>
    <w:basedOn w:val="1"/>
    <w:next w:val="afa"/>
    <w:uiPriority w:val="39"/>
    <w:qFormat/>
    <w:pPr>
      <w:pageBreakBefore w:val="0"/>
      <w:widowControl/>
      <w:numPr>
        <w:numId w:val="0"/>
      </w:numPr>
      <w:spacing w:line="276" w:lineRule="auto"/>
      <w:outlineLvl w:val="9"/>
    </w:pPr>
    <w:rPr>
      <w:rFonts w:ascii="Cambria" w:hAnsi="Cambria"/>
      <w:color w:val="365F91"/>
      <w:kern w:val="0"/>
      <w:sz w:val="28"/>
      <w:szCs w:val="28"/>
    </w:rPr>
  </w:style>
  <w:style w:type="paragraph" w:styleId="afffffff5">
    <w:name w:val="No Spacing"/>
    <w:link w:val="afffffff6"/>
    <w:qFormat/>
    <w:pPr>
      <w:adjustRightInd w:val="0"/>
      <w:snapToGrid w:val="0"/>
      <w:spacing w:before="60" w:line="264" w:lineRule="auto"/>
      <w:ind w:right="-120"/>
      <w:jc w:val="center"/>
      <w:textAlignment w:val="baseline"/>
    </w:pPr>
    <w:rPr>
      <w:rFonts w:ascii="Calibri" w:hAnsi="Calibri"/>
      <w:sz w:val="24"/>
      <w:szCs w:val="22"/>
    </w:rPr>
  </w:style>
  <w:style w:type="character" w:customStyle="1" w:styleId="afffffff6">
    <w:name w:val="无间隔 字符"/>
    <w:link w:val="afffffff5"/>
    <w:qFormat/>
    <w:rPr>
      <w:rFonts w:ascii="Calibri" w:hAnsi="Calibri"/>
      <w:sz w:val="24"/>
      <w:szCs w:val="22"/>
      <w:lang w:val="en-US" w:eastAsia="zh-CN" w:bidi="ar-SA"/>
    </w:rPr>
  </w:style>
  <w:style w:type="character" w:customStyle="1" w:styleId="small">
    <w:name w:val="small"/>
    <w:basedOn w:val="afc"/>
    <w:qFormat/>
  </w:style>
  <w:style w:type="character" w:customStyle="1" w:styleId="smgraytext">
    <w:name w:val="smgraytext"/>
    <w:basedOn w:val="afc"/>
    <w:qFormat/>
  </w:style>
  <w:style w:type="paragraph" w:customStyle="1" w:styleId="z-1">
    <w:name w:val="z-窗体顶端1"/>
    <w:basedOn w:val="afa"/>
    <w:next w:val="afa"/>
    <w:link w:val="z-"/>
    <w:unhideWhenUsed/>
    <w:qFormat/>
    <w:pPr>
      <w:widowControl/>
      <w:pBdr>
        <w:bottom w:val="single" w:sz="6" w:space="1" w:color="auto"/>
      </w:pBdr>
      <w:jc w:val="center"/>
    </w:pPr>
    <w:rPr>
      <w:rFonts w:ascii="Arial" w:hAnsi="Arial" w:cs="Arial"/>
      <w:vanish/>
      <w:sz w:val="16"/>
      <w:szCs w:val="16"/>
    </w:rPr>
  </w:style>
  <w:style w:type="character" w:customStyle="1" w:styleId="z-">
    <w:name w:val="z-窗体顶端 字符"/>
    <w:link w:val="z-1"/>
    <w:qFormat/>
    <w:rPr>
      <w:rFonts w:ascii="Arial" w:eastAsia="宋体" w:hAnsi="Arial" w:cs="Arial"/>
      <w:vanish/>
      <w:sz w:val="16"/>
      <w:szCs w:val="16"/>
      <w:lang w:val="en-US" w:eastAsia="zh-CN" w:bidi="ar-SA"/>
    </w:rPr>
  </w:style>
  <w:style w:type="paragraph" w:customStyle="1" w:styleId="z-10">
    <w:name w:val="z-窗体底端1"/>
    <w:basedOn w:val="afa"/>
    <w:next w:val="afa"/>
    <w:link w:val="z-0"/>
    <w:unhideWhenUsed/>
    <w:qFormat/>
    <w:pPr>
      <w:widowControl/>
      <w:pBdr>
        <w:top w:val="single" w:sz="6" w:space="1" w:color="auto"/>
      </w:pBdr>
      <w:jc w:val="center"/>
    </w:pPr>
    <w:rPr>
      <w:rFonts w:ascii="Arial" w:hAnsi="Arial" w:cs="Arial"/>
      <w:vanish/>
      <w:sz w:val="16"/>
      <w:szCs w:val="16"/>
    </w:rPr>
  </w:style>
  <w:style w:type="character" w:customStyle="1" w:styleId="z-0">
    <w:name w:val="z-窗体底端 字符"/>
    <w:link w:val="z-10"/>
    <w:qFormat/>
    <w:rPr>
      <w:rFonts w:ascii="Arial" w:eastAsia="宋体" w:hAnsi="Arial" w:cs="Arial"/>
      <w:vanish/>
      <w:sz w:val="16"/>
      <w:szCs w:val="16"/>
      <w:lang w:val="en-US" w:eastAsia="zh-CN" w:bidi="ar-SA"/>
    </w:rPr>
  </w:style>
  <w:style w:type="character" w:customStyle="1" w:styleId="style3">
    <w:name w:val="style3"/>
    <w:basedOn w:val="afc"/>
    <w:qFormat/>
  </w:style>
  <w:style w:type="character" w:customStyle="1" w:styleId="textnormchn">
    <w:name w:val="textnorm_chn"/>
    <w:basedOn w:val="afc"/>
    <w:qFormat/>
  </w:style>
  <w:style w:type="character" w:customStyle="1" w:styleId="keyfunctions">
    <w:name w:val="keyfunctions"/>
    <w:basedOn w:val="afc"/>
    <w:qFormat/>
  </w:style>
  <w:style w:type="paragraph" w:customStyle="1" w:styleId="afffffff7">
    <w:name w:val="表内文字"/>
    <w:link w:val="Char3"/>
    <w:qFormat/>
    <w:pPr>
      <w:adjustRightInd w:val="0"/>
      <w:snapToGrid w:val="0"/>
      <w:spacing w:beforeLines="50" w:afterLines="50" w:line="264" w:lineRule="auto"/>
      <w:ind w:left="420" w:hanging="420"/>
      <w:jc w:val="both"/>
    </w:pPr>
    <w:rPr>
      <w:sz w:val="21"/>
    </w:rPr>
  </w:style>
  <w:style w:type="character" w:customStyle="1" w:styleId="Char3">
    <w:name w:val="表内文字 Char"/>
    <w:link w:val="afffffff7"/>
    <w:qFormat/>
    <w:rPr>
      <w:sz w:val="21"/>
      <w:lang w:val="en-US" w:eastAsia="zh-CN" w:bidi="ar-SA"/>
    </w:rPr>
  </w:style>
  <w:style w:type="paragraph" w:customStyle="1" w:styleId="Char5">
    <w:name w:val="Char5"/>
    <w:basedOn w:val="afa"/>
    <w:qFormat/>
    <w:rPr>
      <w:rFonts w:ascii="Tahoma" w:hAnsi="Tahoma"/>
    </w:rPr>
  </w:style>
  <w:style w:type="paragraph" w:customStyle="1" w:styleId="1230">
    <w:name w:val="方框下的123标题"/>
    <w:basedOn w:val="afa"/>
    <w:link w:val="123Char"/>
    <w:qFormat/>
  </w:style>
  <w:style w:type="character" w:customStyle="1" w:styleId="123Char">
    <w:name w:val="方框下的123标题 Char"/>
    <w:link w:val="1230"/>
    <w:qFormat/>
    <w:rPr>
      <w:rFonts w:eastAsia="宋体"/>
      <w:kern w:val="2"/>
      <w:sz w:val="21"/>
      <w:szCs w:val="24"/>
      <w:lang w:val="en-US" w:eastAsia="zh-CN" w:bidi="ar-SA"/>
    </w:rPr>
  </w:style>
  <w:style w:type="paragraph" w:customStyle="1" w:styleId="afffffff8">
    <w:name w:val="封面"/>
    <w:qFormat/>
    <w:pPr>
      <w:widowControl w:val="0"/>
      <w:spacing w:beforeLines="50" w:afterLines="50" w:line="412" w:lineRule="atLeast"/>
      <w:ind w:left="420" w:hanging="420"/>
      <w:jc w:val="both"/>
    </w:pPr>
    <w:rPr>
      <w:kern w:val="2"/>
      <w:sz w:val="21"/>
    </w:rPr>
  </w:style>
  <w:style w:type="character" w:customStyle="1" w:styleId="style321">
    <w:name w:val="style321"/>
    <w:qFormat/>
    <w:rPr>
      <w:rFonts w:ascii="Verdana" w:hAnsi="Verdana" w:hint="default"/>
      <w:b/>
      <w:bCs/>
      <w:color w:val="0000FF"/>
      <w:sz w:val="16"/>
      <w:szCs w:val="16"/>
    </w:rPr>
  </w:style>
  <w:style w:type="character" w:customStyle="1" w:styleId="2Char">
    <w:name w:val="正文文本缩进 2 Char"/>
    <w:qFormat/>
    <w:rPr>
      <w:kern w:val="2"/>
      <w:sz w:val="21"/>
      <w:szCs w:val="24"/>
    </w:rPr>
  </w:style>
  <w:style w:type="character" w:customStyle="1" w:styleId="z-Char">
    <w:name w:val="z-窗体顶端 Char"/>
    <w:qFormat/>
    <w:rPr>
      <w:rFonts w:ascii="Arial" w:hAnsi="Arial" w:cs="Arial"/>
      <w:vanish/>
      <w:sz w:val="16"/>
      <w:szCs w:val="16"/>
    </w:rPr>
  </w:style>
  <w:style w:type="character" w:customStyle="1" w:styleId="z-Char0">
    <w:name w:val="z-窗体底端 Char"/>
    <w:qFormat/>
    <w:rPr>
      <w:rFonts w:ascii="Arial" w:hAnsi="Arial" w:cs="Arial"/>
      <w:vanish/>
      <w:sz w:val="16"/>
      <w:szCs w:val="16"/>
    </w:rPr>
  </w:style>
  <w:style w:type="character" w:customStyle="1" w:styleId="specifications">
    <w:name w:val="specifications"/>
    <w:basedOn w:val="afc"/>
    <w:qFormat/>
  </w:style>
  <w:style w:type="character" w:customStyle="1" w:styleId="space201">
    <w:name w:val="space201"/>
    <w:qFormat/>
    <w:rPr>
      <w:spacing w:val="223"/>
    </w:rPr>
  </w:style>
  <w:style w:type="character" w:customStyle="1" w:styleId="redbold1">
    <w:name w:val="redbold1"/>
    <w:qFormat/>
    <w:rPr>
      <w:b/>
      <w:bCs/>
      <w:color w:val="FF6633"/>
      <w:sz w:val="14"/>
      <w:szCs w:val="14"/>
    </w:rPr>
  </w:style>
  <w:style w:type="paragraph" w:styleId="afffffff9">
    <w:name w:val="List Paragraph"/>
    <w:basedOn w:val="afa"/>
    <w:link w:val="afffffffa"/>
    <w:qFormat/>
  </w:style>
  <w:style w:type="paragraph" w:customStyle="1" w:styleId="afffffffb">
    <w:name w:val="表格正文+小四号"/>
    <w:basedOn w:val="afa"/>
    <w:qFormat/>
    <w:pPr>
      <w:jc w:val="center"/>
    </w:pPr>
  </w:style>
  <w:style w:type="character" w:customStyle="1" w:styleId="affff7">
    <w:name w:val="页脚 字符"/>
    <w:link w:val="affff6"/>
    <w:uiPriority w:val="99"/>
    <w:qFormat/>
    <w:rPr>
      <w:rFonts w:asciiTheme="minorEastAsia" w:eastAsiaTheme="minorEastAsia" w:hAnsiTheme="minorEastAsia"/>
      <w:kern w:val="2"/>
      <w:sz w:val="21"/>
      <w:szCs w:val="21"/>
      <w:lang w:val="zh-CN"/>
    </w:rPr>
  </w:style>
  <w:style w:type="character" w:customStyle="1" w:styleId="affffa">
    <w:name w:val="页眉 字符"/>
    <w:link w:val="affff9"/>
    <w:uiPriority w:val="99"/>
    <w:qFormat/>
    <w:rPr>
      <w:rFonts w:asciiTheme="minorEastAsia" w:eastAsiaTheme="minorEastAsia" w:hAnsiTheme="minorEastAsia"/>
      <w:kern w:val="2"/>
      <w:sz w:val="21"/>
      <w:szCs w:val="21"/>
    </w:rPr>
  </w:style>
  <w:style w:type="character" w:customStyle="1" w:styleId="CharChar5">
    <w:name w:val="Char Char5"/>
    <w:qFormat/>
    <w:rPr>
      <w:kern w:val="2"/>
      <w:sz w:val="21"/>
      <w:szCs w:val="24"/>
    </w:rPr>
  </w:style>
  <w:style w:type="character" w:customStyle="1" w:styleId="affff1">
    <w:name w:val="日期 字符"/>
    <w:link w:val="affff0"/>
    <w:qFormat/>
    <w:rPr>
      <w:rFonts w:ascii="Arial" w:hAnsi="Arial"/>
      <w:vanish/>
      <w:sz w:val="16"/>
      <w:szCs w:val="16"/>
      <w:lang w:bidi="ar-SA"/>
    </w:rPr>
  </w:style>
  <w:style w:type="character" w:customStyle="1" w:styleId="v14-ttd">
    <w:name w:val="v14-ttd"/>
    <w:basedOn w:val="afc"/>
    <w:qFormat/>
  </w:style>
  <w:style w:type="character" w:customStyle="1" w:styleId="font1">
    <w:name w:val="font1"/>
    <w:qFormat/>
    <w:rPr>
      <w:color w:val="000000"/>
      <w:sz w:val="12"/>
      <w:szCs w:val="12"/>
    </w:rPr>
  </w:style>
  <w:style w:type="character" w:customStyle="1" w:styleId="CharChar7">
    <w:name w:val="Char Char7"/>
    <w:qFormat/>
    <w:rPr>
      <w:rFonts w:eastAsia="宋体"/>
      <w:kern w:val="2"/>
      <w:sz w:val="21"/>
      <w:szCs w:val="24"/>
      <w:lang w:val="en-US" w:eastAsia="zh-CN" w:bidi="ar-SA"/>
    </w:rPr>
  </w:style>
  <w:style w:type="character" w:customStyle="1" w:styleId="CharChar6">
    <w:name w:val="Char Char6"/>
    <w:qFormat/>
    <w:rPr>
      <w:rFonts w:ascii="Arial" w:eastAsia="宋体" w:hAnsi="Arial" w:cs="Arial"/>
      <w:vanish/>
      <w:sz w:val="16"/>
      <w:szCs w:val="16"/>
      <w:lang w:val="en-US" w:eastAsia="zh-CN" w:bidi="ar-SA"/>
    </w:rPr>
  </w:style>
  <w:style w:type="paragraph" w:customStyle="1" w:styleId="afffffffc">
    <w:name w:val="文字"/>
    <w:basedOn w:val="afa"/>
    <w:link w:val="Char4"/>
    <w:qFormat/>
    <w:pPr>
      <w:tabs>
        <w:tab w:val="left" w:pos="8520"/>
      </w:tabs>
      <w:spacing w:line="312" w:lineRule="auto"/>
      <w:ind w:right="-210" w:firstLine="556"/>
    </w:pPr>
    <w:rPr>
      <w:rFonts w:ascii="楷体_GB2312" w:eastAsia="楷体_GB2312"/>
      <w:sz w:val="28"/>
    </w:rPr>
  </w:style>
  <w:style w:type="character" w:customStyle="1" w:styleId="aff7">
    <w:name w:val="正文文本 字符"/>
    <w:link w:val="aff5"/>
    <w:qFormat/>
    <w:rPr>
      <w:rFonts w:eastAsia="宋体"/>
      <w:kern w:val="2"/>
      <w:sz w:val="18"/>
      <w:szCs w:val="24"/>
      <w:lang w:val="en-US" w:eastAsia="zh-CN" w:bidi="ar-SA"/>
    </w:rPr>
  </w:style>
  <w:style w:type="character" w:customStyle="1" w:styleId="aff6">
    <w:name w:val="正文文本首行缩进 字符"/>
    <w:link w:val="aff4"/>
    <w:qFormat/>
    <w:rPr>
      <w:rFonts w:ascii="Garamond" w:eastAsia="宋体" w:hAnsi="Garamond"/>
      <w:spacing w:val="-5"/>
      <w:kern w:val="2"/>
      <w:sz w:val="24"/>
      <w:szCs w:val="24"/>
      <w:lang w:val="en-US" w:eastAsia="zh-CN" w:bidi="ar-SA"/>
    </w:rPr>
  </w:style>
  <w:style w:type="paragraph" w:customStyle="1" w:styleId="xl61">
    <w:name w:val="xl61"/>
    <w:basedOn w:val="afa"/>
    <w:qFormat/>
    <w:pPr>
      <w:widowControl/>
      <w:spacing w:before="100" w:beforeAutospacing="1" w:after="100" w:afterAutospacing="1"/>
      <w:jc w:val="center"/>
      <w:textAlignment w:val="top"/>
    </w:pPr>
    <w:rPr>
      <w:rFonts w:ascii="Arial Unicode MS" w:eastAsia="Arial Unicode MS" w:hAnsi="Arial Unicode MS" w:cs="Arial Unicode MS"/>
    </w:rPr>
  </w:style>
  <w:style w:type="paragraph" w:customStyle="1" w:styleId="48">
    <w:name w:val="4"/>
    <w:basedOn w:val="afa"/>
    <w:next w:val="2a"/>
    <w:qFormat/>
    <w:pPr>
      <w:spacing w:line="440" w:lineRule="exact"/>
    </w:pPr>
    <w:rPr>
      <w:rFonts w:ascii="仿宋_GB2312" w:eastAsia="仿宋_GB2312"/>
    </w:rPr>
  </w:style>
  <w:style w:type="paragraph" w:customStyle="1" w:styleId="2f7">
    <w:name w:val="列表2"/>
    <w:basedOn w:val="afff"/>
    <w:qFormat/>
    <w:pPr>
      <w:tabs>
        <w:tab w:val="left" w:pos="900"/>
      </w:tabs>
      <w:adjustRightInd w:val="0"/>
      <w:spacing w:before="60" w:after="60"/>
      <w:textAlignment w:val="baseline"/>
    </w:pPr>
    <w:rPr>
      <w:rFonts w:eastAsia="楷体_GB2312"/>
    </w:rPr>
  </w:style>
  <w:style w:type="paragraph" w:customStyle="1" w:styleId="afffffffd">
    <w:name w:val="中文正文"/>
    <w:qFormat/>
    <w:pPr>
      <w:adjustRightInd w:val="0"/>
      <w:spacing w:beforeLines="50" w:afterLines="50" w:line="360" w:lineRule="auto"/>
      <w:ind w:left="420" w:firstLineChars="225" w:firstLine="630"/>
      <w:jc w:val="both"/>
      <w:textAlignment w:val="baseline"/>
    </w:pPr>
    <w:rPr>
      <w:rFonts w:ascii="仿宋_GB2312" w:eastAsia="仿宋_GB2312"/>
      <w:color w:val="000000"/>
      <w:kern w:val="2"/>
      <w:sz w:val="28"/>
    </w:rPr>
  </w:style>
  <w:style w:type="paragraph" w:customStyle="1" w:styleId="afffffffe">
    <w:name w:val="方案正文"/>
    <w:basedOn w:val="afffffffc"/>
    <w:qFormat/>
    <w:pPr>
      <w:ind w:firstLine="560"/>
    </w:pPr>
    <w:rPr>
      <w:rFonts w:ascii="仿宋_GB2312" w:eastAsia="仿宋_GB2312" w:cs="宋体"/>
    </w:rPr>
  </w:style>
  <w:style w:type="character" w:customStyle="1" w:styleId="Char6">
    <w:name w:val="方案正文 Char"/>
    <w:qFormat/>
    <w:rPr>
      <w:rFonts w:ascii="仿宋_GB2312" w:eastAsia="仿宋_GB2312" w:cs="宋体"/>
      <w:kern w:val="2"/>
      <w:sz w:val="28"/>
      <w:lang w:val="en-US" w:eastAsia="zh-CN" w:bidi="ar-SA"/>
    </w:rPr>
  </w:style>
  <w:style w:type="paragraph" w:customStyle="1" w:styleId="2f8">
    <w:name w:val="小标题2"/>
    <w:basedOn w:val="afa"/>
    <w:next w:val="afa"/>
    <w:qFormat/>
    <w:pPr>
      <w:spacing w:beforeLines="20" w:afterLines="20" w:line="400" w:lineRule="exact"/>
      <w:ind w:firstLine="200"/>
    </w:pPr>
    <w:rPr>
      <w:rFonts w:eastAsia="楷体_GB2312"/>
    </w:rPr>
  </w:style>
  <w:style w:type="character" w:customStyle="1" w:styleId="1CharChar">
    <w:name w:val="标题 1 Char Char"/>
    <w:qFormat/>
    <w:rPr>
      <w:rFonts w:ascii="楷体_GB2312" w:eastAsia="楷体_GB2312"/>
      <w:b/>
      <w:kern w:val="44"/>
      <w:sz w:val="36"/>
      <w:lang w:val="en-US" w:eastAsia="zh-CN" w:bidi="ar-SA"/>
    </w:rPr>
  </w:style>
  <w:style w:type="character" w:customStyle="1" w:styleId="23">
    <w:name w:val="标题 2 字符"/>
    <w:link w:val="2"/>
    <w:qFormat/>
    <w:rPr>
      <w:rFonts w:ascii="宋体" w:hAnsi="宋体"/>
      <w:b/>
      <w:bCs/>
      <w:sz w:val="32"/>
      <w:szCs w:val="30"/>
    </w:rPr>
  </w:style>
  <w:style w:type="paragraph" w:customStyle="1" w:styleId="3">
    <w:name w:val="3.变"/>
    <w:basedOn w:val="30"/>
    <w:qFormat/>
    <w:pPr>
      <w:numPr>
        <w:numId w:val="10"/>
      </w:numPr>
      <w:tabs>
        <w:tab w:val="left" w:pos="635"/>
      </w:tabs>
      <w:spacing w:after="260" w:line="416" w:lineRule="auto"/>
      <w:ind w:rightChars="100" w:right="100"/>
      <w:jc w:val="both"/>
    </w:pPr>
    <w:rPr>
      <w:sz w:val="21"/>
    </w:rPr>
  </w:style>
  <w:style w:type="paragraph" w:customStyle="1" w:styleId="320">
    <w:name w:val="3.2.变"/>
    <w:basedOn w:val="afa"/>
    <w:qFormat/>
    <w:pPr>
      <w:numPr>
        <w:numId w:val="11"/>
      </w:numPr>
    </w:pPr>
    <w:rPr>
      <w:b/>
    </w:rPr>
  </w:style>
  <w:style w:type="paragraph" w:customStyle="1" w:styleId="324">
    <w:name w:val="3.2.4.变"/>
    <w:basedOn w:val="afa"/>
    <w:qFormat/>
    <w:pPr>
      <w:numPr>
        <w:numId w:val="12"/>
      </w:numPr>
    </w:pPr>
    <w:rPr>
      <w:b/>
    </w:rPr>
  </w:style>
  <w:style w:type="paragraph" w:customStyle="1" w:styleId="3247">
    <w:name w:val="3.2.4.7.变"/>
    <w:basedOn w:val="afa"/>
    <w:qFormat/>
    <w:pPr>
      <w:numPr>
        <w:numId w:val="13"/>
      </w:numPr>
    </w:pPr>
  </w:style>
  <w:style w:type="paragraph" w:customStyle="1" w:styleId="ae">
    <w:name w:val="列表项"/>
    <w:basedOn w:val="afa"/>
    <w:qFormat/>
    <w:pPr>
      <w:numPr>
        <w:numId w:val="14"/>
      </w:numPr>
      <w:tabs>
        <w:tab w:val="left" w:pos="1020"/>
      </w:tabs>
      <w:spacing w:line="400" w:lineRule="exact"/>
    </w:pPr>
    <w:rPr>
      <w:rFonts w:eastAsia="楷体_GB2312"/>
    </w:rPr>
  </w:style>
  <w:style w:type="paragraph" w:customStyle="1" w:styleId="Char11">
    <w:name w:val="Char1"/>
    <w:basedOn w:val="afa"/>
    <w:qFormat/>
    <w:rPr>
      <w:rFonts w:ascii="仿宋_GB2312" w:eastAsia="仿宋_GB2312"/>
      <w:b/>
      <w:sz w:val="32"/>
      <w:szCs w:val="32"/>
    </w:rPr>
  </w:style>
  <w:style w:type="paragraph" w:customStyle="1" w:styleId="CharCharCharCharCharChar1Char">
    <w:name w:val="Char Char Char Char Char Char1 Char"/>
    <w:basedOn w:val="afa"/>
    <w:qFormat/>
    <w:pPr>
      <w:widowControl/>
      <w:spacing w:after="160" w:line="240" w:lineRule="exact"/>
      <w:jc w:val="left"/>
    </w:pPr>
    <w:rPr>
      <w:rFonts w:ascii="Verdana" w:hAnsi="Verdana"/>
      <w:lang w:eastAsia="en-US"/>
    </w:rPr>
  </w:style>
  <w:style w:type="character" w:customStyle="1" w:styleId="Char4">
    <w:name w:val="文字 Char"/>
    <w:link w:val="afffffffc"/>
    <w:qFormat/>
    <w:rPr>
      <w:rFonts w:ascii="楷体_GB2312" w:eastAsia="楷体_GB2312"/>
      <w:kern w:val="2"/>
      <w:sz w:val="28"/>
      <w:lang w:val="en-US" w:eastAsia="zh-CN" w:bidi="ar-SA"/>
    </w:rPr>
  </w:style>
  <w:style w:type="paragraph" w:customStyle="1" w:styleId="CharCharCharCharCharChar1Char1">
    <w:name w:val="Char Char Char Char Char Char1 Char1"/>
    <w:basedOn w:val="afa"/>
    <w:qFormat/>
    <w:pPr>
      <w:widowControl/>
      <w:spacing w:after="160" w:line="240" w:lineRule="exact"/>
      <w:jc w:val="left"/>
    </w:pPr>
    <w:rPr>
      <w:rFonts w:ascii="Verdana" w:hAnsi="Verdana"/>
      <w:lang w:eastAsia="en-US"/>
    </w:rPr>
  </w:style>
  <w:style w:type="paragraph" w:customStyle="1" w:styleId="1-05405">
    <w:name w:val="样式 样式 1-正文 + 段前: 0.5 行 + 首行缩进:  4 字符 段前: 0.5 行"/>
    <w:basedOn w:val="afa"/>
    <w:qFormat/>
    <w:pPr>
      <w:spacing w:beforeLines="50"/>
      <w:ind w:firstLine="200"/>
    </w:pPr>
    <w:rPr>
      <w:rFonts w:cs="宋体"/>
    </w:rPr>
  </w:style>
  <w:style w:type="character" w:customStyle="1" w:styleId="11-Char">
    <w:name w:val="11-正文 Char"/>
    <w:link w:val="11-"/>
    <w:qFormat/>
    <w:locked/>
    <w:rPr>
      <w:rFonts w:ascii="宋体" w:hAnsi="宋体"/>
      <w:kern w:val="2"/>
      <w:sz w:val="21"/>
      <w:lang w:bidi="ar-SA"/>
    </w:rPr>
  </w:style>
  <w:style w:type="paragraph" w:customStyle="1" w:styleId="11-">
    <w:name w:val="11-正文"/>
    <w:basedOn w:val="afa"/>
    <w:link w:val="11-Char"/>
    <w:qFormat/>
    <w:pPr>
      <w:spacing w:beforeLines="50"/>
    </w:pPr>
    <w:rPr>
      <w:rFonts w:ascii="宋体" w:eastAsia="Times New Roman" w:hAnsi="宋体"/>
    </w:rPr>
  </w:style>
  <w:style w:type="paragraph" w:customStyle="1" w:styleId="Default">
    <w:name w:val="Default"/>
    <w:link w:val="DefaultChar"/>
    <w:qFormat/>
    <w:pPr>
      <w:widowControl w:val="0"/>
      <w:autoSpaceDE w:val="0"/>
      <w:autoSpaceDN w:val="0"/>
      <w:adjustRightInd w:val="0"/>
      <w:spacing w:beforeLines="50" w:afterLines="50"/>
      <w:ind w:left="420" w:hanging="420"/>
      <w:jc w:val="both"/>
    </w:pPr>
    <w:rPr>
      <w:rFonts w:ascii="..ì." w:eastAsia="..ì." w:cs="..ì."/>
      <w:color w:val="000000"/>
      <w:sz w:val="24"/>
      <w:szCs w:val="24"/>
    </w:rPr>
  </w:style>
  <w:style w:type="character" w:customStyle="1" w:styleId="afffb">
    <w:name w:val="正文文本缩进 字符"/>
    <w:link w:val="afffa"/>
    <w:qFormat/>
    <w:rPr>
      <w:rFonts w:eastAsia="楷体_GB2312"/>
      <w:kern w:val="2"/>
      <w:sz w:val="28"/>
      <w:lang w:val="en-US" w:eastAsia="zh-CN" w:bidi="ar-SA"/>
    </w:rPr>
  </w:style>
  <w:style w:type="character" w:customStyle="1" w:styleId="3a">
    <w:name w:val="正文文本缩进 3 字符"/>
    <w:link w:val="39"/>
    <w:qFormat/>
    <w:rPr>
      <w:rFonts w:eastAsia="楷体_GB2312"/>
      <w:b/>
      <w:bCs/>
      <w:kern w:val="2"/>
      <w:sz w:val="24"/>
      <w:lang w:val="en-US" w:eastAsia="zh-CN" w:bidi="ar-SA"/>
    </w:rPr>
  </w:style>
  <w:style w:type="character" w:customStyle="1" w:styleId="aff3">
    <w:name w:val="批注文字 字符"/>
    <w:link w:val="aff1"/>
    <w:uiPriority w:val="99"/>
    <w:qFormat/>
    <w:rPr>
      <w:rFonts w:eastAsia="宋体"/>
      <w:kern w:val="2"/>
      <w:sz w:val="21"/>
      <w:szCs w:val="24"/>
      <w:lang w:val="en-US" w:eastAsia="zh-CN" w:bidi="ar-SA"/>
    </w:rPr>
  </w:style>
  <w:style w:type="character" w:customStyle="1" w:styleId="afffff3">
    <w:name w:val="脚注文本 字符"/>
    <w:link w:val="afffff2"/>
    <w:qFormat/>
    <w:rPr>
      <w:rFonts w:eastAsia="宋体"/>
      <w:kern w:val="2"/>
      <w:sz w:val="18"/>
      <w:szCs w:val="18"/>
      <w:lang w:val="en-US" w:eastAsia="zh-CN" w:bidi="ar-SA"/>
    </w:rPr>
  </w:style>
  <w:style w:type="character" w:customStyle="1" w:styleId="aff2">
    <w:name w:val="批注主题 字符"/>
    <w:link w:val="aff0"/>
    <w:qFormat/>
    <w:rPr>
      <w:rFonts w:eastAsia="宋体"/>
      <w:b/>
      <w:bCs/>
      <w:kern w:val="2"/>
      <w:sz w:val="21"/>
      <w:szCs w:val="24"/>
      <w:lang w:val="en-US" w:eastAsia="zh-CN" w:bidi="ar-SA"/>
    </w:rPr>
  </w:style>
  <w:style w:type="paragraph" w:customStyle="1" w:styleId="affffffff">
    <w:name w:val="正文（黑体）"/>
    <w:basedOn w:val="afa"/>
    <w:next w:val="afa"/>
    <w:link w:val="Char7"/>
    <w:qFormat/>
    <w:pPr>
      <w:spacing w:beforeLines="50" w:afterLines="50"/>
    </w:pPr>
    <w:rPr>
      <w:rFonts w:ascii="黑体" w:eastAsia="黑体"/>
    </w:rPr>
  </w:style>
  <w:style w:type="paragraph" w:customStyle="1" w:styleId="CharCharCharChar">
    <w:name w:val="Char Char Char Char"/>
    <w:basedOn w:val="afa"/>
    <w:qFormat/>
    <w:pPr>
      <w:tabs>
        <w:tab w:val="left" w:pos="360"/>
      </w:tabs>
      <w:ind w:firstLineChars="150" w:firstLine="150"/>
    </w:pPr>
    <w:rPr>
      <w:rFonts w:ascii="Arial" w:hAnsi="Arial" w:cs="Arial"/>
    </w:rPr>
  </w:style>
  <w:style w:type="paragraph" w:customStyle="1" w:styleId="style2">
    <w:name w:val="style2"/>
    <w:basedOn w:val="afa"/>
    <w:qFormat/>
    <w:pPr>
      <w:widowControl/>
      <w:spacing w:before="100" w:beforeAutospacing="1" w:after="100" w:afterAutospacing="1"/>
      <w:jc w:val="left"/>
    </w:pPr>
    <w:rPr>
      <w:rFonts w:ascii="宋体" w:hAnsi="宋体" w:hint="eastAsia"/>
    </w:rPr>
  </w:style>
  <w:style w:type="paragraph" w:customStyle="1" w:styleId="def">
    <w:name w:val="def正文"/>
    <w:basedOn w:val="aff5"/>
    <w:link w:val="defChar"/>
    <w:qFormat/>
    <w:pPr>
      <w:widowControl/>
      <w:spacing w:line="360" w:lineRule="auto"/>
      <w:ind w:left="0" w:right="0" w:firstLine="510"/>
      <w:jc w:val="left"/>
    </w:pPr>
    <w:rPr>
      <w:sz w:val="24"/>
    </w:rPr>
  </w:style>
  <w:style w:type="character" w:customStyle="1" w:styleId="1f2">
    <w:name w:val="不明显强调1"/>
    <w:uiPriority w:val="19"/>
    <w:qFormat/>
    <w:rPr>
      <w:rFonts w:eastAsia="宋体"/>
      <w:iCs/>
      <w:color w:val="000000"/>
      <w:sz w:val="15"/>
    </w:rPr>
  </w:style>
  <w:style w:type="paragraph" w:customStyle="1" w:styleId="Char40">
    <w:name w:val="Char4"/>
    <w:basedOn w:val="afa"/>
    <w:rPr>
      <w:rFonts w:ascii="Tahoma" w:hAnsi="Tahoma"/>
    </w:rPr>
  </w:style>
  <w:style w:type="paragraph" w:customStyle="1" w:styleId="Char5CharChar1Char1">
    <w:name w:val="Char5 Char Char1 Char1"/>
    <w:basedOn w:val="afa"/>
    <w:qFormat/>
    <w:rPr>
      <w:rFonts w:ascii="Tahoma" w:hAnsi="Tahoma"/>
    </w:rPr>
  </w:style>
  <w:style w:type="paragraph" w:customStyle="1" w:styleId="Char30">
    <w:name w:val="Char3"/>
    <w:basedOn w:val="afa"/>
    <w:rPr>
      <w:rFonts w:ascii="Tahoma" w:hAnsi="Tahoma"/>
    </w:rPr>
  </w:style>
  <w:style w:type="paragraph" w:customStyle="1" w:styleId="Char1CharCharChar">
    <w:name w:val="Char1 Char Char Char"/>
    <w:basedOn w:val="afa"/>
    <w:qFormat/>
    <w:rPr>
      <w:rFonts w:ascii="Tahoma" w:hAnsi="Tahoma"/>
    </w:rPr>
  </w:style>
  <w:style w:type="paragraph" w:customStyle="1" w:styleId="Char1CharCharChar3">
    <w:name w:val="Char1 Char Char Char3"/>
    <w:basedOn w:val="afa"/>
    <w:qFormat/>
    <w:rPr>
      <w:rFonts w:ascii="Tahoma" w:hAnsi="Tahoma"/>
    </w:rPr>
  </w:style>
  <w:style w:type="paragraph" w:customStyle="1" w:styleId="MMTopic1">
    <w:name w:val="MM Topic 1"/>
    <w:basedOn w:val="1"/>
    <w:qFormat/>
    <w:pPr>
      <w:pageBreakBefore w:val="0"/>
      <w:numPr>
        <w:numId w:val="15"/>
      </w:numPr>
      <w:spacing w:line="578" w:lineRule="auto"/>
      <w:jc w:val="both"/>
    </w:pPr>
    <w:rPr>
      <w:rFonts w:cs="MS Gothic"/>
    </w:rPr>
  </w:style>
  <w:style w:type="paragraph" w:customStyle="1" w:styleId="MMTopic2">
    <w:name w:val="MM Topic 2"/>
    <w:basedOn w:val="2"/>
    <w:qFormat/>
    <w:pPr>
      <w:numPr>
        <w:numId w:val="15"/>
      </w:numPr>
      <w:tabs>
        <w:tab w:val="left" w:pos="425"/>
      </w:tabs>
      <w:spacing w:after="260" w:line="416" w:lineRule="auto"/>
    </w:pPr>
    <w:rPr>
      <w:szCs w:val="32"/>
    </w:rPr>
  </w:style>
  <w:style w:type="paragraph" w:customStyle="1" w:styleId="MMTopic3">
    <w:name w:val="MM Topic 3"/>
    <w:basedOn w:val="30"/>
    <w:qFormat/>
    <w:pPr>
      <w:numPr>
        <w:numId w:val="15"/>
      </w:numPr>
      <w:tabs>
        <w:tab w:val="left" w:pos="425"/>
      </w:tabs>
      <w:spacing w:after="260" w:line="416" w:lineRule="auto"/>
      <w:jc w:val="both"/>
    </w:pPr>
    <w:rPr>
      <w:rFonts w:cs="MS Gothic"/>
    </w:rPr>
  </w:style>
  <w:style w:type="character" w:customStyle="1" w:styleId="grame">
    <w:name w:val="grame"/>
    <w:basedOn w:val="afc"/>
    <w:qFormat/>
  </w:style>
  <w:style w:type="paragraph" w:customStyle="1" w:styleId="Char20">
    <w:name w:val="Char2"/>
    <w:basedOn w:val="afff3"/>
    <w:rPr>
      <w:rFonts w:ascii="Tahoma" w:hAnsi="Tahoma"/>
    </w:rPr>
  </w:style>
  <w:style w:type="paragraph" w:customStyle="1" w:styleId="Char1CharCharChar2">
    <w:name w:val="Char1 Char Char Char2"/>
    <w:basedOn w:val="afa"/>
    <w:rPr>
      <w:rFonts w:ascii="Tahoma" w:hAnsi="Tahoma"/>
    </w:rPr>
  </w:style>
  <w:style w:type="paragraph" w:customStyle="1" w:styleId="Char1CharCharChar1">
    <w:name w:val="Char1 Char Char Char1"/>
    <w:basedOn w:val="afa"/>
    <w:qFormat/>
    <w:rPr>
      <w:rFonts w:ascii="Tahoma" w:hAnsi="Tahoma"/>
    </w:rPr>
  </w:style>
  <w:style w:type="paragraph" w:customStyle="1" w:styleId="affffffff0">
    <w:name w:val="正文段落"/>
    <w:basedOn w:val="afa"/>
    <w:qFormat/>
    <w:pPr>
      <w:adjustRightInd w:val="0"/>
      <w:snapToGrid w:val="0"/>
      <w:spacing w:line="420" w:lineRule="atLeast"/>
      <w:ind w:firstLine="200"/>
    </w:pPr>
  </w:style>
  <w:style w:type="character" w:customStyle="1" w:styleId="affff">
    <w:name w:val="纯文本 字符"/>
    <w:link w:val="afffe"/>
    <w:rPr>
      <w:rFonts w:eastAsia="宋体" w:hAnsi="Courier New" w:cs="Courier New"/>
      <w:kern w:val="2"/>
      <w:sz w:val="21"/>
      <w:szCs w:val="21"/>
      <w:lang w:val="en-US" w:eastAsia="zh-CN" w:bidi="ar-SA"/>
    </w:rPr>
  </w:style>
  <w:style w:type="paragraph" w:customStyle="1" w:styleId="affffffff1">
    <w:name w:val="段"/>
    <w:link w:val="Char8"/>
    <w:qFormat/>
    <w:pPr>
      <w:autoSpaceDE w:val="0"/>
      <w:autoSpaceDN w:val="0"/>
      <w:ind w:firstLineChars="200" w:firstLine="200"/>
      <w:jc w:val="both"/>
    </w:pPr>
    <w:rPr>
      <w:rFonts w:ascii="宋体"/>
      <w:sz w:val="21"/>
    </w:rPr>
  </w:style>
  <w:style w:type="paragraph" w:customStyle="1" w:styleId="59">
    <w:name w:val="5号正文"/>
    <w:basedOn w:val="35"/>
    <w:link w:val="5Char"/>
    <w:qFormat/>
    <w:pPr>
      <w:spacing w:after="0" w:line="240" w:lineRule="auto"/>
      <w:ind w:firstLineChars="0" w:firstLine="0"/>
    </w:pPr>
    <w:rPr>
      <w:sz w:val="21"/>
      <w:szCs w:val="24"/>
    </w:rPr>
  </w:style>
  <w:style w:type="paragraph" w:customStyle="1" w:styleId="af4">
    <w:name w:val="注×："/>
    <w:pPr>
      <w:widowControl w:val="0"/>
      <w:numPr>
        <w:numId w:val="16"/>
      </w:numPr>
      <w:tabs>
        <w:tab w:val="left" w:pos="630"/>
      </w:tabs>
      <w:autoSpaceDE w:val="0"/>
      <w:autoSpaceDN w:val="0"/>
      <w:jc w:val="both"/>
    </w:pPr>
    <w:rPr>
      <w:rFonts w:ascii="宋体"/>
      <w:sz w:val="18"/>
    </w:rPr>
  </w:style>
  <w:style w:type="character" w:customStyle="1" w:styleId="1f3">
    <w:name w:val="书籍标题1"/>
    <w:qFormat/>
    <w:rPr>
      <w:b/>
      <w:bCs/>
      <w:smallCaps/>
      <w:spacing w:val="5"/>
    </w:rPr>
  </w:style>
  <w:style w:type="paragraph" w:customStyle="1" w:styleId="ParaCharCharCharCharCharCharCharCharCharChar">
    <w:name w:val="默认段落字体 Para Char Char Char Char Char Char Char Char Char Char"/>
    <w:basedOn w:val="afa"/>
    <w:qFormat/>
    <w:pPr>
      <w:spacing w:line="240" w:lineRule="auto"/>
      <w:ind w:firstLineChars="0" w:firstLine="0"/>
    </w:pPr>
    <w:rPr>
      <w:rFonts w:ascii="Tahoma" w:hAnsi="Tahoma"/>
    </w:rPr>
  </w:style>
  <w:style w:type="paragraph" w:customStyle="1" w:styleId="font5">
    <w:name w:val="font5"/>
    <w:basedOn w:val="afa"/>
    <w:pPr>
      <w:widowControl/>
      <w:spacing w:before="100" w:beforeAutospacing="1" w:after="100" w:afterAutospacing="1" w:line="240" w:lineRule="auto"/>
      <w:ind w:firstLineChars="0" w:firstLine="0"/>
      <w:jc w:val="left"/>
    </w:pPr>
    <w:rPr>
      <w:rFonts w:ascii="宋体" w:hAnsi="宋体" w:cs="宋体"/>
      <w:sz w:val="18"/>
      <w:szCs w:val="18"/>
    </w:rPr>
  </w:style>
  <w:style w:type="paragraph" w:customStyle="1" w:styleId="font6">
    <w:name w:val="font6"/>
    <w:basedOn w:val="afa"/>
    <w:qFormat/>
    <w:pPr>
      <w:widowControl/>
      <w:spacing w:before="100" w:beforeAutospacing="1" w:after="100" w:afterAutospacing="1" w:line="240" w:lineRule="auto"/>
      <w:ind w:firstLineChars="0" w:firstLine="0"/>
      <w:jc w:val="left"/>
    </w:pPr>
    <w:rPr>
      <w:rFonts w:ascii="宋体" w:hAnsi="宋体" w:cs="宋体"/>
      <w:sz w:val="18"/>
      <w:szCs w:val="18"/>
    </w:rPr>
  </w:style>
  <w:style w:type="paragraph" w:customStyle="1" w:styleId="font7">
    <w:name w:val="font7"/>
    <w:basedOn w:val="afa"/>
    <w:qFormat/>
    <w:pPr>
      <w:widowControl/>
      <w:spacing w:before="100" w:beforeAutospacing="1" w:after="100" w:afterAutospacing="1" w:line="240" w:lineRule="auto"/>
      <w:ind w:firstLineChars="0" w:firstLine="0"/>
      <w:jc w:val="left"/>
    </w:pPr>
    <w:rPr>
      <w:rFonts w:ascii="宋体" w:hAnsi="宋体" w:cs="宋体"/>
      <w:color w:val="000000"/>
      <w:sz w:val="22"/>
      <w:szCs w:val="22"/>
    </w:rPr>
  </w:style>
  <w:style w:type="paragraph" w:customStyle="1" w:styleId="font8">
    <w:name w:val="font8"/>
    <w:basedOn w:val="afa"/>
    <w:qFormat/>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font9">
    <w:name w:val="font9"/>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font10">
    <w:name w:val="font10"/>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xl66">
    <w:name w:val="xl66"/>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67">
    <w:name w:val="xl67"/>
    <w:basedOn w:val="afa"/>
    <w:qFormat/>
    <w:pPr>
      <w:widowControl/>
      <w:spacing w:before="100" w:beforeAutospacing="1" w:after="100" w:afterAutospacing="1" w:line="240" w:lineRule="auto"/>
      <w:ind w:firstLineChars="0" w:firstLine="0"/>
      <w:jc w:val="center"/>
    </w:pPr>
    <w:rPr>
      <w:rFonts w:ascii="宋体" w:hAnsi="宋体" w:cs="宋体"/>
    </w:rPr>
  </w:style>
  <w:style w:type="paragraph" w:customStyle="1" w:styleId="xl68">
    <w:name w:val="xl68"/>
    <w:basedOn w:val="afa"/>
    <w:pPr>
      <w:widowControl/>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ind w:firstLineChars="0" w:firstLine="0"/>
      <w:jc w:val="center"/>
    </w:pPr>
    <w:rPr>
      <w:rFonts w:ascii="宋体" w:hAnsi="宋体" w:cs="宋体"/>
      <w:b/>
      <w:bCs/>
    </w:rPr>
  </w:style>
  <w:style w:type="paragraph" w:customStyle="1" w:styleId="xl69">
    <w:name w:val="xl69"/>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70">
    <w:name w:val="xl70"/>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71">
    <w:name w:val="xl71"/>
    <w:basedOn w:val="af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b/>
      <w:bCs/>
    </w:rPr>
  </w:style>
  <w:style w:type="paragraph" w:customStyle="1" w:styleId="xl72">
    <w:name w:val="xl72"/>
    <w:basedOn w:val="af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Chars="0" w:firstLine="0"/>
      <w:jc w:val="center"/>
    </w:pPr>
    <w:rPr>
      <w:rFonts w:ascii="宋体" w:hAnsi="宋体" w:cs="宋体"/>
      <w:b/>
      <w:bCs/>
    </w:rPr>
  </w:style>
  <w:style w:type="paragraph" w:customStyle="1" w:styleId="xl73">
    <w:name w:val="xl73"/>
    <w:basedOn w:val="afa"/>
    <w:pPr>
      <w:widowControl/>
      <w:spacing w:before="100" w:beforeAutospacing="1" w:after="100" w:afterAutospacing="1" w:line="240" w:lineRule="auto"/>
      <w:ind w:firstLineChars="0" w:firstLine="0"/>
      <w:jc w:val="center"/>
    </w:pPr>
    <w:rPr>
      <w:rFonts w:ascii="宋体" w:hAnsi="宋体" w:cs="宋体"/>
      <w:b/>
      <w:bCs/>
    </w:rPr>
  </w:style>
  <w:style w:type="paragraph" w:customStyle="1" w:styleId="xl74">
    <w:name w:val="xl74"/>
    <w:basedOn w:val="afa"/>
    <w:pPr>
      <w:widowControl/>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line="240" w:lineRule="auto"/>
      <w:ind w:firstLineChars="0" w:firstLine="0"/>
      <w:jc w:val="center"/>
    </w:pPr>
    <w:rPr>
      <w:rFonts w:ascii="宋体" w:hAnsi="宋体" w:cs="宋体"/>
      <w:b/>
      <w:bCs/>
    </w:rPr>
  </w:style>
  <w:style w:type="paragraph" w:customStyle="1" w:styleId="xl75">
    <w:name w:val="xl75"/>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76">
    <w:name w:val="xl76"/>
    <w:basedOn w:val="af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Chars="0" w:firstLine="0"/>
      <w:jc w:val="center"/>
    </w:pPr>
    <w:rPr>
      <w:rFonts w:ascii="宋体" w:hAnsi="宋体" w:cs="宋体"/>
      <w:b/>
      <w:bCs/>
    </w:rPr>
  </w:style>
  <w:style w:type="paragraph" w:customStyle="1" w:styleId="xl77">
    <w:name w:val="xl77"/>
    <w:basedOn w:val="afa"/>
    <w:pPr>
      <w:widowControl/>
      <w:spacing w:before="100" w:beforeAutospacing="1" w:after="100" w:afterAutospacing="1" w:line="240" w:lineRule="auto"/>
      <w:ind w:firstLineChars="0" w:firstLine="0"/>
      <w:jc w:val="center"/>
    </w:pPr>
    <w:rPr>
      <w:rFonts w:ascii="宋体" w:hAnsi="宋体" w:cs="宋体"/>
    </w:rPr>
  </w:style>
  <w:style w:type="paragraph" w:customStyle="1" w:styleId="xl78">
    <w:name w:val="xl78"/>
    <w:basedOn w:val="afa"/>
    <w:qFormat/>
    <w:pPr>
      <w:widowControl/>
      <w:pBdr>
        <w:top w:val="single" w:sz="4" w:space="0" w:color="auto"/>
        <w:left w:val="single" w:sz="4" w:space="0" w:color="auto"/>
        <w:bottom w:val="single" w:sz="4" w:space="0" w:color="auto"/>
      </w:pBdr>
      <w:shd w:val="clear" w:color="000000" w:fill="8DB4E3"/>
      <w:spacing w:before="100" w:beforeAutospacing="1" w:after="100" w:afterAutospacing="1" w:line="240" w:lineRule="auto"/>
      <w:ind w:firstLineChars="0" w:firstLine="0"/>
      <w:jc w:val="center"/>
    </w:pPr>
    <w:rPr>
      <w:rFonts w:ascii="宋体" w:hAnsi="宋体" w:cs="宋体"/>
      <w:b/>
      <w:bCs/>
    </w:rPr>
  </w:style>
  <w:style w:type="paragraph" w:customStyle="1" w:styleId="xl79">
    <w:name w:val="xl79"/>
    <w:basedOn w:val="afa"/>
    <w:pPr>
      <w:widowControl/>
      <w:pBdr>
        <w:top w:val="single" w:sz="4" w:space="0" w:color="auto"/>
        <w:bottom w:val="single" w:sz="4" w:space="0" w:color="auto"/>
        <w:right w:val="single" w:sz="4" w:space="0" w:color="auto"/>
      </w:pBdr>
      <w:shd w:val="clear" w:color="000000" w:fill="8DB4E3"/>
      <w:spacing w:before="100" w:beforeAutospacing="1" w:after="100" w:afterAutospacing="1" w:line="240" w:lineRule="auto"/>
      <w:ind w:firstLineChars="0" w:firstLine="0"/>
      <w:jc w:val="center"/>
    </w:pPr>
    <w:rPr>
      <w:rFonts w:ascii="宋体" w:hAnsi="宋体" w:cs="宋体"/>
      <w:b/>
      <w:bCs/>
    </w:rPr>
  </w:style>
  <w:style w:type="paragraph" w:customStyle="1" w:styleId="xl80">
    <w:name w:val="xl80"/>
    <w:basedOn w:val="afa"/>
    <w:qFormat/>
    <w:pPr>
      <w:widowControl/>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Chars="0" w:firstLine="0"/>
      <w:jc w:val="center"/>
    </w:pPr>
    <w:rPr>
      <w:rFonts w:ascii="宋体" w:hAnsi="宋体" w:cs="宋体"/>
      <w:b/>
      <w:bCs/>
    </w:rPr>
  </w:style>
  <w:style w:type="paragraph" w:customStyle="1" w:styleId="xl81">
    <w:name w:val="xl81"/>
    <w:basedOn w:val="afa"/>
    <w:pPr>
      <w:widowControl/>
      <w:pBdr>
        <w:top w:val="single" w:sz="4" w:space="0" w:color="auto"/>
        <w:bottom w:val="single" w:sz="4" w:space="0" w:color="auto"/>
        <w:right w:val="single" w:sz="4" w:space="0" w:color="auto"/>
      </w:pBdr>
      <w:shd w:val="clear" w:color="000000" w:fill="FFFF00"/>
      <w:spacing w:before="100" w:beforeAutospacing="1" w:after="100" w:afterAutospacing="1" w:line="240" w:lineRule="auto"/>
      <w:ind w:firstLineChars="0" w:firstLine="0"/>
      <w:jc w:val="center"/>
    </w:pPr>
    <w:rPr>
      <w:rFonts w:ascii="宋体" w:hAnsi="宋体" w:cs="宋体"/>
      <w:b/>
      <w:bCs/>
    </w:rPr>
  </w:style>
  <w:style w:type="paragraph" w:customStyle="1" w:styleId="xl82">
    <w:name w:val="xl82"/>
    <w:basedOn w:val="afa"/>
    <w:qFormat/>
    <w:pPr>
      <w:widowControl/>
      <w:pBdr>
        <w:top w:val="single" w:sz="4" w:space="0" w:color="auto"/>
        <w:bottom w:val="single" w:sz="4" w:space="0" w:color="auto"/>
      </w:pBdr>
      <w:shd w:val="clear" w:color="000000" w:fill="FFFF00"/>
      <w:spacing w:before="100" w:beforeAutospacing="1" w:after="100" w:afterAutospacing="1" w:line="240" w:lineRule="auto"/>
      <w:ind w:firstLineChars="0" w:firstLine="0"/>
      <w:jc w:val="center"/>
    </w:pPr>
    <w:rPr>
      <w:rFonts w:ascii="宋体" w:hAnsi="宋体" w:cs="宋体"/>
      <w:b/>
      <w:bCs/>
    </w:rPr>
  </w:style>
  <w:style w:type="paragraph" w:customStyle="1" w:styleId="xl83">
    <w:name w:val="xl83"/>
    <w:basedOn w:val="afa"/>
    <w:pPr>
      <w:widowControl/>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ind w:firstLineChars="0" w:firstLine="0"/>
      <w:jc w:val="center"/>
    </w:pPr>
    <w:rPr>
      <w:rFonts w:ascii="宋体" w:hAnsi="宋体" w:cs="宋体"/>
      <w:b/>
      <w:bCs/>
    </w:rPr>
  </w:style>
  <w:style w:type="paragraph" w:customStyle="1" w:styleId="xl84">
    <w:name w:val="xl84"/>
    <w:basedOn w:val="afa"/>
    <w:pPr>
      <w:widowControl/>
      <w:pBdr>
        <w:top w:val="single" w:sz="4" w:space="0" w:color="auto"/>
        <w:left w:val="single" w:sz="4" w:space="0" w:color="auto"/>
        <w:right w:val="single" w:sz="4" w:space="0" w:color="auto"/>
      </w:pBdr>
      <w:shd w:val="clear" w:color="000000" w:fill="8DB4E3"/>
      <w:spacing w:before="100" w:beforeAutospacing="1" w:after="100" w:afterAutospacing="1" w:line="240" w:lineRule="auto"/>
      <w:ind w:firstLineChars="0" w:firstLine="0"/>
      <w:jc w:val="center"/>
    </w:pPr>
    <w:rPr>
      <w:rFonts w:ascii="宋体" w:hAnsi="宋体" w:cs="宋体"/>
      <w:b/>
      <w:bCs/>
    </w:rPr>
  </w:style>
  <w:style w:type="paragraph" w:customStyle="1" w:styleId="xl85">
    <w:name w:val="xl85"/>
    <w:basedOn w:val="afa"/>
    <w:pPr>
      <w:widowControl/>
      <w:pBdr>
        <w:left w:val="single" w:sz="4" w:space="0" w:color="auto"/>
        <w:bottom w:val="single" w:sz="4" w:space="0" w:color="auto"/>
        <w:right w:val="single" w:sz="4" w:space="0" w:color="auto"/>
      </w:pBdr>
      <w:shd w:val="clear" w:color="000000" w:fill="8DB4E3"/>
      <w:spacing w:before="100" w:beforeAutospacing="1" w:after="100" w:afterAutospacing="1" w:line="240" w:lineRule="auto"/>
      <w:ind w:firstLineChars="0" w:firstLine="0"/>
      <w:jc w:val="center"/>
    </w:pPr>
    <w:rPr>
      <w:rFonts w:ascii="宋体" w:hAnsi="宋体" w:cs="宋体"/>
      <w:b/>
      <w:bCs/>
    </w:rPr>
  </w:style>
  <w:style w:type="paragraph" w:customStyle="1" w:styleId="xl86">
    <w:name w:val="xl86"/>
    <w:basedOn w:val="afa"/>
    <w:qFormat/>
    <w:pPr>
      <w:widowControl/>
      <w:pBdr>
        <w:top w:val="single" w:sz="4" w:space="0" w:color="auto"/>
        <w:left w:val="single" w:sz="4" w:space="0" w:color="auto"/>
        <w:bottom w:val="single" w:sz="4" w:space="0" w:color="auto"/>
      </w:pBdr>
      <w:shd w:val="clear" w:color="000000" w:fill="DBE5F1"/>
      <w:spacing w:before="100" w:beforeAutospacing="1" w:after="100" w:afterAutospacing="1" w:line="240" w:lineRule="auto"/>
      <w:ind w:firstLineChars="0" w:firstLine="0"/>
      <w:jc w:val="center"/>
    </w:pPr>
    <w:rPr>
      <w:rFonts w:ascii="宋体" w:hAnsi="宋体" w:cs="宋体"/>
      <w:b/>
      <w:bCs/>
    </w:rPr>
  </w:style>
  <w:style w:type="paragraph" w:customStyle="1" w:styleId="xl87">
    <w:name w:val="xl87"/>
    <w:basedOn w:val="afa"/>
    <w:qFormat/>
    <w:pPr>
      <w:widowControl/>
      <w:pBdr>
        <w:top w:val="single" w:sz="4" w:space="0" w:color="auto"/>
        <w:bottom w:val="single" w:sz="4" w:space="0" w:color="auto"/>
      </w:pBdr>
      <w:shd w:val="clear" w:color="000000" w:fill="DBE5F1"/>
      <w:spacing w:before="100" w:beforeAutospacing="1" w:after="100" w:afterAutospacing="1" w:line="240" w:lineRule="auto"/>
      <w:ind w:firstLineChars="0" w:firstLine="0"/>
      <w:jc w:val="center"/>
    </w:pPr>
    <w:rPr>
      <w:rFonts w:ascii="宋体" w:hAnsi="宋体" w:cs="宋体"/>
      <w:b/>
      <w:bCs/>
    </w:rPr>
  </w:style>
  <w:style w:type="paragraph" w:customStyle="1" w:styleId="xl88">
    <w:name w:val="xl88"/>
    <w:basedOn w:val="afa"/>
    <w:pPr>
      <w:widowControl/>
      <w:pBdr>
        <w:top w:val="single" w:sz="4" w:space="0" w:color="auto"/>
        <w:bottom w:val="single" w:sz="4" w:space="0" w:color="auto"/>
        <w:right w:val="single" w:sz="4" w:space="0" w:color="auto"/>
      </w:pBdr>
      <w:shd w:val="clear" w:color="000000" w:fill="DBE5F1"/>
      <w:spacing w:before="100" w:beforeAutospacing="1" w:after="100" w:afterAutospacing="1" w:line="240" w:lineRule="auto"/>
      <w:ind w:firstLineChars="0" w:firstLine="0"/>
      <w:jc w:val="center"/>
    </w:pPr>
    <w:rPr>
      <w:rFonts w:ascii="宋体" w:hAnsi="宋体" w:cs="宋体"/>
      <w:b/>
      <w:bCs/>
    </w:rPr>
  </w:style>
  <w:style w:type="paragraph" w:customStyle="1" w:styleId="Char1CharCharChar5">
    <w:name w:val="Char1 Char Char Char5"/>
    <w:basedOn w:val="afa"/>
    <w:pPr>
      <w:spacing w:line="240" w:lineRule="auto"/>
      <w:ind w:firstLineChars="0" w:firstLine="0"/>
    </w:pPr>
    <w:rPr>
      <w:rFonts w:ascii="Tahoma" w:hAnsi="Tahoma"/>
    </w:rPr>
  </w:style>
  <w:style w:type="paragraph" w:customStyle="1" w:styleId="affffffff2">
    <w:name w:val="正文（缩进）"/>
    <w:basedOn w:val="afa"/>
    <w:link w:val="Char9"/>
    <w:qFormat/>
    <w:pPr>
      <w:spacing w:beforeLines="50" w:afterLines="50"/>
    </w:pPr>
  </w:style>
  <w:style w:type="character" w:customStyle="1" w:styleId="Char9">
    <w:name w:val="正文（缩进） Char"/>
    <w:link w:val="affffffff2"/>
    <w:rPr>
      <w:kern w:val="2"/>
      <w:sz w:val="24"/>
      <w:szCs w:val="24"/>
    </w:rPr>
  </w:style>
  <w:style w:type="paragraph" w:customStyle="1" w:styleId="Char12">
    <w:name w:val="Char12"/>
    <w:basedOn w:val="afa"/>
    <w:qFormat/>
    <w:pPr>
      <w:adjustRightInd w:val="0"/>
      <w:ind w:firstLineChars="0" w:firstLine="0"/>
    </w:pPr>
  </w:style>
  <w:style w:type="paragraph" w:customStyle="1" w:styleId="Char90">
    <w:name w:val="Char9"/>
    <w:basedOn w:val="afa"/>
    <w:qFormat/>
    <w:pPr>
      <w:spacing w:line="240" w:lineRule="auto"/>
      <w:ind w:firstLineChars="0" w:firstLine="0"/>
    </w:pPr>
    <w:rPr>
      <w:rFonts w:ascii="Tahoma" w:hAnsi="Tahoma"/>
    </w:rPr>
  </w:style>
  <w:style w:type="paragraph" w:customStyle="1" w:styleId="ad">
    <w:name w:val="方框标题"/>
    <w:basedOn w:val="afa"/>
    <w:next w:val="afa"/>
    <w:link w:val="Chara"/>
    <w:pPr>
      <w:numPr>
        <w:numId w:val="17"/>
      </w:numPr>
      <w:autoSpaceDE w:val="0"/>
      <w:autoSpaceDN w:val="0"/>
      <w:ind w:firstLineChars="0" w:firstLine="0"/>
    </w:pPr>
    <w:rPr>
      <w:rFonts w:eastAsia="黑体"/>
      <w:sz w:val="21"/>
    </w:rPr>
  </w:style>
  <w:style w:type="character" w:customStyle="1" w:styleId="Chara">
    <w:name w:val="方框标题 Char"/>
    <w:link w:val="ad"/>
    <w:rPr>
      <w:rFonts w:eastAsia="黑体"/>
      <w:kern w:val="2"/>
      <w:sz w:val="21"/>
      <w:szCs w:val="24"/>
    </w:rPr>
  </w:style>
  <w:style w:type="character" w:customStyle="1" w:styleId="123CharChar">
    <w:name w:val="方框下的123标题 Char Char"/>
    <w:rPr>
      <w:rFonts w:eastAsia="宋体"/>
      <w:kern w:val="2"/>
      <w:sz w:val="21"/>
      <w:szCs w:val="24"/>
      <w:lang w:val="en-US" w:eastAsia="zh-CN" w:bidi="ar-SA"/>
    </w:rPr>
  </w:style>
  <w:style w:type="paragraph" w:customStyle="1" w:styleId="Char5CharChar1Char3">
    <w:name w:val="Char5 Char Char1 Char3"/>
    <w:basedOn w:val="afa"/>
    <w:pPr>
      <w:spacing w:line="240" w:lineRule="auto"/>
      <w:ind w:firstLineChars="0" w:firstLine="0"/>
    </w:pPr>
    <w:rPr>
      <w:rFonts w:ascii="Tahoma" w:hAnsi="Tahoma"/>
    </w:rPr>
  </w:style>
  <w:style w:type="character" w:customStyle="1" w:styleId="2f9">
    <w:name w:val="不明显强调2"/>
    <w:uiPriority w:val="19"/>
    <w:qFormat/>
    <w:rPr>
      <w:i/>
      <w:iCs/>
      <w:color w:val="808080"/>
    </w:rPr>
  </w:style>
  <w:style w:type="paragraph" w:customStyle="1" w:styleId="Char60">
    <w:name w:val="Char6"/>
    <w:basedOn w:val="afa"/>
    <w:rPr>
      <w:rFonts w:ascii="Tahoma" w:hAnsi="Tahoma"/>
    </w:rPr>
  </w:style>
  <w:style w:type="character" w:customStyle="1" w:styleId="javascript">
    <w:name w:val="javascript"/>
    <w:basedOn w:val="afc"/>
  </w:style>
  <w:style w:type="character" w:customStyle="1" w:styleId="Char13">
    <w:name w:val="正文首行缩进 Char1"/>
    <w:rPr>
      <w:rFonts w:eastAsia="宋体"/>
      <w:kern w:val="2"/>
      <w:sz w:val="24"/>
      <w:szCs w:val="24"/>
      <w:lang w:val="en-US" w:eastAsia="zh-CN" w:bidi="ar-SA"/>
    </w:rPr>
  </w:style>
  <w:style w:type="paragraph" w:customStyle="1" w:styleId="affffffff3">
    <w:name w:val="正文（标记）"/>
    <w:basedOn w:val="afa"/>
    <w:link w:val="Char21"/>
    <w:pPr>
      <w:spacing w:beforeLines="50" w:afterLines="50" w:line="240" w:lineRule="auto"/>
      <w:ind w:firstLineChars="0" w:firstLine="0"/>
    </w:pPr>
  </w:style>
  <w:style w:type="paragraph" w:customStyle="1" w:styleId="affffffff4">
    <w:name w:val="正文（居中）"/>
    <w:basedOn w:val="afa"/>
    <w:link w:val="Charb"/>
    <w:pPr>
      <w:spacing w:beforeLines="50" w:afterLines="50"/>
      <w:ind w:firstLineChars="0" w:firstLine="0"/>
      <w:jc w:val="center"/>
    </w:pPr>
  </w:style>
  <w:style w:type="character" w:customStyle="1" w:styleId="Char21">
    <w:name w:val="正文（标记） Char2"/>
    <w:link w:val="affffffff3"/>
    <w:locked/>
    <w:rPr>
      <w:kern w:val="2"/>
      <w:sz w:val="24"/>
      <w:szCs w:val="24"/>
    </w:rPr>
  </w:style>
  <w:style w:type="character" w:customStyle="1" w:styleId="Char7">
    <w:name w:val="正文（黑体） Char"/>
    <w:link w:val="affffffff"/>
    <w:rPr>
      <w:rFonts w:ascii="黑体" w:eastAsia="黑体"/>
      <w:kern w:val="2"/>
      <w:sz w:val="24"/>
      <w:szCs w:val="24"/>
    </w:rPr>
  </w:style>
  <w:style w:type="paragraph" w:customStyle="1" w:styleId="a1">
    <w:name w:val="正文黑体项目编号"/>
    <w:basedOn w:val="afa"/>
    <w:link w:val="CharChar1"/>
    <w:pPr>
      <w:numPr>
        <w:numId w:val="18"/>
      </w:numPr>
      <w:tabs>
        <w:tab w:val="clear" w:pos="902"/>
        <w:tab w:val="left" w:pos="360"/>
      </w:tabs>
      <w:spacing w:beforeLines="50" w:afterLines="50"/>
      <w:ind w:leftChars="200" w:left="620" w:rightChars="200" w:right="200" w:firstLineChars="0" w:firstLine="0"/>
    </w:pPr>
    <w:rPr>
      <w:b/>
    </w:rPr>
  </w:style>
  <w:style w:type="character" w:customStyle="1" w:styleId="CharChar1">
    <w:name w:val="正文黑体项目编号 Char Char"/>
    <w:link w:val="a1"/>
    <w:rPr>
      <w:b/>
      <w:kern w:val="2"/>
      <w:sz w:val="24"/>
      <w:szCs w:val="24"/>
    </w:rPr>
  </w:style>
  <w:style w:type="paragraph" w:customStyle="1" w:styleId="affffffff5">
    <w:name w:val="标注类"/>
    <w:basedOn w:val="afa"/>
    <w:pPr>
      <w:spacing w:beforeLines="50" w:afterLines="50"/>
      <w:ind w:firstLineChars="0" w:firstLine="482"/>
    </w:pPr>
    <w:rPr>
      <w:rFonts w:eastAsia="楷体_GB2312"/>
    </w:rPr>
  </w:style>
  <w:style w:type="paragraph" w:customStyle="1" w:styleId="Char80">
    <w:name w:val="Char8"/>
    <w:basedOn w:val="afa"/>
    <w:rPr>
      <w:rFonts w:ascii="Tahoma" w:hAnsi="Tahoma"/>
    </w:rPr>
  </w:style>
  <w:style w:type="paragraph" w:customStyle="1" w:styleId="Char1CharCharChar4">
    <w:name w:val="Char1 Char Char Char4"/>
    <w:basedOn w:val="afa"/>
    <w:pPr>
      <w:spacing w:line="240" w:lineRule="auto"/>
      <w:ind w:firstLineChars="0" w:firstLine="0"/>
    </w:pPr>
    <w:rPr>
      <w:rFonts w:ascii="Tahoma" w:hAnsi="Tahoma"/>
    </w:rPr>
  </w:style>
  <w:style w:type="paragraph" w:customStyle="1" w:styleId="Char110">
    <w:name w:val="Char11"/>
    <w:basedOn w:val="afa"/>
    <w:pPr>
      <w:adjustRightInd w:val="0"/>
      <w:ind w:firstLineChars="0" w:firstLine="0"/>
    </w:pPr>
  </w:style>
  <w:style w:type="paragraph" w:customStyle="1" w:styleId="Char70">
    <w:name w:val="Char7"/>
    <w:basedOn w:val="afa"/>
    <w:pPr>
      <w:spacing w:line="240" w:lineRule="auto"/>
      <w:ind w:firstLineChars="0" w:firstLine="0"/>
    </w:pPr>
    <w:rPr>
      <w:rFonts w:ascii="Tahoma" w:hAnsi="Tahoma"/>
    </w:rPr>
  </w:style>
  <w:style w:type="paragraph" w:customStyle="1" w:styleId="Char5CharChar1Char2">
    <w:name w:val="Char5 Char Char1 Char2"/>
    <w:basedOn w:val="afa"/>
    <w:pPr>
      <w:spacing w:line="240" w:lineRule="auto"/>
      <w:ind w:firstLineChars="0" w:firstLine="0"/>
    </w:pPr>
    <w:rPr>
      <w:rFonts w:ascii="Tahoma" w:hAnsi="Tahoma"/>
    </w:rPr>
  </w:style>
  <w:style w:type="paragraph" w:customStyle="1" w:styleId="150">
    <w:name w:val="样式 编号 + 行距: 1.5 倍行距"/>
    <w:basedOn w:val="afa"/>
    <w:pPr>
      <w:tabs>
        <w:tab w:val="left" w:pos="432"/>
      </w:tabs>
      <w:snapToGrid w:val="0"/>
      <w:spacing w:before="120"/>
      <w:ind w:left="432" w:firstLineChars="0" w:firstLine="0"/>
    </w:pPr>
    <w:rPr>
      <w:rFonts w:ascii="宋体" w:hAnsi="宋体" w:cs="宋体"/>
      <w:color w:val="000000"/>
    </w:rPr>
  </w:style>
  <w:style w:type="paragraph" w:customStyle="1" w:styleId="Punto1">
    <w:name w:val="Punto 1"/>
    <w:basedOn w:val="afa"/>
    <w:next w:val="afa"/>
    <w:pPr>
      <w:widowControl/>
      <w:numPr>
        <w:numId w:val="19"/>
      </w:numPr>
      <w:spacing w:before="120" w:afterLines="50" w:line="240" w:lineRule="auto"/>
      <w:ind w:firstLineChars="0" w:firstLine="0"/>
      <w:outlineLvl w:val="0"/>
    </w:pPr>
    <w:rPr>
      <w:rFonts w:ascii="Frutiger-Bold" w:hAnsi="Frutiger-Bold"/>
      <w:b/>
      <w:u w:val="single"/>
      <w:lang w:eastAsia="es-ES"/>
    </w:rPr>
  </w:style>
  <w:style w:type="paragraph" w:customStyle="1" w:styleId="Punto2">
    <w:name w:val="Punto 2"/>
    <w:basedOn w:val="Punto1"/>
    <w:next w:val="afa"/>
    <w:pPr>
      <w:numPr>
        <w:ilvl w:val="1"/>
      </w:numPr>
      <w:outlineLvl w:val="1"/>
    </w:pPr>
    <w:rPr>
      <w:rFonts w:ascii="Frutiger-Roman" w:hAnsi="Frutiger-Roman"/>
      <w:b w:val="0"/>
      <w:lang w:val="en-GB" w:eastAsia="zh-CN"/>
    </w:rPr>
  </w:style>
  <w:style w:type="paragraph" w:customStyle="1" w:styleId="Punto3">
    <w:name w:val="Punto 3"/>
    <w:basedOn w:val="Punto2"/>
    <w:next w:val="afa"/>
    <w:pPr>
      <w:numPr>
        <w:ilvl w:val="2"/>
      </w:numPr>
      <w:tabs>
        <w:tab w:val="left" w:pos="851"/>
      </w:tabs>
      <w:outlineLvl w:val="2"/>
    </w:pPr>
  </w:style>
  <w:style w:type="paragraph" w:customStyle="1" w:styleId="Punto4">
    <w:name w:val="Punto 4"/>
    <w:basedOn w:val="Punto3"/>
    <w:next w:val="afa"/>
    <w:pPr>
      <w:numPr>
        <w:ilvl w:val="3"/>
      </w:numPr>
      <w:outlineLvl w:val="3"/>
    </w:pPr>
  </w:style>
  <w:style w:type="paragraph" w:customStyle="1" w:styleId="Punto5">
    <w:name w:val="Punto 5"/>
    <w:basedOn w:val="Punto4"/>
    <w:next w:val="afa"/>
    <w:pPr>
      <w:numPr>
        <w:ilvl w:val="4"/>
      </w:numPr>
      <w:ind w:left="1009" w:hanging="1009"/>
    </w:pPr>
  </w:style>
  <w:style w:type="character" w:customStyle="1" w:styleId="affff5">
    <w:name w:val="批注框文本 字符"/>
    <w:link w:val="affff4"/>
    <w:rPr>
      <w:kern w:val="2"/>
      <w:sz w:val="16"/>
      <w:szCs w:val="16"/>
    </w:rPr>
  </w:style>
  <w:style w:type="character" w:customStyle="1" w:styleId="52">
    <w:name w:val="标题 5 字符"/>
    <w:link w:val="50"/>
    <w:uiPriority w:val="9"/>
    <w:rPr>
      <w:rFonts w:ascii="宋体" w:hAnsi="宋体"/>
      <w:b/>
      <w:spacing w:val="6"/>
      <w:sz w:val="24"/>
      <w:szCs w:val="28"/>
    </w:rPr>
  </w:style>
  <w:style w:type="character" w:customStyle="1" w:styleId="61">
    <w:name w:val="标题 6 字符"/>
    <w:link w:val="60"/>
    <w:uiPriority w:val="9"/>
    <w:rPr>
      <w:rFonts w:ascii="宋体" w:hAnsi="宋体"/>
      <w:b/>
      <w:spacing w:val="6"/>
      <w:sz w:val="24"/>
      <w:szCs w:val="28"/>
    </w:rPr>
  </w:style>
  <w:style w:type="character" w:customStyle="1" w:styleId="70">
    <w:name w:val="标题 7 字符"/>
    <w:aliases w:val="PIM 7 字符,不用 字符,H TIMES1 字符,1.1.1.1.1.1.1标题 7 字符,L7 字符,Appx 1 字符,letter list 字符,标题 7-中海油 字符,sdf 字符,Legal Level 1.1. 字符,（1） 字符,项标题(1) 字符,st 字符,H7 字符,h7 字符,正文七级标题 字符,1.标题 6 字符,SDL title 字符,h71 字符,st1 字符,SDL title1 字符,h72 字符,st2 字符,SDL title2 字符"/>
    <w:link w:val="7"/>
    <w:uiPriority w:val="9"/>
    <w:rPr>
      <w:b/>
      <w:color w:val="000000"/>
      <w:kern w:val="2"/>
      <w:sz w:val="24"/>
      <w:szCs w:val="24"/>
    </w:rPr>
  </w:style>
  <w:style w:type="character" w:customStyle="1" w:styleId="80">
    <w:name w:val="标题 8 字符"/>
    <w:aliases w:val="注意框体 字符,不用8 字符,标题 8-中海油 字符,Legal Level 1.1.1. 字符,附录 字符,标题 8题注(表格) 字符,（A） 字符,H8 字符,h8 字符,action 字符,action1 字符,action2 字符,action11 字符,action3 字符,action4 字符,action5 字符,action6 字符,action7 字符,action12 字符,action21 字符,action111 字符,action31 字符,tt1 字符"/>
    <w:link w:val="8"/>
    <w:uiPriority w:val="9"/>
    <w:rPr>
      <w:b/>
      <w:color w:val="000000"/>
      <w:kern w:val="2"/>
      <w:sz w:val="32"/>
      <w:szCs w:val="24"/>
    </w:rPr>
  </w:style>
  <w:style w:type="character" w:customStyle="1" w:styleId="90">
    <w:name w:val="标题 9 字符"/>
    <w:aliases w:val="PIM 9 字符,不用9 字符,Appendix 字符,Legal Level 1.1.1.1. 字符,huh 字符,tt 字符,ft 字符,HF 字符,标题 45 字符,H9 字符,h9 字符,App Heading 字符,progress 字符,progress1 字符,progress2 字符,progress11 字符,progress3 字符,progress4 字符,progress5 字符,progress6 字符,progress7 字符,progress12 字符"/>
    <w:link w:val="9"/>
    <w:uiPriority w:val="9"/>
    <w:rPr>
      <w:b/>
      <w:kern w:val="2"/>
      <w:sz w:val="24"/>
      <w:szCs w:val="24"/>
    </w:rPr>
  </w:style>
  <w:style w:type="character" w:customStyle="1" w:styleId="afff4">
    <w:name w:val="文档结构图 字符"/>
    <w:link w:val="afff3"/>
    <w:rPr>
      <w:kern w:val="2"/>
      <w:sz w:val="24"/>
      <w:szCs w:val="24"/>
      <w:shd w:val="clear" w:color="auto" w:fill="000080"/>
    </w:rPr>
  </w:style>
  <w:style w:type="paragraph" w:customStyle="1" w:styleId="3173">
    <w:name w:val="标题 3 + 行距: 多倍行距 1.73 字行"/>
    <w:basedOn w:val="30"/>
    <w:pPr>
      <w:numPr>
        <w:ilvl w:val="0"/>
        <w:numId w:val="0"/>
      </w:numPr>
      <w:tabs>
        <w:tab w:val="left" w:pos="791"/>
      </w:tabs>
      <w:spacing w:after="120" w:line="415" w:lineRule="auto"/>
      <w:ind w:left="791" w:hanging="431"/>
      <w:jc w:val="both"/>
    </w:pPr>
    <w:rPr>
      <w:rFonts w:ascii="宋体" w:hAnsi="宋体" w:cs="宋体"/>
      <w:spacing w:val="30"/>
      <w:kern w:val="0"/>
      <w:szCs w:val="28"/>
    </w:rPr>
  </w:style>
  <w:style w:type="paragraph" w:customStyle="1" w:styleId="5a">
    <w:name w:val="样式 标题 5 + 两端对齐"/>
    <w:basedOn w:val="50"/>
    <w:pPr>
      <w:numPr>
        <w:ilvl w:val="0"/>
        <w:numId w:val="0"/>
      </w:numPr>
      <w:tabs>
        <w:tab w:val="left" w:pos="1490"/>
      </w:tabs>
      <w:spacing w:after="120" w:line="377" w:lineRule="auto"/>
      <w:ind w:left="1490" w:hanging="1008"/>
    </w:pPr>
    <w:rPr>
      <w:rFonts w:cs="宋体"/>
      <w:b w:val="0"/>
    </w:rPr>
  </w:style>
  <w:style w:type="paragraph" w:customStyle="1" w:styleId="CharCharCharCharCharCharCharChar">
    <w:name w:val="Char Char Char Char Char Char Char Char"/>
    <w:basedOn w:val="afa"/>
    <w:pPr>
      <w:tabs>
        <w:tab w:val="left" w:pos="360"/>
      </w:tabs>
    </w:pPr>
  </w:style>
  <w:style w:type="paragraph" w:customStyle="1" w:styleId="affffffff6">
    <w:name w:val="居中"/>
    <w:basedOn w:val="afa"/>
    <w:pPr>
      <w:widowControl/>
      <w:ind w:left="482" w:firstLine="200"/>
      <w:jc w:val="center"/>
    </w:pPr>
    <w:rPr>
      <w:rFonts w:ascii="宋体" w:hAnsi="宋体" w:cs="宋体"/>
    </w:rPr>
  </w:style>
  <w:style w:type="paragraph" w:customStyle="1" w:styleId="affffffff7">
    <w:name w:val="样式 蓝色小标题"/>
    <w:next w:val="afa"/>
    <w:pPr>
      <w:ind w:firstLine="482"/>
    </w:pPr>
    <w:rPr>
      <w:rFonts w:ascii="宋体" w:hAnsi="宋体" w:cs="宋体"/>
      <w:b/>
      <w:bCs/>
      <w:i/>
      <w:color w:val="000080"/>
      <w:kern w:val="2"/>
      <w:sz w:val="24"/>
      <w:szCs w:val="24"/>
      <w:u w:val="single" w:color="000080"/>
    </w:rPr>
  </w:style>
  <w:style w:type="paragraph" w:customStyle="1" w:styleId="2fa">
    <w:name w:val="样式 首行缩进:  2 字符"/>
    <w:basedOn w:val="afa"/>
    <w:pPr>
      <w:spacing w:line="240" w:lineRule="auto"/>
    </w:pPr>
    <w:rPr>
      <w:rFonts w:cs="宋体"/>
    </w:rPr>
  </w:style>
  <w:style w:type="paragraph" w:customStyle="1" w:styleId="CharCharCharCharCharCharCharCharCharChar">
    <w:name w:val="Char Char Char Char Char Char Char Char Char Char"/>
    <w:basedOn w:val="afa"/>
    <w:pPr>
      <w:widowControl/>
      <w:spacing w:after="160" w:line="240" w:lineRule="exact"/>
      <w:ind w:firstLineChars="0" w:firstLine="0"/>
      <w:jc w:val="left"/>
    </w:pPr>
    <w:rPr>
      <w:rFonts w:ascii="Arial" w:hAnsi="Arial" w:cs="宋体"/>
      <w:color w:val="000000"/>
      <w:sz w:val="22"/>
      <w:szCs w:val="22"/>
      <w:lang w:eastAsia="en-US"/>
    </w:rPr>
  </w:style>
  <w:style w:type="character" w:customStyle="1" w:styleId="afffffb">
    <w:name w:val="标题 字符"/>
    <w:link w:val="afffffa"/>
    <w:rPr>
      <w:b/>
      <w:kern w:val="2"/>
      <w:sz w:val="48"/>
      <w:szCs w:val="84"/>
    </w:rPr>
  </w:style>
  <w:style w:type="character" w:customStyle="1" w:styleId="2b">
    <w:name w:val="正文文本 2 字符"/>
    <w:link w:val="2a"/>
    <w:rPr>
      <w:rFonts w:ascii="仿宋_GB2312" w:eastAsia="仿宋_GB2312" w:hAnsi="宋体"/>
      <w:kern w:val="2"/>
      <w:sz w:val="32"/>
      <w:szCs w:val="32"/>
    </w:rPr>
  </w:style>
  <w:style w:type="character" w:customStyle="1" w:styleId="affff3">
    <w:name w:val="尾注文本 字符"/>
    <w:link w:val="affff2"/>
    <w:rPr>
      <w:rFonts w:eastAsia="文鼎报宋体简"/>
      <w:sz w:val="28"/>
    </w:rPr>
  </w:style>
  <w:style w:type="character" w:customStyle="1" w:styleId="Char14">
    <w:name w:val="日期 Char1"/>
    <w:uiPriority w:val="99"/>
    <w:rPr>
      <w:rFonts w:eastAsia="宋体"/>
      <w:kern w:val="2"/>
      <w:sz w:val="24"/>
      <w:szCs w:val="24"/>
    </w:rPr>
  </w:style>
  <w:style w:type="character" w:customStyle="1" w:styleId="36">
    <w:name w:val="正文文本 3 字符"/>
    <w:link w:val="35"/>
    <w:rPr>
      <w:kern w:val="2"/>
      <w:sz w:val="16"/>
      <w:szCs w:val="16"/>
    </w:rPr>
  </w:style>
  <w:style w:type="paragraph" w:customStyle="1" w:styleId="CharChar1CharCharCharCharCharChar">
    <w:name w:val="Char Char1 Char Char Char Char Char Char"/>
    <w:basedOn w:val="afa"/>
    <w:pPr>
      <w:widowControl/>
      <w:spacing w:after="160" w:line="240" w:lineRule="exact"/>
      <w:ind w:firstLineChars="0" w:firstLine="0"/>
      <w:jc w:val="left"/>
    </w:pPr>
    <w:rPr>
      <w:rFonts w:ascii="Verdana" w:eastAsia="仿宋_GB2312" w:hAnsi="Verdana" w:cs="宋体"/>
      <w:color w:val="000000"/>
      <w:lang w:eastAsia="en-US"/>
    </w:rPr>
  </w:style>
  <w:style w:type="paragraph" w:customStyle="1" w:styleId="210">
    <w:name w:val="正文文本 21"/>
    <w:basedOn w:val="afa"/>
    <w:pPr>
      <w:overflowPunct w:val="0"/>
      <w:autoSpaceDE w:val="0"/>
      <w:autoSpaceDN w:val="0"/>
      <w:adjustRightInd w:val="0"/>
      <w:spacing w:line="500" w:lineRule="atLeast"/>
      <w:ind w:firstLineChars="0" w:firstLine="0"/>
      <w:textAlignment w:val="baseline"/>
    </w:pPr>
    <w:rPr>
      <w:rFonts w:ascii="宋体" w:hAnsi="宋体" w:cs="宋体"/>
      <w:color w:val="000000"/>
    </w:rPr>
  </w:style>
  <w:style w:type="paragraph" w:customStyle="1" w:styleId="affffffff8">
    <w:name w:val="正文样式"/>
    <w:basedOn w:val="afa"/>
    <w:pPr>
      <w:spacing w:before="100" w:beforeAutospacing="1" w:after="100" w:afterAutospacing="1"/>
      <w:ind w:firstLineChars="0" w:firstLine="0"/>
    </w:pPr>
    <w:rPr>
      <w:rFonts w:ascii="宋体" w:hAnsi="宋体" w:cs="宋体"/>
      <w:color w:val="000000"/>
    </w:rPr>
  </w:style>
  <w:style w:type="character" w:customStyle="1" w:styleId="Charc">
    <w:name w:val="正文（标记） Char"/>
    <w:rPr>
      <w:rFonts w:eastAsia="宋体"/>
      <w:kern w:val="2"/>
      <w:sz w:val="24"/>
      <w:szCs w:val="24"/>
      <w:lang w:val="en-US" w:eastAsia="zh-CN" w:bidi="ar-SA"/>
    </w:rPr>
  </w:style>
  <w:style w:type="paragraph" w:customStyle="1" w:styleId="CharCharChar1">
    <w:name w:val="Char Char Char1"/>
    <w:basedOn w:val="afff3"/>
    <w:pPr>
      <w:spacing w:line="436" w:lineRule="exact"/>
      <w:ind w:firstLineChars="0" w:firstLine="0"/>
    </w:pPr>
    <w:rPr>
      <w:rFonts w:ascii="Tahoma" w:hAnsi="Tahoma" w:cs="宋体"/>
      <w:b/>
      <w:color w:val="000000"/>
    </w:rPr>
  </w:style>
  <w:style w:type="paragraph" w:customStyle="1" w:styleId="2CharCharCharCharCharCharCharCharCharCharCharChar1CharCharCharCharCharCharCharChar1CharCharCharCharCharCharCharCharChar">
    <w:name w:val="正文2 Char Char Char Char Char Char Char Char Char Char Char Char1 Char Char Char Char Char Char Char Char1 Char Char Char Char Char Char Char Char Char"/>
    <w:basedOn w:val="afa"/>
    <w:pPr>
      <w:widowControl/>
      <w:spacing w:line="400" w:lineRule="exact"/>
      <w:ind w:firstLineChars="0" w:firstLine="0"/>
    </w:pPr>
    <w:rPr>
      <w:rFonts w:ascii="Verdana" w:hAnsi="Verdana" w:cs="宋体"/>
      <w:color w:val="000000"/>
      <w:sz w:val="28"/>
      <w:szCs w:val="28"/>
    </w:rPr>
  </w:style>
  <w:style w:type="character" w:customStyle="1" w:styleId="3CharCharChar">
    <w:name w:val="标题 3 Char Char Char"/>
    <w:rPr>
      <w:rFonts w:eastAsia="宋体"/>
      <w:b/>
      <w:bCs/>
      <w:kern w:val="2"/>
      <w:sz w:val="32"/>
      <w:szCs w:val="32"/>
      <w:lang w:val="en-US" w:eastAsia="zh-CN" w:bidi="ar-SA"/>
    </w:rPr>
  </w:style>
  <w:style w:type="character" w:customStyle="1" w:styleId="CharChar10">
    <w:name w:val="Char Char1"/>
    <w:rPr>
      <w:rFonts w:eastAsia="宋体"/>
      <w:kern w:val="2"/>
      <w:sz w:val="21"/>
      <w:szCs w:val="24"/>
      <w:lang w:val="en-US" w:eastAsia="zh-CN" w:bidi="ar-SA"/>
    </w:rPr>
  </w:style>
  <w:style w:type="paragraph" w:customStyle="1" w:styleId="33Char">
    <w:name w:val="样式 标题 3标题 3 Char + 黑体 小四 非加粗"/>
    <w:basedOn w:val="40"/>
    <w:pPr>
      <w:spacing w:line="376" w:lineRule="auto"/>
    </w:pPr>
    <w:rPr>
      <w:rFonts w:ascii="黑体" w:eastAsia="黑体" w:hAnsi="黑体" w:cs="宋体"/>
      <w:b w:val="0"/>
      <w:color w:val="000000"/>
      <w:spacing w:val="0"/>
    </w:rPr>
  </w:style>
  <w:style w:type="character" w:customStyle="1" w:styleId="33CharChar">
    <w:name w:val="样式 标题 3标题 3 Char + 黑体 小四 非加粗 Char"/>
    <w:rPr>
      <w:rFonts w:ascii="黑体" w:eastAsia="黑体" w:hAnsi="黑体" w:cs="Times New Roman"/>
      <w:b/>
      <w:bCs/>
      <w:color w:val="000000"/>
      <w:spacing w:val="6"/>
      <w:sz w:val="24"/>
      <w:szCs w:val="28"/>
      <w:lang w:val="zh-CN"/>
    </w:rPr>
  </w:style>
  <w:style w:type="paragraph" w:customStyle="1" w:styleId="CharChar1CharCharCharCharCharCharCharCharChar1CharCharCharCharCharCharCharCharCharCharCharCharCharCharCharChar">
    <w:name w:val="Char Char1 Char Char Char Char Char Char Char Char Char1 Char Char Char Char Char Char Char Char Char Char Char Char Char Char Char Char"/>
    <w:basedOn w:val="afa"/>
    <w:pPr>
      <w:tabs>
        <w:tab w:val="left" w:pos="360"/>
      </w:tabs>
      <w:spacing w:line="240" w:lineRule="auto"/>
      <w:ind w:firstLineChars="150" w:firstLine="150"/>
    </w:pPr>
    <w:rPr>
      <w:rFonts w:ascii="Arial" w:hAnsi="Arial" w:cs="Arial"/>
      <w:color w:val="000000"/>
    </w:rPr>
  </w:style>
  <w:style w:type="paragraph" w:customStyle="1" w:styleId="CharChar1CharCharCharCharCharCharCharCharChar1CharCharCharCharCharCharCharCharCharCharCharCharCharCharCharCharCharChar1Char">
    <w:name w:val="Char Char1 Char Char Char Char Char Char Char Char Char1 Char Char Char Char Char Char Char Char Char Char Char Char Char Char Char Char Char Char1 Char"/>
    <w:basedOn w:val="afa"/>
    <w:pPr>
      <w:tabs>
        <w:tab w:val="left" w:pos="360"/>
      </w:tabs>
      <w:spacing w:line="240" w:lineRule="auto"/>
      <w:ind w:firstLineChars="150" w:firstLine="150"/>
    </w:pPr>
    <w:rPr>
      <w:rFonts w:ascii="Arial" w:hAnsi="Arial" w:cs="Arial"/>
      <w:color w:val="000000"/>
    </w:rPr>
  </w:style>
  <w:style w:type="paragraph" w:customStyle="1" w:styleId="1f4">
    <w:name w:val="正文1"/>
    <w:basedOn w:val="afa"/>
    <w:link w:val="1Char0"/>
    <w:pPr>
      <w:spacing w:line="312" w:lineRule="auto"/>
    </w:pPr>
    <w:rPr>
      <w:rFonts w:ascii="宋体" w:hAnsi="宋体" w:cs="宋体"/>
      <w:color w:val="000000"/>
    </w:rPr>
  </w:style>
  <w:style w:type="character" w:customStyle="1" w:styleId="1Char0">
    <w:name w:val="正文1 Char"/>
    <w:link w:val="1f4"/>
    <w:rPr>
      <w:rFonts w:ascii="宋体" w:hAnsi="宋体" w:cs="宋体"/>
      <w:color w:val="000000"/>
      <w:sz w:val="24"/>
      <w:szCs w:val="24"/>
    </w:rPr>
  </w:style>
  <w:style w:type="paragraph" w:customStyle="1" w:styleId="xl26">
    <w:name w:val="xl26"/>
    <w:basedOn w:val="afa"/>
    <w:pPr>
      <w:widowControl/>
      <w:pBdr>
        <w:bottom w:val="single" w:sz="4" w:space="0" w:color="auto"/>
        <w:right w:val="single" w:sz="4" w:space="0" w:color="auto"/>
      </w:pBdr>
      <w:spacing w:before="100" w:beforeAutospacing="1" w:after="100" w:afterAutospacing="1" w:line="240" w:lineRule="auto"/>
      <w:ind w:firstLineChars="0" w:firstLine="0"/>
      <w:jc w:val="center"/>
      <w:textAlignment w:val="top"/>
    </w:pPr>
    <w:rPr>
      <w:rFonts w:ascii="Arial Unicode MS" w:eastAsia="Arial Unicode MS" w:hAnsi="Arial Unicode MS" w:cs="Arial Unicode MS"/>
      <w:color w:val="000000"/>
    </w:rPr>
  </w:style>
  <w:style w:type="paragraph" w:customStyle="1" w:styleId="1f5">
    <w:name w:val="正文编号1"/>
    <w:basedOn w:val="afa"/>
    <w:pPr>
      <w:widowControl/>
      <w:tabs>
        <w:tab w:val="left" w:pos="432"/>
        <w:tab w:val="left" w:pos="1872"/>
      </w:tabs>
      <w:snapToGrid w:val="0"/>
      <w:spacing w:line="300" w:lineRule="auto"/>
      <w:ind w:left="432" w:firstLineChars="0" w:hanging="432"/>
    </w:pPr>
    <w:rPr>
      <w:rFonts w:ascii="宋体" w:hAnsi="宋体" w:cs="宋体"/>
      <w:color w:val="000000"/>
      <w:lang w:val="en-GB"/>
    </w:rPr>
  </w:style>
  <w:style w:type="paragraph" w:customStyle="1" w:styleId="32340512">
    <w:name w:val="样式 标题 3 + 段前: 23.4 磅 段后: 0.5 行 顶端: (无框线) 行距: 多倍行距 1.2 字行"/>
    <w:basedOn w:val="30"/>
    <w:pPr>
      <w:keepLines w:val="0"/>
      <w:numPr>
        <w:ilvl w:val="0"/>
        <w:numId w:val="20"/>
      </w:numPr>
      <w:tabs>
        <w:tab w:val="clear" w:pos="927"/>
      </w:tabs>
      <w:spacing w:line="288" w:lineRule="auto"/>
      <w:ind w:left="-1" w:firstLine="0"/>
    </w:pPr>
    <w:rPr>
      <w:rFonts w:ascii="Arial" w:hAnsi="Arial" w:cs="宋体"/>
      <w:b w:val="0"/>
      <w:bCs w:val="0"/>
      <w:color w:val="000080"/>
      <w:kern w:val="0"/>
      <w:szCs w:val="20"/>
    </w:rPr>
  </w:style>
  <w:style w:type="paragraph" w:customStyle="1" w:styleId="4H4RefHeading1rh1Headingsqlsect1234PIM4">
    <w:name w:val="样式 标题 4付标题H4Ref Heading 1rh1Heading sqlsect 1.2.3.4PIM 4..."/>
    <w:basedOn w:val="40"/>
    <w:pPr>
      <w:keepLines w:val="0"/>
      <w:ind w:left="900"/>
    </w:pPr>
    <w:rPr>
      <w:rFonts w:ascii="Arial" w:hAnsi="Arial" w:cs="宋体"/>
      <w:b w:val="0"/>
      <w:smallCaps/>
      <w:color w:val="000080"/>
      <w:spacing w:val="0"/>
      <w:szCs w:val="20"/>
    </w:rPr>
  </w:style>
  <w:style w:type="character" w:customStyle="1" w:styleId="text1">
    <w:name w:val="text1"/>
    <w:rPr>
      <w:sz w:val="21"/>
      <w:szCs w:val="21"/>
    </w:rPr>
  </w:style>
  <w:style w:type="character" w:customStyle="1" w:styleId="afff1">
    <w:name w:val="题注 字符"/>
    <w:link w:val="afff0"/>
    <w:rPr>
      <w:rFonts w:ascii="Arial" w:eastAsia="黑体" w:hAnsi="Arial" w:cs="Arial"/>
      <w:kern w:val="2"/>
      <w:szCs w:val="24"/>
    </w:rPr>
  </w:style>
  <w:style w:type="paragraph" w:customStyle="1" w:styleId="xl24">
    <w:name w:val="xl24"/>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b/>
      <w:bCs/>
      <w:color w:val="000000"/>
    </w:rPr>
  </w:style>
  <w:style w:type="paragraph" w:customStyle="1" w:styleId="xl25">
    <w:name w:val="xl25"/>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color w:val="000000"/>
    </w:rPr>
  </w:style>
  <w:style w:type="paragraph" w:customStyle="1" w:styleId="xl27">
    <w:name w:val="xl27"/>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color w:val="000000"/>
    </w:rPr>
  </w:style>
  <w:style w:type="paragraph" w:customStyle="1" w:styleId="xl28">
    <w:name w:val="xl28"/>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xl29">
    <w:name w:val="xl29"/>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xl30">
    <w:name w:val="xl30"/>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color w:val="FF0000"/>
    </w:rPr>
  </w:style>
  <w:style w:type="paragraph" w:customStyle="1" w:styleId="xl31">
    <w:name w:val="xl31"/>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color w:val="0000FF"/>
    </w:rPr>
  </w:style>
  <w:style w:type="paragraph" w:customStyle="1" w:styleId="xl32">
    <w:name w:val="xl32"/>
    <w:basedOn w:val="afa"/>
    <w:pPr>
      <w:widowControl/>
      <w:pBdr>
        <w:top w:val="single" w:sz="4" w:space="0" w:color="auto"/>
        <w:lef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xl33">
    <w:name w:val="xl33"/>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xl34">
    <w:name w:val="xl34"/>
    <w:basedOn w:val="afa"/>
    <w:pPr>
      <w:widowControl/>
      <w:pBdr>
        <w:top w:val="single" w:sz="4" w:space="0" w:color="auto"/>
        <w:bottom w:val="single" w:sz="4" w:space="0" w:color="auto"/>
      </w:pBdr>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xl35">
    <w:name w:val="xl35"/>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eastAsia="Arial Unicode MS" w:hAnsi="宋体" w:cs="宋体"/>
      <w:color w:val="000000"/>
    </w:rPr>
  </w:style>
  <w:style w:type="paragraph" w:customStyle="1" w:styleId="xl36">
    <w:name w:val="xl36"/>
    <w:basedOn w:val="afa"/>
    <w:pPr>
      <w:widowControl/>
      <w:spacing w:before="100" w:beforeAutospacing="1" w:after="100" w:afterAutospacing="1" w:line="240" w:lineRule="auto"/>
      <w:ind w:firstLineChars="0" w:firstLine="0"/>
      <w:jc w:val="left"/>
    </w:pPr>
    <w:rPr>
      <w:rFonts w:ascii="Arial Unicode MS" w:eastAsia="Arial Unicode MS" w:hAnsi="Arial Unicode MS" w:cs="Arial Unicode MS"/>
      <w:color w:val="000000"/>
    </w:rPr>
  </w:style>
  <w:style w:type="paragraph" w:customStyle="1" w:styleId="xl37">
    <w:name w:val="xl37"/>
    <w:basedOn w:val="afa"/>
    <w:pPr>
      <w:widowControl/>
      <w:spacing w:before="100" w:beforeAutospacing="1" w:after="100" w:afterAutospacing="1" w:line="240" w:lineRule="auto"/>
      <w:ind w:firstLineChars="0" w:firstLine="0"/>
      <w:jc w:val="left"/>
    </w:pPr>
    <w:rPr>
      <w:rFonts w:ascii="宋体" w:eastAsia="Arial Unicode MS" w:hAnsi="宋体" w:cs="宋体"/>
      <w:color w:val="000000"/>
    </w:rPr>
  </w:style>
  <w:style w:type="paragraph" w:customStyle="1" w:styleId="xl38">
    <w:name w:val="xl38"/>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Unicode MS" w:eastAsia="Arial Unicode MS" w:hAnsi="Arial Unicode MS" w:cs="Arial Unicode MS"/>
      <w:b/>
      <w:bCs/>
      <w:color w:val="000000"/>
    </w:rPr>
  </w:style>
  <w:style w:type="paragraph" w:customStyle="1" w:styleId="xl39">
    <w:name w:val="xl39"/>
    <w:basedOn w:val="afa"/>
    <w:pPr>
      <w:widowControl/>
      <w:spacing w:before="100" w:beforeAutospacing="1" w:after="100" w:afterAutospacing="1" w:line="240" w:lineRule="auto"/>
      <w:ind w:firstLineChars="0" w:firstLine="0"/>
      <w:jc w:val="left"/>
    </w:pPr>
    <w:rPr>
      <w:rFonts w:ascii="Arial Unicode MS" w:eastAsia="Arial Unicode MS" w:hAnsi="Arial Unicode MS" w:cs="Arial Unicode MS"/>
      <w:b/>
      <w:bCs/>
      <w:color w:val="000000"/>
    </w:rPr>
  </w:style>
  <w:style w:type="paragraph" w:customStyle="1" w:styleId="affffffff9">
    <w:name w:val="技术报告正文"/>
    <w:basedOn w:val="afa"/>
    <w:pPr>
      <w:spacing w:beforeLines="50" w:line="440" w:lineRule="exact"/>
    </w:pPr>
    <w:rPr>
      <w:rFonts w:ascii="宋体" w:hAnsi="宋体" w:cs="Arial"/>
      <w:color w:val="000000"/>
      <w:sz w:val="28"/>
    </w:rPr>
  </w:style>
  <w:style w:type="paragraph" w:customStyle="1" w:styleId="CharCharCharCharCharCharCharCharCharCharCharChar1Char">
    <w:name w:val="Char Char Char Char Char Char Char Char Char Char Char Char1 Char"/>
    <w:basedOn w:val="afa"/>
    <w:pPr>
      <w:snapToGrid w:val="0"/>
    </w:pPr>
    <w:rPr>
      <w:rFonts w:ascii="宋体" w:eastAsia="仿宋_GB2312" w:hAnsi="宋体" w:cs="宋体"/>
      <w:color w:val="000000"/>
    </w:rPr>
  </w:style>
  <w:style w:type="paragraph" w:customStyle="1" w:styleId="c">
    <w:name w:val="c_"/>
    <w:pPr>
      <w:widowControl w:val="0"/>
      <w:autoSpaceDE w:val="0"/>
      <w:autoSpaceDN w:val="0"/>
      <w:adjustRightInd w:val="0"/>
      <w:jc w:val="both"/>
    </w:pPr>
    <w:rPr>
      <w:rFonts w:ascii="五" w:eastAsia="五"/>
      <w:szCs w:val="24"/>
    </w:rPr>
  </w:style>
  <w:style w:type="character" w:customStyle="1" w:styleId="29">
    <w:name w:val="正文文本首行缩进 2 字符"/>
    <w:link w:val="28"/>
    <w:rPr>
      <w:rFonts w:ascii="宋体" w:eastAsia="楷体_GB2312" w:hAnsi="宋体" w:cs="宋体"/>
      <w:color w:val="000000"/>
      <w:kern w:val="2"/>
      <w:sz w:val="24"/>
      <w:lang w:val="en-US" w:eastAsia="zh-CN" w:bidi="ar-SA"/>
    </w:rPr>
  </w:style>
  <w:style w:type="paragraph" w:customStyle="1" w:styleId="CharCharCharCharCharChar1Char2">
    <w:name w:val="Char Char Char Char Char Char1 Char2"/>
    <w:basedOn w:val="afa"/>
    <w:pPr>
      <w:widowControl/>
      <w:spacing w:after="160" w:line="240" w:lineRule="exact"/>
      <w:ind w:firstLineChars="0" w:firstLine="0"/>
      <w:jc w:val="left"/>
    </w:pPr>
    <w:rPr>
      <w:rFonts w:ascii="Verdana" w:hAnsi="Verdana" w:cs="宋体"/>
      <w:color w:val="000000"/>
      <w:sz w:val="21"/>
      <w:lang w:eastAsia="en-US"/>
    </w:rPr>
  </w:style>
  <w:style w:type="paragraph" w:customStyle="1" w:styleId="49">
    <w:name w:val="正文4"/>
    <w:basedOn w:val="afa"/>
    <w:pPr>
      <w:ind w:leftChars="300" w:left="618" w:firstLineChars="300" w:firstLine="706"/>
    </w:pPr>
    <w:rPr>
      <w:rFonts w:ascii="宋体" w:hAnsi="宋体" w:cs="宋体"/>
      <w:color w:val="000000"/>
    </w:rPr>
  </w:style>
  <w:style w:type="character" w:customStyle="1" w:styleId="at7">
    <w:name w:val="at_7"/>
    <w:basedOn w:val="afc"/>
  </w:style>
  <w:style w:type="paragraph" w:customStyle="1" w:styleId="BodyText">
    <w:name w:val="BodyText"/>
    <w:basedOn w:val="afa"/>
    <w:pPr>
      <w:widowControl/>
      <w:spacing w:before="120" w:after="120" w:line="240" w:lineRule="atLeast"/>
      <w:ind w:left="360" w:firstLineChars="0" w:firstLine="0"/>
      <w:jc w:val="left"/>
    </w:pPr>
    <w:rPr>
      <w:rFonts w:ascii="宋体" w:hAnsi="宋体" w:cs="宋体"/>
      <w:color w:val="000000"/>
      <w:sz w:val="22"/>
    </w:rPr>
  </w:style>
  <w:style w:type="paragraph" w:customStyle="1" w:styleId="Text">
    <w:name w:val="Text"/>
    <w:pPr>
      <w:spacing w:after="240" w:line="280" w:lineRule="exact"/>
      <w:ind w:left="2102"/>
    </w:pPr>
    <w:rPr>
      <w:spacing w:val="4"/>
      <w:sz w:val="22"/>
      <w:szCs w:val="22"/>
      <w:lang w:eastAsia="he-IL" w:bidi="he-IL"/>
    </w:rPr>
  </w:style>
  <w:style w:type="character" w:customStyle="1" w:styleId="line21">
    <w:name w:val="line21"/>
    <w:rPr>
      <w:sz w:val="18"/>
      <w:szCs w:val="18"/>
    </w:rPr>
  </w:style>
  <w:style w:type="paragraph" w:customStyle="1" w:styleId="CharChar1CharCharCharCharCharChar1">
    <w:name w:val="Char Char1 Char Char Char Char Char Char1"/>
    <w:basedOn w:val="afa"/>
    <w:pPr>
      <w:widowControl/>
      <w:spacing w:after="160" w:line="240" w:lineRule="exact"/>
      <w:ind w:firstLineChars="0" w:firstLine="0"/>
      <w:jc w:val="center"/>
    </w:pPr>
    <w:rPr>
      <w:rFonts w:ascii="黑体" w:eastAsia="黑体" w:hAnsi="Verdana" w:cs="宋体"/>
      <w:color w:val="000000"/>
      <w:sz w:val="36"/>
      <w:szCs w:val="36"/>
    </w:rPr>
  </w:style>
  <w:style w:type="paragraph" w:styleId="affffffffa">
    <w:name w:val="Intense Quote"/>
    <w:basedOn w:val="afa"/>
    <w:next w:val="afa"/>
    <w:link w:val="affffffffb"/>
    <w:uiPriority w:val="30"/>
    <w:qFormat/>
    <w:pPr>
      <w:pBdr>
        <w:bottom w:val="single" w:sz="4" w:space="4" w:color="4F81BD"/>
      </w:pBdr>
      <w:spacing w:before="200" w:after="280"/>
      <w:ind w:left="936" w:right="936"/>
    </w:pPr>
    <w:rPr>
      <w:rFonts w:ascii="宋体" w:hAnsi="宋体" w:cs="宋体"/>
      <w:b/>
      <w:bCs/>
      <w:i/>
      <w:iCs/>
      <w:color w:val="4F81BD"/>
    </w:rPr>
  </w:style>
  <w:style w:type="character" w:customStyle="1" w:styleId="affffffffb">
    <w:name w:val="明显引用 字符"/>
    <w:link w:val="affffffffa"/>
    <w:uiPriority w:val="30"/>
    <w:rPr>
      <w:rFonts w:ascii="宋体" w:hAnsi="宋体" w:cs="宋体"/>
      <w:b/>
      <w:bCs/>
      <w:i/>
      <w:iCs/>
      <w:color w:val="4F81BD"/>
      <w:sz w:val="24"/>
      <w:szCs w:val="24"/>
    </w:rPr>
  </w:style>
  <w:style w:type="paragraph" w:styleId="affffffffc">
    <w:name w:val="Quote"/>
    <w:basedOn w:val="afa"/>
    <w:next w:val="afa"/>
    <w:link w:val="affffffffd"/>
    <w:uiPriority w:val="29"/>
    <w:qFormat/>
    <w:rPr>
      <w:rFonts w:ascii="宋体" w:hAnsi="宋体" w:cs="宋体"/>
      <w:i/>
      <w:iCs/>
      <w:color w:val="000000"/>
    </w:rPr>
  </w:style>
  <w:style w:type="character" w:customStyle="1" w:styleId="affffffffd">
    <w:name w:val="引用 字符"/>
    <w:link w:val="affffffffc"/>
    <w:uiPriority w:val="29"/>
    <w:rPr>
      <w:rFonts w:ascii="宋体" w:hAnsi="宋体" w:cs="宋体"/>
      <w:i/>
      <w:iCs/>
      <w:color w:val="000000"/>
      <w:sz w:val="24"/>
      <w:szCs w:val="24"/>
    </w:rPr>
  </w:style>
  <w:style w:type="paragraph" w:customStyle="1" w:styleId="2CharCharCharCharCharCharCharCharCharCharCharChar1CharCharCharCharCharCharCharChar1CharCharCharCharCharChar">
    <w:name w:val="正文2 Char Char Char Char Char Char Char Char Char Char Char Char1 Char Char Char Char Char Char Char Char1 Char Char Char Char Char Char"/>
    <w:basedOn w:val="afa"/>
    <w:pPr>
      <w:widowControl/>
      <w:spacing w:line="400" w:lineRule="exact"/>
      <w:ind w:firstLineChars="0" w:firstLine="0"/>
      <w:jc w:val="center"/>
    </w:pPr>
    <w:rPr>
      <w:rFonts w:ascii="Verdana" w:hAnsi="Verdana" w:cs="宋体"/>
      <w:color w:val="000000"/>
      <w:sz w:val="21"/>
      <w:lang w:eastAsia="en-US"/>
    </w:rPr>
  </w:style>
  <w:style w:type="paragraph" w:customStyle="1" w:styleId="1f6">
    <w:name w:val="正文缩进1"/>
    <w:basedOn w:val="afa"/>
    <w:link w:val="1Char1"/>
    <w:rPr>
      <w:rFonts w:ascii="宋体" w:hAnsi="宋体" w:cs="宋体"/>
      <w:color w:val="000000"/>
    </w:rPr>
  </w:style>
  <w:style w:type="character" w:customStyle="1" w:styleId="1Char1">
    <w:name w:val="正文缩进1 Char"/>
    <w:link w:val="1f6"/>
    <w:rPr>
      <w:rFonts w:ascii="宋体" w:hAnsi="宋体" w:cs="宋体"/>
      <w:color w:val="000000"/>
      <w:sz w:val="24"/>
      <w:szCs w:val="24"/>
    </w:rPr>
  </w:style>
  <w:style w:type="paragraph" w:customStyle="1" w:styleId="affffffffe">
    <w:name w:val="产品手册备注"/>
    <w:basedOn w:val="afa"/>
    <w:qFormat/>
    <w:pPr>
      <w:spacing w:line="240" w:lineRule="auto"/>
      <w:ind w:firstLineChars="0" w:firstLine="0"/>
    </w:pPr>
    <w:rPr>
      <w:rFonts w:ascii="Arial" w:eastAsia="华文细黑" w:hAnsi="Arial" w:cs="Arial"/>
      <w:color w:val="000080"/>
      <w:sz w:val="18"/>
      <w:szCs w:val="18"/>
    </w:rPr>
  </w:style>
  <w:style w:type="paragraph" w:customStyle="1" w:styleId="afffffffff">
    <w:name w:val="产品手册标题"/>
    <w:basedOn w:val="afa"/>
    <w:pPr>
      <w:spacing w:beforeLines="70" w:afterLines="30" w:line="400" w:lineRule="exact"/>
      <w:ind w:firstLineChars="0" w:firstLine="0"/>
    </w:pPr>
    <w:rPr>
      <w:rFonts w:ascii="Arial" w:eastAsia="黑体" w:hAnsi="Arial" w:cs="宋体"/>
      <w:color w:val="000000"/>
    </w:rPr>
  </w:style>
  <w:style w:type="paragraph" w:customStyle="1" w:styleId="afffffffff0">
    <w:name w:val="产品手册定购信息表头"/>
    <w:basedOn w:val="afa"/>
    <w:pPr>
      <w:spacing w:line="240" w:lineRule="auto"/>
      <w:ind w:firstLineChars="0" w:firstLine="0"/>
      <w:jc w:val="center"/>
    </w:pPr>
    <w:rPr>
      <w:rFonts w:ascii="Arial" w:eastAsia="黑体" w:hAnsi="Arial" w:cs="Arial"/>
      <w:color w:val="000000"/>
      <w:sz w:val="21"/>
      <w:szCs w:val="21"/>
    </w:rPr>
  </w:style>
  <w:style w:type="paragraph" w:customStyle="1" w:styleId="afffffffff1">
    <w:name w:val="产品手册功能描述内容"/>
    <w:basedOn w:val="afa"/>
    <w:link w:val="Chard"/>
    <w:pPr>
      <w:spacing w:line="400" w:lineRule="exact"/>
    </w:pPr>
    <w:rPr>
      <w:rFonts w:ascii="Arial" w:eastAsia="黑体" w:hAnsi="Arial" w:cs="Arial"/>
      <w:color w:val="000000"/>
      <w:sz w:val="21"/>
      <w:szCs w:val="21"/>
    </w:rPr>
  </w:style>
  <w:style w:type="character" w:customStyle="1" w:styleId="Chard">
    <w:name w:val="产品手册功能描述内容 Char"/>
    <w:link w:val="afffffffff1"/>
    <w:rPr>
      <w:rFonts w:ascii="Arial" w:eastAsia="黑体" w:hAnsi="Arial" w:cs="Arial"/>
      <w:color w:val="000000"/>
      <w:sz w:val="21"/>
      <w:szCs w:val="21"/>
    </w:rPr>
  </w:style>
  <w:style w:type="paragraph" w:customStyle="1" w:styleId="afffffffff2">
    <w:name w:val="产品手册技术规格列表"/>
    <w:basedOn w:val="afa"/>
    <w:link w:val="Chare"/>
    <w:pPr>
      <w:spacing w:line="400" w:lineRule="exact"/>
      <w:ind w:firstLineChars="196" w:firstLine="412"/>
    </w:pPr>
    <w:rPr>
      <w:rFonts w:ascii="Arial" w:eastAsia="黑体" w:hAnsi="Arial" w:cs="Arial"/>
      <w:color w:val="000000"/>
      <w:sz w:val="21"/>
      <w:szCs w:val="21"/>
    </w:rPr>
  </w:style>
  <w:style w:type="character" w:customStyle="1" w:styleId="Chare">
    <w:name w:val="产品手册技术规格列表 Char"/>
    <w:link w:val="afffffffff2"/>
    <w:rPr>
      <w:rFonts w:ascii="Arial" w:eastAsia="黑体" w:hAnsi="Arial" w:cs="Arial"/>
      <w:color w:val="000000"/>
      <w:sz w:val="21"/>
      <w:szCs w:val="21"/>
    </w:rPr>
  </w:style>
  <w:style w:type="paragraph" w:customStyle="1" w:styleId="1f7">
    <w:name w:val="产品手册标题1"/>
    <w:basedOn w:val="afa"/>
    <w:pPr>
      <w:spacing w:beforeLines="70" w:afterLines="30"/>
      <w:ind w:firstLineChars="0" w:firstLine="0"/>
    </w:pPr>
    <w:rPr>
      <w:rFonts w:ascii="黑体" w:eastAsia="黑体" w:hAnsi="宋体" w:cs="宋体"/>
      <w:color w:val="000000"/>
    </w:rPr>
  </w:style>
  <w:style w:type="paragraph" w:customStyle="1" w:styleId="afffffffff3">
    <w:name w:val="产品手册技术规格类别"/>
    <w:basedOn w:val="afa"/>
    <w:pPr>
      <w:tabs>
        <w:tab w:val="left" w:pos="420"/>
      </w:tabs>
      <w:spacing w:line="400" w:lineRule="exact"/>
      <w:ind w:left="420" w:firstLineChars="0" w:hanging="420"/>
    </w:pPr>
    <w:rPr>
      <w:rFonts w:ascii="Arial" w:eastAsia="黑体" w:hAnsi="Arial" w:cs="宋体"/>
      <w:b/>
      <w:color w:val="000000"/>
      <w:sz w:val="21"/>
      <w:szCs w:val="21"/>
    </w:rPr>
  </w:style>
  <w:style w:type="paragraph" w:customStyle="1" w:styleId="afffffffff4">
    <w:name w:val="产品手册特性内容"/>
    <w:basedOn w:val="afa"/>
    <w:pPr>
      <w:spacing w:line="400" w:lineRule="exact"/>
      <w:ind w:firstLineChars="0" w:firstLine="0"/>
    </w:pPr>
    <w:rPr>
      <w:rFonts w:ascii="Arial" w:eastAsia="黑体" w:hAnsi="Arial" w:cs="Arial"/>
      <w:color w:val="000000"/>
      <w:sz w:val="21"/>
      <w:szCs w:val="21"/>
    </w:rPr>
  </w:style>
  <w:style w:type="paragraph" w:customStyle="1" w:styleId="CharCharCharCharChar1">
    <w:name w:val="Char Char Char Char Char1"/>
    <w:basedOn w:val="afa"/>
    <w:pPr>
      <w:spacing w:line="240" w:lineRule="auto"/>
      <w:ind w:firstLineChars="0" w:firstLine="0"/>
    </w:pPr>
    <w:rPr>
      <w:rFonts w:ascii="宋体" w:hAnsi="宋体" w:cs="宋体"/>
      <w:color w:val="000000"/>
      <w:sz w:val="21"/>
    </w:rPr>
  </w:style>
  <w:style w:type="table" w:customStyle="1" w:styleId="Table">
    <w:name w:val="Table"/>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ParaChar">
    <w:name w:val="默认段落字体 Para Char"/>
    <w:basedOn w:val="afa"/>
    <w:pPr>
      <w:adjustRightInd w:val="0"/>
      <w:ind w:firstLineChars="0" w:firstLine="0"/>
    </w:pPr>
    <w:rPr>
      <w:rFonts w:ascii="宋体" w:hAnsi="宋体" w:cs="宋体"/>
      <w:color w:val="000000"/>
    </w:rPr>
  </w:style>
  <w:style w:type="paragraph" w:customStyle="1" w:styleId="itemlist">
    <w:name w:val="itemlist"/>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tableheading">
    <w:name w:val="tableheading"/>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tabletext">
    <w:name w:val="tabletext"/>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a14">
    <w:name w:val="a14"/>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afffffffff5">
    <w:name w:val="无缩进正文"/>
    <w:basedOn w:val="afa"/>
    <w:pPr>
      <w:ind w:firstLineChars="0" w:firstLine="0"/>
      <w:jc w:val="left"/>
    </w:pPr>
    <w:rPr>
      <w:rFonts w:ascii="宋体" w:hAnsi="宋体" w:cs="宋体"/>
      <w:color w:val="000000"/>
      <w:sz w:val="22"/>
    </w:rPr>
  </w:style>
  <w:style w:type="paragraph" w:customStyle="1" w:styleId="afffffffff6">
    <w:name w:val="表格格式"/>
    <w:basedOn w:val="afa"/>
    <w:link w:val="Charf"/>
    <w:pPr>
      <w:autoSpaceDE w:val="0"/>
      <w:autoSpaceDN w:val="0"/>
      <w:adjustRightInd w:val="0"/>
      <w:snapToGrid w:val="0"/>
      <w:spacing w:before="100" w:beforeAutospacing="1" w:after="100" w:afterAutospacing="1"/>
      <w:ind w:firstLineChars="0" w:firstLine="0"/>
      <w:jc w:val="left"/>
    </w:pPr>
    <w:rPr>
      <w:rFonts w:ascii="宋体" w:hAnsi="宋体" w:cs="宋体"/>
      <w:color w:val="000000"/>
    </w:rPr>
  </w:style>
  <w:style w:type="character" w:customStyle="1" w:styleId="Charf">
    <w:name w:val="表格格式 Char"/>
    <w:link w:val="afffffffff6"/>
    <w:rPr>
      <w:rFonts w:ascii="宋体" w:hAnsi="宋体" w:cs="宋体"/>
      <w:color w:val="000000"/>
      <w:sz w:val="24"/>
      <w:szCs w:val="24"/>
    </w:rPr>
  </w:style>
  <w:style w:type="paragraph" w:customStyle="1" w:styleId="Char130">
    <w:name w:val="Char13"/>
    <w:basedOn w:val="afa"/>
    <w:pPr>
      <w:ind w:firstLineChars="0" w:firstLine="0"/>
    </w:pPr>
    <w:rPr>
      <w:sz w:val="21"/>
    </w:rPr>
  </w:style>
  <w:style w:type="character" w:customStyle="1" w:styleId="paramtd12">
    <w:name w:val="param_td12"/>
    <w:basedOn w:val="afc"/>
  </w:style>
  <w:style w:type="paragraph" w:customStyle="1" w:styleId="Char140">
    <w:name w:val="Char14"/>
    <w:basedOn w:val="afa"/>
    <w:pPr>
      <w:ind w:firstLineChars="0" w:firstLine="0"/>
    </w:pPr>
    <w:rPr>
      <w:sz w:val="21"/>
    </w:rPr>
  </w:style>
  <w:style w:type="paragraph" w:customStyle="1" w:styleId="CM139">
    <w:name w:val="CM139"/>
    <w:basedOn w:val="Default"/>
    <w:next w:val="Default"/>
    <w:uiPriority w:val="99"/>
    <w:pPr>
      <w:spacing w:beforeLines="0" w:afterLines="0"/>
      <w:ind w:left="0" w:firstLine="0"/>
      <w:jc w:val="left"/>
    </w:pPr>
    <w:rPr>
      <w:rFonts w:ascii="黑体" w:eastAsia="黑体" w:hAnsi="Calibri" w:cs="Times New Roman"/>
      <w:color w:val="auto"/>
    </w:rPr>
  </w:style>
  <w:style w:type="paragraph" w:customStyle="1" w:styleId="CM146">
    <w:name w:val="CM146"/>
    <w:basedOn w:val="Default"/>
    <w:next w:val="Default"/>
    <w:uiPriority w:val="99"/>
    <w:pPr>
      <w:spacing w:beforeLines="0" w:afterLines="0"/>
      <w:ind w:left="0" w:firstLine="0"/>
      <w:jc w:val="left"/>
    </w:pPr>
    <w:rPr>
      <w:rFonts w:ascii="黑体" w:eastAsia="黑体" w:hAnsi="Calibri" w:cs="Times New Roman"/>
      <w:color w:val="auto"/>
    </w:rPr>
  </w:style>
  <w:style w:type="paragraph" w:customStyle="1" w:styleId="CM144">
    <w:name w:val="CM144"/>
    <w:basedOn w:val="Default"/>
    <w:next w:val="Default"/>
    <w:uiPriority w:val="99"/>
    <w:pPr>
      <w:spacing w:beforeLines="0" w:afterLines="0"/>
      <w:ind w:left="0" w:firstLine="0"/>
      <w:jc w:val="left"/>
    </w:pPr>
    <w:rPr>
      <w:rFonts w:ascii="黑体" w:eastAsia="黑体" w:hAnsi="Calibri" w:cs="Times New Roman"/>
      <w:color w:val="auto"/>
    </w:rPr>
  </w:style>
  <w:style w:type="paragraph" w:customStyle="1" w:styleId="CM145">
    <w:name w:val="CM145"/>
    <w:basedOn w:val="Default"/>
    <w:next w:val="Default"/>
    <w:uiPriority w:val="99"/>
    <w:pPr>
      <w:spacing w:beforeLines="0" w:afterLines="0"/>
      <w:ind w:left="0" w:firstLine="0"/>
      <w:jc w:val="left"/>
    </w:pPr>
    <w:rPr>
      <w:rFonts w:ascii="黑体" w:eastAsia="黑体" w:hAnsi="Calibri" w:cs="Times New Roman"/>
      <w:color w:val="auto"/>
    </w:rPr>
  </w:style>
  <w:style w:type="paragraph" w:customStyle="1" w:styleId="CM140">
    <w:name w:val="CM140"/>
    <w:basedOn w:val="Default"/>
    <w:next w:val="Default"/>
    <w:uiPriority w:val="99"/>
    <w:pPr>
      <w:spacing w:beforeLines="0" w:afterLines="0"/>
      <w:ind w:left="0" w:firstLine="0"/>
      <w:jc w:val="left"/>
    </w:pPr>
    <w:rPr>
      <w:rFonts w:ascii="黑体" w:eastAsia="黑体" w:hAnsi="Calibri" w:cs="Times New Roman"/>
      <w:color w:val="auto"/>
    </w:rPr>
  </w:style>
  <w:style w:type="paragraph" w:customStyle="1" w:styleId="CM18">
    <w:name w:val="CM18"/>
    <w:basedOn w:val="Default"/>
    <w:next w:val="Default"/>
    <w:pPr>
      <w:spacing w:beforeLines="0" w:afterLines="0"/>
      <w:ind w:left="0" w:firstLine="0"/>
      <w:jc w:val="left"/>
    </w:pPr>
    <w:rPr>
      <w:rFonts w:ascii="黑体" w:eastAsia="黑体" w:hAnsi="Calibri" w:cs="Times New Roman"/>
      <w:color w:val="auto"/>
    </w:rPr>
  </w:style>
  <w:style w:type="paragraph" w:customStyle="1" w:styleId="CM19">
    <w:name w:val="CM19"/>
    <w:basedOn w:val="Default"/>
    <w:next w:val="Default"/>
    <w:pPr>
      <w:spacing w:beforeLines="0" w:afterLines="0" w:line="508" w:lineRule="atLeast"/>
      <w:ind w:left="0" w:firstLine="0"/>
      <w:jc w:val="left"/>
    </w:pPr>
    <w:rPr>
      <w:rFonts w:ascii="黑体" w:eastAsia="黑体" w:hAnsi="Calibri" w:cs="Times New Roman"/>
      <w:color w:val="auto"/>
    </w:rPr>
  </w:style>
  <w:style w:type="paragraph" w:customStyle="1" w:styleId="CM25">
    <w:name w:val="CM25"/>
    <w:basedOn w:val="Default"/>
    <w:next w:val="Default"/>
    <w:pPr>
      <w:spacing w:beforeLines="0" w:afterLines="0" w:line="468" w:lineRule="atLeast"/>
      <w:ind w:left="0" w:firstLine="0"/>
      <w:jc w:val="left"/>
    </w:pPr>
    <w:rPr>
      <w:rFonts w:ascii="黑体" w:eastAsia="黑体" w:hAnsi="Calibri" w:cs="Times New Roman"/>
      <w:color w:val="auto"/>
    </w:rPr>
  </w:style>
  <w:style w:type="table" w:customStyle="1" w:styleId="afffffffff7">
    <w:name w:val="表格"/>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ff8">
    <w:name w:val="样式 黑体 一号 居中"/>
    <w:basedOn w:val="afa"/>
    <w:next w:val="afa"/>
    <w:pPr>
      <w:ind w:firstLineChars="0" w:firstLine="0"/>
      <w:jc w:val="center"/>
    </w:pPr>
    <w:rPr>
      <w:rFonts w:ascii="黑体" w:eastAsia="黑体" w:cs="宋体"/>
      <w:sz w:val="52"/>
    </w:rPr>
  </w:style>
  <w:style w:type="character" w:customStyle="1" w:styleId="ccc">
    <w:name w:val="ccc"/>
    <w:rPr>
      <w:rFonts w:ascii="Arial" w:hAnsi="Arial" w:cs="Arial" w:hint="default"/>
      <w:sz w:val="20"/>
      <w:szCs w:val="20"/>
    </w:rPr>
  </w:style>
  <w:style w:type="table" w:customStyle="1" w:styleId="Table1">
    <w:name w:val="Table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f8">
    <w:name w:val="表格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83">
    <w:name w:val="网格型8"/>
    <w:basedOn w:val="afd"/>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网格型1"/>
    <w:basedOn w:val="afd"/>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next w:val="afa"/>
    <w:pPr>
      <w:keepNext/>
      <w:numPr>
        <w:ilvl w:val="6"/>
        <w:numId w:val="21"/>
      </w:numPr>
      <w:snapToGrid w:val="0"/>
      <w:spacing w:before="160" w:after="80"/>
      <w:jc w:val="center"/>
    </w:pPr>
    <w:rPr>
      <w:rFonts w:ascii="Arial" w:eastAsia="黑体" w:hAnsi="Arial" w:cs="Arial"/>
      <w:sz w:val="18"/>
      <w:szCs w:val="18"/>
    </w:rPr>
  </w:style>
  <w:style w:type="table" w:customStyle="1" w:styleId="2fb">
    <w:name w:val="网格型2"/>
    <w:basedOn w:val="afd"/>
    <w:pPr>
      <w:widowControl w:val="0"/>
      <w:autoSpaceDE w:val="0"/>
      <w:autoSpaceDN w:val="0"/>
      <w:adjustRightInd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CharCharCharCharCharCharCharCharChar1Char">
    <w:name w:val="默认段落字体 Para Char Char Char Char Char Char Char Char Char1 Char"/>
    <w:basedOn w:val="afa"/>
    <w:pPr>
      <w:spacing w:line="240" w:lineRule="auto"/>
      <w:ind w:firstLineChars="0" w:firstLine="0"/>
    </w:pPr>
    <w:rPr>
      <w:rFonts w:ascii="Tahoma" w:hAnsi="Tahoma"/>
    </w:rPr>
  </w:style>
  <w:style w:type="paragraph" w:customStyle="1" w:styleId="CharChar11">
    <w:name w:val="Char Char11"/>
    <w:basedOn w:val="afff3"/>
    <w:pPr>
      <w:spacing w:line="240" w:lineRule="auto"/>
      <w:ind w:firstLineChars="0" w:firstLine="0"/>
    </w:pPr>
    <w:rPr>
      <w:rFonts w:ascii="Tahoma" w:hAnsi="Tahoma"/>
    </w:rPr>
  </w:style>
  <w:style w:type="paragraph" w:customStyle="1" w:styleId="Body">
    <w:name w:val="Body"/>
    <w:basedOn w:val="afa"/>
    <w:pPr>
      <w:widowControl/>
      <w:spacing w:before="80" w:after="80"/>
      <w:ind w:rightChars="100" w:right="210" w:firstLineChars="257" w:firstLine="540"/>
    </w:pPr>
    <w:rPr>
      <w:rFonts w:ascii="宋体" w:hAnsi="宋体"/>
      <w:sz w:val="21"/>
      <w:szCs w:val="21"/>
      <w:lang w:eastAsia="en-US"/>
    </w:rPr>
  </w:style>
  <w:style w:type="table" w:customStyle="1" w:styleId="Table2">
    <w:name w:val="Table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fc">
    <w:name w:val="表格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
    <w:name w:val="Table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2">
    <w:name w:val="表格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Heading1">
    <w:name w:val="Heading 1 章"/>
    <w:next w:val="afa"/>
    <w:pPr>
      <w:numPr>
        <w:numId w:val="22"/>
      </w:numPr>
      <w:spacing w:beforeLines="100" w:afterLines="100" w:line="440" w:lineRule="exact"/>
      <w:jc w:val="center"/>
    </w:pPr>
    <w:rPr>
      <w:rFonts w:ascii="黑体" w:eastAsia="黑体" w:hAnsi="黑体" w:cs="宋体"/>
      <w:b/>
      <w:bCs/>
      <w:kern w:val="44"/>
      <w:sz w:val="32"/>
    </w:rPr>
  </w:style>
  <w:style w:type="paragraph" w:customStyle="1" w:styleId="xl134">
    <w:name w:val="xl134"/>
    <w:basedOn w:val="afa"/>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sz w:val="18"/>
      <w:szCs w:val="18"/>
    </w:rPr>
  </w:style>
  <w:style w:type="table" w:customStyle="1" w:styleId="Table3">
    <w:name w:val="Table3"/>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f4">
    <w:name w:val="表格3"/>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2">
    <w:name w:val="Table1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0">
    <w:name w:val="表格1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1">
    <w:name w:val="Table2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11">
    <w:name w:val="表格2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1">
    <w:name w:val="Table1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10">
    <w:name w:val="表格1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customStyle="1" w:styleId="f14">
    <w:name w:val="f14"/>
    <w:basedOn w:val="afc"/>
  </w:style>
  <w:style w:type="paragraph" w:customStyle="1" w:styleId="LYD1Char">
    <w:name w:val="LYD1 Char"/>
    <w:basedOn w:val="afa"/>
    <w:pPr>
      <w:keepNext/>
      <w:keepLines/>
      <w:pBdr>
        <w:bottom w:val="single" w:sz="48" w:space="1" w:color="808080"/>
      </w:pBdr>
      <w:tabs>
        <w:tab w:val="left" w:pos="0"/>
        <w:tab w:val="left" w:pos="420"/>
      </w:tabs>
      <w:spacing w:before="100" w:after="100"/>
      <w:ind w:left="420" w:firstLineChars="0" w:hanging="420"/>
      <w:jc w:val="left"/>
      <w:outlineLvl w:val="0"/>
    </w:pPr>
    <w:rPr>
      <w:rFonts w:ascii="黑体" w:eastAsia="黑体" w:hAnsi="宋体"/>
      <w:b/>
      <w:bCs/>
      <w:color w:val="000000"/>
      <w:kern w:val="44"/>
      <w:sz w:val="32"/>
      <w:szCs w:val="32"/>
    </w:rPr>
  </w:style>
  <w:style w:type="paragraph" w:customStyle="1" w:styleId="LYD3">
    <w:name w:val="LYD3"/>
    <w:basedOn w:val="30"/>
    <w:pPr>
      <w:numPr>
        <w:ilvl w:val="0"/>
        <w:numId w:val="0"/>
      </w:numPr>
      <w:spacing w:after="100"/>
      <w:jc w:val="both"/>
    </w:pPr>
    <w:rPr>
      <w:rFonts w:ascii="宋体" w:hAnsi="宋体"/>
      <w:color w:val="0000FF"/>
    </w:rPr>
  </w:style>
  <w:style w:type="table" w:customStyle="1" w:styleId="Table4">
    <w:name w:val="Table4"/>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4a">
    <w:name w:val="表格4"/>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3">
    <w:name w:val="Table13"/>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0">
    <w:name w:val="表格13"/>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2">
    <w:name w:val="Table2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20">
    <w:name w:val="表格2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2">
    <w:name w:val="Table11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20">
    <w:name w:val="表格11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31">
    <w:name w:val="Table3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0">
    <w:name w:val="表格3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21">
    <w:name w:val="Table12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1">
    <w:name w:val="表格12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11">
    <w:name w:val="Table2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110">
    <w:name w:val="表格2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11">
    <w:name w:val="Table11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11">
    <w:name w:val="表格11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afffffffff9">
    <w:name w:val="表格内文字"/>
    <w:basedOn w:val="afa"/>
    <w:pPr>
      <w:spacing w:line="240" w:lineRule="auto"/>
      <w:ind w:firstLineChars="0" w:firstLine="0"/>
    </w:pPr>
  </w:style>
  <w:style w:type="paragraph" w:customStyle="1" w:styleId="xl89">
    <w:name w:val="xl89"/>
    <w:basedOn w:val="afa"/>
    <w:pPr>
      <w:widowControl/>
      <w:pBdr>
        <w:left w:val="single" w:sz="4" w:space="0" w:color="auto"/>
        <w:bottom w:val="single" w:sz="4" w:space="0" w:color="auto"/>
        <w:right w:val="single" w:sz="4" w:space="0" w:color="auto"/>
      </w:pBdr>
      <w:shd w:val="clear" w:color="000000" w:fill="C0C0C0"/>
      <w:spacing w:before="100" w:beforeAutospacing="1" w:after="100" w:afterAutospacing="1" w:line="240" w:lineRule="auto"/>
      <w:ind w:firstLineChars="0" w:firstLine="0"/>
      <w:jc w:val="center"/>
    </w:pPr>
    <w:rPr>
      <w:rFonts w:ascii="宋体" w:hAnsi="宋体" w:cs="宋体"/>
      <w:b/>
      <w:bCs/>
    </w:rPr>
  </w:style>
  <w:style w:type="paragraph" w:customStyle="1" w:styleId="xl90">
    <w:name w:val="xl90"/>
    <w:basedOn w:val="afa"/>
    <w:pPr>
      <w:widowControl/>
      <w:pBdr>
        <w:top w:val="single" w:sz="4" w:space="0" w:color="auto"/>
        <w:left w:val="single" w:sz="4" w:space="0" w:color="auto"/>
        <w:bottom w:val="single" w:sz="4" w:space="0" w:color="auto"/>
      </w:pBdr>
      <w:shd w:val="clear" w:color="000000" w:fill="C0C0C0"/>
      <w:spacing w:before="100" w:beforeAutospacing="1" w:after="100" w:afterAutospacing="1" w:line="240" w:lineRule="auto"/>
      <w:ind w:firstLineChars="0" w:firstLine="0"/>
      <w:jc w:val="center"/>
    </w:pPr>
    <w:rPr>
      <w:rFonts w:ascii="宋体" w:hAnsi="宋体" w:cs="宋体"/>
      <w:b/>
      <w:bCs/>
    </w:rPr>
  </w:style>
  <w:style w:type="paragraph" w:customStyle="1" w:styleId="xl91">
    <w:name w:val="xl91"/>
    <w:basedOn w:val="afa"/>
    <w:pPr>
      <w:widowControl/>
      <w:pBdr>
        <w:top w:val="single" w:sz="4" w:space="0" w:color="auto"/>
        <w:bottom w:val="single" w:sz="4" w:space="0" w:color="auto"/>
        <w:right w:val="single" w:sz="4" w:space="0" w:color="auto"/>
      </w:pBdr>
      <w:shd w:val="clear" w:color="000000" w:fill="C0C0C0"/>
      <w:spacing w:before="100" w:beforeAutospacing="1" w:after="100" w:afterAutospacing="1" w:line="240" w:lineRule="auto"/>
      <w:ind w:firstLineChars="0" w:firstLine="0"/>
      <w:jc w:val="center"/>
    </w:pPr>
    <w:rPr>
      <w:rFonts w:ascii="宋体" w:hAnsi="宋体" w:cs="宋体"/>
      <w:b/>
      <w:bCs/>
    </w:rPr>
  </w:style>
  <w:style w:type="paragraph" w:customStyle="1" w:styleId="xl92">
    <w:name w:val="xl92"/>
    <w:basedOn w:val="afa"/>
    <w:pPr>
      <w:widowControl/>
      <w:pBdr>
        <w:top w:val="single" w:sz="4" w:space="0" w:color="auto"/>
        <w:left w:val="single" w:sz="4" w:space="0" w:color="auto"/>
        <w:right w:val="single" w:sz="4" w:space="0" w:color="auto"/>
      </w:pBdr>
      <w:shd w:val="clear" w:color="000000" w:fill="C0C0C0"/>
      <w:spacing w:before="100" w:beforeAutospacing="1" w:after="100" w:afterAutospacing="1" w:line="240" w:lineRule="auto"/>
      <w:ind w:firstLineChars="0" w:firstLine="0"/>
      <w:jc w:val="center"/>
    </w:pPr>
    <w:rPr>
      <w:rFonts w:ascii="宋体" w:hAnsi="宋体" w:cs="宋体"/>
      <w:b/>
      <w:bCs/>
      <w:color w:val="000000"/>
    </w:rPr>
  </w:style>
  <w:style w:type="paragraph" w:customStyle="1" w:styleId="xl93">
    <w:name w:val="xl93"/>
    <w:basedOn w:val="afa"/>
    <w:pPr>
      <w:widowControl/>
      <w:pBdr>
        <w:left w:val="single" w:sz="4" w:space="0" w:color="auto"/>
        <w:bottom w:val="single" w:sz="4" w:space="0" w:color="auto"/>
        <w:right w:val="single" w:sz="4" w:space="0" w:color="auto"/>
      </w:pBdr>
      <w:shd w:val="clear" w:color="000000" w:fill="C0C0C0"/>
      <w:spacing w:before="100" w:beforeAutospacing="1" w:after="100" w:afterAutospacing="1" w:line="240" w:lineRule="auto"/>
      <w:ind w:firstLineChars="0" w:firstLine="0"/>
      <w:jc w:val="center"/>
    </w:pPr>
    <w:rPr>
      <w:rFonts w:ascii="宋体" w:hAnsi="宋体" w:cs="宋体"/>
      <w:b/>
      <w:bCs/>
      <w:color w:val="000000"/>
    </w:rPr>
  </w:style>
  <w:style w:type="table" w:customStyle="1" w:styleId="Table5">
    <w:name w:val="Table5"/>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5b">
    <w:name w:val="表格5"/>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4">
    <w:name w:val="Table14"/>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40">
    <w:name w:val="表格14"/>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3">
    <w:name w:val="Table23"/>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30">
    <w:name w:val="表格23"/>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3">
    <w:name w:val="Table113"/>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3">
    <w:name w:val="表格113"/>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32">
    <w:name w:val="Table3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21">
    <w:name w:val="表格3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22">
    <w:name w:val="Table12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2">
    <w:name w:val="表格12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12">
    <w:name w:val="Table21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12">
    <w:name w:val="表格21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12">
    <w:name w:val="Table1112"/>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12">
    <w:name w:val="表格1112"/>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41">
    <w:name w:val="Table4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410">
    <w:name w:val="表格4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31">
    <w:name w:val="Table13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31">
    <w:name w:val="表格13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21">
    <w:name w:val="Table22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21">
    <w:name w:val="表格22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21">
    <w:name w:val="Table112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21">
    <w:name w:val="表格112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311">
    <w:name w:val="Table3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1">
    <w:name w:val="表格3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211">
    <w:name w:val="Table12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11">
    <w:name w:val="表格12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111">
    <w:name w:val="Table21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2111">
    <w:name w:val="表格21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11111">
    <w:name w:val="Table11111"/>
    <w:basedOn w:val="affffff5"/>
    <w:pPr>
      <w:widowControl w:val="0"/>
      <w:adjustRightInd/>
      <w:spacing w:before="0"/>
      <w:ind w:right="0"/>
      <w:textAlignment w:val="auto"/>
    </w:pPr>
    <w:tblPr/>
    <w:trPr>
      <w:cantSplit/>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1111">
    <w:name w:val="表格11111"/>
    <w:basedOn w:val="affffff5"/>
    <w:pPr>
      <w:widowControl w:val="0"/>
      <w:adjustRightInd/>
      <w:snapToGrid/>
      <w:spacing w:before="0"/>
      <w:ind w:right="0"/>
      <w:textAlignment w:val="center"/>
    </w:pPr>
    <w:tblPr>
      <w:jc w:val="center"/>
    </w:tblPr>
    <w:trPr>
      <w:cantSplit/>
      <w:jc w:val="center"/>
    </w:trPr>
    <w:tcPr>
      <w:vAlign w:val="center"/>
    </w:tcPr>
    <w:tblStylePr w:type="firstRow">
      <w:pPr>
        <w:wordWrap/>
        <w:ind w:leftChars="0" w:left="0"/>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customStyle="1" w:styleId="Char15">
    <w:name w:val="正文缩进 Char1"/>
    <w:rPr>
      <w:kern w:val="2"/>
      <w:sz w:val="21"/>
      <w:szCs w:val="24"/>
    </w:rPr>
  </w:style>
  <w:style w:type="paragraph" w:customStyle="1" w:styleId="CharCharCharCharCharCharChar">
    <w:name w:val="Char Char Char Char Char Char Char"/>
    <w:basedOn w:val="afa"/>
    <w:pPr>
      <w:widowControl/>
      <w:spacing w:after="160" w:line="240" w:lineRule="exact"/>
      <w:ind w:firstLineChars="0" w:firstLine="0"/>
      <w:jc w:val="left"/>
    </w:pPr>
    <w:rPr>
      <w:rFonts w:ascii="Verdana" w:eastAsia="仿宋_GB2312" w:hAnsi="Verdana"/>
      <w:lang w:eastAsia="en-US"/>
    </w:rPr>
  </w:style>
  <w:style w:type="paragraph" w:customStyle="1" w:styleId="afffffffffa">
    <w:name w:val="正文图标题"/>
    <w:next w:val="affffffff1"/>
    <w:pPr>
      <w:ind w:left="540"/>
      <w:jc w:val="center"/>
    </w:pPr>
    <w:rPr>
      <w:rFonts w:ascii="黑体" w:eastAsia="黑体"/>
      <w:sz w:val="21"/>
    </w:rPr>
  </w:style>
  <w:style w:type="paragraph" w:customStyle="1" w:styleId="afffffffffb">
    <w:name w:val="章标题"/>
    <w:next w:val="affffffff1"/>
    <w:pPr>
      <w:tabs>
        <w:tab w:val="left" w:pos="1202"/>
      </w:tabs>
      <w:spacing w:before="50" w:after="50"/>
      <w:ind w:left="1202" w:hanging="567"/>
      <w:outlineLvl w:val="1"/>
    </w:pPr>
    <w:rPr>
      <w:rFonts w:ascii="黑体" w:eastAsia="黑体"/>
      <w:sz w:val="24"/>
    </w:rPr>
  </w:style>
  <w:style w:type="paragraph" w:customStyle="1" w:styleId="afffffffffc">
    <w:name w:val="二级条标题"/>
    <w:basedOn w:val="afffffffffd"/>
    <w:next w:val="affffffff1"/>
    <w:pPr>
      <w:tabs>
        <w:tab w:val="left" w:pos="2160"/>
        <w:tab w:val="left" w:pos="2194"/>
      </w:tabs>
      <w:ind w:left="2160" w:hanging="420"/>
      <w:outlineLvl w:val="3"/>
    </w:pPr>
  </w:style>
  <w:style w:type="paragraph" w:customStyle="1" w:styleId="afffffffffd">
    <w:name w:val="一级条标题"/>
    <w:basedOn w:val="afffffffffb"/>
    <w:next w:val="affffffff1"/>
    <w:link w:val="Charf0"/>
    <w:pPr>
      <w:tabs>
        <w:tab w:val="clear" w:pos="1202"/>
        <w:tab w:val="left" w:pos="1628"/>
      </w:tabs>
      <w:spacing w:before="0" w:after="0"/>
      <w:ind w:left="1628"/>
      <w:outlineLvl w:val="2"/>
    </w:pPr>
  </w:style>
  <w:style w:type="character" w:customStyle="1" w:styleId="afffffffffe">
    <w:name w:val="标"/>
    <w:rPr>
      <w:rFonts w:ascii="Arial" w:hAnsi="Arial" w:hint="eastAsia"/>
      <w:b/>
      <w:snapToGrid w:val="0"/>
      <w:kern w:val="44"/>
      <w:sz w:val="44"/>
      <w:lang w:val="en-US" w:eastAsia="zh-CN"/>
    </w:rPr>
  </w:style>
  <w:style w:type="paragraph" w:customStyle="1" w:styleId="ItemList0">
    <w:name w:val="Item List"/>
    <w:link w:val="ItemListChar"/>
    <w:pPr>
      <w:tabs>
        <w:tab w:val="left" w:pos="360"/>
        <w:tab w:val="left" w:pos="785"/>
      </w:tabs>
      <w:spacing w:line="300" w:lineRule="auto"/>
      <w:jc w:val="both"/>
    </w:pPr>
    <w:rPr>
      <w:rFonts w:ascii="Arial" w:hAnsi="Arial" w:hint="eastAsia"/>
      <w:sz w:val="24"/>
    </w:rPr>
  </w:style>
  <w:style w:type="paragraph" w:customStyle="1" w:styleId="3f5">
    <w:name w:val="样式 标题 3 + 黑体"/>
    <w:basedOn w:val="headi"/>
    <w:pPr>
      <w:tabs>
        <w:tab w:val="left" w:pos="284"/>
        <w:tab w:val="left" w:pos="360"/>
      </w:tabs>
      <w:spacing w:before="120" w:after="120" w:line="360" w:lineRule="auto"/>
      <w:textAlignment w:val="auto"/>
    </w:pPr>
    <w:rPr>
      <w:rFonts w:ascii="黑体" w:eastAsia="黑体" w:hAnsi="黑体"/>
      <w:b w:val="0"/>
    </w:rPr>
  </w:style>
  <w:style w:type="paragraph" w:customStyle="1" w:styleId="headi">
    <w:name w:val="headi"/>
    <w:basedOn w:val="afa"/>
    <w:next w:val="afa"/>
    <w:pPr>
      <w:keepNext/>
      <w:keepLines/>
      <w:spacing w:before="260" w:after="260" w:line="416" w:lineRule="atLeast"/>
      <w:ind w:firstLineChars="0" w:firstLine="0"/>
      <w:textAlignment w:val="baseline"/>
      <w:outlineLvl w:val="2"/>
    </w:pPr>
    <w:rPr>
      <w:rFonts w:ascii="Arial" w:eastAsia="仿宋_GB2312" w:hAnsi="Arial" w:hint="eastAsia"/>
      <w:b/>
    </w:rPr>
  </w:style>
  <w:style w:type="paragraph" w:customStyle="1" w:styleId="affffffffff">
    <w:name w:val="图样式"/>
    <w:basedOn w:val="afa"/>
    <w:pPr>
      <w:keepNext/>
      <w:autoSpaceDE w:val="0"/>
      <w:autoSpaceDN w:val="0"/>
      <w:ind w:firstLineChars="0" w:firstLine="0"/>
      <w:jc w:val="center"/>
    </w:pPr>
    <w:rPr>
      <w:rFonts w:hint="eastAsia"/>
      <w:sz w:val="21"/>
    </w:rPr>
  </w:style>
  <w:style w:type="paragraph" w:customStyle="1" w:styleId="ParaCharCharCharCharCharCharCharCharChar2">
    <w:name w:val="默认段落字体 Para Char Char Char Char Char Char Char Char Char2"/>
    <w:basedOn w:val="afa"/>
    <w:pPr>
      <w:spacing w:line="240" w:lineRule="auto"/>
      <w:ind w:firstLineChars="0" w:firstLine="0"/>
    </w:pPr>
    <w:rPr>
      <w:rFonts w:ascii="Tahoma" w:hAnsi="Tahoma" w:hint="eastAsia"/>
    </w:rPr>
  </w:style>
  <w:style w:type="paragraph" w:customStyle="1" w:styleId="84">
    <w:name w:val="汉议细等线简8"/>
    <w:pPr>
      <w:widowControl w:val="0"/>
      <w:autoSpaceDE w:val="0"/>
      <w:autoSpaceDN w:val="0"/>
      <w:spacing w:line="260" w:lineRule="atLeast"/>
      <w:jc w:val="both"/>
    </w:pPr>
    <w:rPr>
      <w:rFonts w:ascii="汉仪细等线简" w:eastAsia="汉仪细等线简" w:hint="eastAsia"/>
      <w:color w:val="000000"/>
      <w:sz w:val="16"/>
    </w:rPr>
  </w:style>
  <w:style w:type="paragraph" w:customStyle="1" w:styleId="TOC12">
    <w:name w:val="TOC 标题1"/>
    <w:next w:val="TOC1"/>
    <w:pPr>
      <w:keepNext/>
      <w:snapToGrid w:val="0"/>
      <w:spacing w:before="480" w:after="360"/>
      <w:jc w:val="center"/>
    </w:pPr>
    <w:rPr>
      <w:rFonts w:ascii="Arial" w:eastAsia="黑体" w:hAnsi="Arial" w:hint="eastAsia"/>
      <w:sz w:val="36"/>
    </w:rPr>
  </w:style>
  <w:style w:type="paragraph" w:customStyle="1" w:styleId="2fd">
    <w:name w:val="标题2"/>
    <w:basedOn w:val="afa"/>
    <w:pPr>
      <w:tabs>
        <w:tab w:val="left" w:pos="360"/>
      </w:tabs>
      <w:spacing w:before="240" w:after="60"/>
      <w:ind w:left="800" w:firstLineChars="0" w:hanging="400"/>
      <w:jc w:val="center"/>
      <w:textAlignment w:val="baseline"/>
      <w:outlineLvl w:val="0"/>
    </w:pPr>
    <w:rPr>
      <w:rFonts w:hint="eastAsia"/>
      <w:b/>
      <w:sz w:val="32"/>
    </w:rPr>
  </w:style>
  <w:style w:type="paragraph" w:customStyle="1" w:styleId="subtitle2">
    <w:name w:val="subtitle 2"/>
    <w:basedOn w:val="afa"/>
    <w:pPr>
      <w:autoSpaceDE w:val="0"/>
      <w:autoSpaceDN w:val="0"/>
      <w:adjustRightInd w:val="0"/>
      <w:spacing w:before="240" w:after="240" w:line="312" w:lineRule="exact"/>
      <w:ind w:firstLineChars="0" w:firstLine="0"/>
    </w:pPr>
    <w:rPr>
      <w:rFonts w:ascii="黑体" w:eastAsia="黑体"/>
    </w:rPr>
  </w:style>
  <w:style w:type="paragraph" w:customStyle="1" w:styleId="114">
    <w:name w:val="目录 11"/>
    <w:basedOn w:val="afa"/>
    <w:next w:val="afa"/>
    <w:pPr>
      <w:spacing w:line="240" w:lineRule="auto"/>
      <w:ind w:firstLineChars="0" w:firstLine="0"/>
    </w:pPr>
    <w:rPr>
      <w:rFonts w:hint="eastAsia"/>
      <w:sz w:val="21"/>
    </w:rPr>
  </w:style>
  <w:style w:type="paragraph" w:customStyle="1" w:styleId="hea">
    <w:name w:val="hea"/>
    <w:basedOn w:val="afa"/>
    <w:next w:val="2fe"/>
    <w:pPr>
      <w:keepNext/>
      <w:keepLines/>
      <w:spacing w:before="240" w:after="64" w:line="317" w:lineRule="auto"/>
      <w:ind w:firstLineChars="0" w:firstLine="0"/>
      <w:outlineLvl w:val="8"/>
    </w:pPr>
    <w:rPr>
      <w:rFonts w:ascii="Arial" w:eastAsia="黑体" w:hAnsi="Arial" w:hint="eastAsia"/>
      <w:sz w:val="21"/>
    </w:rPr>
  </w:style>
  <w:style w:type="paragraph" w:customStyle="1" w:styleId="2fe">
    <w:name w:val="正文缩进2"/>
    <w:basedOn w:val="afa"/>
    <w:pPr>
      <w:spacing w:line="240" w:lineRule="auto"/>
      <w:ind w:firstLine="420"/>
    </w:pPr>
    <w:rPr>
      <w:rFonts w:hint="eastAsia"/>
      <w:sz w:val="21"/>
    </w:rPr>
  </w:style>
  <w:style w:type="paragraph" w:customStyle="1" w:styleId="240">
    <w:name w:val="样式 正文首行缩进 + 左侧:  2 字符 首行缩进:  4 字符"/>
    <w:basedOn w:val="afa"/>
    <w:pPr>
      <w:spacing w:before="40" w:after="120"/>
      <w:ind w:firstLine="420"/>
      <w:jc w:val="left"/>
    </w:pPr>
    <w:rPr>
      <w:rFonts w:hint="eastAsia"/>
      <w:sz w:val="21"/>
    </w:rPr>
  </w:style>
  <w:style w:type="paragraph" w:customStyle="1" w:styleId="1fa">
    <w:name w:val="正文首行缩进1"/>
    <w:basedOn w:val="1fb"/>
    <w:pPr>
      <w:autoSpaceDE/>
      <w:autoSpaceDN/>
      <w:spacing w:after="120"/>
      <w:ind w:firstLineChars="100" w:firstLine="420"/>
      <w:jc w:val="both"/>
    </w:pPr>
    <w:rPr>
      <w:rFonts w:ascii="Times New Roman"/>
      <w:kern w:val="2"/>
      <w:sz w:val="21"/>
    </w:rPr>
  </w:style>
  <w:style w:type="paragraph" w:customStyle="1" w:styleId="1fb">
    <w:name w:val="正文文本1"/>
    <w:basedOn w:val="afa"/>
    <w:pPr>
      <w:autoSpaceDE w:val="0"/>
      <w:autoSpaceDN w:val="0"/>
      <w:spacing w:line="240" w:lineRule="auto"/>
      <w:ind w:firstLineChars="0" w:firstLine="0"/>
      <w:jc w:val="left"/>
    </w:pPr>
    <w:rPr>
      <w:rFonts w:ascii="宋体" w:hint="eastAsia"/>
      <w:sz w:val="28"/>
    </w:rPr>
  </w:style>
  <w:style w:type="paragraph" w:customStyle="1" w:styleId="Affffffffff0">
    <w:name w:val="中间段A"/>
    <w:basedOn w:val="afa"/>
    <w:pPr>
      <w:snapToGrid w:val="0"/>
      <w:ind w:firstLineChars="225" w:firstLine="540"/>
    </w:pPr>
    <w:rPr>
      <w:rFonts w:hint="eastAsia"/>
    </w:rPr>
  </w:style>
  <w:style w:type="paragraph" w:customStyle="1" w:styleId="affffffffff1">
    <w:name w:val="±íéí"/>
    <w:basedOn w:val="afa"/>
    <w:pPr>
      <w:widowControl/>
      <w:overflowPunct w:val="0"/>
      <w:autoSpaceDE w:val="0"/>
      <w:autoSpaceDN w:val="0"/>
      <w:spacing w:line="300" w:lineRule="auto"/>
      <w:ind w:firstLineChars="0" w:firstLine="0"/>
      <w:jc w:val="left"/>
      <w:textAlignment w:val="baseline"/>
    </w:pPr>
    <w:rPr>
      <w:rFonts w:hint="eastAsia"/>
      <w:sz w:val="18"/>
    </w:rPr>
  </w:style>
  <w:style w:type="paragraph" w:customStyle="1" w:styleId="q4">
    <w:name w:val="q4"/>
    <w:basedOn w:val="afffffa"/>
    <w:next w:val="afa"/>
    <w:pPr>
      <w:tabs>
        <w:tab w:val="left" w:pos="864"/>
        <w:tab w:val="left" w:pos="1280"/>
      </w:tabs>
      <w:spacing w:after="60"/>
      <w:ind w:left="864" w:hanging="864"/>
      <w:jc w:val="left"/>
      <w:outlineLvl w:val="3"/>
    </w:pPr>
    <w:rPr>
      <w:rFonts w:hint="eastAsia"/>
      <w:sz w:val="24"/>
      <w:szCs w:val="20"/>
    </w:rPr>
  </w:style>
  <w:style w:type="paragraph" w:customStyle="1" w:styleId="affffffffff2">
    <w:name w:val="±íÉí"/>
    <w:basedOn w:val="afa"/>
    <w:pPr>
      <w:widowControl/>
      <w:overflowPunct w:val="0"/>
      <w:autoSpaceDE w:val="0"/>
      <w:autoSpaceDN w:val="0"/>
      <w:spacing w:line="300" w:lineRule="auto"/>
      <w:ind w:firstLineChars="0" w:firstLine="0"/>
      <w:jc w:val="left"/>
      <w:textAlignment w:val="baseline"/>
    </w:pPr>
    <w:rPr>
      <w:rFonts w:hint="eastAsia"/>
      <w:sz w:val="18"/>
    </w:rPr>
  </w:style>
  <w:style w:type="paragraph" w:customStyle="1" w:styleId="heading">
    <w:name w:val="heading"/>
    <w:basedOn w:val="afa"/>
    <w:next w:val="2fe"/>
    <w:pPr>
      <w:keepNext/>
      <w:keepLines/>
      <w:spacing w:before="240" w:after="64" w:line="317" w:lineRule="auto"/>
      <w:ind w:firstLineChars="0" w:firstLine="0"/>
      <w:outlineLvl w:val="7"/>
    </w:pPr>
    <w:rPr>
      <w:rFonts w:ascii="Arial" w:eastAsia="黑体" w:hAnsi="Arial" w:hint="eastAsia"/>
    </w:rPr>
  </w:style>
  <w:style w:type="paragraph" w:customStyle="1" w:styleId="newtext">
    <w:name w:val="newtext"/>
    <w:basedOn w:val="afa"/>
    <w:pPr>
      <w:widowControl/>
      <w:spacing w:before="100" w:beforeAutospacing="1" w:after="100" w:afterAutospacing="1" w:line="300" w:lineRule="atLeast"/>
      <w:ind w:firstLineChars="0" w:firstLine="420"/>
      <w:jc w:val="left"/>
    </w:pPr>
    <w:rPr>
      <w:rFonts w:ascii="宋体" w:hAnsi="宋体"/>
      <w:sz w:val="21"/>
    </w:rPr>
  </w:style>
  <w:style w:type="paragraph" w:customStyle="1" w:styleId="710">
    <w:name w:val="标题 71"/>
    <w:basedOn w:val="afa"/>
    <w:next w:val="2fe"/>
    <w:pPr>
      <w:keepNext/>
      <w:keepLines/>
      <w:spacing w:before="240" w:after="64" w:line="317" w:lineRule="auto"/>
      <w:ind w:firstLineChars="0" w:firstLine="0"/>
      <w:outlineLvl w:val="6"/>
    </w:pPr>
    <w:rPr>
      <w:rFonts w:hint="eastAsia"/>
      <w:b/>
    </w:rPr>
  </w:style>
  <w:style w:type="paragraph" w:customStyle="1" w:styleId="CM1">
    <w:name w:val="CM1"/>
    <w:basedOn w:val="Default"/>
    <w:next w:val="Default"/>
    <w:pPr>
      <w:adjustRightInd/>
      <w:spacing w:beforeLines="0" w:afterLines="0" w:line="320" w:lineRule="atLeast"/>
      <w:ind w:left="0" w:firstLine="0"/>
      <w:jc w:val="left"/>
    </w:pPr>
    <w:rPr>
      <w:rFonts w:ascii="Arial" w:eastAsia="宋体" w:hAnsi="Arial" w:cs="Times New Roman" w:hint="eastAsia"/>
      <w:color w:val="auto"/>
      <w:szCs w:val="20"/>
    </w:rPr>
  </w:style>
  <w:style w:type="paragraph" w:customStyle="1" w:styleId="unnamed1">
    <w:name w:val="unnamed1"/>
    <w:basedOn w:val="afa"/>
    <w:pPr>
      <w:widowControl/>
      <w:spacing w:before="100" w:beforeAutospacing="1" w:after="100" w:afterAutospacing="1" w:line="240" w:lineRule="auto"/>
      <w:ind w:firstLineChars="0" w:firstLine="0"/>
      <w:jc w:val="left"/>
    </w:pPr>
    <w:rPr>
      <w:rFonts w:ascii="Arial Unicode MS" w:hAnsi="Arial Unicode MS" w:hint="eastAsia"/>
    </w:rPr>
  </w:style>
  <w:style w:type="paragraph" w:customStyle="1" w:styleId="affffffffff3">
    <w:name w:val="规范正文"/>
    <w:basedOn w:val="afa"/>
    <w:pPr>
      <w:adjustRightInd w:val="0"/>
      <w:ind w:left="480" w:firstLineChars="0" w:firstLine="0"/>
      <w:textAlignment w:val="baseline"/>
    </w:pPr>
  </w:style>
  <w:style w:type="paragraph" w:customStyle="1" w:styleId="CM3">
    <w:name w:val="CM3"/>
    <w:basedOn w:val="Default"/>
    <w:next w:val="Default"/>
    <w:pPr>
      <w:adjustRightInd/>
      <w:spacing w:beforeLines="0" w:afterLines="0" w:line="191" w:lineRule="atLeast"/>
      <w:ind w:left="0" w:firstLine="0"/>
      <w:jc w:val="left"/>
    </w:pPr>
    <w:rPr>
      <w:rFonts w:ascii="Arial" w:eastAsia="宋体" w:hAnsi="Arial" w:cs="Times New Roman" w:hint="eastAsia"/>
      <w:color w:val="auto"/>
      <w:szCs w:val="20"/>
    </w:rPr>
  </w:style>
  <w:style w:type="paragraph" w:customStyle="1" w:styleId="NotesText">
    <w:name w:val="Notes Text"/>
    <w:pPr>
      <w:pBdr>
        <w:bottom w:val="single" w:sz="8" w:space="5" w:color="auto"/>
      </w:pBdr>
      <w:ind w:left="1134"/>
      <w:jc w:val="both"/>
    </w:pPr>
    <w:rPr>
      <w:rFonts w:ascii="Arial" w:eastAsia="楷体_GB2312" w:hAnsi="Arial" w:hint="eastAsia"/>
      <w:sz w:val="21"/>
    </w:rPr>
  </w:style>
  <w:style w:type="paragraph" w:customStyle="1" w:styleId="affffffffff4">
    <w:name w:val="表中文字"/>
    <w:basedOn w:val="afa"/>
    <w:pPr>
      <w:widowControl/>
      <w:spacing w:line="240" w:lineRule="auto"/>
      <w:ind w:firstLineChars="0" w:firstLine="0"/>
    </w:pPr>
    <w:rPr>
      <w:rFonts w:ascii="Arial" w:hAnsi="Arial" w:hint="eastAsia"/>
      <w:sz w:val="21"/>
    </w:rPr>
  </w:style>
  <w:style w:type="paragraph" w:customStyle="1" w:styleId="2ff">
    <w:name w:val="正文缩进2字符"/>
    <w:basedOn w:val="1fa"/>
    <w:pPr>
      <w:spacing w:afterLines="50" w:after="156" w:line="360" w:lineRule="auto"/>
      <w:ind w:firstLineChars="200" w:firstLine="200"/>
    </w:pPr>
    <w:rPr>
      <w:sz w:val="24"/>
    </w:rPr>
  </w:style>
  <w:style w:type="paragraph" w:customStyle="1" w:styleId="affffffffff5">
    <w:name w:val="±íìa"/>
    <w:basedOn w:val="afa"/>
    <w:pPr>
      <w:keepNext/>
      <w:widowControl/>
      <w:overflowPunct w:val="0"/>
      <w:autoSpaceDE w:val="0"/>
      <w:autoSpaceDN w:val="0"/>
      <w:spacing w:before="80" w:after="80"/>
      <w:ind w:left="1417" w:firstLineChars="0" w:firstLine="0"/>
      <w:jc w:val="center"/>
      <w:textAlignment w:val="baseline"/>
    </w:pPr>
    <w:rPr>
      <w:rFonts w:ascii="Arial" w:hAnsi="Arial" w:hint="eastAsia"/>
      <w:sz w:val="18"/>
    </w:rPr>
  </w:style>
  <w:style w:type="paragraph" w:customStyle="1" w:styleId="affffffffff6">
    <w:name w:val="注示文本"/>
    <w:basedOn w:val="afa"/>
    <w:pPr>
      <w:pBdr>
        <w:bottom w:val="single" w:sz="4" w:space="1" w:color="000000"/>
      </w:pBdr>
      <w:spacing w:line="240" w:lineRule="auto"/>
      <w:ind w:left="1701" w:firstLineChars="0" w:firstLine="360"/>
    </w:pPr>
    <w:rPr>
      <w:rFonts w:eastAsia="楷体_GB2312" w:hint="eastAsia"/>
      <w:sz w:val="18"/>
    </w:rPr>
  </w:style>
  <w:style w:type="character" w:customStyle="1" w:styleId="afff7">
    <w:name w:val="称呼 字符"/>
    <w:link w:val="afff6"/>
    <w:rPr>
      <w:kern w:val="2"/>
      <w:sz w:val="21"/>
    </w:rPr>
  </w:style>
  <w:style w:type="paragraph" w:customStyle="1" w:styleId="css">
    <w:name w:val="css"/>
    <w:basedOn w:val="afa"/>
    <w:pPr>
      <w:widowControl/>
      <w:spacing w:before="100" w:beforeAutospacing="1" w:after="100" w:afterAutospacing="1" w:line="240" w:lineRule="auto"/>
      <w:ind w:firstLineChars="0" w:firstLine="0"/>
      <w:jc w:val="left"/>
    </w:pPr>
    <w:rPr>
      <w:rFonts w:ascii="Arial" w:hAnsi="Arial" w:hint="eastAsia"/>
    </w:rPr>
  </w:style>
  <w:style w:type="paragraph" w:customStyle="1" w:styleId="2ff0">
    <w:name w:val="样式 正文缩进 + 首行缩进:  2 字符"/>
    <w:basedOn w:val="afb"/>
    <w:rPr>
      <w:rFonts w:hint="eastAsia"/>
      <w:lang w:val="zh-CN"/>
    </w:rPr>
  </w:style>
  <w:style w:type="paragraph" w:customStyle="1" w:styleId="TableText0">
    <w:name w:val="Table Text"/>
    <w:link w:val="TableTextChar1"/>
    <w:pPr>
      <w:snapToGrid w:val="0"/>
      <w:spacing w:before="80" w:after="80"/>
    </w:pPr>
    <w:rPr>
      <w:rFonts w:ascii="Arial" w:hAnsi="Arial" w:hint="eastAsia"/>
      <w:sz w:val="18"/>
    </w:rPr>
  </w:style>
  <w:style w:type="paragraph" w:customStyle="1" w:styleId="affffffffff7">
    <w:name w:val="±íÏî"/>
    <w:basedOn w:val="afa"/>
    <w:pPr>
      <w:widowControl/>
      <w:overflowPunct w:val="0"/>
      <w:autoSpaceDE w:val="0"/>
      <w:autoSpaceDN w:val="0"/>
      <w:spacing w:line="300" w:lineRule="auto"/>
      <w:ind w:firstLineChars="0" w:firstLine="0"/>
      <w:jc w:val="center"/>
      <w:textAlignment w:val="baseline"/>
    </w:pPr>
    <w:rPr>
      <w:rFonts w:hint="eastAsia"/>
      <w:sz w:val="18"/>
    </w:rPr>
  </w:style>
  <w:style w:type="paragraph" w:customStyle="1" w:styleId="affffffffff8">
    <w:name w:val="插图注释"/>
    <w:basedOn w:val="afa"/>
    <w:pPr>
      <w:autoSpaceDE w:val="0"/>
      <w:autoSpaceDN w:val="0"/>
      <w:spacing w:line="240" w:lineRule="auto"/>
      <w:ind w:firstLineChars="0" w:firstLine="0"/>
      <w:jc w:val="center"/>
    </w:pPr>
    <w:rPr>
      <w:rFonts w:hint="eastAsia"/>
      <w:sz w:val="17"/>
    </w:rPr>
  </w:style>
  <w:style w:type="paragraph" w:customStyle="1" w:styleId="y1">
    <w:name w:val="?y?? 1"/>
    <w:basedOn w:val="afa"/>
    <w:pPr>
      <w:widowControl/>
      <w:overflowPunct w:val="0"/>
      <w:autoSpaceDE w:val="0"/>
      <w:autoSpaceDN w:val="0"/>
      <w:spacing w:before="80" w:after="80"/>
      <w:ind w:left="1417" w:firstLineChars="0" w:firstLine="0"/>
      <w:textAlignment w:val="baseline"/>
    </w:pPr>
    <w:rPr>
      <w:rFonts w:hint="eastAsia"/>
      <w:sz w:val="21"/>
    </w:rPr>
  </w:style>
  <w:style w:type="paragraph" w:customStyle="1" w:styleId="affffffffff9">
    <w:name w:val="È±Ê¡ÎÄ±¾"/>
    <w:basedOn w:val="afa"/>
    <w:pPr>
      <w:widowControl/>
      <w:overflowPunct w:val="0"/>
      <w:autoSpaceDE w:val="0"/>
      <w:autoSpaceDN w:val="0"/>
      <w:ind w:firstLineChars="0" w:firstLine="0"/>
      <w:textAlignment w:val="baseline"/>
    </w:pPr>
    <w:rPr>
      <w:rFonts w:hint="eastAsia"/>
      <w:sz w:val="21"/>
    </w:rPr>
  </w:style>
  <w:style w:type="paragraph" w:customStyle="1" w:styleId="Xie">
    <w:name w:val="Xie图文中"/>
    <w:pPr>
      <w:widowControl w:val="0"/>
      <w:snapToGrid w:val="0"/>
      <w:jc w:val="center"/>
    </w:pPr>
    <w:rPr>
      <w:rFonts w:eastAsia="仿宋_GB2312" w:hint="eastAsia"/>
      <w:sz w:val="24"/>
    </w:rPr>
  </w:style>
  <w:style w:type="paragraph" w:customStyle="1" w:styleId="CharCharChar2">
    <w:name w:val="Char Char Char2"/>
    <w:basedOn w:val="afa"/>
    <w:pPr>
      <w:spacing w:line="240" w:lineRule="auto"/>
      <w:ind w:firstLineChars="0" w:firstLine="0"/>
    </w:pPr>
    <w:rPr>
      <w:rFonts w:ascii="Tahoma" w:hAnsi="Tahoma"/>
    </w:rPr>
  </w:style>
  <w:style w:type="paragraph" w:customStyle="1" w:styleId="ParaStyle">
    <w:name w:val="ParaStyle"/>
    <w:pPr>
      <w:overflowPunct w:val="0"/>
      <w:autoSpaceDE w:val="0"/>
      <w:autoSpaceDN w:val="0"/>
      <w:spacing w:before="60"/>
      <w:jc w:val="both"/>
      <w:textAlignment w:val="baseline"/>
    </w:pPr>
    <w:rPr>
      <w:rFonts w:hint="eastAsia"/>
      <w:lang w:val="en-GB" w:eastAsia="en-US"/>
    </w:rPr>
  </w:style>
  <w:style w:type="paragraph" w:customStyle="1" w:styleId="810">
    <w:name w:val="标题 81"/>
    <w:basedOn w:val="afa"/>
    <w:next w:val="2fe"/>
    <w:pPr>
      <w:keepNext/>
      <w:keepLines/>
      <w:spacing w:before="240" w:after="64" w:line="317" w:lineRule="auto"/>
      <w:ind w:firstLineChars="0" w:firstLine="0"/>
      <w:outlineLvl w:val="7"/>
    </w:pPr>
    <w:rPr>
      <w:rFonts w:ascii="Arial" w:eastAsia="黑体" w:hAnsi="Arial" w:hint="eastAsia"/>
    </w:rPr>
  </w:style>
  <w:style w:type="paragraph" w:customStyle="1" w:styleId="affffffffffa">
    <w:name w:val="目录标题"/>
    <w:basedOn w:val="afa"/>
    <w:next w:val="afa"/>
    <w:pPr>
      <w:pageBreakBefore/>
      <w:spacing w:before="480" w:after="480" w:line="480" w:lineRule="auto"/>
      <w:ind w:firstLineChars="0" w:firstLine="0"/>
      <w:jc w:val="center"/>
    </w:pPr>
    <w:rPr>
      <w:rFonts w:ascii="宋体" w:eastAsia="黑体"/>
      <w:b/>
      <w:sz w:val="32"/>
    </w:rPr>
  </w:style>
  <w:style w:type="paragraph" w:customStyle="1" w:styleId="affffffffffb">
    <w:name w:val="图表文字"/>
    <w:basedOn w:val="afa"/>
    <w:pPr>
      <w:spacing w:line="240" w:lineRule="auto"/>
      <w:ind w:firstLineChars="0" w:firstLine="0"/>
    </w:pPr>
    <w:rPr>
      <w:rFonts w:hint="eastAsia"/>
      <w:sz w:val="21"/>
    </w:rPr>
  </w:style>
  <w:style w:type="paragraph" w:customStyle="1" w:styleId="1fc">
    <w:name w:val="普通(网站)1"/>
    <w:basedOn w:val="afa"/>
    <w:pPr>
      <w:widowControl/>
      <w:spacing w:before="100" w:beforeAutospacing="1" w:after="100" w:afterAutospacing="1" w:line="240" w:lineRule="auto"/>
      <w:ind w:firstLineChars="0" w:firstLine="0"/>
      <w:jc w:val="left"/>
    </w:pPr>
    <w:rPr>
      <w:rFonts w:ascii="Arial Unicode MS" w:eastAsia="Arial Unicode MS" w:hAnsi="Arial Unicode MS" w:hint="eastAsia"/>
    </w:rPr>
  </w:style>
  <w:style w:type="paragraph" w:customStyle="1" w:styleId="q2">
    <w:name w:val="q2"/>
    <w:basedOn w:val="afffffa"/>
    <w:pPr>
      <w:tabs>
        <w:tab w:val="left" w:pos="576"/>
      </w:tabs>
      <w:spacing w:after="60"/>
      <w:ind w:left="576" w:hanging="576"/>
      <w:jc w:val="left"/>
      <w:outlineLvl w:val="1"/>
    </w:pPr>
    <w:rPr>
      <w:rFonts w:hint="eastAsia"/>
      <w:sz w:val="32"/>
      <w:szCs w:val="20"/>
    </w:rPr>
  </w:style>
  <w:style w:type="paragraph" w:customStyle="1" w:styleId="qw">
    <w:name w:val="qw"/>
    <w:pPr>
      <w:widowControl w:val="0"/>
      <w:spacing w:line="312" w:lineRule="atLeast"/>
      <w:jc w:val="both"/>
      <w:textAlignment w:val="baseline"/>
    </w:pPr>
    <w:rPr>
      <w:rFonts w:ascii="宋体" w:hint="eastAsia"/>
      <w:sz w:val="24"/>
    </w:rPr>
  </w:style>
  <w:style w:type="paragraph" w:customStyle="1" w:styleId="FigureDescription">
    <w:name w:val="Figure Description"/>
    <w:next w:val="afa"/>
    <w:pPr>
      <w:spacing w:before="80" w:after="320"/>
      <w:ind w:left="1134"/>
    </w:pPr>
    <w:rPr>
      <w:rFonts w:ascii="Arial" w:hAnsi="Arial" w:hint="eastAsia"/>
    </w:rPr>
  </w:style>
  <w:style w:type="paragraph" w:customStyle="1" w:styleId="affffffffffc">
    <w:name w:val="仿宋正文"/>
    <w:basedOn w:val="afa"/>
    <w:pPr>
      <w:spacing w:line="300" w:lineRule="auto"/>
      <w:ind w:firstLineChars="0" w:firstLine="0"/>
    </w:pPr>
    <w:rPr>
      <w:rFonts w:ascii="仿宋_GB2312" w:eastAsia="仿宋_GB2312" w:hint="eastAsia"/>
    </w:rPr>
  </w:style>
  <w:style w:type="paragraph" w:customStyle="1" w:styleId="offer">
    <w:name w:val="offer"/>
    <w:basedOn w:val="afa"/>
    <w:pPr>
      <w:widowControl/>
      <w:tabs>
        <w:tab w:val="left" w:pos="0"/>
        <w:tab w:val="left" w:pos="4080"/>
        <w:tab w:val="left" w:pos="4440"/>
        <w:tab w:val="left" w:pos="7560"/>
        <w:tab w:val="left" w:pos="7800"/>
      </w:tabs>
      <w:suppressAutoHyphens/>
      <w:spacing w:before="60" w:line="240" w:lineRule="auto"/>
      <w:ind w:firstLineChars="0" w:firstLine="0"/>
      <w:jc w:val="center"/>
    </w:pPr>
    <w:rPr>
      <w:rFonts w:eastAsia="PMingLiU" w:hint="eastAsia"/>
      <w:lang w:val="en-GB" w:eastAsia="zh-TW"/>
    </w:rPr>
  </w:style>
  <w:style w:type="paragraph" w:customStyle="1" w:styleId="affffffffffd">
    <w:name w:val="a"/>
    <w:basedOn w:val="afa"/>
    <w:pPr>
      <w:spacing w:before="100" w:beforeAutospacing="1" w:after="100" w:afterAutospacing="1" w:line="240" w:lineRule="auto"/>
      <w:ind w:firstLineChars="0" w:firstLine="0"/>
      <w:jc w:val="left"/>
    </w:pPr>
    <w:rPr>
      <w:rFonts w:ascii="宋体" w:hAnsi="宋体" w:hint="eastAsia"/>
    </w:rPr>
  </w:style>
  <w:style w:type="paragraph" w:customStyle="1" w:styleId="affffffffffe">
    <w:name w:val="±íÌâ"/>
    <w:basedOn w:val="afa"/>
    <w:pPr>
      <w:keepNext/>
      <w:widowControl/>
      <w:overflowPunct w:val="0"/>
      <w:autoSpaceDE w:val="0"/>
      <w:autoSpaceDN w:val="0"/>
      <w:spacing w:before="80" w:after="80"/>
      <w:ind w:left="1417" w:firstLineChars="0" w:firstLine="0"/>
      <w:jc w:val="center"/>
      <w:textAlignment w:val="baseline"/>
    </w:pPr>
    <w:rPr>
      <w:rFonts w:ascii="Arial" w:hAnsi="Arial" w:hint="eastAsia"/>
      <w:sz w:val="18"/>
    </w:rPr>
  </w:style>
  <w:style w:type="paragraph" w:customStyle="1" w:styleId="1fd">
    <w:name w:val="纯文本1"/>
    <w:basedOn w:val="afa"/>
    <w:pPr>
      <w:spacing w:line="240" w:lineRule="auto"/>
      <w:ind w:firstLineChars="0" w:firstLine="0"/>
    </w:pPr>
    <w:rPr>
      <w:rFonts w:ascii="宋体" w:hAnsi="Courier New" w:hint="eastAsia"/>
      <w:sz w:val="21"/>
    </w:rPr>
  </w:style>
  <w:style w:type="character" w:customStyle="1" w:styleId="affc">
    <w:name w:val="注释标题 字符"/>
    <w:link w:val="affb"/>
    <w:rPr>
      <w:kern w:val="2"/>
      <w:sz w:val="21"/>
    </w:rPr>
  </w:style>
  <w:style w:type="paragraph" w:customStyle="1" w:styleId="afffffffffff">
    <w:name w:val="封面文档标题"/>
    <w:basedOn w:val="afa"/>
    <w:pPr>
      <w:ind w:left="-103"/>
      <w:jc w:val="center"/>
    </w:pPr>
    <w:rPr>
      <w:rFonts w:ascii="宋体" w:hAnsi="宋体" w:hint="eastAsia"/>
      <w:b/>
      <w:sz w:val="56"/>
    </w:rPr>
  </w:style>
  <w:style w:type="paragraph" w:customStyle="1" w:styleId="q3">
    <w:name w:val="q3"/>
    <w:basedOn w:val="afffffa"/>
    <w:next w:val="afa"/>
    <w:pPr>
      <w:tabs>
        <w:tab w:val="left" w:pos="720"/>
        <w:tab w:val="left" w:pos="1280"/>
      </w:tabs>
      <w:spacing w:after="60"/>
      <w:ind w:left="1280" w:hanging="720"/>
      <w:jc w:val="left"/>
      <w:outlineLvl w:val="2"/>
    </w:pPr>
    <w:rPr>
      <w:rFonts w:hint="eastAsia"/>
      <w:sz w:val="28"/>
      <w:szCs w:val="20"/>
    </w:rPr>
  </w:style>
  <w:style w:type="paragraph" w:customStyle="1" w:styleId="91">
    <w:name w:val="标题 91"/>
    <w:basedOn w:val="afa"/>
    <w:next w:val="2fe"/>
    <w:pPr>
      <w:keepNext/>
      <w:keepLines/>
      <w:spacing w:before="240" w:after="64" w:line="317" w:lineRule="auto"/>
      <w:ind w:firstLineChars="0" w:firstLine="0"/>
      <w:outlineLvl w:val="8"/>
    </w:pPr>
    <w:rPr>
      <w:rFonts w:ascii="Arial" w:eastAsia="黑体" w:hAnsi="Arial" w:hint="eastAsia"/>
      <w:sz w:val="21"/>
    </w:rPr>
  </w:style>
  <w:style w:type="paragraph" w:customStyle="1" w:styleId="INFeature">
    <w:name w:val="IN Feature"/>
    <w:next w:val="INStep"/>
    <w:pPr>
      <w:keepNext/>
      <w:keepLines/>
      <w:spacing w:before="240" w:after="240"/>
      <w:outlineLvl w:val="7"/>
    </w:pPr>
    <w:rPr>
      <w:rFonts w:ascii="Arial" w:eastAsia="黑体" w:hAnsi="Arial" w:hint="eastAsia"/>
      <w:b/>
      <w:kern w:val="2"/>
    </w:rPr>
  </w:style>
  <w:style w:type="paragraph" w:customStyle="1" w:styleId="INStep">
    <w:name w:val="IN Step"/>
    <w:basedOn w:val="afa"/>
    <w:pPr>
      <w:keepLines/>
      <w:tabs>
        <w:tab w:val="left" w:pos="1134"/>
      </w:tabs>
      <w:spacing w:line="240" w:lineRule="auto"/>
      <w:ind w:left="1134" w:firstLineChars="0" w:hanging="850"/>
      <w:outlineLvl w:val="8"/>
    </w:pPr>
    <w:rPr>
      <w:rFonts w:eastAsia="黑体" w:hint="eastAsia"/>
    </w:rPr>
  </w:style>
  <w:style w:type="paragraph" w:customStyle="1" w:styleId="xl47">
    <w:name w:val="xl47"/>
    <w:basedOn w:val="afa"/>
    <w:pPr>
      <w:widowControl/>
      <w:pBdr>
        <w:top w:val="single" w:sz="4" w:space="0" w:color="auto"/>
        <w:left w:val="single" w:sz="4" w:space="0" w:color="auto"/>
        <w:bottom w:val="single" w:sz="4" w:space="0" w:color="auto"/>
        <w:right w:val="single" w:sz="12" w:space="0" w:color="auto"/>
      </w:pBdr>
      <w:spacing w:before="100" w:beforeAutospacing="1" w:after="100" w:afterAutospacing="1" w:line="240" w:lineRule="auto"/>
      <w:ind w:firstLineChars="0" w:firstLine="0"/>
      <w:jc w:val="center"/>
      <w:textAlignment w:val="center"/>
    </w:pPr>
    <w:rPr>
      <w:rFonts w:ascii="黑体" w:eastAsia="黑体" w:hAnsi="宋体" w:hint="eastAsia"/>
      <w:b/>
    </w:rPr>
  </w:style>
  <w:style w:type="paragraph" w:customStyle="1" w:styleId="xl51">
    <w:name w:val="xl51"/>
    <w:basedOn w:val="afa"/>
    <w:pPr>
      <w:widowControl/>
      <w:pBdr>
        <w:bottom w:val="single" w:sz="4" w:space="0" w:color="auto"/>
        <w:right w:val="single" w:sz="4" w:space="0" w:color="auto"/>
      </w:pBdr>
      <w:spacing w:before="100" w:beforeAutospacing="1" w:after="100" w:afterAutospacing="1" w:line="240" w:lineRule="auto"/>
      <w:ind w:firstLineChars="0" w:firstLine="0"/>
      <w:textAlignment w:val="center"/>
    </w:pPr>
    <w:rPr>
      <w:rFonts w:ascii="Arial" w:eastAsia="Arial Unicode MS" w:hAnsi="Arial" w:hint="eastAsia"/>
      <w:sz w:val="21"/>
    </w:rPr>
  </w:style>
  <w:style w:type="paragraph" w:customStyle="1" w:styleId="afffffffffff0">
    <w:name w:val="插图题注"/>
    <w:next w:val="afa"/>
    <w:pPr>
      <w:tabs>
        <w:tab w:val="left" w:pos="360"/>
      </w:tabs>
      <w:spacing w:afterLines="100" w:after="312"/>
      <w:ind w:left="1089" w:hanging="369"/>
      <w:jc w:val="center"/>
    </w:pPr>
    <w:rPr>
      <w:rFonts w:ascii="Arial" w:hAnsi="Arial" w:hint="eastAsia"/>
      <w:sz w:val="18"/>
    </w:rPr>
  </w:style>
  <w:style w:type="paragraph" w:customStyle="1" w:styleId="afffffffffff1">
    <w:name w:val="技术报告图标题"/>
    <w:basedOn w:val="afa"/>
    <w:next w:val="afa"/>
    <w:pPr>
      <w:spacing w:beforeLines="50" w:before="156" w:line="440" w:lineRule="exact"/>
      <w:ind w:firstLineChars="0" w:firstLine="0"/>
      <w:jc w:val="center"/>
    </w:pPr>
    <w:rPr>
      <w:rFonts w:ascii="宋体" w:eastAsia="楷体_GB2312" w:hAnsi="宋体" w:hint="eastAsia"/>
      <w:b/>
      <w:kern w:val="24"/>
      <w:sz w:val="28"/>
    </w:rPr>
  </w:style>
  <w:style w:type="paragraph" w:customStyle="1" w:styleId="21100">
    <w:name w:val="样式 样式 样式 标题 2 + 左  1 字符 + 左侧:  1 字符 + 左  0 字符"/>
    <w:basedOn w:val="afa"/>
    <w:pPr>
      <w:keepNext/>
      <w:keepLines/>
      <w:spacing w:before="120" w:after="120" w:line="520" w:lineRule="atLeast"/>
      <w:ind w:firstLineChars="0" w:firstLine="0"/>
      <w:outlineLvl w:val="1"/>
    </w:pPr>
    <w:rPr>
      <w:rFonts w:hint="eastAsia"/>
      <w:b/>
    </w:rPr>
  </w:style>
  <w:style w:type="paragraph" w:customStyle="1" w:styleId="q1">
    <w:name w:val="q1"/>
    <w:basedOn w:val="afffffa"/>
    <w:pPr>
      <w:tabs>
        <w:tab w:val="left" w:pos="432"/>
        <w:tab w:val="left" w:pos="740"/>
      </w:tabs>
      <w:spacing w:after="60"/>
      <w:ind w:left="432" w:hanging="432"/>
      <w:jc w:val="left"/>
    </w:pPr>
    <w:rPr>
      <w:rFonts w:hint="eastAsia"/>
      <w:sz w:val="36"/>
      <w:szCs w:val="20"/>
    </w:rPr>
  </w:style>
  <w:style w:type="paragraph" w:customStyle="1" w:styleId="ItemStep">
    <w:name w:val="Item Step"/>
    <w:pPr>
      <w:tabs>
        <w:tab w:val="left" w:pos="2280"/>
      </w:tabs>
      <w:spacing w:before="60" w:after="60" w:line="300" w:lineRule="auto"/>
      <w:ind w:left="2280" w:hanging="360"/>
      <w:jc w:val="both"/>
    </w:pPr>
    <w:rPr>
      <w:rFonts w:ascii="Arial" w:hAnsi="Arial" w:hint="eastAsia"/>
      <w:sz w:val="24"/>
    </w:rPr>
  </w:style>
  <w:style w:type="paragraph" w:customStyle="1" w:styleId="Char16">
    <w:name w:val="Char16"/>
    <w:basedOn w:val="afa"/>
    <w:pPr>
      <w:spacing w:line="240" w:lineRule="auto"/>
      <w:ind w:firstLineChars="0" w:firstLine="0"/>
    </w:pPr>
    <w:rPr>
      <w:rFonts w:ascii="宋体" w:hAnsi="宋体" w:hint="eastAsia"/>
      <w:b/>
    </w:rPr>
  </w:style>
  <w:style w:type="paragraph" w:customStyle="1" w:styleId="2ff1">
    <w:name w:val="正文字缩2字"/>
    <w:basedOn w:val="afa"/>
    <w:pPr>
      <w:spacing w:before="60" w:after="60"/>
      <w:ind w:leftChars="200" w:left="200" w:firstLine="200"/>
    </w:pPr>
  </w:style>
  <w:style w:type="paragraph" w:customStyle="1" w:styleId="510">
    <w:name w:val="标题 51"/>
    <w:basedOn w:val="afa"/>
    <w:next w:val="2fe"/>
    <w:pPr>
      <w:keepNext/>
      <w:keepLines/>
      <w:spacing w:before="280" w:after="290" w:line="372" w:lineRule="auto"/>
      <w:ind w:firstLineChars="0" w:firstLine="0"/>
      <w:outlineLvl w:val="4"/>
    </w:pPr>
    <w:rPr>
      <w:rFonts w:hint="eastAsia"/>
      <w:b/>
      <w:sz w:val="28"/>
    </w:rPr>
  </w:style>
  <w:style w:type="paragraph" w:customStyle="1" w:styleId="411">
    <w:name w:val="标题 41"/>
    <w:basedOn w:val="afa"/>
    <w:next w:val="2fe"/>
    <w:pPr>
      <w:keepNext/>
      <w:keepLines/>
      <w:spacing w:before="280" w:after="290" w:line="372" w:lineRule="auto"/>
      <w:ind w:firstLineChars="0" w:firstLine="0"/>
      <w:outlineLvl w:val="3"/>
    </w:pPr>
    <w:rPr>
      <w:rFonts w:ascii="Arial" w:eastAsia="黑体" w:hAnsi="Arial" w:hint="eastAsia"/>
      <w:b/>
      <w:sz w:val="28"/>
    </w:rPr>
  </w:style>
  <w:style w:type="paragraph" w:customStyle="1" w:styleId="afffffffffff2">
    <w:name w:val="è±ê???±?"/>
    <w:basedOn w:val="afa"/>
    <w:pPr>
      <w:widowControl/>
      <w:overflowPunct w:val="0"/>
      <w:autoSpaceDE w:val="0"/>
      <w:autoSpaceDN w:val="0"/>
      <w:ind w:firstLineChars="0" w:firstLine="0"/>
      <w:textAlignment w:val="baseline"/>
    </w:pPr>
    <w:rPr>
      <w:rFonts w:hint="eastAsia"/>
      <w:sz w:val="21"/>
    </w:rPr>
  </w:style>
  <w:style w:type="paragraph" w:customStyle="1" w:styleId="CharChar2">
    <w:name w:val="批注框文本 Char Char"/>
    <w:basedOn w:val="afa"/>
    <w:pPr>
      <w:spacing w:line="240" w:lineRule="auto"/>
      <w:ind w:firstLineChars="0" w:firstLine="0"/>
    </w:pPr>
    <w:rPr>
      <w:sz w:val="18"/>
    </w:rPr>
  </w:style>
  <w:style w:type="paragraph" w:customStyle="1" w:styleId="t42">
    <w:name w:val="t4_2"/>
    <w:basedOn w:val="afa"/>
    <w:pPr>
      <w:tabs>
        <w:tab w:val="left" w:pos="635"/>
        <w:tab w:val="left" w:pos="840"/>
      </w:tabs>
      <w:ind w:left="420" w:firstLineChars="0" w:hanging="425"/>
      <w:jc w:val="left"/>
    </w:pPr>
    <w:rPr>
      <w:rFonts w:hint="eastAsia"/>
      <w:b/>
      <w:sz w:val="21"/>
    </w:rPr>
  </w:style>
  <w:style w:type="paragraph" w:customStyle="1" w:styleId="2ff2">
    <w:name w:val="项目2"/>
    <w:pPr>
      <w:tabs>
        <w:tab w:val="left" w:pos="635"/>
        <w:tab w:val="left" w:pos="900"/>
      </w:tabs>
      <w:spacing w:before="120" w:after="120" w:line="360" w:lineRule="auto"/>
      <w:ind w:left="635" w:hanging="425"/>
    </w:pPr>
    <w:rPr>
      <w:rFonts w:eastAsia="仿宋_GB2312" w:hint="eastAsia"/>
      <w:sz w:val="24"/>
    </w:rPr>
  </w:style>
  <w:style w:type="paragraph" w:customStyle="1" w:styleId="CM4">
    <w:name w:val="CM4"/>
    <w:basedOn w:val="Default"/>
    <w:next w:val="Default"/>
    <w:pPr>
      <w:adjustRightInd/>
      <w:spacing w:beforeLines="0" w:afterLines="0" w:after="180"/>
      <w:ind w:left="0" w:firstLine="0"/>
      <w:jc w:val="left"/>
    </w:pPr>
    <w:rPr>
      <w:rFonts w:ascii="Arial" w:eastAsia="宋体" w:hAnsi="Arial" w:cs="Times New Roman" w:hint="eastAsia"/>
      <w:color w:val="auto"/>
      <w:szCs w:val="20"/>
    </w:rPr>
  </w:style>
  <w:style w:type="paragraph" w:customStyle="1" w:styleId="afffffffffff3">
    <w:name w:val="表格题注"/>
    <w:next w:val="afa"/>
    <w:pPr>
      <w:keepLines/>
      <w:tabs>
        <w:tab w:val="left" w:pos="360"/>
      </w:tabs>
      <w:spacing w:beforeLines="100" w:before="312"/>
      <w:ind w:left="1089" w:hanging="369"/>
      <w:jc w:val="center"/>
    </w:pPr>
    <w:rPr>
      <w:rFonts w:ascii="Arial" w:hAnsi="Arial" w:hint="eastAsia"/>
      <w:sz w:val="18"/>
    </w:rPr>
  </w:style>
  <w:style w:type="paragraph" w:customStyle="1" w:styleId="1fe">
    <w:name w:val="表1"/>
    <w:basedOn w:val="afa"/>
    <w:pPr>
      <w:spacing w:line="240" w:lineRule="auto"/>
      <w:ind w:firstLineChars="0" w:firstLine="0"/>
    </w:pPr>
    <w:rPr>
      <w:rFonts w:ascii="宋体" w:hAnsi="宋体" w:hint="eastAsia"/>
    </w:rPr>
  </w:style>
  <w:style w:type="paragraph" w:customStyle="1" w:styleId="222">
    <w:name w:val="正文文本 22"/>
    <w:basedOn w:val="afa"/>
    <w:pPr>
      <w:autoSpaceDE w:val="0"/>
      <w:autoSpaceDN w:val="0"/>
      <w:spacing w:before="120"/>
      <w:ind w:firstLine="420"/>
    </w:pPr>
    <w:rPr>
      <w:rFonts w:ascii="宋体" w:hAnsi="宋体" w:hint="eastAsia"/>
      <w:color w:val="000000"/>
      <w:sz w:val="21"/>
    </w:rPr>
  </w:style>
  <w:style w:type="paragraph" w:customStyle="1" w:styleId="--">
    <w:name w:val="--规划正文"/>
    <w:basedOn w:val="afa"/>
    <w:pPr>
      <w:ind w:firstLine="200"/>
    </w:pPr>
    <w:rPr>
      <w:rFonts w:hint="eastAsia"/>
      <w:sz w:val="21"/>
    </w:rPr>
  </w:style>
  <w:style w:type="paragraph" w:customStyle="1" w:styleId="1ff">
    <w:name w:val="页脚1"/>
    <w:basedOn w:val="afa"/>
    <w:pPr>
      <w:tabs>
        <w:tab w:val="center" w:pos="4153"/>
        <w:tab w:val="right" w:pos="8306"/>
      </w:tabs>
      <w:snapToGrid w:val="0"/>
      <w:spacing w:line="240" w:lineRule="auto"/>
      <w:ind w:firstLineChars="0" w:firstLine="0"/>
      <w:jc w:val="left"/>
    </w:pPr>
    <w:rPr>
      <w:rFonts w:hint="eastAsia"/>
      <w:sz w:val="18"/>
    </w:rPr>
  </w:style>
  <w:style w:type="paragraph" w:customStyle="1" w:styleId="115">
    <w:name w:val="标题 11"/>
    <w:basedOn w:val="afa"/>
    <w:next w:val="afa"/>
    <w:pPr>
      <w:keepNext/>
      <w:keepLines/>
      <w:spacing w:before="340" w:after="330" w:line="576" w:lineRule="auto"/>
      <w:ind w:firstLineChars="0" w:firstLine="0"/>
      <w:outlineLvl w:val="0"/>
    </w:pPr>
    <w:rPr>
      <w:rFonts w:hint="eastAsia"/>
      <w:b/>
      <w:kern w:val="44"/>
      <w:sz w:val="44"/>
    </w:rPr>
  </w:style>
  <w:style w:type="paragraph" w:customStyle="1" w:styleId="CharCharCharCharCharCharCharCharCharCharCharCharCharCharCharChar">
    <w:name w:val="Char Char Char Char Char Char Char Char Char Char Char Char Char Char Char Char"/>
    <w:basedOn w:val="afa"/>
    <w:pPr>
      <w:widowControl/>
      <w:spacing w:after="160" w:line="240" w:lineRule="exact"/>
      <w:ind w:firstLineChars="0" w:firstLine="0"/>
      <w:jc w:val="center"/>
    </w:pPr>
    <w:rPr>
      <w:rFonts w:ascii="宋体" w:hAnsi="宋体"/>
      <w:b/>
      <w:sz w:val="30"/>
      <w:lang w:eastAsia="en-US"/>
    </w:rPr>
  </w:style>
  <w:style w:type="paragraph" w:customStyle="1" w:styleId="afffffffffff4">
    <w:name w:val="表头文本"/>
    <w:basedOn w:val="afa"/>
    <w:pPr>
      <w:autoSpaceDE w:val="0"/>
      <w:autoSpaceDN w:val="0"/>
      <w:adjustRightInd w:val="0"/>
      <w:spacing w:line="240" w:lineRule="auto"/>
      <w:ind w:firstLineChars="0" w:firstLine="0"/>
      <w:jc w:val="center"/>
    </w:pPr>
    <w:rPr>
      <w:b/>
    </w:rPr>
  </w:style>
  <w:style w:type="paragraph" w:customStyle="1" w:styleId="610">
    <w:name w:val="标题 61"/>
    <w:basedOn w:val="afa"/>
    <w:next w:val="afa"/>
    <w:pPr>
      <w:keepNext/>
      <w:widowControl/>
      <w:tabs>
        <w:tab w:val="left" w:pos="360"/>
        <w:tab w:val="left" w:pos="635"/>
      </w:tabs>
      <w:snapToGrid w:val="0"/>
      <w:spacing w:after="120" w:line="320" w:lineRule="exact"/>
      <w:ind w:left="635" w:firstLineChars="0" w:hanging="425"/>
      <w:jc w:val="left"/>
      <w:outlineLvl w:val="5"/>
    </w:pPr>
    <w:rPr>
      <w:rFonts w:ascii="宋体" w:hAnsi="宋体" w:hint="eastAsia"/>
      <w:b/>
      <w:sz w:val="32"/>
    </w:rPr>
  </w:style>
  <w:style w:type="paragraph" w:customStyle="1" w:styleId="2ff3">
    <w:name w:val="样式 正文文字缩进 2 + 宋体 四号"/>
    <w:basedOn w:val="26"/>
    <w:pPr>
      <w:spacing w:after="0" w:line="480" w:lineRule="exact"/>
      <w:ind w:leftChars="0" w:left="0"/>
      <w:jc w:val="left"/>
    </w:pPr>
    <w:rPr>
      <w:rFonts w:ascii="宋体" w:hAnsi="宋体" w:hint="eastAsia"/>
      <w:u w:val="single"/>
    </w:rPr>
  </w:style>
  <w:style w:type="paragraph" w:customStyle="1" w:styleId="ParaCharCharCharCharCharChar">
    <w:name w:val="默认段落字体 Para Char Char Char Char Char Char"/>
    <w:basedOn w:val="afa"/>
    <w:pPr>
      <w:spacing w:line="240" w:lineRule="auto"/>
      <w:ind w:firstLineChars="0" w:firstLine="0"/>
    </w:pPr>
    <w:rPr>
      <w:rFonts w:ascii="Tahoma" w:hAnsi="Tahoma" w:hint="eastAsia"/>
    </w:rPr>
  </w:style>
  <w:style w:type="paragraph" w:customStyle="1" w:styleId="ParaCharCharCharCharCharCharCharCharCharChar1CharCharChar">
    <w:name w:val="默认段落字体 Para Char Char Char Char Char Char Char Char Char Char1 Char Char Char"/>
    <w:basedOn w:val="afa"/>
    <w:pPr>
      <w:spacing w:line="240" w:lineRule="auto"/>
      <w:ind w:firstLineChars="0" w:firstLine="0"/>
    </w:pPr>
    <w:rPr>
      <w:rFonts w:ascii="Tahoma" w:hAnsi="Tahoma" w:hint="eastAsia"/>
    </w:rPr>
  </w:style>
  <w:style w:type="paragraph" w:customStyle="1" w:styleId="heading10">
    <w:name w:val="heading1"/>
    <w:basedOn w:val="afa"/>
    <w:next w:val="afa"/>
    <w:pPr>
      <w:keepNext/>
      <w:keepLines/>
      <w:spacing w:before="260" w:after="260" w:line="413" w:lineRule="auto"/>
      <w:ind w:firstLineChars="0" w:firstLine="0"/>
      <w:outlineLvl w:val="1"/>
    </w:pPr>
    <w:rPr>
      <w:rFonts w:ascii="Arial" w:eastAsia="黑体" w:hAnsi="Arial" w:hint="eastAsia"/>
      <w:b/>
      <w:sz w:val="32"/>
    </w:rPr>
  </w:style>
  <w:style w:type="paragraph" w:customStyle="1" w:styleId="afffffffffff5">
    <w:name w:val="±í??"/>
    <w:basedOn w:val="afa"/>
    <w:pPr>
      <w:widowControl/>
      <w:overflowPunct w:val="0"/>
      <w:autoSpaceDE w:val="0"/>
      <w:autoSpaceDN w:val="0"/>
      <w:spacing w:line="300" w:lineRule="auto"/>
      <w:ind w:firstLineChars="0" w:firstLine="0"/>
      <w:jc w:val="center"/>
      <w:textAlignment w:val="baseline"/>
    </w:pPr>
    <w:rPr>
      <w:rFonts w:hint="eastAsia"/>
      <w:sz w:val="18"/>
    </w:rPr>
  </w:style>
  <w:style w:type="paragraph" w:customStyle="1" w:styleId="xl44">
    <w:name w:val="xl44"/>
    <w:basedOn w:val="afa"/>
    <w:pPr>
      <w:widowControl/>
      <w:pBdr>
        <w:bottom w:val="single" w:sz="4" w:space="0" w:color="auto"/>
      </w:pBdr>
      <w:spacing w:before="100" w:beforeAutospacing="1" w:after="100" w:afterAutospacing="1" w:line="240" w:lineRule="auto"/>
      <w:ind w:firstLineChars="0" w:firstLine="0"/>
      <w:jc w:val="center"/>
    </w:pPr>
    <w:rPr>
      <w:rFonts w:ascii="Arial Unicode MS" w:eastAsia="Arial Unicode MS" w:hAnsi="Arial Unicode MS" w:hint="eastAsia"/>
    </w:rPr>
  </w:style>
  <w:style w:type="paragraph" w:customStyle="1" w:styleId="xl163">
    <w:name w:val="xl163"/>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Arial Unicode MS" w:eastAsia="Arial Unicode MS" w:hAnsi="Arial Unicode MS" w:hint="eastAsia"/>
      <w:b/>
    </w:rPr>
  </w:style>
  <w:style w:type="paragraph" w:customStyle="1" w:styleId="afffffffffff6">
    <w:name w:val="注示头"/>
    <w:basedOn w:val="afa"/>
    <w:pPr>
      <w:pBdr>
        <w:top w:val="single" w:sz="4" w:space="1" w:color="000000"/>
      </w:pBdr>
      <w:spacing w:line="240" w:lineRule="auto"/>
      <w:ind w:left="1134" w:firstLineChars="0" w:firstLine="0"/>
    </w:pPr>
    <w:rPr>
      <w:rFonts w:eastAsia="黑体" w:hint="eastAsia"/>
      <w:sz w:val="18"/>
    </w:rPr>
  </w:style>
  <w:style w:type="paragraph" w:customStyle="1" w:styleId="Char150">
    <w:name w:val="Char15"/>
    <w:basedOn w:val="afa"/>
    <w:pPr>
      <w:spacing w:line="240" w:lineRule="auto"/>
      <w:ind w:firstLineChars="0" w:firstLine="0"/>
    </w:pPr>
    <w:rPr>
      <w:rFonts w:ascii="Tahoma" w:hAnsi="Tahoma"/>
    </w:rPr>
  </w:style>
  <w:style w:type="paragraph" w:customStyle="1" w:styleId="afffffffffff7">
    <w:name w:val="编写建议"/>
    <w:basedOn w:val="afa"/>
    <w:pPr>
      <w:autoSpaceDE w:val="0"/>
      <w:autoSpaceDN w:val="0"/>
      <w:ind w:left="1134" w:firstLineChars="0" w:firstLine="0"/>
      <w:jc w:val="left"/>
    </w:pPr>
    <w:rPr>
      <w:rFonts w:hint="eastAsia"/>
      <w:i/>
      <w:color w:val="0000FF"/>
      <w:sz w:val="21"/>
    </w:rPr>
  </w:style>
  <w:style w:type="paragraph" w:customStyle="1" w:styleId="2ff4">
    <w:name w:val="页眉2"/>
    <w:basedOn w:val="afa"/>
    <w:pPr>
      <w:pBdr>
        <w:bottom w:val="single" w:sz="6" w:space="1" w:color="auto"/>
      </w:pBdr>
      <w:tabs>
        <w:tab w:val="center" w:pos="4153"/>
        <w:tab w:val="right" w:pos="8306"/>
      </w:tabs>
      <w:snapToGrid w:val="0"/>
      <w:spacing w:line="240" w:lineRule="auto"/>
      <w:ind w:firstLineChars="0" w:firstLine="0"/>
      <w:jc w:val="center"/>
    </w:pPr>
    <w:rPr>
      <w:rFonts w:hint="eastAsia"/>
      <w:sz w:val="18"/>
    </w:rPr>
  </w:style>
  <w:style w:type="paragraph" w:customStyle="1" w:styleId="ParaCharCharCharCharCharCharCharCharChar2CharCharCharCharCharCharChar">
    <w:name w:val="默认段落字体 Para Char Char Char Char Char Char Char Char Char2 Char Char Char Char Char Char Char"/>
    <w:basedOn w:val="afa"/>
    <w:pPr>
      <w:spacing w:line="240" w:lineRule="auto"/>
      <w:ind w:firstLineChars="0" w:firstLine="0"/>
    </w:pPr>
    <w:rPr>
      <w:rFonts w:ascii="Tahoma" w:hAnsi="Tahoma" w:hint="eastAsia"/>
    </w:rPr>
  </w:style>
  <w:style w:type="paragraph" w:customStyle="1" w:styleId="1ff0">
    <w:name w:val="ÕýÎÄ 1"/>
    <w:basedOn w:val="afa"/>
    <w:pPr>
      <w:widowControl/>
      <w:overflowPunct w:val="0"/>
      <w:autoSpaceDE w:val="0"/>
      <w:autoSpaceDN w:val="0"/>
      <w:spacing w:before="80" w:after="80"/>
      <w:ind w:left="1417" w:firstLineChars="0" w:firstLine="0"/>
      <w:textAlignment w:val="baseline"/>
    </w:pPr>
    <w:rPr>
      <w:rFonts w:hint="eastAsia"/>
      <w:sz w:val="21"/>
    </w:rPr>
  </w:style>
  <w:style w:type="paragraph" w:customStyle="1" w:styleId="GB2312551">
    <w:name w:val="样式 仿宋_GB2312 小四 段前: 5 磅 段后: 5 磅1"/>
    <w:basedOn w:val="afa"/>
    <w:rPr>
      <w:rFonts w:ascii="宋体" w:hAnsi="宋体" w:hint="eastAsia"/>
    </w:rPr>
  </w:style>
  <w:style w:type="paragraph" w:customStyle="1" w:styleId="TableHeading0">
    <w:name w:val="Table Heading"/>
    <w:link w:val="TableHeadingChar"/>
    <w:pPr>
      <w:keepNext/>
      <w:snapToGrid w:val="0"/>
      <w:spacing w:before="80" w:after="80"/>
      <w:jc w:val="center"/>
    </w:pPr>
    <w:rPr>
      <w:rFonts w:ascii="Arial" w:eastAsia="黑体" w:hAnsi="Arial" w:hint="eastAsia"/>
      <w:sz w:val="18"/>
    </w:rPr>
  </w:style>
  <w:style w:type="paragraph" w:customStyle="1" w:styleId="afffffffffff8">
    <w:name w:val="五级条标题"/>
    <w:basedOn w:val="afffffffffff9"/>
    <w:next w:val="affffffff1"/>
    <w:pPr>
      <w:outlineLvl w:val="6"/>
    </w:pPr>
  </w:style>
  <w:style w:type="paragraph" w:customStyle="1" w:styleId="afffffffffff9">
    <w:name w:val="四级条标题"/>
    <w:basedOn w:val="afffffffffffa"/>
    <w:next w:val="affffffff1"/>
    <w:pPr>
      <w:ind w:left="0" w:firstLine="0"/>
      <w:outlineLvl w:val="5"/>
    </w:pPr>
  </w:style>
  <w:style w:type="paragraph" w:customStyle="1" w:styleId="afffffffffffa">
    <w:name w:val="三级条标题"/>
    <w:basedOn w:val="afffffffffc"/>
    <w:next w:val="affffffff1"/>
    <w:pPr>
      <w:tabs>
        <w:tab w:val="clear" w:pos="2160"/>
      </w:tabs>
      <w:ind w:left="2520"/>
      <w:outlineLvl w:val="4"/>
    </w:pPr>
    <w:rPr>
      <w:rFonts w:hint="eastAsia"/>
    </w:rPr>
  </w:style>
  <w:style w:type="paragraph" w:customStyle="1" w:styleId="afffffffffffb">
    <w:name w:val="注意说明样式"/>
    <w:basedOn w:val="afa"/>
    <w:pPr>
      <w:pBdr>
        <w:top w:val="single" w:sz="8" w:space="5" w:color="auto"/>
      </w:pBdr>
      <w:spacing w:line="240" w:lineRule="auto"/>
      <w:ind w:firstLineChars="0" w:firstLine="0"/>
    </w:pPr>
    <w:rPr>
      <w:rFonts w:hint="eastAsia"/>
      <w:b/>
      <w:sz w:val="21"/>
    </w:rPr>
  </w:style>
  <w:style w:type="paragraph" w:customStyle="1" w:styleId="afffffffffffc">
    <w:name w:val="步骤正文后续"/>
    <w:basedOn w:val="afffffffffffd"/>
    <w:pPr>
      <w:spacing w:before="40" w:after="40"/>
      <w:ind w:left="0" w:firstLine="0"/>
    </w:pPr>
  </w:style>
  <w:style w:type="paragraph" w:customStyle="1" w:styleId="afffffffffffd">
    <w:name w:val="步骤正文"/>
    <w:basedOn w:val="afa"/>
    <w:pPr>
      <w:tabs>
        <w:tab w:val="left" w:pos="635"/>
        <w:tab w:val="left" w:pos="1590"/>
      </w:tabs>
      <w:spacing w:line="240" w:lineRule="auto"/>
      <w:ind w:left="1588" w:firstLineChars="0" w:hanging="550"/>
    </w:pPr>
    <w:rPr>
      <w:rFonts w:hint="eastAsia"/>
      <w:sz w:val="21"/>
    </w:rPr>
  </w:style>
  <w:style w:type="paragraph" w:customStyle="1" w:styleId="afffffffffffe">
    <w:name w:val="注意说明内容"/>
    <w:basedOn w:val="afa"/>
    <w:pPr>
      <w:pBdr>
        <w:bottom w:val="single" w:sz="8" w:space="10" w:color="auto"/>
      </w:pBdr>
      <w:spacing w:line="240" w:lineRule="auto"/>
      <w:ind w:firstLineChars="0" w:firstLine="0"/>
    </w:pPr>
    <w:rPr>
      <w:rFonts w:ascii="Arial Narrow" w:eastAsia="楷体_GB2312" w:hAnsi="Arial Narrow" w:hint="eastAsia"/>
      <w:color w:val="000000"/>
      <w:sz w:val="21"/>
    </w:rPr>
  </w:style>
  <w:style w:type="paragraph" w:customStyle="1" w:styleId="Style14">
    <w:name w:val="_Style 14"/>
    <w:basedOn w:val="afa"/>
    <w:pPr>
      <w:spacing w:line="240" w:lineRule="auto"/>
      <w:ind w:firstLineChars="0" w:firstLine="0"/>
      <w:jc w:val="left"/>
    </w:pPr>
    <w:rPr>
      <w:sz w:val="21"/>
    </w:rPr>
  </w:style>
  <w:style w:type="paragraph" w:customStyle="1" w:styleId="affffffffffff">
    <w:name w:val="表头"/>
    <w:link w:val="Charf1"/>
    <w:pPr>
      <w:spacing w:before="80" w:after="40" w:line="276" w:lineRule="auto"/>
      <w:jc w:val="center"/>
    </w:pPr>
    <w:rPr>
      <w:rFonts w:ascii="Courier New" w:eastAsia="黑体" w:hAnsi="Courier New" w:hint="eastAsia"/>
      <w:sz w:val="19"/>
    </w:rPr>
  </w:style>
  <w:style w:type="paragraph" w:customStyle="1" w:styleId="affffffffffff0">
    <w:name w:val="命令码"/>
    <w:basedOn w:val="afa"/>
    <w:qFormat/>
    <w:pPr>
      <w:spacing w:line="240" w:lineRule="auto"/>
      <w:ind w:firstLineChars="0" w:firstLine="0"/>
    </w:pPr>
    <w:rPr>
      <w:rFonts w:hint="eastAsia"/>
      <w:sz w:val="21"/>
    </w:rPr>
  </w:style>
  <w:style w:type="paragraph" w:customStyle="1" w:styleId="affffffffffff1">
    <w:name w:val="项目符号后续"/>
    <w:basedOn w:val="afa"/>
    <w:pPr>
      <w:tabs>
        <w:tab w:val="left" w:pos="1588"/>
      </w:tabs>
      <w:spacing w:before="40" w:after="40" w:line="240" w:lineRule="auto"/>
      <w:ind w:firstLineChars="0" w:firstLine="0"/>
    </w:pPr>
    <w:rPr>
      <w:rFonts w:hint="eastAsia"/>
      <w:sz w:val="21"/>
    </w:rPr>
  </w:style>
  <w:style w:type="paragraph" w:customStyle="1" w:styleId="0">
    <w:name w:val="页眉0"/>
    <w:basedOn w:val="2ff4"/>
    <w:pPr>
      <w:tabs>
        <w:tab w:val="clear" w:pos="4153"/>
        <w:tab w:val="clear" w:pos="8306"/>
        <w:tab w:val="left" w:pos="142"/>
        <w:tab w:val="right" w:pos="9180"/>
      </w:tabs>
    </w:pPr>
    <w:rPr>
      <w:b/>
      <w:sz w:val="30"/>
    </w:rPr>
  </w:style>
  <w:style w:type="paragraph" w:customStyle="1" w:styleId="affffffffffff2">
    <w:name w:val="代码正文"/>
    <w:basedOn w:val="afa"/>
    <w:pPr>
      <w:spacing w:before="40" w:after="40" w:line="240" w:lineRule="auto"/>
      <w:ind w:firstLineChars="0" w:firstLine="0"/>
    </w:pPr>
    <w:rPr>
      <w:rFonts w:eastAsia="楷体_GB2312" w:hint="eastAsia"/>
      <w:sz w:val="18"/>
    </w:rPr>
  </w:style>
  <w:style w:type="paragraph" w:customStyle="1" w:styleId="affffffffffff3">
    <w:name w:val="（缩进）代码正文"/>
    <w:basedOn w:val="affffffffffff2"/>
    <w:pPr>
      <w:spacing w:line="276" w:lineRule="auto"/>
      <w:ind w:left="1588"/>
    </w:pPr>
  </w:style>
  <w:style w:type="paragraph" w:customStyle="1" w:styleId="affffffffffff4">
    <w:name w:val="控制框"/>
    <w:basedOn w:val="afa"/>
    <w:pPr>
      <w:spacing w:line="240" w:lineRule="atLeast"/>
      <w:ind w:firstLineChars="0" w:firstLine="0"/>
      <w:jc w:val="center"/>
      <w:textAlignment w:val="center"/>
    </w:pPr>
    <w:rPr>
      <w:rFonts w:eastAsia="隶书" w:hint="eastAsia"/>
      <w:color w:val="FF0000"/>
      <w:sz w:val="28"/>
    </w:rPr>
  </w:style>
  <w:style w:type="paragraph" w:customStyle="1" w:styleId="affffffffffff5">
    <w:name w:val="目录名"/>
    <w:basedOn w:val="afa"/>
    <w:pPr>
      <w:spacing w:before="480" w:after="360" w:line="240" w:lineRule="auto"/>
      <w:ind w:firstLineChars="0" w:firstLine="0"/>
      <w:jc w:val="center"/>
      <w:outlineLvl w:val="0"/>
    </w:pPr>
    <w:rPr>
      <w:rFonts w:eastAsia="黑体" w:hint="eastAsia"/>
      <w:sz w:val="36"/>
    </w:rPr>
  </w:style>
  <w:style w:type="paragraph" w:customStyle="1" w:styleId="affffffffffff6">
    <w:name w:val="表样式"/>
    <w:pPr>
      <w:autoSpaceDE w:val="0"/>
      <w:autoSpaceDN w:val="0"/>
      <w:spacing w:before="120" w:after="20" w:line="276" w:lineRule="auto"/>
      <w:textAlignment w:val="bottom"/>
    </w:pPr>
    <w:rPr>
      <w:rFonts w:ascii="Courier New" w:hAnsi="Courier New" w:hint="eastAsia"/>
      <w:sz w:val="17"/>
    </w:rPr>
  </w:style>
  <w:style w:type="paragraph" w:customStyle="1" w:styleId="affffffffffff7">
    <w:name w:val="项目正文"/>
    <w:basedOn w:val="afa"/>
    <w:pPr>
      <w:tabs>
        <w:tab w:val="left" w:pos="425"/>
        <w:tab w:val="left" w:pos="635"/>
      </w:tabs>
      <w:spacing w:line="240" w:lineRule="auto"/>
      <w:ind w:left="635" w:firstLineChars="0" w:hanging="425"/>
    </w:pPr>
    <w:rPr>
      <w:rFonts w:hint="eastAsia"/>
      <w:sz w:val="21"/>
    </w:rPr>
  </w:style>
  <w:style w:type="paragraph" w:customStyle="1" w:styleId="affffffffffff8">
    <w:name w:val="命令标题"/>
    <w:basedOn w:val="40"/>
    <w:next w:val="afa"/>
    <w:pPr>
      <w:spacing w:before="280" w:after="290" w:line="372" w:lineRule="auto"/>
    </w:pPr>
    <w:rPr>
      <w:rFonts w:ascii="Courier New" w:eastAsia="黑体" w:hAnsi="Courier New" w:hint="eastAsia"/>
      <w:spacing w:val="0"/>
      <w:kern w:val="2"/>
      <w:szCs w:val="20"/>
    </w:rPr>
  </w:style>
  <w:style w:type="paragraph" w:customStyle="1" w:styleId="affffffffffff9">
    <w:name w:val="封面标准文稿编辑信息"/>
    <w:pPr>
      <w:spacing w:before="180" w:line="180" w:lineRule="exact"/>
      <w:jc w:val="center"/>
    </w:pPr>
    <w:rPr>
      <w:rFonts w:ascii="宋体" w:hint="eastAsia"/>
      <w:sz w:val="21"/>
    </w:rPr>
  </w:style>
  <w:style w:type="paragraph" w:customStyle="1" w:styleId="affffffffffffa">
    <w:name w:val="目次、索引正文"/>
    <w:pPr>
      <w:spacing w:line="320" w:lineRule="exact"/>
      <w:jc w:val="both"/>
    </w:pPr>
    <w:rPr>
      <w:rFonts w:ascii="宋体" w:hint="eastAsia"/>
      <w:sz w:val="21"/>
    </w:rPr>
  </w:style>
  <w:style w:type="paragraph" w:customStyle="1" w:styleId="affffffffffffb">
    <w:name w:val="前言、引言标题"/>
    <w:next w:val="afa"/>
    <w:pPr>
      <w:shd w:val="clear" w:color="FFFFFF" w:fill="FFFFFF"/>
      <w:tabs>
        <w:tab w:val="left" w:pos="425"/>
        <w:tab w:val="left" w:pos="840"/>
      </w:tabs>
      <w:spacing w:before="640" w:after="560"/>
      <w:jc w:val="center"/>
      <w:outlineLvl w:val="0"/>
    </w:pPr>
    <w:rPr>
      <w:rFonts w:ascii="黑体" w:eastAsia="黑体" w:hint="eastAsia"/>
      <w:sz w:val="32"/>
    </w:rPr>
  </w:style>
  <w:style w:type="paragraph" w:customStyle="1" w:styleId="textstyle1">
    <w:name w:val="textstyle1"/>
    <w:basedOn w:val="afa"/>
    <w:pPr>
      <w:widowControl/>
      <w:spacing w:before="100" w:beforeAutospacing="1" w:after="100" w:afterAutospacing="1" w:line="240" w:lineRule="auto"/>
      <w:ind w:firstLineChars="0" w:firstLine="0"/>
      <w:jc w:val="left"/>
    </w:pPr>
    <w:rPr>
      <w:rFonts w:ascii="宋体" w:hAnsi="宋体" w:hint="eastAsia"/>
    </w:rPr>
  </w:style>
  <w:style w:type="paragraph" w:customStyle="1" w:styleId="affffffffffffc">
    <w:name w:val="步骤表样式"/>
    <w:basedOn w:val="affffffffffff6"/>
    <w:pPr>
      <w:tabs>
        <w:tab w:val="left" w:pos="397"/>
        <w:tab w:val="left" w:pos="1061"/>
      </w:tabs>
      <w:ind w:left="1061" w:hanging="420"/>
    </w:pPr>
  </w:style>
  <w:style w:type="paragraph" w:customStyle="1" w:styleId="affffffffffffd">
    <w:name w:val="正文步骤项目"/>
    <w:basedOn w:val="afa"/>
    <w:pPr>
      <w:tabs>
        <w:tab w:val="left" w:pos="425"/>
      </w:tabs>
      <w:autoSpaceDE w:val="0"/>
      <w:autoSpaceDN w:val="0"/>
      <w:spacing w:line="240" w:lineRule="auto"/>
      <w:ind w:left="420" w:firstLineChars="0" w:hanging="420"/>
      <w:outlineLvl w:val="5"/>
    </w:pPr>
    <w:rPr>
      <w:rFonts w:hint="eastAsia"/>
      <w:sz w:val="21"/>
    </w:rPr>
  </w:style>
  <w:style w:type="paragraph" w:customStyle="1" w:styleId="default0">
    <w:name w:val="default"/>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213">
    <w:name w:val="正文缩进 + 首行缩进:  2 字符1"/>
    <w:basedOn w:val="afb"/>
    <w:pPr>
      <w:ind w:firstLine="420"/>
    </w:pPr>
    <w:rPr>
      <w:rFonts w:cs="宋体"/>
      <w:sz w:val="21"/>
      <w:lang w:val="zh-CN"/>
    </w:rPr>
  </w:style>
  <w:style w:type="paragraph" w:customStyle="1" w:styleId="affffffffffffe">
    <w:name w:val="正文(左缩进)"/>
    <w:basedOn w:val="afa"/>
    <w:pPr>
      <w:adjustRightInd w:val="0"/>
      <w:spacing w:before="60" w:after="60" w:line="240" w:lineRule="atLeast"/>
      <w:ind w:left="851" w:firstLineChars="0" w:firstLine="0"/>
      <w:textAlignment w:val="baseline"/>
    </w:pPr>
    <w:rPr>
      <w:sz w:val="21"/>
    </w:rPr>
  </w:style>
  <w:style w:type="character" w:customStyle="1" w:styleId="1Char10">
    <w:name w:val="标题 1 Char1"/>
    <w:rPr>
      <w:rFonts w:ascii="黑体" w:eastAsia="黑体"/>
      <w:bCs/>
      <w:kern w:val="44"/>
      <w:sz w:val="32"/>
      <w:szCs w:val="36"/>
      <w:lang w:val="en-US" w:eastAsia="zh-CN" w:bidi="ar-SA"/>
    </w:rPr>
  </w:style>
  <w:style w:type="paragraph" w:customStyle="1" w:styleId="CharCharCharChar2">
    <w:name w:val="Char Char Char Char2"/>
    <w:basedOn w:val="afa"/>
    <w:pPr>
      <w:widowControl/>
      <w:spacing w:line="400" w:lineRule="exact"/>
      <w:ind w:firstLineChars="0" w:firstLine="0"/>
      <w:jc w:val="center"/>
    </w:pPr>
    <w:rPr>
      <w:rFonts w:ascii="Verdana" w:hAnsi="Verdana"/>
      <w:sz w:val="21"/>
      <w:lang w:eastAsia="en-US"/>
    </w:rPr>
  </w:style>
  <w:style w:type="paragraph" w:customStyle="1" w:styleId="CharChar20">
    <w:name w:val="Char Char2"/>
    <w:basedOn w:val="afa"/>
    <w:pPr>
      <w:spacing w:line="240" w:lineRule="auto"/>
      <w:ind w:firstLineChars="0" w:firstLine="0"/>
    </w:pPr>
    <w:rPr>
      <w:rFonts w:ascii="Tahoma" w:hAnsi="Tahoma"/>
    </w:rPr>
  </w:style>
  <w:style w:type="paragraph" w:customStyle="1" w:styleId="StyleBefore05line">
    <w:name w:val="Style 技术报告正文 + Before:  0.5 line"/>
    <w:basedOn w:val="afa"/>
    <w:pPr>
      <w:spacing w:beforeLines="50" w:before="156" w:line="480" w:lineRule="exact"/>
      <w:ind w:firstLine="560"/>
    </w:pPr>
    <w:rPr>
      <w:rFonts w:cs="Arial"/>
      <w:bCs/>
      <w:sz w:val="28"/>
    </w:rPr>
  </w:style>
  <w:style w:type="paragraph" w:customStyle="1" w:styleId="lb3">
    <w:name w:val="lb标题 3"/>
    <w:basedOn w:val="30"/>
    <w:pPr>
      <w:numPr>
        <w:ilvl w:val="0"/>
        <w:numId w:val="0"/>
      </w:numPr>
      <w:tabs>
        <w:tab w:val="left" w:pos="1440"/>
      </w:tabs>
      <w:spacing w:before="260" w:after="260"/>
      <w:ind w:left="1440" w:hanging="720"/>
      <w:jc w:val="both"/>
    </w:pPr>
    <w:rPr>
      <w:rFonts w:ascii="宋体" w:hAnsi="宋体" w:cs="宋体"/>
      <w:kern w:val="2"/>
      <w:sz w:val="24"/>
      <w:szCs w:val="20"/>
    </w:rPr>
  </w:style>
  <w:style w:type="paragraph" w:customStyle="1" w:styleId="lb1">
    <w:name w:val="lb标题 1"/>
    <w:basedOn w:val="1"/>
    <w:link w:val="lb1Char"/>
    <w:pPr>
      <w:pageBreakBefore w:val="0"/>
      <w:numPr>
        <w:numId w:val="0"/>
      </w:numPr>
      <w:tabs>
        <w:tab w:val="left" w:pos="1341"/>
      </w:tabs>
      <w:spacing w:before="340" w:after="330" w:line="578" w:lineRule="auto"/>
      <w:jc w:val="both"/>
    </w:pPr>
    <w:rPr>
      <w:b w:val="0"/>
      <w:sz w:val="32"/>
      <w:szCs w:val="36"/>
    </w:rPr>
  </w:style>
  <w:style w:type="character" w:customStyle="1" w:styleId="lb1Char">
    <w:name w:val="lb标题 1 Char"/>
    <w:link w:val="lb1"/>
    <w:rPr>
      <w:rFonts w:ascii="黑体" w:eastAsia="黑体" w:hAnsi="黑体"/>
      <w:bCs/>
      <w:kern w:val="44"/>
      <w:sz w:val="32"/>
      <w:szCs w:val="36"/>
      <w:lang w:val="en-US" w:eastAsia="zh-CN" w:bidi="ar-SA"/>
    </w:rPr>
  </w:style>
  <w:style w:type="paragraph" w:customStyle="1" w:styleId="CharCharCharCharCharChar">
    <w:name w:val="Char Char Char Char Char Char"/>
    <w:basedOn w:val="afa"/>
    <w:pPr>
      <w:spacing w:line="240" w:lineRule="auto"/>
      <w:ind w:firstLineChars="0" w:firstLine="0"/>
    </w:pPr>
    <w:rPr>
      <w:rFonts w:ascii="Tahoma" w:hAnsi="Tahoma"/>
    </w:rPr>
  </w:style>
  <w:style w:type="paragraph" w:customStyle="1" w:styleId="afffffffffffff">
    <w:name w:val="标准正文"/>
    <w:basedOn w:val="afffa"/>
    <w:qFormat/>
    <w:pPr>
      <w:snapToGrid/>
      <w:spacing w:before="60" w:after="60"/>
      <w:ind w:firstLineChars="0" w:firstLine="482"/>
    </w:pPr>
    <w:rPr>
      <w:rFonts w:eastAsia="宋体"/>
      <w:sz w:val="24"/>
    </w:rPr>
  </w:style>
  <w:style w:type="paragraph" w:customStyle="1" w:styleId="Charf2">
    <w:name w:val="标准正文 Char"/>
    <w:basedOn w:val="aff5"/>
    <w:pPr>
      <w:adjustRightInd w:val="0"/>
      <w:spacing w:before="60" w:after="120" w:line="360" w:lineRule="auto"/>
      <w:ind w:left="0" w:right="0" w:firstLine="480"/>
    </w:pPr>
    <w:rPr>
      <w:rFonts w:ascii="楷体_GB2312"/>
      <w:sz w:val="24"/>
    </w:rPr>
  </w:style>
  <w:style w:type="paragraph" w:customStyle="1" w:styleId="afffffffffffff0">
    <w:name w:val="列项——（一级）"/>
    <w:pPr>
      <w:widowControl w:val="0"/>
      <w:tabs>
        <w:tab w:val="left" w:pos="854"/>
        <w:tab w:val="left" w:pos="1260"/>
      </w:tabs>
      <w:ind w:leftChars="200" w:left="1260" w:hangingChars="200" w:hanging="420"/>
      <w:jc w:val="both"/>
    </w:pPr>
    <w:rPr>
      <w:rFonts w:ascii="宋体"/>
      <w:sz w:val="21"/>
    </w:rPr>
  </w:style>
  <w:style w:type="character" w:customStyle="1" w:styleId="mode1">
    <w:name w:val="mode1"/>
    <w:rPr>
      <w:color w:val="444444"/>
      <w:sz w:val="15"/>
      <w:szCs w:val="15"/>
    </w:rPr>
  </w:style>
  <w:style w:type="paragraph" w:customStyle="1" w:styleId="afffffffffffff1">
    <w:name w:val="列表内容"/>
    <w:basedOn w:val="afa"/>
    <w:next w:val="afa"/>
    <w:pPr>
      <w:widowControl/>
      <w:tabs>
        <w:tab w:val="left" w:pos="420"/>
        <w:tab w:val="left" w:pos="750"/>
      </w:tabs>
      <w:spacing w:line="240" w:lineRule="auto"/>
      <w:ind w:left="420" w:firstLineChars="0" w:firstLine="200"/>
      <w:jc w:val="left"/>
    </w:pPr>
    <w:rPr>
      <w:sz w:val="18"/>
    </w:rPr>
  </w:style>
  <w:style w:type="paragraph" w:customStyle="1" w:styleId="afffffffffffff2">
    <w:name w:val="我的正文"/>
    <w:basedOn w:val="afa"/>
    <w:pPr>
      <w:ind w:firstLine="200"/>
    </w:pPr>
  </w:style>
  <w:style w:type="paragraph" w:customStyle="1" w:styleId="11111ghostgghost1ghost1g1ghost11ghost2">
    <w:name w:val="样式 标题 1标题 1 1编号标题11 ghostgghost1 ghost1g1ghost11 ghost2..."/>
    <w:basedOn w:val="1"/>
    <w:pPr>
      <w:keepNext w:val="0"/>
      <w:keepLines w:val="0"/>
      <w:pageBreakBefore w:val="0"/>
      <w:numPr>
        <w:numId w:val="0"/>
      </w:numPr>
      <w:tabs>
        <w:tab w:val="left" w:pos="840"/>
      </w:tabs>
      <w:autoSpaceDE w:val="0"/>
      <w:autoSpaceDN w:val="0"/>
      <w:adjustRightInd w:val="0"/>
      <w:ind w:left="840" w:hanging="420"/>
    </w:pPr>
    <w:rPr>
      <w:kern w:val="2"/>
      <w:sz w:val="24"/>
      <w:szCs w:val="24"/>
    </w:rPr>
  </w:style>
  <w:style w:type="paragraph" w:customStyle="1" w:styleId="64">
    <w:name w:val="6"/>
    <w:basedOn w:val="afa"/>
    <w:pPr>
      <w:autoSpaceDE w:val="0"/>
      <w:autoSpaceDN w:val="0"/>
      <w:adjustRightInd w:val="0"/>
      <w:spacing w:line="270" w:lineRule="atLeast"/>
      <w:ind w:firstLineChars="0" w:firstLine="0"/>
    </w:pPr>
    <w:rPr>
      <w:rFonts w:ascii="宋体"/>
      <w:sz w:val="18"/>
      <w:szCs w:val="18"/>
    </w:rPr>
  </w:style>
  <w:style w:type="character" w:customStyle="1" w:styleId="cont-bt1">
    <w:name w:val="cont-bt1"/>
    <w:rPr>
      <w:b/>
      <w:bCs/>
      <w:sz w:val="18"/>
      <w:szCs w:val="18"/>
    </w:rPr>
  </w:style>
  <w:style w:type="character" w:customStyle="1" w:styleId="p14">
    <w:name w:val="p14"/>
    <w:basedOn w:val="afc"/>
  </w:style>
  <w:style w:type="paragraph" w:customStyle="1" w:styleId="g1">
    <w:name w:val="g列表1"/>
    <w:basedOn w:val="afa"/>
    <w:pPr>
      <w:ind w:firstLineChars="0" w:firstLine="0"/>
    </w:pPr>
    <w:rPr>
      <w:b/>
      <w:bCs/>
      <w:kern w:val="10"/>
    </w:rPr>
  </w:style>
  <w:style w:type="paragraph" w:customStyle="1" w:styleId="afffffffffffff3">
    <w:name w:val="文档正文"/>
    <w:basedOn w:val="afa"/>
    <w:pPr>
      <w:ind w:firstLineChars="0" w:firstLine="0"/>
    </w:pPr>
    <w:rPr>
      <w:rFonts w:ascii="宋体" w:hAnsi="宋体" w:cs="Arial"/>
      <w:b/>
    </w:rPr>
  </w:style>
  <w:style w:type="paragraph" w:customStyle="1" w:styleId="CharCharCharCharCharChar1CharCharCharChar">
    <w:name w:val="Char Char Char Char Char Char1 Char Char Char Char"/>
    <w:basedOn w:val="afa"/>
    <w:pPr>
      <w:spacing w:line="240" w:lineRule="auto"/>
      <w:ind w:firstLineChars="0" w:firstLine="0"/>
    </w:pPr>
    <w:rPr>
      <w:rFonts w:ascii="Tahoma" w:hAnsi="Tahoma"/>
    </w:rPr>
  </w:style>
  <w:style w:type="character" w:customStyle="1" w:styleId="bt21">
    <w:name w:val="bt21"/>
    <w:rPr>
      <w:color w:val="000000"/>
      <w:sz w:val="19"/>
      <w:szCs w:val="19"/>
    </w:rPr>
  </w:style>
  <w:style w:type="character" w:customStyle="1" w:styleId="CharChar4">
    <w:name w:val="Char Char4"/>
    <w:rPr>
      <w:b/>
      <w:kern w:val="2"/>
      <w:sz w:val="21"/>
    </w:rPr>
  </w:style>
  <w:style w:type="paragraph" w:customStyle="1" w:styleId="TableHead">
    <w:name w:val="TableHead"/>
    <w:pPr>
      <w:shd w:val="clear" w:color="auto" w:fill="09357A"/>
      <w:jc w:val="center"/>
    </w:pPr>
    <w:rPr>
      <w:rFonts w:ascii="Century Gothic" w:hAnsi="Century Gothic"/>
      <w:b/>
      <w:color w:val="FFFFFF"/>
      <w:sz w:val="22"/>
      <w:szCs w:val="22"/>
    </w:rPr>
  </w:style>
  <w:style w:type="paragraph" w:customStyle="1" w:styleId="TableTextLeft">
    <w:name w:val="TableTextLeft"/>
    <w:rPr>
      <w:rFonts w:ascii="Century Gothic" w:hAnsi="Century Gothic"/>
      <w:sz w:val="18"/>
      <w:szCs w:val="18"/>
    </w:rPr>
  </w:style>
  <w:style w:type="paragraph" w:customStyle="1" w:styleId="Subhead1">
    <w:name w:val="Subhead1"/>
    <w:next w:val="Body"/>
    <w:pPr>
      <w:spacing w:before="240" w:after="60"/>
    </w:pPr>
    <w:rPr>
      <w:rFonts w:ascii="Century Gothic" w:hAnsi="Century Gothic"/>
      <w:b/>
      <w:spacing w:val="20"/>
      <w:sz w:val="24"/>
      <w:szCs w:val="24"/>
    </w:rPr>
  </w:style>
  <w:style w:type="paragraph" w:customStyle="1" w:styleId="Subhead3">
    <w:name w:val="Subhead3"/>
    <w:basedOn w:val="Subhead1"/>
    <w:rPr>
      <w:i/>
      <w:spacing w:val="0"/>
      <w:sz w:val="22"/>
      <w:szCs w:val="22"/>
    </w:rPr>
  </w:style>
  <w:style w:type="paragraph" w:customStyle="1" w:styleId="TableTextFirstColumn">
    <w:name w:val="TableTextFirstColumn"/>
    <w:basedOn w:val="TableTextLeft"/>
    <w:next w:val="TableTextLeft"/>
    <w:rPr>
      <w:b/>
    </w:rPr>
  </w:style>
  <w:style w:type="paragraph" w:customStyle="1" w:styleId="afffffffffffff4">
    <w:name w:val="加粗显示"/>
    <w:basedOn w:val="afa"/>
    <w:pPr>
      <w:adjustRightInd w:val="0"/>
      <w:spacing w:before="120"/>
      <w:ind w:firstLineChars="0" w:firstLine="505"/>
      <w:textAlignment w:val="baseline"/>
    </w:pPr>
    <w:rPr>
      <w:rFonts w:ascii="Arial" w:hAnsi="Arial"/>
      <w:b/>
      <w:spacing w:val="20"/>
    </w:rPr>
  </w:style>
  <w:style w:type="paragraph" w:customStyle="1" w:styleId="PlainText1">
    <w:name w:val="Plain Text1"/>
    <w:basedOn w:val="afa"/>
    <w:pPr>
      <w:adjustRightInd w:val="0"/>
      <w:ind w:firstLineChars="0" w:firstLine="425"/>
      <w:textAlignment w:val="baseline"/>
    </w:pPr>
    <w:rPr>
      <w:rFonts w:ascii="宋" w:eastAsia="宋" w:hAnsi="Arial"/>
      <w:spacing w:val="20"/>
    </w:rPr>
  </w:style>
  <w:style w:type="paragraph" w:customStyle="1" w:styleId="DefaultText">
    <w:name w:val="Default Text"/>
    <w:basedOn w:val="afa"/>
    <w:pPr>
      <w:adjustRightInd w:val="0"/>
      <w:spacing w:line="240" w:lineRule="auto"/>
      <w:ind w:firstLineChars="0" w:firstLine="0"/>
      <w:jc w:val="left"/>
      <w:textAlignment w:val="baseline"/>
    </w:pPr>
    <w:rPr>
      <w:rFonts w:ascii="楷体" w:eastAsia="楷体" w:hAnsi="Tms Rmn"/>
      <w:sz w:val="28"/>
      <w:lang w:eastAsia="en-US"/>
    </w:rPr>
  </w:style>
  <w:style w:type="paragraph" w:customStyle="1" w:styleId="2ff5">
    <w:name w:val="样式2"/>
    <w:basedOn w:val="TOC3"/>
    <w:pPr>
      <w:tabs>
        <w:tab w:val="right" w:leader="dot" w:pos="8930"/>
      </w:tabs>
      <w:spacing w:line="312" w:lineRule="atLeast"/>
      <w:ind w:left="0" w:firstLineChars="0" w:firstLine="0"/>
    </w:pPr>
    <w:rPr>
      <w:rFonts w:ascii="Times New Roman" w:hAnsi="Times New Roman"/>
      <w:i w:val="0"/>
      <w:iCs w:val="0"/>
      <w:sz w:val="24"/>
      <w:lang w:eastAsia="en-US"/>
    </w:rPr>
  </w:style>
  <w:style w:type="paragraph" w:customStyle="1" w:styleId="Amen">
    <w:name w:val="Amen"/>
    <w:basedOn w:val="afffffa"/>
    <w:pPr>
      <w:spacing w:before="0" w:after="0" w:line="240" w:lineRule="auto"/>
      <w:outlineLvl w:val="9"/>
    </w:pPr>
    <w:rPr>
      <w:rFonts w:ascii="黑体" w:eastAsia="黑体" w:hAnsi="宋体" w:cs="Arial"/>
      <w:bCs/>
      <w:caps/>
      <w:spacing w:val="20"/>
      <w:sz w:val="52"/>
      <w:szCs w:val="24"/>
    </w:rPr>
  </w:style>
  <w:style w:type="paragraph" w:customStyle="1" w:styleId="BodyTextIndent21">
    <w:name w:val="Body Text Indent 21"/>
    <w:basedOn w:val="afa"/>
    <w:pPr>
      <w:autoSpaceDE w:val="0"/>
      <w:autoSpaceDN w:val="0"/>
      <w:adjustRightInd w:val="0"/>
      <w:spacing w:line="240" w:lineRule="auto"/>
      <w:ind w:firstLineChars="0" w:firstLine="561"/>
      <w:textAlignment w:val="baseline"/>
    </w:pPr>
    <w:rPr>
      <w:rFonts w:ascii="仿宋_GB23" w:eastAsia="仿宋_GB23" w:hAnsi="Arial"/>
      <w:sz w:val="28"/>
    </w:rPr>
  </w:style>
  <w:style w:type="paragraph" w:customStyle="1" w:styleId="5c">
    <w:name w:val="标题5"/>
    <w:basedOn w:val="afb"/>
    <w:pPr>
      <w:adjustRightInd w:val="0"/>
      <w:ind w:firstLineChars="0" w:firstLine="0"/>
      <w:jc w:val="left"/>
      <w:textAlignment w:val="baseline"/>
    </w:pPr>
    <w:rPr>
      <w:rFonts w:ascii="Arial" w:eastAsia="黑体" w:hAnsi="Arial"/>
      <w:b/>
      <w:spacing w:val="20"/>
      <w:sz w:val="28"/>
    </w:rPr>
  </w:style>
  <w:style w:type="paragraph" w:customStyle="1" w:styleId="4b">
    <w:name w:val="样式4"/>
    <w:basedOn w:val="afffffa"/>
    <w:pPr>
      <w:adjustRightInd w:val="0"/>
      <w:spacing w:after="60"/>
      <w:textAlignment w:val="baseline"/>
    </w:pPr>
    <w:rPr>
      <w:rFonts w:ascii="黑体" w:hAnsi="Arial"/>
      <w:spacing w:val="20"/>
      <w:sz w:val="36"/>
      <w:szCs w:val="20"/>
    </w:rPr>
  </w:style>
  <w:style w:type="paragraph" w:customStyle="1" w:styleId="font0">
    <w:name w:val="font0"/>
    <w:basedOn w:val="afa"/>
    <w:pPr>
      <w:widowControl/>
      <w:spacing w:before="100" w:beforeAutospacing="1" w:after="100" w:afterAutospacing="1" w:line="240" w:lineRule="auto"/>
      <w:ind w:firstLineChars="0" w:firstLine="0"/>
      <w:jc w:val="left"/>
    </w:pPr>
    <w:rPr>
      <w:rFonts w:ascii="宋体" w:hAnsi="宋体" w:hint="eastAsia"/>
    </w:rPr>
  </w:style>
  <w:style w:type="paragraph" w:customStyle="1" w:styleId="xl40">
    <w:name w:val="xl40"/>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rPr>
  </w:style>
  <w:style w:type="paragraph" w:customStyle="1" w:styleId="xl41">
    <w:name w:val="xl41"/>
    <w:basedOn w:val="afa"/>
    <w:pPr>
      <w:widowControl/>
      <w:pBdr>
        <w:left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rPr>
  </w:style>
  <w:style w:type="paragraph" w:customStyle="1" w:styleId="xl42">
    <w:name w:val="xl42"/>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rPr>
  </w:style>
  <w:style w:type="paragraph" w:customStyle="1" w:styleId="afffffffffffff5">
    <w:name w:val="正文段"/>
    <w:basedOn w:val="afa"/>
    <w:pPr>
      <w:widowControl/>
      <w:adjustRightInd w:val="0"/>
      <w:spacing w:after="240" w:line="240" w:lineRule="atLeast"/>
      <w:ind w:firstLineChars="0" w:firstLine="454"/>
      <w:textAlignment w:val="bottom"/>
    </w:pPr>
    <w:rPr>
      <w:rFonts w:ascii="宋体"/>
    </w:rPr>
  </w:style>
  <w:style w:type="paragraph" w:customStyle="1" w:styleId="afffffffffffff6">
    <w:name w:val="符号悬挂缩进"/>
    <w:basedOn w:val="afa"/>
    <w:pPr>
      <w:tabs>
        <w:tab w:val="left" w:pos="720"/>
      </w:tabs>
      <w:spacing w:line="240" w:lineRule="auto"/>
      <w:ind w:left="720" w:firstLineChars="0" w:hanging="360"/>
    </w:pPr>
    <w:rPr>
      <w:b/>
      <w:snapToGrid w:val="0"/>
    </w:rPr>
  </w:style>
  <w:style w:type="paragraph" w:customStyle="1" w:styleId="af3">
    <w:name w:val="子标题"/>
    <w:basedOn w:val="afa"/>
    <w:pPr>
      <w:numPr>
        <w:numId w:val="23"/>
      </w:numPr>
      <w:tabs>
        <w:tab w:val="clear" w:pos="925"/>
        <w:tab w:val="left" w:pos="420"/>
      </w:tabs>
      <w:adjustRightInd w:val="0"/>
      <w:spacing w:line="240" w:lineRule="atLeast"/>
      <w:ind w:left="420" w:firstLineChars="0" w:firstLine="0"/>
      <w:jc w:val="left"/>
      <w:textAlignment w:val="baseline"/>
      <w:outlineLvl w:val="0"/>
    </w:pPr>
    <w:rPr>
      <w:rFonts w:ascii="楷体_GB2312"/>
      <w:b/>
      <w:spacing w:val="-12"/>
      <w:sz w:val="28"/>
    </w:rPr>
  </w:style>
  <w:style w:type="paragraph" w:customStyle="1" w:styleId="Normal1">
    <w:name w:val="Normal1"/>
    <w:basedOn w:val="afa"/>
    <w:pPr>
      <w:widowControl/>
      <w:numPr>
        <w:numId w:val="24"/>
      </w:numPr>
      <w:tabs>
        <w:tab w:val="clear" w:pos="420"/>
      </w:tabs>
      <w:overflowPunct w:val="0"/>
      <w:autoSpaceDE w:val="0"/>
      <w:autoSpaceDN w:val="0"/>
      <w:adjustRightInd w:val="0"/>
      <w:spacing w:line="240" w:lineRule="auto"/>
      <w:ind w:left="0" w:firstLineChars="0" w:firstLine="0"/>
      <w:textAlignment w:val="baseline"/>
    </w:pPr>
    <w:rPr>
      <w:sz w:val="21"/>
    </w:rPr>
  </w:style>
  <w:style w:type="paragraph" w:customStyle="1" w:styleId="BodyText21">
    <w:name w:val="Body Text 21"/>
    <w:basedOn w:val="afa"/>
    <w:pPr>
      <w:adjustRightInd w:val="0"/>
      <w:ind w:firstLineChars="0" w:firstLine="0"/>
      <w:jc w:val="left"/>
      <w:textAlignment w:val="baseline"/>
    </w:pPr>
    <w:rPr>
      <w:rFonts w:eastAsia="仿宋_GB2312"/>
    </w:rPr>
  </w:style>
  <w:style w:type="paragraph" w:customStyle="1" w:styleId="USE1">
    <w:name w:val="USE 1"/>
    <w:basedOn w:val="afa"/>
    <w:pPr>
      <w:spacing w:line="200" w:lineRule="atLeast"/>
      <w:ind w:firstLineChars="0" w:firstLine="0"/>
      <w:jc w:val="left"/>
    </w:pPr>
    <w:rPr>
      <w:rFonts w:ascii="宋体" w:hAnsi="宋体"/>
      <w:b/>
    </w:rPr>
  </w:style>
  <w:style w:type="character" w:customStyle="1" w:styleId="3CharChar">
    <w:name w:val="标题 3 Char Char"/>
    <w:rPr>
      <w:rFonts w:ascii="宋体" w:eastAsia="宋体" w:hAnsi="宋体"/>
      <w:sz w:val="24"/>
    </w:rPr>
  </w:style>
  <w:style w:type="paragraph" w:customStyle="1" w:styleId="afffffffffffff7">
    <w:name w:val="保留正文"/>
    <w:basedOn w:val="aff5"/>
    <w:pPr>
      <w:keepNext/>
      <w:spacing w:after="160" w:line="240" w:lineRule="auto"/>
      <w:ind w:left="0" w:right="0" w:firstLineChars="0" w:firstLine="0"/>
    </w:pPr>
    <w:rPr>
      <w:sz w:val="21"/>
    </w:rPr>
  </w:style>
  <w:style w:type="paragraph" w:customStyle="1" w:styleId="afffffffffffff8">
    <w:name w:val="分类"/>
    <w:basedOn w:val="afa"/>
    <w:next w:val="afa"/>
    <w:pPr>
      <w:widowControl/>
      <w:snapToGrid w:val="0"/>
      <w:spacing w:before="80" w:after="120"/>
      <w:ind w:left="567" w:firstLineChars="0" w:firstLine="0"/>
    </w:pPr>
    <w:rPr>
      <w:rFonts w:ascii="Arial" w:eastAsia="黑体" w:hAnsi="Arial"/>
    </w:rPr>
  </w:style>
  <w:style w:type="character" w:customStyle="1" w:styleId="CharCharCharCharChar">
    <w:name w:val="文字 Char Char Char Char Char"/>
    <w:rPr>
      <w:rFonts w:ascii="宋体" w:eastAsia="宋体"/>
      <w:kern w:val="2"/>
      <w:sz w:val="28"/>
      <w:lang w:val="en-US" w:eastAsia="zh-CN" w:bidi="ar-SA"/>
    </w:rPr>
  </w:style>
  <w:style w:type="character" w:customStyle="1" w:styleId="CharChar3">
    <w:name w:val="文字 Char Char"/>
    <w:rPr>
      <w:rFonts w:ascii="宋体" w:eastAsia="宋体"/>
      <w:kern w:val="2"/>
      <w:sz w:val="28"/>
      <w:lang w:val="en-US" w:eastAsia="zh-CN" w:bidi="ar-SA"/>
    </w:rPr>
  </w:style>
  <w:style w:type="paragraph" w:customStyle="1" w:styleId="CharCharCharCharCharChar0">
    <w:name w:val="Char Char 字元 字元 字元 Char Char Char Char"/>
    <w:basedOn w:val="afa"/>
    <w:pPr>
      <w:adjustRightInd w:val="0"/>
      <w:ind w:firstLineChars="0" w:firstLine="0"/>
    </w:pPr>
  </w:style>
  <w:style w:type="paragraph" w:customStyle="1" w:styleId="CharCharCharChar0">
    <w:name w:val="文字 Char Char Char Char"/>
    <w:basedOn w:val="afa"/>
    <w:pPr>
      <w:tabs>
        <w:tab w:val="left" w:pos="8520"/>
      </w:tabs>
      <w:spacing w:line="312" w:lineRule="auto"/>
      <w:ind w:right="-210" w:firstLineChars="0" w:firstLine="556"/>
    </w:pPr>
    <w:rPr>
      <w:rFonts w:ascii="宋体"/>
      <w:sz w:val="28"/>
    </w:rPr>
  </w:style>
  <w:style w:type="paragraph" w:customStyle="1" w:styleId="CharCharChar">
    <w:name w:val="文字 Char Char Char"/>
    <w:basedOn w:val="afa"/>
    <w:pPr>
      <w:tabs>
        <w:tab w:val="left" w:pos="8520"/>
      </w:tabs>
      <w:spacing w:line="312" w:lineRule="auto"/>
      <w:ind w:right="-210" w:firstLineChars="0" w:firstLine="556"/>
    </w:pPr>
    <w:rPr>
      <w:rFonts w:ascii="宋体"/>
      <w:sz w:val="28"/>
    </w:rPr>
  </w:style>
  <w:style w:type="paragraph" w:customStyle="1" w:styleId="afffffffffffff9">
    <w:name w:val="表格文字"/>
    <w:basedOn w:val="afa"/>
    <w:link w:val="Charf3"/>
    <w:pPr>
      <w:spacing w:line="240" w:lineRule="auto"/>
      <w:ind w:firstLineChars="0" w:firstLine="0"/>
    </w:pPr>
    <w:rPr>
      <w:sz w:val="21"/>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fa"/>
    <w:pPr>
      <w:widowControl/>
      <w:spacing w:line="400" w:lineRule="exact"/>
      <w:ind w:firstLineChars="0" w:firstLine="0"/>
    </w:pPr>
    <w:rPr>
      <w:rFonts w:ascii="宋体" w:hAnsi="宋体"/>
      <w:sz w:val="28"/>
      <w:szCs w:val="28"/>
    </w:rPr>
  </w:style>
  <w:style w:type="paragraph" w:customStyle="1" w:styleId="afffffffffffffa">
    <w:name w:val="产品手册特性列表"/>
    <w:basedOn w:val="afa"/>
    <w:pPr>
      <w:tabs>
        <w:tab w:val="left" w:pos="420"/>
      </w:tabs>
      <w:spacing w:line="400" w:lineRule="exact"/>
      <w:ind w:left="420" w:firstLineChars="0" w:hanging="420"/>
    </w:pPr>
    <w:rPr>
      <w:rFonts w:ascii="Arial" w:eastAsia="黑体" w:hAnsi="Arial" w:cs="Arial"/>
      <w:sz w:val="21"/>
      <w:szCs w:val="21"/>
    </w:rPr>
  </w:style>
  <w:style w:type="character" w:customStyle="1" w:styleId="Charf4">
    <w:name w:val="产品手册标题 Char"/>
    <w:rPr>
      <w:rFonts w:ascii="宋体" w:eastAsia="宋体" w:hAnsi="宋体"/>
      <w:kern w:val="2"/>
      <w:sz w:val="24"/>
      <w:szCs w:val="24"/>
      <w:lang w:val="en-US" w:eastAsia="zh-CN" w:bidi="ar-SA"/>
    </w:rPr>
  </w:style>
  <w:style w:type="paragraph" w:customStyle="1" w:styleId="Charf5">
    <w:name w:val="首航缩进 Char"/>
    <w:basedOn w:val="afa"/>
    <w:link w:val="CharChar8"/>
    <w:pPr>
      <w:ind w:firstLineChars="0" w:firstLine="0"/>
    </w:pPr>
    <w:rPr>
      <w:rFonts w:ascii="宋体" w:hAnsi="宋体"/>
    </w:rPr>
  </w:style>
  <w:style w:type="paragraph" w:customStyle="1" w:styleId="afffffffffffffb">
    <w:name w:val="编号"/>
    <w:pPr>
      <w:spacing w:line="300" w:lineRule="auto"/>
      <w:ind w:left="57"/>
    </w:pPr>
    <w:rPr>
      <w:rFonts w:eastAsia="仿宋_GB2312"/>
      <w:b/>
      <w:color w:val="000000"/>
      <w:kern w:val="2"/>
      <w:sz w:val="24"/>
      <w:szCs w:val="24"/>
    </w:rPr>
  </w:style>
  <w:style w:type="character" w:customStyle="1" w:styleId="myp1111">
    <w:name w:val="myp1111"/>
    <w:rPr>
      <w:rFonts w:ascii="ˎ̥" w:hAnsi="ˎ̥" w:hint="default"/>
      <w:color w:val="000000"/>
      <w:sz w:val="20"/>
      <w:szCs w:val="20"/>
      <w:u w:val="none"/>
    </w:rPr>
  </w:style>
  <w:style w:type="paragraph" w:customStyle="1" w:styleId="afffffffffffffc">
    <w:name w:val="正文加粗"/>
    <w:basedOn w:val="afa"/>
    <w:pPr>
      <w:tabs>
        <w:tab w:val="left" w:pos="1271"/>
      </w:tabs>
      <w:spacing w:line="240" w:lineRule="auto"/>
      <w:ind w:left="1271" w:firstLineChars="0" w:hanging="420"/>
    </w:pPr>
    <w:rPr>
      <w:sz w:val="21"/>
    </w:rPr>
  </w:style>
  <w:style w:type="paragraph" w:customStyle="1" w:styleId="font11">
    <w:name w:val="font11"/>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font12">
    <w:name w:val="font12"/>
    <w:basedOn w:val="afa"/>
    <w:pPr>
      <w:widowControl/>
      <w:spacing w:before="100" w:beforeAutospacing="1" w:after="100" w:afterAutospacing="1" w:line="240" w:lineRule="auto"/>
      <w:ind w:firstLineChars="0" w:firstLine="0"/>
      <w:jc w:val="left"/>
    </w:pPr>
    <w:rPr>
      <w:color w:val="000000"/>
    </w:rPr>
  </w:style>
  <w:style w:type="paragraph" w:customStyle="1" w:styleId="font13">
    <w:name w:val="font13"/>
    <w:basedOn w:val="afa"/>
    <w:pPr>
      <w:widowControl/>
      <w:spacing w:before="100" w:beforeAutospacing="1" w:after="100" w:afterAutospacing="1" w:line="240" w:lineRule="auto"/>
      <w:ind w:firstLineChars="0" w:firstLine="0"/>
      <w:jc w:val="left"/>
    </w:pPr>
    <w:rPr>
      <w:rFonts w:ascii="Arial" w:hAnsi="Arial" w:cs="Arial"/>
      <w:sz w:val="22"/>
      <w:szCs w:val="22"/>
    </w:rPr>
  </w:style>
  <w:style w:type="paragraph" w:customStyle="1" w:styleId="font14">
    <w:name w:val="font14"/>
    <w:basedOn w:val="afa"/>
    <w:pPr>
      <w:widowControl/>
      <w:spacing w:before="100" w:beforeAutospacing="1" w:after="100" w:afterAutospacing="1" w:line="240" w:lineRule="auto"/>
      <w:ind w:firstLineChars="0" w:firstLine="0"/>
      <w:jc w:val="left"/>
    </w:pPr>
    <w:rPr>
      <w:rFonts w:ascii="Arial" w:hAnsi="Arial" w:cs="Arial"/>
      <w:color w:val="000000"/>
      <w:sz w:val="22"/>
      <w:szCs w:val="22"/>
    </w:rPr>
  </w:style>
  <w:style w:type="paragraph" w:customStyle="1" w:styleId="xl23">
    <w:name w:val="xl23"/>
    <w:basedOn w:val="afa"/>
    <w:pPr>
      <w:widowControl/>
      <w:spacing w:before="100" w:beforeAutospacing="1" w:after="100" w:afterAutospacing="1" w:line="240" w:lineRule="auto"/>
      <w:ind w:firstLineChars="0" w:firstLine="0"/>
      <w:jc w:val="center"/>
    </w:pPr>
    <w:rPr>
      <w:rFonts w:ascii="宋体" w:hAnsi="宋体" w:cs="宋体"/>
    </w:rPr>
  </w:style>
  <w:style w:type="paragraph" w:customStyle="1" w:styleId="xl43">
    <w:name w:val="xl43"/>
    <w:basedOn w:val="afa"/>
    <w:pPr>
      <w:widowControl/>
      <w:spacing w:before="100" w:beforeAutospacing="1" w:after="100" w:afterAutospacing="1" w:line="240" w:lineRule="auto"/>
      <w:ind w:firstLineChars="0" w:firstLine="0"/>
      <w:jc w:val="left"/>
    </w:pPr>
    <w:rPr>
      <w:rFonts w:ascii="宋体" w:hAnsi="宋体" w:cs="宋体"/>
      <w:sz w:val="22"/>
      <w:szCs w:val="22"/>
    </w:rPr>
  </w:style>
  <w:style w:type="paragraph" w:customStyle="1" w:styleId="xl45">
    <w:name w:val="xl45"/>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style>
  <w:style w:type="paragraph" w:customStyle="1" w:styleId="xl46">
    <w:name w:val="xl46"/>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style>
  <w:style w:type="paragraph" w:customStyle="1" w:styleId="xl48">
    <w:name w:val="xl48"/>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rPr>
  </w:style>
  <w:style w:type="paragraph" w:customStyle="1" w:styleId="xl49">
    <w:name w:val="xl49"/>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50">
    <w:name w:val="xl50"/>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52">
    <w:name w:val="xl52"/>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53">
    <w:name w:val="xl53"/>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54">
    <w:name w:val="xl54"/>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style>
  <w:style w:type="paragraph" w:customStyle="1" w:styleId="xl55">
    <w:name w:val="xl55"/>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rPr>
  </w:style>
  <w:style w:type="paragraph" w:customStyle="1" w:styleId="xl56">
    <w:name w:val="xl56"/>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57">
    <w:name w:val="xl57"/>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Arial" w:hAnsi="Arial" w:cs="Arial"/>
    </w:rPr>
  </w:style>
  <w:style w:type="paragraph" w:customStyle="1" w:styleId="xl58">
    <w:name w:val="xl58"/>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59">
    <w:name w:val="xl59"/>
    <w:basedOn w:val="afa"/>
    <w:pPr>
      <w:widowControl/>
      <w:spacing w:before="100" w:beforeAutospacing="1" w:after="100" w:afterAutospacing="1" w:line="240" w:lineRule="auto"/>
      <w:ind w:firstLineChars="0" w:firstLine="0"/>
      <w:jc w:val="center"/>
    </w:pPr>
    <w:rPr>
      <w:rFonts w:ascii="宋体" w:hAnsi="宋体" w:cs="宋体"/>
      <w:sz w:val="22"/>
      <w:szCs w:val="22"/>
    </w:rPr>
  </w:style>
  <w:style w:type="paragraph" w:customStyle="1" w:styleId="xl60">
    <w:name w:val="xl60"/>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rPr>
  </w:style>
  <w:style w:type="paragraph" w:customStyle="1" w:styleId="xl62">
    <w:name w:val="xl62"/>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Arial" w:hAnsi="Arial" w:cs="Arial"/>
    </w:rPr>
  </w:style>
  <w:style w:type="paragraph" w:customStyle="1" w:styleId="xl63">
    <w:name w:val="xl63"/>
    <w:basedOn w:val="afa"/>
    <w:pPr>
      <w:widowControl/>
      <w:spacing w:before="100" w:beforeAutospacing="1" w:after="100" w:afterAutospacing="1" w:line="240" w:lineRule="auto"/>
      <w:ind w:firstLineChars="0" w:firstLine="0"/>
      <w:jc w:val="left"/>
    </w:pPr>
    <w:rPr>
      <w:rFonts w:ascii="宋体" w:hAnsi="宋体" w:cs="宋体"/>
      <w:sz w:val="22"/>
      <w:szCs w:val="22"/>
    </w:rPr>
  </w:style>
  <w:style w:type="paragraph" w:customStyle="1" w:styleId="xl64">
    <w:name w:val="xl64"/>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sz w:val="22"/>
      <w:szCs w:val="22"/>
    </w:rPr>
  </w:style>
  <w:style w:type="paragraph" w:customStyle="1" w:styleId="xl65">
    <w:name w:val="xl65"/>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textAlignment w:val="bottom"/>
    </w:pPr>
    <w:rPr>
      <w:rFonts w:ascii="宋体" w:hAnsi="宋体" w:cs="宋体"/>
      <w:color w:val="000000"/>
      <w:sz w:val="22"/>
      <w:szCs w:val="22"/>
    </w:rPr>
  </w:style>
  <w:style w:type="paragraph" w:customStyle="1" w:styleId="afffffffffffffd">
    <w:name w:val="重点"/>
    <w:basedOn w:val="afa"/>
    <w:pPr>
      <w:tabs>
        <w:tab w:val="left" w:pos="360"/>
      </w:tabs>
      <w:adjustRightInd w:val="0"/>
      <w:spacing w:before="60" w:after="60" w:line="300" w:lineRule="auto"/>
      <w:ind w:firstLineChars="0" w:firstLine="0"/>
      <w:textAlignment w:val="baseline"/>
    </w:pPr>
    <w:rPr>
      <w:b/>
    </w:rPr>
  </w:style>
  <w:style w:type="paragraph" w:customStyle="1" w:styleId="1ff1">
    <w:name w:val="样式 正文首行缩进 + 首行缩进:  1 字符"/>
    <w:basedOn w:val="afa"/>
    <w:pPr>
      <w:spacing w:after="120" w:line="240" w:lineRule="auto"/>
      <w:ind w:firstLine="200"/>
    </w:pPr>
  </w:style>
  <w:style w:type="paragraph" w:customStyle="1" w:styleId="ParaCharCharCharCharCharCharCharCharChar1">
    <w:name w:val="默认段落字体 Para Char Char Char Char Char Char Char Char Char1"/>
    <w:basedOn w:val="afa"/>
    <w:pPr>
      <w:spacing w:line="240" w:lineRule="auto"/>
      <w:ind w:firstLineChars="0" w:firstLine="0"/>
    </w:pPr>
    <w:rPr>
      <w:rFonts w:ascii="Tahoma" w:hAnsi="Tahoma"/>
    </w:rPr>
  </w:style>
  <w:style w:type="paragraph" w:customStyle="1" w:styleId="3f6">
    <w:name w:val="3级标题"/>
    <w:basedOn w:val="affffd"/>
    <w:rPr>
      <w:rFonts w:cs="Arial" w:hint="default"/>
      <w:b w:val="0"/>
      <w:bCs/>
      <w:sz w:val="24"/>
      <w:szCs w:val="24"/>
    </w:rPr>
  </w:style>
  <w:style w:type="paragraph" w:customStyle="1" w:styleId="afffffffffffffe">
    <w:name w:val="产品手册功能介绍１．２．３"/>
    <w:basedOn w:val="afa"/>
    <w:pPr>
      <w:spacing w:beforeLines="25" w:before="78" w:afterLines="25" w:after="78" w:line="400" w:lineRule="exact"/>
      <w:ind w:firstLineChars="0" w:firstLine="0"/>
    </w:pPr>
    <w:rPr>
      <w:rFonts w:ascii="Arial" w:eastAsia="黑体" w:hAnsi="Arial" w:cs="Arial"/>
      <w:sz w:val="21"/>
      <w:szCs w:val="21"/>
    </w:rPr>
  </w:style>
  <w:style w:type="paragraph" w:customStyle="1" w:styleId="Char">
    <w:name w:val="默认段落字体 Char"/>
    <w:basedOn w:val="afa"/>
    <w:pPr>
      <w:numPr>
        <w:numId w:val="25"/>
      </w:numPr>
      <w:tabs>
        <w:tab w:val="clear" w:pos="420"/>
      </w:tabs>
      <w:spacing w:line="240" w:lineRule="auto"/>
      <w:ind w:left="0" w:firstLineChars="0" w:firstLine="0"/>
    </w:pPr>
    <w:rPr>
      <w:sz w:val="21"/>
    </w:rPr>
  </w:style>
  <w:style w:type="character" w:customStyle="1" w:styleId="style101">
    <w:name w:val="style101"/>
    <w:rPr>
      <w:b/>
      <w:bCs/>
      <w:color w:val="CE0000"/>
      <w:sz w:val="21"/>
      <w:szCs w:val="21"/>
    </w:rPr>
  </w:style>
  <w:style w:type="character" w:customStyle="1" w:styleId="Heading4Char">
    <w:name w:val="Heading 4 Char"/>
    <w:locked/>
    <w:rPr>
      <w:rFonts w:eastAsia="黑体"/>
      <w:bCs/>
      <w:kern w:val="2"/>
      <w:sz w:val="28"/>
      <w:szCs w:val="28"/>
      <w:lang w:val="en-US" w:eastAsia="zh-CN" w:bidi="ar-SA"/>
    </w:rPr>
  </w:style>
  <w:style w:type="paragraph" w:customStyle="1" w:styleId="xl94">
    <w:name w:val="xl94"/>
    <w:basedOn w:val="afa"/>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宋体" w:hAnsi="宋体" w:cs="宋体"/>
      <w:color w:val="000000"/>
    </w:rPr>
  </w:style>
  <w:style w:type="paragraph" w:customStyle="1" w:styleId="xl95">
    <w:name w:val="xl95"/>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96">
    <w:name w:val="xl96"/>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楷体_GB2312" w:eastAsia="楷体_GB2312" w:hAnsi="宋体" w:cs="宋体"/>
      <w:color w:val="000000"/>
    </w:rPr>
  </w:style>
  <w:style w:type="paragraph" w:customStyle="1" w:styleId="xl97">
    <w:name w:val="xl97"/>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98">
    <w:name w:val="xl98"/>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99">
    <w:name w:val="xl99"/>
    <w:basedOn w:val="afa"/>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jc w:val="left"/>
    </w:pPr>
    <w:rPr>
      <w:rFonts w:ascii="宋体" w:hAnsi="宋体" w:cs="宋体"/>
      <w:color w:val="000000"/>
    </w:rPr>
  </w:style>
  <w:style w:type="paragraph" w:customStyle="1" w:styleId="xl100">
    <w:name w:val="xl100"/>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xl101">
    <w:name w:val="xl101"/>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02">
    <w:name w:val="xl102"/>
    <w:basedOn w:val="afa"/>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Chars="0" w:firstLine="0"/>
      <w:jc w:val="right"/>
    </w:pPr>
    <w:rPr>
      <w:rFonts w:ascii="宋体" w:hAnsi="宋体" w:cs="宋体"/>
      <w:color w:val="000000"/>
    </w:rPr>
  </w:style>
  <w:style w:type="paragraph" w:customStyle="1" w:styleId="xl103">
    <w:name w:val="xl103"/>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04">
    <w:name w:val="xl104"/>
    <w:basedOn w:val="afa"/>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Chars="0" w:firstLine="0"/>
      <w:jc w:val="right"/>
    </w:pPr>
    <w:rPr>
      <w:rFonts w:ascii="宋体" w:hAnsi="宋体" w:cs="宋体"/>
      <w:color w:val="000000"/>
    </w:rPr>
  </w:style>
  <w:style w:type="paragraph" w:customStyle="1" w:styleId="xl105">
    <w:name w:val="xl105"/>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06">
    <w:name w:val="xl106"/>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color w:val="000000"/>
      <w:sz w:val="21"/>
      <w:szCs w:val="21"/>
    </w:rPr>
  </w:style>
  <w:style w:type="paragraph" w:customStyle="1" w:styleId="xl107">
    <w:name w:val="xl107"/>
    <w:basedOn w:val="afa"/>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Chars="0" w:firstLine="0"/>
      <w:jc w:val="right"/>
    </w:pPr>
    <w:rPr>
      <w:rFonts w:ascii="宋体" w:hAnsi="宋体" w:cs="宋体"/>
      <w:color w:val="000000"/>
    </w:rPr>
  </w:style>
  <w:style w:type="paragraph" w:customStyle="1" w:styleId="xl108">
    <w:name w:val="xl108"/>
    <w:basedOn w:val="afa"/>
    <w:pPr>
      <w:widowControl/>
      <w:spacing w:before="100" w:beforeAutospacing="1" w:after="100" w:afterAutospacing="1" w:line="240" w:lineRule="auto"/>
      <w:ind w:firstLineChars="0" w:firstLine="0"/>
      <w:jc w:val="right"/>
    </w:pPr>
    <w:rPr>
      <w:rFonts w:ascii="宋体" w:hAnsi="宋体" w:cs="宋体"/>
      <w:color w:val="000000"/>
    </w:rPr>
  </w:style>
  <w:style w:type="paragraph" w:customStyle="1" w:styleId="xl109">
    <w:name w:val="xl109"/>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110">
    <w:name w:val="xl110"/>
    <w:basedOn w:val="afa"/>
    <w:pPr>
      <w:widowControl/>
      <w:spacing w:before="100" w:beforeAutospacing="1" w:after="100" w:afterAutospacing="1" w:line="240" w:lineRule="auto"/>
      <w:ind w:firstLineChars="0" w:firstLine="0"/>
      <w:jc w:val="center"/>
    </w:pPr>
    <w:rPr>
      <w:rFonts w:ascii="宋体" w:hAnsi="宋体" w:cs="宋体"/>
      <w:color w:val="000000"/>
    </w:rPr>
  </w:style>
  <w:style w:type="paragraph" w:customStyle="1" w:styleId="xl111">
    <w:name w:val="xl111"/>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12">
    <w:name w:val="xl112"/>
    <w:basedOn w:val="afa"/>
    <w:pPr>
      <w:widowControl/>
      <w:pBdr>
        <w:left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13">
    <w:name w:val="xl113"/>
    <w:basedOn w:val="afa"/>
    <w:pPr>
      <w:widowControl/>
      <w:pBdr>
        <w:bottom w:val="single" w:sz="4" w:space="0" w:color="auto"/>
        <w:right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14">
    <w:name w:val="xl114"/>
    <w:basedOn w:val="af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15">
    <w:name w:val="xl115"/>
    <w:basedOn w:val="af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16">
    <w:name w:val="xl116"/>
    <w:basedOn w:val="afa"/>
    <w:pPr>
      <w:widowControl/>
      <w:pBdr>
        <w:top w:val="single" w:sz="4" w:space="0" w:color="auto"/>
        <w:left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17">
    <w:name w:val="xl117"/>
    <w:basedOn w:val="af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right"/>
    </w:pPr>
    <w:rPr>
      <w:rFonts w:ascii="宋体" w:hAnsi="宋体" w:cs="宋体"/>
      <w:color w:val="0000FF"/>
    </w:rPr>
  </w:style>
  <w:style w:type="paragraph" w:customStyle="1" w:styleId="xl118">
    <w:name w:val="xl118"/>
    <w:basedOn w:val="af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FF0000"/>
    </w:rPr>
  </w:style>
  <w:style w:type="paragraph" w:customStyle="1" w:styleId="xl119">
    <w:name w:val="xl119"/>
    <w:basedOn w:val="af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20">
    <w:name w:val="xl120"/>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FF0000"/>
    </w:rPr>
  </w:style>
  <w:style w:type="paragraph" w:customStyle="1" w:styleId="xl121">
    <w:name w:val="xl121"/>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22">
    <w:name w:val="xl122"/>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right"/>
    </w:pPr>
    <w:rPr>
      <w:rFonts w:ascii="宋体" w:hAnsi="宋体" w:cs="宋体"/>
      <w:b/>
      <w:bCs/>
      <w:color w:val="FF0000"/>
    </w:rPr>
  </w:style>
  <w:style w:type="paragraph" w:customStyle="1" w:styleId="xl123">
    <w:name w:val="xl123"/>
    <w:basedOn w:val="afa"/>
    <w:pPr>
      <w:widowControl/>
      <w:pBdr>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24">
    <w:name w:val="xl124"/>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25">
    <w:name w:val="xl125"/>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26">
    <w:name w:val="xl126"/>
    <w:basedOn w:val="afa"/>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FF0000"/>
    </w:rPr>
  </w:style>
  <w:style w:type="paragraph" w:customStyle="1" w:styleId="xl127">
    <w:name w:val="xl127"/>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right"/>
    </w:pPr>
    <w:rPr>
      <w:rFonts w:ascii="宋体" w:hAnsi="宋体" w:cs="宋体"/>
      <w:color w:val="FF0000"/>
    </w:rPr>
  </w:style>
  <w:style w:type="paragraph" w:customStyle="1" w:styleId="xl128">
    <w:name w:val="xl128"/>
    <w:basedOn w:val="afa"/>
    <w:pPr>
      <w:widowControl/>
      <w:pBdr>
        <w:top w:val="single" w:sz="4" w:space="0" w:color="auto"/>
        <w:left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29">
    <w:name w:val="xl129"/>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130">
    <w:name w:val="xl130"/>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color w:val="000000"/>
    </w:rPr>
  </w:style>
  <w:style w:type="paragraph" w:customStyle="1" w:styleId="xl131">
    <w:name w:val="xl131"/>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32">
    <w:name w:val="xl132"/>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FF0000"/>
    </w:rPr>
  </w:style>
  <w:style w:type="paragraph" w:customStyle="1" w:styleId="xl133">
    <w:name w:val="xl133"/>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35">
    <w:name w:val="xl135"/>
    <w:basedOn w:val="afa"/>
    <w:pPr>
      <w:widowControl/>
      <w:spacing w:before="100" w:beforeAutospacing="1" w:after="100" w:afterAutospacing="1" w:line="240" w:lineRule="auto"/>
      <w:ind w:firstLineChars="0" w:firstLine="0"/>
      <w:jc w:val="center"/>
    </w:pPr>
    <w:rPr>
      <w:rFonts w:ascii="宋体" w:hAnsi="宋体" w:cs="宋体"/>
      <w:color w:val="000000"/>
    </w:rPr>
  </w:style>
  <w:style w:type="paragraph" w:customStyle="1" w:styleId="xl136">
    <w:name w:val="xl136"/>
    <w:basedOn w:val="afa"/>
    <w:pPr>
      <w:widowControl/>
      <w:spacing w:before="100" w:beforeAutospacing="1" w:after="100" w:afterAutospacing="1" w:line="240" w:lineRule="auto"/>
      <w:ind w:firstLineChars="0" w:firstLine="0"/>
      <w:jc w:val="left"/>
    </w:pPr>
    <w:rPr>
      <w:rFonts w:ascii="宋体" w:hAnsi="宋体" w:cs="宋体"/>
      <w:color w:val="000000"/>
    </w:rPr>
  </w:style>
  <w:style w:type="paragraph" w:customStyle="1" w:styleId="xl137">
    <w:name w:val="xl137"/>
    <w:basedOn w:val="af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38">
    <w:name w:val="xl138"/>
    <w:basedOn w:val="afa"/>
    <w:pPr>
      <w:widowControl/>
      <w:pBdr>
        <w:top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39">
    <w:name w:val="xl139"/>
    <w:basedOn w:val="afa"/>
    <w:pPr>
      <w:widowControl/>
      <w:pBdr>
        <w:top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40">
    <w:name w:val="xl140"/>
    <w:basedOn w:val="afa"/>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141">
    <w:name w:val="xl141"/>
    <w:basedOn w:val="afa"/>
    <w:pPr>
      <w:widowControl/>
      <w:pBdr>
        <w:top w:val="single" w:sz="4" w:space="0" w:color="auto"/>
        <w:bottom w:val="single" w:sz="4" w:space="0" w:color="auto"/>
      </w:pBdr>
      <w:spacing w:before="100" w:beforeAutospacing="1" w:after="100" w:afterAutospacing="1" w:line="240" w:lineRule="auto"/>
      <w:ind w:firstLineChars="0" w:firstLine="0"/>
      <w:jc w:val="right"/>
    </w:pPr>
    <w:rPr>
      <w:rFonts w:ascii="宋体" w:hAnsi="宋体" w:cs="宋体"/>
      <w:b/>
      <w:bCs/>
      <w:color w:val="FF0000"/>
    </w:rPr>
  </w:style>
  <w:style w:type="paragraph" w:customStyle="1" w:styleId="xl142">
    <w:name w:val="xl142"/>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43">
    <w:name w:val="xl143"/>
    <w:basedOn w:val="afa"/>
    <w:pPr>
      <w:widowControl/>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44">
    <w:name w:val="xl144"/>
    <w:basedOn w:val="afa"/>
    <w:pPr>
      <w:widowControl/>
      <w:pBdr>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45">
    <w:name w:val="xl145"/>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hAnsi="宋体" w:cs="宋体"/>
      <w:b/>
      <w:bCs/>
      <w:color w:val="000000"/>
    </w:rPr>
  </w:style>
  <w:style w:type="paragraph" w:customStyle="1" w:styleId="xl146">
    <w:name w:val="xl146"/>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b/>
      <w:bCs/>
      <w:color w:val="000000"/>
    </w:rPr>
  </w:style>
  <w:style w:type="paragraph" w:customStyle="1" w:styleId="xl147">
    <w:name w:val="xl147"/>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148">
    <w:name w:val="xl148"/>
    <w:basedOn w:val="afa"/>
    <w:pPr>
      <w:widowControl/>
      <w:pBdr>
        <w:top w:val="single" w:sz="4" w:space="0" w:color="auto"/>
        <w:bottom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149">
    <w:name w:val="xl149"/>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000000"/>
    </w:rPr>
  </w:style>
  <w:style w:type="paragraph" w:customStyle="1" w:styleId="xl150">
    <w:name w:val="xl150"/>
    <w:basedOn w:val="afa"/>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51">
    <w:name w:val="xl151"/>
    <w:basedOn w:val="afa"/>
    <w:pPr>
      <w:widowControl/>
      <w:pBdr>
        <w:top w:val="single" w:sz="4" w:space="0" w:color="auto"/>
        <w:bottom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52">
    <w:name w:val="xl152"/>
    <w:basedOn w:val="afa"/>
    <w:pPr>
      <w:widowControl/>
      <w:pBdr>
        <w:top w:val="single" w:sz="4" w:space="0" w:color="auto"/>
        <w:bottom w:val="single" w:sz="4" w:space="0" w:color="auto"/>
        <w:right w:val="single" w:sz="4" w:space="0" w:color="auto"/>
      </w:pBdr>
      <w:spacing w:before="100" w:beforeAutospacing="1" w:after="100" w:afterAutospacing="1" w:line="240" w:lineRule="auto"/>
      <w:ind w:firstLineChars="0" w:firstLine="0"/>
      <w:jc w:val="left"/>
    </w:pPr>
    <w:rPr>
      <w:rFonts w:ascii="宋体" w:hAnsi="宋体" w:cs="宋体"/>
      <w:color w:val="000000"/>
    </w:rPr>
  </w:style>
  <w:style w:type="paragraph" w:customStyle="1" w:styleId="xl153">
    <w:name w:val="xl153"/>
    <w:basedOn w:val="afa"/>
    <w:pPr>
      <w:widowControl/>
      <w:pBdr>
        <w:top w:val="single" w:sz="4" w:space="0" w:color="auto"/>
        <w:left w:val="single" w:sz="4" w:space="0" w:color="auto"/>
        <w:bottom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54">
    <w:name w:val="xl154"/>
    <w:basedOn w:val="afa"/>
    <w:pPr>
      <w:widowControl/>
      <w:pBdr>
        <w:top w:val="single" w:sz="4" w:space="0" w:color="auto"/>
        <w:bottom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55">
    <w:name w:val="xl155"/>
    <w:basedOn w:val="afa"/>
    <w:pPr>
      <w:widowControl/>
      <w:pBdr>
        <w:left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56">
    <w:name w:val="xl156"/>
    <w:basedOn w:val="afa"/>
    <w:pPr>
      <w:widowControl/>
      <w:pBdr>
        <w:top w:val="single" w:sz="4" w:space="0" w:color="auto"/>
        <w:left w:val="single" w:sz="4" w:space="0" w:color="auto"/>
        <w:bottom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57">
    <w:name w:val="xl157"/>
    <w:basedOn w:val="afa"/>
    <w:pPr>
      <w:widowControl/>
      <w:pBdr>
        <w:top w:val="single" w:sz="4" w:space="0" w:color="auto"/>
        <w:bottom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58">
    <w:name w:val="xl158"/>
    <w:basedOn w:val="afa"/>
    <w:pPr>
      <w:widowControl/>
      <w:pBdr>
        <w:top w:val="single" w:sz="4" w:space="0" w:color="auto"/>
        <w:bottom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59">
    <w:name w:val="xl159"/>
    <w:basedOn w:val="afa"/>
    <w:pPr>
      <w:widowControl/>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60">
    <w:name w:val="xl160"/>
    <w:basedOn w:val="afa"/>
    <w:pPr>
      <w:widowControl/>
      <w:pBdr>
        <w:left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xl161">
    <w:name w:val="xl161"/>
    <w:basedOn w:val="afa"/>
    <w:pPr>
      <w:widowControl/>
      <w:pBdr>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Chars="0" w:firstLine="0"/>
      <w:jc w:val="center"/>
    </w:pPr>
    <w:rPr>
      <w:rFonts w:ascii="宋体" w:hAnsi="宋体" w:cs="宋体"/>
      <w:color w:val="000000"/>
    </w:rPr>
  </w:style>
  <w:style w:type="paragraph" w:customStyle="1" w:styleId="1ff2">
    <w:name w:val="修订1"/>
    <w:hidden/>
    <w:uiPriority w:val="99"/>
    <w:semiHidden/>
    <w:rPr>
      <w:rFonts w:ascii="宋体" w:hAnsi="宋体"/>
      <w:color w:val="000000"/>
      <w:kern w:val="2"/>
      <w:sz w:val="24"/>
      <w:szCs w:val="24"/>
    </w:rPr>
  </w:style>
  <w:style w:type="paragraph" w:customStyle="1" w:styleId="1ff3">
    <w:name w:val="编号1"/>
    <w:basedOn w:val="afb"/>
    <w:link w:val="1CharChar0"/>
    <w:pPr>
      <w:tabs>
        <w:tab w:val="left" w:pos="720"/>
      </w:tabs>
      <w:adjustRightInd w:val="0"/>
      <w:spacing w:after="120"/>
      <w:ind w:left="720" w:firstLineChars="0" w:firstLine="0"/>
    </w:pPr>
    <w:rPr>
      <w:rFonts w:ascii="宋体"/>
    </w:rPr>
  </w:style>
  <w:style w:type="paragraph" w:customStyle="1" w:styleId="affffffffffffff">
    <w:name w:val="目录"/>
    <w:basedOn w:val="afa"/>
    <w:next w:val="afa"/>
    <w:pPr>
      <w:spacing w:before="360" w:after="360"/>
      <w:ind w:firstLineChars="0" w:firstLine="0"/>
      <w:jc w:val="center"/>
    </w:pPr>
    <w:rPr>
      <w:b/>
      <w:spacing w:val="200"/>
      <w:sz w:val="36"/>
    </w:rPr>
  </w:style>
  <w:style w:type="paragraph" w:customStyle="1" w:styleId="affffffffffffff0">
    <w:name w:val="封面标准代替信息"/>
    <w:basedOn w:val="afa"/>
    <w:pPr>
      <w:framePr w:w="9138" w:h="1244" w:hRule="exact" w:wrap="around" w:vAnchor="page" w:hAnchor="margin" w:y="2908" w:anchorLock="1"/>
      <w:kinsoku w:val="0"/>
      <w:overflowPunct w:val="0"/>
      <w:autoSpaceDE w:val="0"/>
      <w:autoSpaceDN w:val="0"/>
      <w:adjustRightInd w:val="0"/>
      <w:spacing w:before="57" w:line="280" w:lineRule="exact"/>
      <w:ind w:firstLineChars="0" w:firstLine="0"/>
      <w:jc w:val="right"/>
      <w:textAlignment w:val="center"/>
    </w:pPr>
    <w:rPr>
      <w:rFonts w:ascii="宋体"/>
      <w:sz w:val="21"/>
    </w:rPr>
  </w:style>
  <w:style w:type="paragraph" w:customStyle="1" w:styleId="affffffffffffff1">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affa">
    <w:name w:val="宏文本 字符"/>
    <w:link w:val="aff9"/>
    <w:rPr>
      <w:rFonts w:ascii="Courier New" w:hAnsi="Courier New"/>
      <w:kern w:val="2"/>
      <w:sz w:val="24"/>
      <w:lang w:val="en-US" w:eastAsia="zh-CN" w:bidi="ar-SA"/>
    </w:rPr>
  </w:style>
  <w:style w:type="paragraph" w:customStyle="1" w:styleId="affffffffffffff2">
    <w:name w:val="表内正文"/>
    <w:pPr>
      <w:adjustRightInd w:val="0"/>
      <w:textAlignment w:val="baseline"/>
    </w:pPr>
    <w:rPr>
      <w:rFonts w:ascii="Arial" w:hAnsi="Arial"/>
      <w:sz w:val="24"/>
    </w:rPr>
  </w:style>
  <w:style w:type="paragraph" w:customStyle="1" w:styleId="f1">
    <w:name w:val="f1"/>
    <w:basedOn w:val="afa"/>
    <w:pPr>
      <w:widowControl/>
      <w:spacing w:before="100" w:beforeAutospacing="1" w:after="100" w:afterAutospacing="1" w:line="240" w:lineRule="auto"/>
      <w:ind w:firstLineChars="0" w:firstLine="0"/>
      <w:jc w:val="left"/>
    </w:pPr>
    <w:rPr>
      <w:color w:val="333333"/>
      <w:sz w:val="18"/>
      <w:szCs w:val="18"/>
    </w:rPr>
  </w:style>
  <w:style w:type="character" w:customStyle="1" w:styleId="textshow1">
    <w:name w:val="text_show1"/>
    <w:rPr>
      <w:color w:val="000000"/>
      <w:sz w:val="21"/>
      <w:szCs w:val="21"/>
      <w:u w:val="none"/>
    </w:rPr>
  </w:style>
  <w:style w:type="paragraph" w:customStyle="1" w:styleId="4h4heading4TOCsect1234RefHeading1rh1H4Headin2">
    <w:name w:val="样式 标题 4h4heading 4TOCsect 1.2.3.4Ref Heading 1rh1H4Headin...2"/>
    <w:basedOn w:val="40"/>
    <w:link w:val="4h4heading4TOCsect1234RefHeading1rh1H4Headin2Char"/>
    <w:pPr>
      <w:ind w:firstLineChars="146" w:firstLine="352"/>
    </w:pPr>
    <w:rPr>
      <w:rFonts w:cs="宋体"/>
      <w:bCs/>
      <w:spacing w:val="0"/>
      <w:kern w:val="2"/>
      <w:szCs w:val="24"/>
    </w:rPr>
  </w:style>
  <w:style w:type="paragraph" w:customStyle="1" w:styleId="257">
    <w:name w:val="样式 正文首行缩进 + 首行缩进:  2.57 字符"/>
    <w:basedOn w:val="aff4"/>
    <w:pPr>
      <w:widowControl w:val="0"/>
      <w:overflowPunct/>
      <w:autoSpaceDE/>
      <w:autoSpaceDN/>
      <w:adjustRightInd/>
      <w:spacing w:after="120" w:line="460" w:lineRule="exact"/>
      <w:ind w:firstLine="508"/>
      <w:jc w:val="both"/>
      <w:textAlignment w:val="auto"/>
    </w:pPr>
    <w:rPr>
      <w:rFonts w:ascii="仿宋_GB2312" w:eastAsia="仿宋_GB2312" w:hAnsi="宋体"/>
      <w:spacing w:val="0"/>
      <w:kern w:val="2"/>
      <w:sz w:val="28"/>
    </w:rPr>
  </w:style>
  <w:style w:type="paragraph" w:customStyle="1" w:styleId="affffffffffffff3">
    <w:name w:val=".."/>
    <w:basedOn w:val="Default"/>
    <w:next w:val="Default"/>
    <w:pPr>
      <w:spacing w:beforeLines="0" w:afterLines="0"/>
      <w:ind w:left="0" w:firstLine="0"/>
      <w:jc w:val="left"/>
    </w:pPr>
    <w:rPr>
      <w:rFonts w:ascii="宋体" w:eastAsia="宋体" w:cs="Times New Roman"/>
      <w:color w:val="auto"/>
    </w:rPr>
  </w:style>
  <w:style w:type="character" w:customStyle="1" w:styleId="TOC10">
    <w:name w:val="TOC 1 字符"/>
    <w:link w:val="TOC1"/>
    <w:uiPriority w:val="39"/>
    <w:rPr>
      <w:rFonts w:asciiTheme="minorHAnsi" w:hAnsiTheme="minorHAnsi" w:cstheme="minorHAnsi"/>
      <w:b/>
      <w:bCs/>
      <w:caps/>
      <w:kern w:val="2"/>
    </w:rPr>
  </w:style>
  <w:style w:type="paragraph" w:customStyle="1" w:styleId="2ff6">
    <w:name w:val="样式 题注 + 首行缩进:  2 字符"/>
    <w:basedOn w:val="afff0"/>
    <w:pPr>
      <w:spacing w:before="0" w:after="0"/>
      <w:ind w:firstLineChars="0" w:firstLine="0"/>
      <w:jc w:val="center"/>
    </w:pPr>
    <w:rPr>
      <w:rFonts w:ascii="Times New Roman" w:eastAsia="宋体" w:hAnsi="Times New Roman" w:cs="宋体"/>
      <w:sz w:val="24"/>
    </w:rPr>
  </w:style>
  <w:style w:type="paragraph" w:customStyle="1" w:styleId="214">
    <w:name w:val="样式 题注 + 首行缩进:  2 字符1"/>
    <w:basedOn w:val="afff0"/>
    <w:pPr>
      <w:spacing w:before="0" w:after="0"/>
      <w:ind w:firstLineChars="0" w:firstLine="0"/>
      <w:jc w:val="center"/>
    </w:pPr>
    <w:rPr>
      <w:rFonts w:ascii="Times New Roman" w:eastAsia="宋体" w:hAnsi="Times New Roman" w:cs="宋体"/>
      <w:sz w:val="24"/>
    </w:rPr>
  </w:style>
  <w:style w:type="paragraph" w:customStyle="1" w:styleId="text0">
    <w:name w:val="text"/>
    <w:basedOn w:val="afa"/>
    <w:pPr>
      <w:widowControl/>
      <w:spacing w:before="100" w:beforeAutospacing="1" w:after="100" w:afterAutospacing="1" w:line="240" w:lineRule="auto"/>
      <w:ind w:firstLineChars="0" w:firstLine="0"/>
      <w:jc w:val="left"/>
    </w:pPr>
    <w:rPr>
      <w:rFonts w:eastAsia="Arial Unicode MS" w:cs="Arial Unicode MS"/>
      <w:color w:val="000000"/>
    </w:rPr>
  </w:style>
  <w:style w:type="paragraph" w:customStyle="1" w:styleId="xiaob">
    <w:name w:val="xiao b"/>
    <w:basedOn w:val="afa"/>
    <w:pPr>
      <w:spacing w:line="240" w:lineRule="auto"/>
      <w:ind w:firstLineChars="0" w:firstLine="0"/>
      <w:jc w:val="center"/>
    </w:pPr>
    <w:rPr>
      <w:rFonts w:eastAsia="黑体"/>
    </w:rPr>
  </w:style>
  <w:style w:type="paragraph" w:customStyle="1" w:styleId="CharCharCharCharCharCharCharChar1">
    <w:name w:val="Char Char Char Char Char Char Char Char1"/>
    <w:pPr>
      <w:keepNext/>
      <w:numPr>
        <w:numId w:val="26"/>
      </w:numPr>
      <w:autoSpaceDE w:val="0"/>
      <w:autoSpaceDN w:val="0"/>
      <w:adjustRightInd w:val="0"/>
      <w:spacing w:before="60" w:after="60"/>
      <w:jc w:val="both"/>
    </w:pPr>
    <w:rPr>
      <w:rFonts w:ascii="Arial" w:hAnsi="Arial" w:cs="Arial"/>
      <w:color w:val="0000FF"/>
      <w:kern w:val="2"/>
    </w:rPr>
  </w:style>
  <w:style w:type="character" w:customStyle="1" w:styleId="CharChar8">
    <w:name w:val="首航缩进 Char Char"/>
    <w:link w:val="Charf5"/>
    <w:rPr>
      <w:rFonts w:ascii="宋体" w:hAnsi="宋体"/>
      <w:kern w:val="2"/>
      <w:sz w:val="24"/>
      <w:szCs w:val="24"/>
    </w:rPr>
  </w:style>
  <w:style w:type="character" w:customStyle="1" w:styleId="Char17">
    <w:name w:val="正文文本 Char1"/>
    <w:rPr>
      <w:rFonts w:eastAsia="宋体"/>
      <w:kern w:val="2"/>
      <w:sz w:val="24"/>
      <w:szCs w:val="24"/>
      <w:lang w:val="en-US" w:eastAsia="zh-CN" w:bidi="ar-SA"/>
    </w:rPr>
  </w:style>
  <w:style w:type="paragraph" w:customStyle="1" w:styleId="affffffffffffff4">
    <w:name w:val="框图文字"/>
    <w:basedOn w:val="afffe"/>
    <w:pPr>
      <w:tabs>
        <w:tab w:val="clear" w:pos="0"/>
      </w:tabs>
      <w:adjustRightInd w:val="0"/>
      <w:snapToGrid w:val="0"/>
      <w:spacing w:line="240" w:lineRule="auto"/>
      <w:ind w:firstLineChars="0" w:firstLine="0"/>
      <w:jc w:val="center"/>
    </w:pPr>
    <w:rPr>
      <w:rFonts w:ascii="宋体" w:eastAsia="华文中宋" w:cs="Times New Roman"/>
      <w:snapToGrid w:val="0"/>
      <w:spacing w:val="10"/>
      <w:szCs w:val="20"/>
    </w:rPr>
  </w:style>
  <w:style w:type="paragraph" w:customStyle="1" w:styleId="114515">
    <w:name w:val="样式 标题 1 + 14.5 磅 行距: 1.5 倍行距"/>
    <w:basedOn w:val="1"/>
    <w:pPr>
      <w:pageBreakBefore w:val="0"/>
      <w:tabs>
        <w:tab w:val="left" w:pos="-31680"/>
        <w:tab w:val="left" w:pos="425"/>
      </w:tabs>
      <w:spacing w:before="340" w:after="330"/>
      <w:ind w:left="425" w:hanging="425"/>
      <w:jc w:val="both"/>
    </w:pPr>
    <w:rPr>
      <w:rFonts w:cs="宋体"/>
      <w:kern w:val="0"/>
      <w:sz w:val="32"/>
      <w:szCs w:val="20"/>
    </w:rPr>
  </w:style>
  <w:style w:type="paragraph" w:customStyle="1" w:styleId="CharCharCharCharCharCharCharCharCharCharCharCharChar">
    <w:name w:val="Char Char Char Char Char Char Char Char Char Char Char Char Char"/>
    <w:basedOn w:val="afa"/>
    <w:pPr>
      <w:widowControl/>
      <w:spacing w:after="160" w:line="240" w:lineRule="exact"/>
      <w:ind w:firstLineChars="0" w:firstLine="0"/>
      <w:jc w:val="left"/>
    </w:pPr>
    <w:rPr>
      <w:rFonts w:ascii="Verdana" w:eastAsia="仿宋_GB2312" w:hAnsi="Verdana"/>
      <w:lang w:eastAsia="en-US"/>
    </w:rPr>
  </w:style>
  <w:style w:type="paragraph" w:customStyle="1" w:styleId="affffffffffffff5">
    <w:name w:val="东莞正文"/>
    <w:basedOn w:val="afa"/>
    <w:rPr>
      <w:rFonts w:ascii="Arial" w:eastAsia="仿宋_GB2312" w:hAnsi="Arial" w:cs="宋体"/>
      <w:color w:val="000000"/>
    </w:rPr>
  </w:style>
  <w:style w:type="paragraph" w:customStyle="1" w:styleId="2ff7">
    <w:name w:val="样式 段落正文 + 首行缩进:  2 字符"/>
    <w:basedOn w:val="afa"/>
    <w:pPr>
      <w:widowControl/>
      <w:spacing w:line="312" w:lineRule="auto"/>
      <w:ind w:firstLine="200"/>
      <w:jc w:val="left"/>
    </w:pPr>
    <w:rPr>
      <w:rFonts w:ascii="Arial" w:hAnsi="Arial"/>
    </w:rPr>
  </w:style>
  <w:style w:type="paragraph" w:customStyle="1" w:styleId="2ALTZ14CharChar">
    <w:name w:val="样式 正文缩进正文（首行缩进两字）文2ALT+Z表正文正文非缩进特点段1标题4特点 Char Char特点 ..."/>
    <w:basedOn w:val="afb"/>
    <w:pPr>
      <w:spacing w:beforeLines="50" w:afterLines="50"/>
      <w:ind w:firstLine="200"/>
    </w:pPr>
    <w:rPr>
      <w:rFonts w:ascii="宋体" w:hAnsi="宋体" w:cs="宋体"/>
      <w:kern w:val="44"/>
    </w:rPr>
  </w:style>
  <w:style w:type="paragraph" w:customStyle="1" w:styleId="affffffffffffff6">
    <w:name w:val="项目排列"/>
    <w:basedOn w:val="afa"/>
    <w:link w:val="Charf6"/>
    <w:pPr>
      <w:tabs>
        <w:tab w:val="left" w:pos="900"/>
      </w:tabs>
      <w:spacing w:beforeLines="50" w:afterLines="50" w:line="240" w:lineRule="auto"/>
      <w:ind w:left="900" w:firstLineChars="0" w:hanging="420"/>
    </w:pPr>
  </w:style>
  <w:style w:type="character" w:customStyle="1" w:styleId="Charf6">
    <w:name w:val="项目排列 Char"/>
    <w:link w:val="affffffffffffff6"/>
    <w:rPr>
      <w:kern w:val="2"/>
      <w:sz w:val="24"/>
      <w:szCs w:val="24"/>
    </w:rPr>
  </w:style>
  <w:style w:type="paragraph" w:customStyle="1" w:styleId="affffffffffffff7">
    <w:name w:val="正文表格标准"/>
    <w:basedOn w:val="afa"/>
    <w:pPr>
      <w:ind w:firstLineChars="0" w:firstLine="0"/>
      <w:jc w:val="left"/>
    </w:pPr>
    <w:rPr>
      <w:sz w:val="21"/>
    </w:rPr>
  </w:style>
  <w:style w:type="paragraph" w:customStyle="1" w:styleId="affffffffffffff8">
    <w:name w:val="正文标准"/>
    <w:basedOn w:val="afa"/>
    <w:link w:val="Charf7"/>
    <w:pPr>
      <w:spacing w:afterLines="50"/>
      <w:ind w:firstLine="200"/>
    </w:pPr>
    <w:rPr>
      <w:sz w:val="21"/>
    </w:rPr>
  </w:style>
  <w:style w:type="character" w:customStyle="1" w:styleId="Charf7">
    <w:name w:val="正文标准 Char"/>
    <w:link w:val="affffffffffffff8"/>
    <w:rPr>
      <w:kern w:val="2"/>
      <w:sz w:val="21"/>
    </w:rPr>
  </w:style>
  <w:style w:type="paragraph" w:customStyle="1" w:styleId="4h4heading4TOCsect1234RefHeading1rh1H4Headin1">
    <w:name w:val="样式 标题 4h4heading 4TOCsect 1.2.3.4Ref Heading 1rh1H4Headin...1"/>
    <w:basedOn w:val="40"/>
    <w:pPr>
      <w:tabs>
        <w:tab w:val="left" w:pos="1080"/>
      </w:tabs>
      <w:spacing w:before="280" w:beforeAutospacing="1" w:after="290" w:afterAutospacing="1" w:line="376" w:lineRule="auto"/>
      <w:ind w:left="851" w:hanging="851"/>
    </w:pPr>
    <w:rPr>
      <w:rFonts w:ascii="Arial" w:eastAsia="黑体" w:hAnsi="Arial" w:cs="宋体"/>
      <w:bCs/>
      <w:spacing w:val="0"/>
      <w:kern w:val="2"/>
      <w:szCs w:val="20"/>
    </w:rPr>
  </w:style>
  <w:style w:type="paragraph" w:customStyle="1" w:styleId="CharCharCharCharCharChar1Char3">
    <w:name w:val="Char Char Char Char Char Char1 Char3"/>
    <w:basedOn w:val="afa"/>
    <w:pPr>
      <w:widowControl/>
      <w:wordWrap w:val="0"/>
      <w:spacing w:line="240" w:lineRule="auto"/>
      <w:ind w:firstLineChars="0" w:firstLine="0"/>
      <w:jc w:val="left"/>
    </w:pPr>
    <w:rPr>
      <w:rFonts w:ascii="Tahoma" w:hAnsi="Tahoma"/>
    </w:rPr>
  </w:style>
  <w:style w:type="paragraph" w:customStyle="1" w:styleId="CM12">
    <w:name w:val="CM12"/>
    <w:basedOn w:val="Default"/>
    <w:next w:val="Default"/>
    <w:pPr>
      <w:spacing w:beforeLines="0" w:afterLines="0" w:line="468" w:lineRule="atLeast"/>
      <w:ind w:left="0" w:firstLine="0"/>
      <w:jc w:val="left"/>
    </w:pPr>
    <w:rPr>
      <w:rFonts w:ascii="宋体" w:eastAsia="宋体" w:cs="Times New Roman"/>
      <w:color w:val="auto"/>
    </w:rPr>
  </w:style>
  <w:style w:type="paragraph" w:customStyle="1" w:styleId="CM14">
    <w:name w:val="CM14"/>
    <w:basedOn w:val="Default"/>
    <w:next w:val="Default"/>
    <w:pPr>
      <w:spacing w:beforeLines="0" w:afterLines="0" w:line="468" w:lineRule="atLeast"/>
      <w:ind w:left="0" w:firstLine="0"/>
      <w:jc w:val="left"/>
    </w:pPr>
    <w:rPr>
      <w:rFonts w:ascii="宋体" w:eastAsia="宋体" w:cs="Times New Roman"/>
      <w:color w:val="auto"/>
    </w:rPr>
  </w:style>
  <w:style w:type="paragraph" w:customStyle="1" w:styleId="CM15">
    <w:name w:val="CM15"/>
    <w:basedOn w:val="Default"/>
    <w:next w:val="Default"/>
    <w:pPr>
      <w:spacing w:beforeLines="0" w:afterLines="0" w:line="468" w:lineRule="atLeast"/>
      <w:ind w:left="0" w:firstLine="0"/>
      <w:jc w:val="left"/>
    </w:pPr>
    <w:rPr>
      <w:rFonts w:ascii="宋体" w:eastAsia="宋体" w:cs="Times New Roman"/>
      <w:color w:val="auto"/>
    </w:rPr>
  </w:style>
  <w:style w:type="paragraph" w:customStyle="1" w:styleId="116">
    <w:name w:val="1样式1"/>
    <w:basedOn w:val="afa"/>
    <w:pPr>
      <w:widowControl/>
      <w:tabs>
        <w:tab w:val="left" w:pos="480"/>
      </w:tabs>
      <w:adjustRightInd w:val="0"/>
      <w:snapToGrid w:val="0"/>
      <w:spacing w:line="288" w:lineRule="auto"/>
      <w:ind w:left="480" w:firstLineChars="0" w:firstLine="0"/>
      <w:jc w:val="left"/>
    </w:pPr>
    <w:rPr>
      <w:sz w:val="21"/>
      <w:szCs w:val="21"/>
    </w:rPr>
  </w:style>
  <w:style w:type="paragraph" w:customStyle="1" w:styleId="StyleHeading1LatinAsianComplex18pt1">
    <w:name w:val="Style Heading 1 + (Latin) 黑体 (Asian) 黑体 (Complex) 18 pt1"/>
    <w:basedOn w:val="1"/>
    <w:pPr>
      <w:pageBreakBefore w:val="0"/>
      <w:numPr>
        <w:numId w:val="0"/>
      </w:numPr>
      <w:spacing w:before="360" w:after="120" w:line="480" w:lineRule="auto"/>
      <w:jc w:val="both"/>
    </w:pPr>
    <w:rPr>
      <w:szCs w:val="36"/>
    </w:rPr>
  </w:style>
  <w:style w:type="paragraph" w:customStyle="1" w:styleId="StyleHeading1LatinAsianComplex18pt">
    <w:name w:val="Style Heading 1 + (Latin) 黑体 (Asian) 黑体 (Complex) 18 pt"/>
    <w:basedOn w:val="1"/>
    <w:pPr>
      <w:pageBreakBefore w:val="0"/>
      <w:numPr>
        <w:numId w:val="0"/>
      </w:numPr>
      <w:spacing w:before="360" w:after="120" w:line="480" w:lineRule="auto"/>
      <w:jc w:val="both"/>
    </w:pPr>
    <w:rPr>
      <w:szCs w:val="36"/>
    </w:rPr>
  </w:style>
  <w:style w:type="character" w:customStyle="1" w:styleId="hei16b1">
    <w:name w:val="hei16b1"/>
    <w:rPr>
      <w:rFonts w:ascii="Arial" w:hAnsi="Arial" w:cs="Arial" w:hint="default"/>
      <w:b/>
      <w:bCs/>
      <w:color w:val="000000"/>
      <w:sz w:val="24"/>
      <w:szCs w:val="24"/>
    </w:rPr>
  </w:style>
  <w:style w:type="paragraph" w:customStyle="1" w:styleId="affffffffffffff9">
    <w:name w:val="一般正文"/>
    <w:basedOn w:val="afa"/>
    <w:link w:val="Charf8"/>
    <w:pPr>
      <w:spacing w:beforeLines="50" w:before="120" w:afterLines="50" w:after="120" w:line="240" w:lineRule="atLeast"/>
      <w:ind w:left="720" w:firstLineChars="0" w:firstLine="0"/>
    </w:pPr>
    <w:rPr>
      <w:rFonts w:cs="宋体"/>
      <w:lang w:eastAsia="en-US"/>
    </w:rPr>
  </w:style>
  <w:style w:type="character" w:customStyle="1" w:styleId="Charf8">
    <w:name w:val="一般正文 Char"/>
    <w:link w:val="affffffffffffff9"/>
    <w:rPr>
      <w:rFonts w:cs="宋体"/>
      <w:sz w:val="24"/>
      <w:lang w:eastAsia="en-US"/>
    </w:rPr>
  </w:style>
  <w:style w:type="character" w:customStyle="1" w:styleId="txt">
    <w:name w:val="txt"/>
    <w:basedOn w:val="afc"/>
  </w:style>
  <w:style w:type="paragraph" w:customStyle="1" w:styleId="CharChar1CharCharCharCharCharCharCharCharCharCharCharCharCharCharCharCharChar1Char">
    <w:name w:val="Char Char1 Char Char Char Char Char Char Char Char Char Char Char Char Char Char Char Char Char1 Char"/>
    <w:basedOn w:val="afa"/>
    <w:pPr>
      <w:widowControl/>
      <w:spacing w:after="160" w:line="240" w:lineRule="exact"/>
      <w:ind w:firstLineChars="0" w:firstLine="0"/>
      <w:jc w:val="left"/>
    </w:pPr>
    <w:rPr>
      <w:rFonts w:ascii="Verdana" w:hAnsi="Verdana"/>
      <w:lang w:eastAsia="en-US"/>
    </w:rPr>
  </w:style>
  <w:style w:type="paragraph" w:customStyle="1" w:styleId="Char2CharCharCharCharCharChar">
    <w:name w:val="Char2 Char Char Char Char Char Char"/>
    <w:basedOn w:val="afa"/>
    <w:pPr>
      <w:widowControl/>
      <w:spacing w:after="160" w:line="240" w:lineRule="exact"/>
      <w:ind w:firstLineChars="0" w:firstLine="0"/>
      <w:jc w:val="left"/>
    </w:pPr>
    <w:rPr>
      <w:rFonts w:ascii="宋体" w:hAnsi="宋体" w:cs="宋体"/>
    </w:rPr>
  </w:style>
  <w:style w:type="paragraph" w:customStyle="1" w:styleId="Char2CharCharCharCharCharChar1">
    <w:name w:val="Char2 Char Char Char Char Char Char1"/>
    <w:basedOn w:val="afa"/>
    <w:pPr>
      <w:widowControl/>
      <w:spacing w:after="160" w:line="240" w:lineRule="exact"/>
      <w:ind w:firstLineChars="0" w:firstLine="0"/>
      <w:jc w:val="left"/>
    </w:pPr>
    <w:rPr>
      <w:rFonts w:ascii="宋体" w:hAnsi="宋体" w:cs="宋体"/>
    </w:rPr>
  </w:style>
  <w:style w:type="character" w:customStyle="1" w:styleId="bulletChar1">
    <w:name w:val="bullet Char1"/>
    <w:rPr>
      <w:rFonts w:ascii="Arial" w:eastAsia="黑体" w:hAnsi="Arial"/>
      <w:b/>
      <w:bCs/>
      <w:kern w:val="2"/>
      <w:sz w:val="28"/>
      <w:szCs w:val="28"/>
      <w:lang w:val="en-US" w:eastAsia="zh-CN" w:bidi="ar-SA"/>
    </w:rPr>
  </w:style>
  <w:style w:type="character" w:customStyle="1" w:styleId="Charf9">
    <w:name w:val="首行缩进 Char"/>
    <w:rPr>
      <w:rFonts w:eastAsia="宋体"/>
      <w:kern w:val="2"/>
      <w:sz w:val="21"/>
      <w:szCs w:val="24"/>
      <w:lang w:val="en-US" w:eastAsia="zh-CN" w:bidi="ar-SA"/>
    </w:rPr>
  </w:style>
  <w:style w:type="paragraph" w:customStyle="1" w:styleId="2ff8">
    <w:name w:val="文档标题2"/>
    <w:basedOn w:val="2"/>
    <w:next w:val="afa"/>
    <w:pPr>
      <w:numPr>
        <w:ilvl w:val="0"/>
        <w:numId w:val="0"/>
      </w:numPr>
      <w:tabs>
        <w:tab w:val="left" w:pos="567"/>
      </w:tabs>
      <w:spacing w:before="260" w:afterLines="100" w:after="260" w:line="415" w:lineRule="auto"/>
      <w:ind w:left="567" w:hanging="567"/>
      <w:jc w:val="both"/>
    </w:pPr>
    <w:rPr>
      <w:kern w:val="2"/>
      <w:sz w:val="36"/>
      <w:szCs w:val="36"/>
    </w:rPr>
  </w:style>
  <w:style w:type="paragraph" w:customStyle="1" w:styleId="3f7">
    <w:name w:val="文档标题3"/>
    <w:basedOn w:val="30"/>
    <w:next w:val="afa"/>
    <w:pPr>
      <w:numPr>
        <w:ilvl w:val="0"/>
        <w:numId w:val="0"/>
      </w:numPr>
      <w:tabs>
        <w:tab w:val="left" w:pos="709"/>
      </w:tabs>
      <w:spacing w:before="260" w:after="260" w:line="416" w:lineRule="auto"/>
      <w:ind w:left="709" w:hanging="709"/>
      <w:jc w:val="both"/>
    </w:pPr>
    <w:rPr>
      <w:rFonts w:ascii="Times New Roman" w:hAnsi="Times New Roman"/>
      <w:kern w:val="2"/>
      <w:sz w:val="32"/>
    </w:rPr>
  </w:style>
  <w:style w:type="paragraph" w:customStyle="1" w:styleId="4c">
    <w:name w:val="文档标题4"/>
    <w:basedOn w:val="40"/>
    <w:next w:val="afa"/>
    <w:pPr>
      <w:tabs>
        <w:tab w:val="left" w:pos="851"/>
      </w:tabs>
      <w:spacing w:before="280" w:after="290" w:line="376" w:lineRule="auto"/>
      <w:ind w:left="851" w:hanging="851"/>
    </w:pPr>
    <w:rPr>
      <w:rFonts w:ascii="Arial" w:hAnsi="Arial"/>
      <w:bCs/>
      <w:spacing w:val="0"/>
      <w:kern w:val="2"/>
      <w:sz w:val="30"/>
    </w:rPr>
  </w:style>
  <w:style w:type="paragraph" w:customStyle="1" w:styleId="5d">
    <w:name w:val="文档标题5"/>
    <w:basedOn w:val="50"/>
    <w:next w:val="afa"/>
    <w:pPr>
      <w:numPr>
        <w:ilvl w:val="0"/>
        <w:numId w:val="0"/>
      </w:numPr>
      <w:tabs>
        <w:tab w:val="left" w:pos="992"/>
      </w:tabs>
      <w:spacing w:before="280" w:after="290" w:line="376" w:lineRule="auto"/>
      <w:ind w:left="992" w:hanging="992"/>
    </w:pPr>
    <w:rPr>
      <w:bCs/>
      <w:spacing w:val="0"/>
      <w:kern w:val="2"/>
    </w:rPr>
  </w:style>
  <w:style w:type="paragraph" w:customStyle="1" w:styleId="30015">
    <w:name w:val="样式 标题 3 + 段前: 0 磅 段后: 0 磅 行距: 1.5 倍行距"/>
    <w:basedOn w:val="30"/>
    <w:pPr>
      <w:numPr>
        <w:ilvl w:val="0"/>
        <w:numId w:val="0"/>
      </w:numPr>
      <w:jc w:val="both"/>
    </w:pPr>
    <w:rPr>
      <w:rFonts w:ascii="Times New Roman" w:hAnsi="Times New Roman" w:cs="宋体"/>
      <w:kern w:val="2"/>
      <w:sz w:val="32"/>
      <w:szCs w:val="20"/>
    </w:rPr>
  </w:style>
  <w:style w:type="paragraph" w:customStyle="1" w:styleId="CharChar9">
    <w:name w:val="正文（缩进） Char Char"/>
    <w:basedOn w:val="afa"/>
    <w:pPr>
      <w:spacing w:beforeLines="50" w:before="156" w:afterLines="50" w:after="156"/>
    </w:pPr>
  </w:style>
  <w:style w:type="paragraph" w:customStyle="1" w:styleId="6615">
    <w:name w:val="样式 小四 段前: 6 磅 段后: 6 磅 行距: 1.5 倍行距"/>
    <w:basedOn w:val="afa"/>
    <w:link w:val="6615Char"/>
    <w:pPr>
      <w:spacing w:before="120" w:after="120"/>
    </w:pPr>
    <w:rPr>
      <w:rFonts w:cs="宋体"/>
    </w:rPr>
  </w:style>
  <w:style w:type="character" w:customStyle="1" w:styleId="6615Char">
    <w:name w:val="样式 小四 段前: 6 磅 段后: 6 磅 行距: 1.5 倍行距 Char"/>
    <w:link w:val="6615"/>
    <w:rPr>
      <w:rFonts w:cs="宋体"/>
      <w:kern w:val="2"/>
      <w:sz w:val="24"/>
    </w:rPr>
  </w:style>
  <w:style w:type="paragraph" w:customStyle="1" w:styleId="1ff4">
    <w:name w:val="图1"/>
    <w:basedOn w:val="afa"/>
    <w:pPr>
      <w:adjustRightInd w:val="0"/>
      <w:spacing w:line="320" w:lineRule="atLeast"/>
      <w:ind w:firstLineChars="0" w:firstLine="0"/>
      <w:jc w:val="center"/>
      <w:textAlignment w:val="baseline"/>
    </w:pPr>
    <w:rPr>
      <w:rFonts w:ascii="楷体_GB2312" w:eastAsia="楷体_GB2312" w:hAnsi="Arial"/>
      <w:kern w:val="24"/>
      <w:sz w:val="28"/>
    </w:rPr>
  </w:style>
  <w:style w:type="paragraph" w:customStyle="1" w:styleId="affffffffffffffa">
    <w:name w:val="普通正文"/>
    <w:basedOn w:val="afa"/>
    <w:pPr>
      <w:spacing w:line="240" w:lineRule="auto"/>
      <w:ind w:firstLine="640"/>
    </w:pPr>
    <w:rPr>
      <w:rFonts w:ascii="仿宋_GB2312" w:eastAsia="仿宋_GB2312"/>
      <w:sz w:val="32"/>
      <w:szCs w:val="32"/>
    </w:rPr>
  </w:style>
  <w:style w:type="character" w:customStyle="1" w:styleId="GB2312">
    <w:name w:val="样式 仿宋_GB2312 四号"/>
    <w:rPr>
      <w:rFonts w:ascii="仿宋_GB2312" w:eastAsia="仿宋_GB2312" w:hAnsi="仿宋_GB2312"/>
      <w:sz w:val="28"/>
    </w:rPr>
  </w:style>
  <w:style w:type="paragraph" w:customStyle="1" w:styleId="af7">
    <w:name w:val="附录章标题"/>
    <w:next w:val="affffffff1"/>
    <w:pPr>
      <w:numPr>
        <w:ilvl w:val="1"/>
        <w:numId w:val="27"/>
      </w:num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b">
    <w:name w:val="附录图标题"/>
    <w:next w:val="affffffff1"/>
    <w:pPr>
      <w:numPr>
        <w:numId w:val="28"/>
      </w:numPr>
      <w:jc w:val="center"/>
    </w:pPr>
    <w:rPr>
      <w:rFonts w:ascii="黑体" w:eastAsia="黑体"/>
      <w:sz w:val="21"/>
    </w:rPr>
  </w:style>
  <w:style w:type="paragraph" w:customStyle="1" w:styleId="affffffffffffffb">
    <w:name w:val="标准小三"/>
    <w:basedOn w:val="afa"/>
    <w:pPr>
      <w:spacing w:line="700" w:lineRule="exact"/>
      <w:ind w:firstLine="200"/>
    </w:pPr>
    <w:rPr>
      <w:rFonts w:ascii="宋体" w:eastAsia="仿宋_GB2312" w:hAnsi="Arial"/>
      <w:snapToGrid w:val="0"/>
      <w:sz w:val="30"/>
      <w:szCs w:val="32"/>
    </w:rPr>
  </w:style>
  <w:style w:type="paragraph" w:customStyle="1" w:styleId="CharCharCharCharCharCharChar1">
    <w:name w:val="Char Char Char Char Char Char Char1"/>
    <w:basedOn w:val="afa"/>
    <w:pPr>
      <w:spacing w:line="240" w:lineRule="auto"/>
      <w:ind w:firstLineChars="0" w:firstLine="0"/>
    </w:pPr>
    <w:rPr>
      <w:rFonts w:ascii="Tahoma" w:hAnsi="Tahoma"/>
    </w:rPr>
  </w:style>
  <w:style w:type="paragraph" w:customStyle="1" w:styleId="af6">
    <w:name w:val="附录标识"/>
    <w:basedOn w:val="affffffffffffb"/>
    <w:pPr>
      <w:numPr>
        <w:numId w:val="29"/>
      </w:numPr>
      <w:tabs>
        <w:tab w:val="clear" w:pos="840"/>
        <w:tab w:val="left" w:pos="6405"/>
      </w:tabs>
      <w:spacing w:after="200"/>
    </w:pPr>
    <w:rPr>
      <w:rFonts w:hint="default"/>
      <w:sz w:val="21"/>
    </w:rPr>
  </w:style>
  <w:style w:type="paragraph" w:customStyle="1" w:styleId="CharCharCharCharCharCharCharCharCharCharCharCharCharCharCharCharCharCharChar">
    <w:name w:val="Char Char Char Char Char Char Char Char Char Char Char Char Char Char Char Char Char Char Char"/>
    <w:basedOn w:val="afa"/>
    <w:pPr>
      <w:numPr>
        <w:numId w:val="30"/>
      </w:numPr>
      <w:spacing w:line="240" w:lineRule="auto"/>
      <w:ind w:firstLineChars="0" w:firstLine="0"/>
    </w:pPr>
  </w:style>
  <w:style w:type="character" w:customStyle="1" w:styleId="HTML2">
    <w:name w:val="HTML 预设格式 字符"/>
    <w:link w:val="HTML1"/>
    <w:rPr>
      <w:rFonts w:ascii="宋体" w:hAnsi="宋体" w:cs="宋体"/>
      <w:sz w:val="24"/>
      <w:szCs w:val="24"/>
    </w:rPr>
  </w:style>
  <w:style w:type="paragraph" w:customStyle="1" w:styleId="1ff5">
    <w:name w:val="封面标准号1"/>
    <w:pPr>
      <w:widowControl w:val="0"/>
      <w:kinsoku w:val="0"/>
      <w:overflowPunct w:val="0"/>
      <w:autoSpaceDE w:val="0"/>
      <w:autoSpaceDN w:val="0"/>
      <w:spacing w:before="308"/>
      <w:jc w:val="right"/>
      <w:textAlignment w:val="center"/>
    </w:pPr>
    <w:rPr>
      <w:sz w:val="28"/>
    </w:rPr>
  </w:style>
  <w:style w:type="paragraph" w:customStyle="1" w:styleId="affffffffffffffc">
    <w:name w:val="样式 样式 正文 + 四号"/>
    <w:basedOn w:val="afa"/>
    <w:link w:val="Charfa"/>
    <w:pPr>
      <w:adjustRightInd w:val="0"/>
      <w:spacing w:line="460" w:lineRule="exact"/>
      <w:ind w:left="720" w:rightChars="100" w:right="240" w:firstLineChars="0" w:firstLine="0"/>
      <w:jc w:val="left"/>
    </w:pPr>
    <w:rPr>
      <w:rFonts w:ascii="宋体" w:eastAsia="方正仿宋简体" w:hAnsi="宋体" w:cs="宋体"/>
      <w:color w:val="000000"/>
      <w:sz w:val="28"/>
    </w:rPr>
  </w:style>
  <w:style w:type="character" w:customStyle="1" w:styleId="Charfa">
    <w:name w:val="样式 样式 正文 + 四号 Char"/>
    <w:link w:val="affffffffffffffc"/>
    <w:rPr>
      <w:rFonts w:ascii="宋体" w:eastAsia="方正仿宋简体" w:hAnsi="宋体" w:cs="宋体"/>
      <w:color w:val="000000"/>
      <w:kern w:val="2"/>
      <w:sz w:val="28"/>
    </w:rPr>
  </w:style>
  <w:style w:type="paragraph" w:customStyle="1" w:styleId="affffffffffffffd">
    <w:name w:val="样式 正文"/>
    <w:basedOn w:val="afa"/>
    <w:link w:val="Charfb"/>
    <w:pPr>
      <w:adjustRightInd w:val="0"/>
      <w:ind w:left="1191" w:rightChars="100" w:right="240" w:firstLineChars="0" w:firstLine="0"/>
      <w:jc w:val="left"/>
    </w:pPr>
    <w:rPr>
      <w:rFonts w:ascii="宋体" w:hAnsi="宋体" w:cs="宋体"/>
      <w:color w:val="000000"/>
    </w:rPr>
  </w:style>
  <w:style w:type="character" w:customStyle="1" w:styleId="Charfb">
    <w:name w:val="样式 正文 Char"/>
    <w:link w:val="affffffffffffffd"/>
    <w:rPr>
      <w:rFonts w:ascii="宋体" w:hAnsi="宋体" w:cs="宋体"/>
      <w:color w:val="000000"/>
      <w:kern w:val="2"/>
      <w:sz w:val="24"/>
    </w:rPr>
  </w:style>
  <w:style w:type="paragraph" w:customStyle="1" w:styleId="affffffffffffffe">
    <w:name w:val="附录一级条标题"/>
    <w:basedOn w:val="af7"/>
    <w:next w:val="affffffff1"/>
    <w:pPr>
      <w:numPr>
        <w:ilvl w:val="0"/>
        <w:numId w:val="0"/>
      </w:numPr>
      <w:autoSpaceDN w:val="0"/>
      <w:spacing w:beforeLines="0" w:before="0" w:afterLines="0" w:after="0"/>
      <w:outlineLvl w:val="2"/>
    </w:pPr>
  </w:style>
  <w:style w:type="character" w:customStyle="1" w:styleId="neirong">
    <w:name w:val="neirong"/>
    <w:basedOn w:val="afc"/>
  </w:style>
  <w:style w:type="character" w:customStyle="1" w:styleId="content3">
    <w:name w:val="content3"/>
    <w:basedOn w:val="afc"/>
  </w:style>
  <w:style w:type="character" w:customStyle="1" w:styleId="zhu-ti14">
    <w:name w:val="zhu-ti14"/>
    <w:basedOn w:val="afc"/>
  </w:style>
  <w:style w:type="paragraph" w:customStyle="1" w:styleId="p01">
    <w:name w:val="p_01"/>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Char1CharCharCharCharCharCharChar">
    <w:name w:val="Char1 Char Char Char Char Char Char Char"/>
    <w:basedOn w:val="afa"/>
    <w:pPr>
      <w:widowControl/>
      <w:spacing w:after="160" w:line="240" w:lineRule="exact"/>
      <w:ind w:firstLineChars="0" w:firstLine="0"/>
      <w:jc w:val="left"/>
    </w:pPr>
    <w:rPr>
      <w:rFonts w:ascii="Verdana" w:hAnsi="Verdana"/>
      <w:lang w:eastAsia="en-US"/>
    </w:rPr>
  </w:style>
  <w:style w:type="character" w:customStyle="1" w:styleId="f141">
    <w:name w:val="f141"/>
    <w:basedOn w:val="afc"/>
  </w:style>
  <w:style w:type="paragraph" w:customStyle="1" w:styleId="afffffffffffffff">
    <w:name w:val="标准书眉一"/>
    <w:pPr>
      <w:jc w:val="both"/>
    </w:pPr>
  </w:style>
  <w:style w:type="character" w:customStyle="1" w:styleId="HTML0">
    <w:name w:val="HTML 地址 字符"/>
    <w:link w:val="HTML"/>
    <w:rPr>
      <w:i/>
      <w:iCs/>
      <w:kern w:val="2"/>
      <w:sz w:val="21"/>
      <w:szCs w:val="24"/>
    </w:rPr>
  </w:style>
  <w:style w:type="paragraph" w:customStyle="1" w:styleId="afffffffffffffff0">
    <w:name w:val="标准标志"/>
    <w:next w:val="afa"/>
    <w:pPr>
      <w:framePr w:w="2268" w:h="1392" w:hRule="exact" w:wrap="around" w:hAnchor="margin" w:x="6748" w:y="171" w:anchorLock="1"/>
      <w:shd w:val="solid" w:color="FFFFFF" w:fill="FFFFFF"/>
      <w:spacing w:line="0" w:lineRule="atLeast"/>
      <w:jc w:val="right"/>
    </w:pPr>
    <w:rPr>
      <w:b/>
      <w:w w:val="130"/>
      <w:sz w:val="96"/>
    </w:rPr>
  </w:style>
  <w:style w:type="paragraph" w:customStyle="1" w:styleId="afffffffffffffff1">
    <w:name w:val="标准称谓"/>
    <w:next w:val="afa"/>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fffffffffffff2">
    <w:name w:val="标准书脚_偶数页"/>
    <w:pPr>
      <w:spacing w:before="120"/>
    </w:pPr>
    <w:rPr>
      <w:sz w:val="18"/>
    </w:rPr>
  </w:style>
  <w:style w:type="paragraph" w:customStyle="1" w:styleId="afffffffffffffff3">
    <w:name w:val="标准书脚_奇数页"/>
    <w:pPr>
      <w:spacing w:before="120"/>
      <w:jc w:val="right"/>
    </w:pPr>
    <w:rPr>
      <w:sz w:val="18"/>
    </w:rPr>
  </w:style>
  <w:style w:type="paragraph" w:customStyle="1" w:styleId="afffffffffffffff4">
    <w:name w:val="标准书眉_奇数页"/>
    <w:next w:val="afa"/>
    <w:pPr>
      <w:tabs>
        <w:tab w:val="center" w:pos="4154"/>
        <w:tab w:val="right" w:pos="8306"/>
      </w:tabs>
      <w:spacing w:after="120"/>
      <w:jc w:val="right"/>
    </w:pPr>
    <w:rPr>
      <w:sz w:val="21"/>
    </w:rPr>
  </w:style>
  <w:style w:type="paragraph" w:customStyle="1" w:styleId="afffffffffffffff5">
    <w:name w:val="标准书眉_偶数页"/>
    <w:basedOn w:val="afffffffffffffff4"/>
    <w:next w:val="afa"/>
    <w:pPr>
      <w:jc w:val="left"/>
    </w:pPr>
  </w:style>
  <w:style w:type="paragraph" w:customStyle="1" w:styleId="afffffffffffffff6">
    <w:name w:val="参考文献、索引标题"/>
    <w:basedOn w:val="affffffffffffb"/>
    <w:next w:val="afa"/>
    <w:pPr>
      <w:tabs>
        <w:tab w:val="clear" w:pos="425"/>
        <w:tab w:val="clear" w:pos="840"/>
      </w:tabs>
      <w:spacing w:after="200"/>
    </w:pPr>
    <w:rPr>
      <w:rFonts w:hint="default"/>
      <w:sz w:val="21"/>
    </w:rPr>
  </w:style>
  <w:style w:type="character" w:customStyle="1" w:styleId="afffffffffffffff7">
    <w:name w:val="发布"/>
    <w:rPr>
      <w:rFonts w:ascii="黑体" w:eastAsia="黑体"/>
      <w:spacing w:val="22"/>
      <w:w w:val="100"/>
      <w:position w:val="3"/>
      <w:sz w:val="28"/>
    </w:rPr>
  </w:style>
  <w:style w:type="paragraph" w:customStyle="1" w:styleId="afffffffffffffff8">
    <w:name w:val="发布部门"/>
    <w:next w:val="affffffff1"/>
    <w:pPr>
      <w:framePr w:w="7433" w:h="585" w:hRule="exact" w:hSpace="180" w:vSpace="180" w:wrap="around" w:hAnchor="margin" w:xAlign="center" w:y="14401" w:anchorLock="1"/>
      <w:jc w:val="center"/>
    </w:pPr>
    <w:rPr>
      <w:rFonts w:ascii="宋体"/>
      <w:b/>
      <w:spacing w:val="20"/>
      <w:w w:val="135"/>
      <w:sz w:val="36"/>
    </w:rPr>
  </w:style>
  <w:style w:type="paragraph" w:customStyle="1" w:styleId="afffffffffffffff9">
    <w:name w:val="发布日期"/>
    <w:pPr>
      <w:framePr w:w="4000" w:h="473" w:hRule="exact" w:hSpace="180" w:vSpace="180" w:wrap="around" w:hAnchor="margin" w:y="13511" w:anchorLock="1"/>
    </w:pPr>
    <w:rPr>
      <w:rFonts w:eastAsia="黑体"/>
      <w:sz w:val="28"/>
    </w:rPr>
  </w:style>
  <w:style w:type="paragraph" w:customStyle="1" w:styleId="2ff9">
    <w:name w:val="封面标准号2"/>
    <w:basedOn w:val="1ff5"/>
    <w:pPr>
      <w:framePr w:w="9138" w:h="1244" w:hRule="exact" w:wrap="around" w:vAnchor="page" w:hAnchor="margin" w:y="2908"/>
      <w:adjustRightInd w:val="0"/>
      <w:spacing w:before="357" w:line="280" w:lineRule="exact"/>
    </w:pPr>
  </w:style>
  <w:style w:type="paragraph" w:customStyle="1" w:styleId="afffffffffffffffa">
    <w:name w:val="封面标准文稿类别"/>
    <w:pPr>
      <w:spacing w:before="440" w:line="400" w:lineRule="exact"/>
      <w:jc w:val="center"/>
    </w:pPr>
    <w:rPr>
      <w:rFonts w:ascii="宋体"/>
      <w:sz w:val="24"/>
    </w:rPr>
  </w:style>
  <w:style w:type="paragraph" w:customStyle="1" w:styleId="afffffffffffffffb">
    <w:name w:val="封面标准英文名称"/>
    <w:pPr>
      <w:widowControl w:val="0"/>
      <w:spacing w:before="370" w:line="400" w:lineRule="exact"/>
      <w:jc w:val="center"/>
    </w:pPr>
    <w:rPr>
      <w:sz w:val="28"/>
    </w:rPr>
  </w:style>
  <w:style w:type="paragraph" w:customStyle="1" w:styleId="afffffffffffffffc">
    <w:name w:val="封面一致性程度标识"/>
    <w:pPr>
      <w:spacing w:before="440" w:line="400" w:lineRule="exact"/>
      <w:jc w:val="center"/>
    </w:pPr>
    <w:rPr>
      <w:rFonts w:ascii="宋体"/>
      <w:sz w:val="28"/>
    </w:rPr>
  </w:style>
  <w:style w:type="paragraph" w:customStyle="1" w:styleId="afffffffffffffffd">
    <w:name w:val="封面正文"/>
    <w:pPr>
      <w:jc w:val="both"/>
    </w:pPr>
  </w:style>
  <w:style w:type="paragraph" w:customStyle="1" w:styleId="af">
    <w:name w:val="附录表标题"/>
    <w:next w:val="affffffff1"/>
    <w:pPr>
      <w:numPr>
        <w:numId w:val="31"/>
      </w:numPr>
      <w:jc w:val="center"/>
      <w:textAlignment w:val="baseline"/>
    </w:pPr>
    <w:rPr>
      <w:rFonts w:ascii="黑体" w:eastAsia="黑体"/>
      <w:kern w:val="21"/>
      <w:sz w:val="21"/>
    </w:rPr>
  </w:style>
  <w:style w:type="paragraph" w:customStyle="1" w:styleId="afffffffffffffffe">
    <w:name w:val="附录二级条标题"/>
    <w:basedOn w:val="affffffffffffffe"/>
    <w:next w:val="affffffff1"/>
    <w:pPr>
      <w:tabs>
        <w:tab w:val="left" w:pos="3420"/>
      </w:tabs>
      <w:ind w:left="3420" w:hanging="360"/>
      <w:outlineLvl w:val="3"/>
    </w:pPr>
  </w:style>
  <w:style w:type="paragraph" w:customStyle="1" w:styleId="affffffffffffffff">
    <w:name w:val="附录三级条标题"/>
    <w:basedOn w:val="afffffffffffffffe"/>
    <w:next w:val="affffffff1"/>
    <w:pPr>
      <w:tabs>
        <w:tab w:val="clear" w:pos="3420"/>
        <w:tab w:val="left" w:pos="2100"/>
      </w:tabs>
      <w:ind w:left="2100" w:hanging="420"/>
      <w:outlineLvl w:val="4"/>
    </w:pPr>
  </w:style>
  <w:style w:type="paragraph" w:customStyle="1" w:styleId="affffffffffffffff0">
    <w:name w:val="附录四级条标题"/>
    <w:basedOn w:val="affffffffffffffff"/>
    <w:next w:val="affffffff1"/>
    <w:pPr>
      <w:tabs>
        <w:tab w:val="clear" w:pos="2100"/>
        <w:tab w:val="left" w:pos="3000"/>
      </w:tabs>
      <w:ind w:left="3000"/>
      <w:outlineLvl w:val="5"/>
    </w:pPr>
  </w:style>
  <w:style w:type="paragraph" w:customStyle="1" w:styleId="affffffffffffffff1">
    <w:name w:val="附录五级条标题"/>
    <w:basedOn w:val="affffffffffffffff0"/>
    <w:next w:val="affffffff1"/>
    <w:pPr>
      <w:tabs>
        <w:tab w:val="clear" w:pos="3000"/>
        <w:tab w:val="left" w:pos="3420"/>
      </w:tabs>
      <w:ind w:left="3420"/>
      <w:outlineLvl w:val="6"/>
    </w:pPr>
  </w:style>
  <w:style w:type="character" w:customStyle="1" w:styleId="affffffffffffffff2">
    <w:name w:val="个人答复风格"/>
    <w:rPr>
      <w:rFonts w:ascii="Arial" w:eastAsia="宋体" w:hAnsi="Arial" w:cs="Arial"/>
      <w:color w:val="auto"/>
      <w:sz w:val="20"/>
    </w:rPr>
  </w:style>
  <w:style w:type="character" w:customStyle="1" w:styleId="affffffffffffffff3">
    <w:name w:val="个人撰写风格"/>
    <w:rPr>
      <w:rFonts w:ascii="Arial" w:eastAsia="宋体" w:hAnsi="Arial" w:cs="Arial"/>
      <w:color w:val="auto"/>
      <w:sz w:val="20"/>
    </w:rPr>
  </w:style>
  <w:style w:type="paragraph" w:customStyle="1" w:styleId="af5">
    <w:name w:val="列项●（二级）"/>
    <w:pPr>
      <w:numPr>
        <w:numId w:val="32"/>
      </w:numPr>
      <w:tabs>
        <w:tab w:val="left" w:pos="840"/>
      </w:tabs>
      <w:ind w:leftChars="400" w:left="600" w:hangingChars="200" w:hanging="200"/>
      <w:jc w:val="both"/>
    </w:pPr>
    <w:rPr>
      <w:rFonts w:ascii="宋体"/>
      <w:sz w:val="21"/>
    </w:rPr>
  </w:style>
  <w:style w:type="paragraph" w:customStyle="1" w:styleId="affffffffffffffff4">
    <w:name w:val="目次、标准名称标题"/>
    <w:basedOn w:val="affffffffffffb"/>
    <w:next w:val="affffffff1"/>
    <w:pPr>
      <w:tabs>
        <w:tab w:val="clear" w:pos="425"/>
        <w:tab w:val="clear" w:pos="840"/>
      </w:tabs>
      <w:spacing w:line="460" w:lineRule="exact"/>
    </w:pPr>
    <w:rPr>
      <w:rFonts w:hint="default"/>
    </w:rPr>
  </w:style>
  <w:style w:type="paragraph" w:customStyle="1" w:styleId="affffffffffffffff5">
    <w:name w:val="其他标准称谓"/>
    <w:pPr>
      <w:spacing w:line="0" w:lineRule="atLeast"/>
      <w:jc w:val="distribute"/>
    </w:pPr>
    <w:rPr>
      <w:rFonts w:ascii="黑体" w:eastAsia="黑体" w:hAnsi="宋体"/>
      <w:sz w:val="52"/>
    </w:rPr>
  </w:style>
  <w:style w:type="paragraph" w:customStyle="1" w:styleId="affffffffffffffff6">
    <w:name w:val="其他发布部门"/>
    <w:basedOn w:val="afffffffffffffff8"/>
    <w:pPr>
      <w:framePr w:wrap="around"/>
      <w:spacing w:line="0" w:lineRule="atLeast"/>
    </w:pPr>
    <w:rPr>
      <w:rFonts w:ascii="黑体" w:eastAsia="黑体"/>
      <w:b w:val="0"/>
    </w:rPr>
  </w:style>
  <w:style w:type="paragraph" w:customStyle="1" w:styleId="affffffffffffffff7">
    <w:name w:val="实施日期"/>
    <w:basedOn w:val="afffffffffffffff9"/>
    <w:pPr>
      <w:framePr w:hSpace="0" w:wrap="around" w:xAlign="right"/>
      <w:jc w:val="right"/>
    </w:pPr>
  </w:style>
  <w:style w:type="paragraph" w:customStyle="1" w:styleId="affffffffffffffff8">
    <w:name w:val="示例"/>
    <w:next w:val="affffffff1"/>
    <w:pPr>
      <w:tabs>
        <w:tab w:val="left" w:pos="816"/>
        <w:tab w:val="left" w:pos="900"/>
      </w:tabs>
      <w:ind w:left="900" w:firstLineChars="233" w:firstLine="419"/>
      <w:jc w:val="both"/>
    </w:pPr>
    <w:rPr>
      <w:rFonts w:ascii="宋体"/>
      <w:sz w:val="18"/>
    </w:rPr>
  </w:style>
  <w:style w:type="paragraph" w:customStyle="1" w:styleId="affffffffffffffff9">
    <w:name w:val="数字编号列项（二级）"/>
    <w:pPr>
      <w:ind w:leftChars="400" w:left="1260" w:hangingChars="200" w:hanging="420"/>
      <w:jc w:val="both"/>
    </w:pPr>
    <w:rPr>
      <w:rFonts w:ascii="宋体"/>
      <w:sz w:val="21"/>
    </w:rPr>
  </w:style>
  <w:style w:type="paragraph" w:customStyle="1" w:styleId="affffffffffffffffa">
    <w:name w:val="条文脚注"/>
    <w:basedOn w:val="afffff2"/>
    <w:pPr>
      <w:spacing w:line="240" w:lineRule="auto"/>
      <w:ind w:leftChars="200" w:left="780" w:hangingChars="200" w:hanging="360"/>
      <w:jc w:val="both"/>
    </w:pPr>
    <w:rPr>
      <w:rFonts w:ascii="宋体"/>
    </w:rPr>
  </w:style>
  <w:style w:type="paragraph" w:customStyle="1" w:styleId="affffffffffffffffb">
    <w:name w:val="图表脚注"/>
    <w:next w:val="affffffff1"/>
    <w:pPr>
      <w:ind w:leftChars="200" w:left="300" w:hangingChars="100" w:hanging="100"/>
      <w:jc w:val="both"/>
    </w:pPr>
    <w:rPr>
      <w:rFonts w:ascii="宋体"/>
      <w:sz w:val="18"/>
    </w:rPr>
  </w:style>
  <w:style w:type="paragraph" w:customStyle="1" w:styleId="affffffffffffffffc">
    <w:name w:val="文献分类号"/>
    <w:pPr>
      <w:framePr w:hSpace="180" w:vSpace="180" w:wrap="around" w:hAnchor="margin" w:y="1" w:anchorLock="1"/>
      <w:widowControl w:val="0"/>
      <w:textAlignment w:val="center"/>
    </w:pPr>
    <w:rPr>
      <w:rFonts w:eastAsia="黑体"/>
      <w:sz w:val="21"/>
    </w:rPr>
  </w:style>
  <w:style w:type="paragraph" w:customStyle="1" w:styleId="affffffffffffffffd">
    <w:name w:val="正文表标题"/>
    <w:next w:val="affffffff1"/>
    <w:pPr>
      <w:tabs>
        <w:tab w:val="left" w:pos="480"/>
      </w:tabs>
      <w:ind w:left="480"/>
      <w:jc w:val="center"/>
    </w:pPr>
    <w:rPr>
      <w:rFonts w:ascii="黑体" w:eastAsia="黑体"/>
      <w:sz w:val="21"/>
    </w:rPr>
  </w:style>
  <w:style w:type="paragraph" w:customStyle="1" w:styleId="affffffffffffffffe">
    <w:name w:val="注："/>
    <w:next w:val="affffffff1"/>
    <w:pPr>
      <w:widowControl w:val="0"/>
      <w:tabs>
        <w:tab w:val="left" w:pos="900"/>
      </w:tabs>
      <w:autoSpaceDE w:val="0"/>
      <w:autoSpaceDN w:val="0"/>
      <w:ind w:left="900" w:hanging="420"/>
      <w:jc w:val="both"/>
    </w:pPr>
    <w:rPr>
      <w:rFonts w:ascii="宋体"/>
      <w:sz w:val="18"/>
    </w:rPr>
  </w:style>
  <w:style w:type="paragraph" w:customStyle="1" w:styleId="afffffffffffffffff">
    <w:name w:val="字母编号列项（一级）"/>
    <w:pPr>
      <w:ind w:leftChars="200" w:left="840" w:hangingChars="200" w:hanging="420"/>
      <w:jc w:val="both"/>
    </w:pPr>
    <w:rPr>
      <w:rFonts w:ascii="宋体"/>
      <w:sz w:val="21"/>
    </w:rPr>
  </w:style>
  <w:style w:type="paragraph" w:customStyle="1" w:styleId="ac">
    <w:name w:val="列项◆（三级）"/>
    <w:pPr>
      <w:numPr>
        <w:numId w:val="33"/>
      </w:numPr>
      <w:ind w:leftChars="600" w:left="800" w:hangingChars="200" w:hanging="200"/>
    </w:pPr>
    <w:rPr>
      <w:rFonts w:ascii="宋体"/>
      <w:sz w:val="21"/>
    </w:rPr>
  </w:style>
  <w:style w:type="paragraph" w:customStyle="1" w:styleId="afffffffffffffffff0">
    <w:name w:val="编号列项（三级）"/>
    <w:pPr>
      <w:ind w:leftChars="600" w:left="800" w:hangingChars="200" w:hanging="200"/>
    </w:pPr>
    <w:rPr>
      <w:rFonts w:ascii="宋体"/>
      <w:sz w:val="21"/>
    </w:rPr>
  </w:style>
  <w:style w:type="paragraph" w:customStyle="1" w:styleId="CharChar1Char">
    <w:name w:val="方案正文 Char Char1 Char"/>
    <w:basedOn w:val="afa"/>
    <w:link w:val="CharChar1CharChar"/>
    <w:pPr>
      <w:spacing w:before="156"/>
      <w:ind w:firstLineChars="171" w:firstLine="359"/>
      <w:jc w:val="left"/>
    </w:pPr>
    <w:rPr>
      <w:rFonts w:ascii="Arial" w:hAnsi="Arial" w:cs="宋体"/>
      <w:szCs w:val="21"/>
    </w:rPr>
  </w:style>
  <w:style w:type="character" w:customStyle="1" w:styleId="CharChar1CharChar">
    <w:name w:val="方案正文 Char Char1 Char Char"/>
    <w:link w:val="CharChar1Char"/>
    <w:rPr>
      <w:rFonts w:ascii="Arial" w:hAnsi="Arial" w:cs="宋体"/>
      <w:kern w:val="2"/>
      <w:sz w:val="24"/>
      <w:szCs w:val="21"/>
    </w:rPr>
  </w:style>
  <w:style w:type="paragraph" w:customStyle="1" w:styleId="CharChara">
    <w:name w:val="方案正文 Char Char"/>
    <w:basedOn w:val="afa"/>
    <w:pPr>
      <w:spacing w:before="156"/>
      <w:ind w:firstLineChars="171" w:firstLine="359"/>
      <w:jc w:val="left"/>
    </w:pPr>
    <w:rPr>
      <w:rFonts w:ascii="Arial" w:hAnsi="Arial" w:cs="宋体"/>
      <w:szCs w:val="21"/>
    </w:rPr>
  </w:style>
  <w:style w:type="paragraph" w:customStyle="1" w:styleId="500">
    <w:name w:val="样式 标题 5 + 左  0 字符"/>
    <w:basedOn w:val="50"/>
    <w:pPr>
      <w:numPr>
        <w:ilvl w:val="0"/>
        <w:numId w:val="0"/>
      </w:numPr>
      <w:spacing w:before="280" w:after="290" w:line="376" w:lineRule="auto"/>
      <w:ind w:rightChars="100" w:right="210"/>
    </w:pPr>
    <w:rPr>
      <w:rFonts w:ascii="黑体" w:eastAsia="黑体" w:cs="宋体"/>
      <w:bCs/>
      <w:spacing w:val="0"/>
      <w:kern w:val="2"/>
      <w:szCs w:val="20"/>
    </w:rPr>
  </w:style>
  <w:style w:type="paragraph" w:customStyle="1" w:styleId="afffffffffffffffff1">
    <w:name w:val="正文文字"/>
    <w:basedOn w:val="afa"/>
    <w:pPr>
      <w:spacing w:afterLines="50" w:after="50" w:line="300" w:lineRule="auto"/>
      <w:ind w:firstLineChars="0" w:firstLine="0"/>
    </w:pPr>
    <w:rPr>
      <w:rFonts w:cs="宋体"/>
    </w:rPr>
  </w:style>
  <w:style w:type="paragraph" w:customStyle="1" w:styleId="CharCharChar0">
    <w:name w:val="方案正文 Char Char Char"/>
    <w:basedOn w:val="aff5"/>
    <w:link w:val="CharCharCharChar1"/>
    <w:pPr>
      <w:spacing w:afterLines="50" w:after="156" w:line="360" w:lineRule="auto"/>
      <w:ind w:left="0" w:right="0" w:firstLineChars="0" w:firstLine="480"/>
    </w:pPr>
    <w:rPr>
      <w:rFonts w:ascii="宋体" w:hAnsi="宋体" w:cs="宋体"/>
      <w:sz w:val="24"/>
    </w:rPr>
  </w:style>
  <w:style w:type="character" w:customStyle="1" w:styleId="CharCharCharChar1">
    <w:name w:val="方案正文 Char Char Char Char"/>
    <w:link w:val="CharCharChar0"/>
    <w:rPr>
      <w:rFonts w:ascii="宋体" w:hAnsi="宋体" w:cs="宋体"/>
      <w:kern w:val="2"/>
      <w:sz w:val="24"/>
    </w:rPr>
  </w:style>
  <w:style w:type="paragraph" w:customStyle="1" w:styleId="CharChar2Char">
    <w:name w:val="Char Char2 Char"/>
    <w:basedOn w:val="afa"/>
    <w:pPr>
      <w:keepNext/>
      <w:keepLines/>
      <w:pageBreakBefore/>
      <w:tabs>
        <w:tab w:val="left" w:pos="845"/>
      </w:tabs>
      <w:spacing w:line="240" w:lineRule="auto"/>
      <w:ind w:left="845" w:firstLineChars="0" w:hanging="420"/>
    </w:pPr>
    <w:rPr>
      <w:rFonts w:ascii="Tahoma" w:hAnsi="Tahoma"/>
    </w:rPr>
  </w:style>
  <w:style w:type="paragraph" w:customStyle="1" w:styleId="afffffffffffffffff2">
    <w:name w:val="排列"/>
    <w:basedOn w:val="afa"/>
    <w:pPr>
      <w:adjustRightInd w:val="0"/>
      <w:ind w:firstLineChars="225" w:firstLine="540"/>
    </w:pPr>
  </w:style>
  <w:style w:type="paragraph" w:customStyle="1" w:styleId="1ff6">
    <w:name w:val="项目列表符号1"/>
    <w:basedOn w:val="afa"/>
    <w:pPr>
      <w:widowControl/>
      <w:tabs>
        <w:tab w:val="left" w:pos="0"/>
        <w:tab w:val="left" w:pos="900"/>
      </w:tabs>
      <w:spacing w:beforeLines="50" w:before="163" w:line="240" w:lineRule="auto"/>
      <w:ind w:leftChars="200" w:left="900" w:hangingChars="175" w:hanging="420"/>
    </w:pPr>
    <w:rPr>
      <w:rFonts w:eastAsia="仿宋_GB2312"/>
    </w:rPr>
  </w:style>
  <w:style w:type="paragraph" w:customStyle="1" w:styleId="231">
    <w:name w:val="标题23"/>
    <w:basedOn w:val="2"/>
    <w:pPr>
      <w:numPr>
        <w:ilvl w:val="0"/>
        <w:numId w:val="0"/>
      </w:numPr>
      <w:spacing w:before="260" w:afterLines="100" w:after="260" w:line="416" w:lineRule="auto"/>
      <w:jc w:val="both"/>
    </w:pPr>
    <w:rPr>
      <w:rFonts w:cs="Arial"/>
      <w:kern w:val="2"/>
      <w:sz w:val="28"/>
      <w:szCs w:val="32"/>
    </w:rPr>
  </w:style>
  <w:style w:type="character" w:customStyle="1" w:styleId="huei12b1">
    <w:name w:val="huei12b1"/>
    <w:rPr>
      <w:b/>
      <w:bCs/>
      <w:color w:val="333333"/>
      <w:sz w:val="24"/>
      <w:szCs w:val="24"/>
    </w:rPr>
  </w:style>
  <w:style w:type="paragraph" w:customStyle="1" w:styleId="afffffffffffffffff3">
    <w:name w:val="正文 + 宋体"/>
    <w:basedOn w:val="afa"/>
    <w:link w:val="Charfc"/>
    <w:pPr>
      <w:tabs>
        <w:tab w:val="left" w:pos="900"/>
      </w:tabs>
      <w:spacing w:line="240" w:lineRule="auto"/>
      <w:ind w:left="900" w:firstLineChars="0" w:hanging="420"/>
    </w:pPr>
    <w:rPr>
      <w:rFonts w:ascii="宋体" w:hAnsi="宋体" w:cs="Arial"/>
      <w:sz w:val="21"/>
      <w:szCs w:val="21"/>
    </w:rPr>
  </w:style>
  <w:style w:type="character" w:customStyle="1" w:styleId="Charfc">
    <w:name w:val="正文 + 宋体 Char"/>
    <w:link w:val="afffffffffffffffff3"/>
    <w:rPr>
      <w:rFonts w:ascii="宋体" w:hAnsi="宋体" w:cs="Arial"/>
      <w:kern w:val="2"/>
      <w:sz w:val="21"/>
      <w:szCs w:val="21"/>
    </w:rPr>
  </w:style>
  <w:style w:type="paragraph" w:customStyle="1" w:styleId="501">
    <w:name w:val="样式 目录 5 + 左侧:  0 厘米"/>
    <w:basedOn w:val="TOC5"/>
    <w:pPr>
      <w:tabs>
        <w:tab w:val="right" w:leader="dot" w:pos="8296"/>
        <w:tab w:val="right" w:leader="dot" w:pos="8760"/>
      </w:tabs>
      <w:ind w:leftChars="200" w:left="200"/>
    </w:pPr>
    <w:rPr>
      <w:rFonts w:ascii="Times New Roman" w:hAnsi="Times New Roman" w:cs="宋体"/>
      <w:sz w:val="21"/>
      <w:lang w:val="en-GB"/>
    </w:rPr>
  </w:style>
  <w:style w:type="paragraph" w:customStyle="1" w:styleId="502">
    <w:name w:val="样式 样式 目录 5 + 左侧:  0 厘米 + 左侧:  2 字符"/>
    <w:basedOn w:val="501"/>
    <w:pPr>
      <w:tabs>
        <w:tab w:val="clear" w:pos="8296"/>
        <w:tab w:val="left" w:pos="8640"/>
      </w:tabs>
      <w:ind w:leftChars="300" w:left="720"/>
    </w:pPr>
  </w:style>
  <w:style w:type="paragraph" w:customStyle="1" w:styleId="400">
    <w:name w:val="样式 目录 4 + 左侧:  0 厘米"/>
    <w:basedOn w:val="TOC4"/>
    <w:pPr>
      <w:tabs>
        <w:tab w:val="left" w:pos="8160"/>
        <w:tab w:val="right" w:leader="dot" w:pos="8494"/>
        <w:tab w:val="right" w:leader="dot" w:pos="8640"/>
      </w:tabs>
      <w:ind w:left="0" w:firstLine="420"/>
      <w:jc w:val="right"/>
    </w:pPr>
    <w:rPr>
      <w:rFonts w:ascii="Times New Roman" w:hAnsi="Times New Roman" w:cs="宋体"/>
      <w:sz w:val="21"/>
      <w:lang w:val="en-GB"/>
    </w:rPr>
  </w:style>
  <w:style w:type="paragraph" w:customStyle="1" w:styleId="223">
    <w:name w:val="样式 目录 2 + 左侧:  2 字符3"/>
    <w:basedOn w:val="TOC2"/>
    <w:pPr>
      <w:tabs>
        <w:tab w:val="right" w:leader="dot" w:pos="8493"/>
        <w:tab w:val="right" w:leader="dot" w:pos="9240"/>
      </w:tabs>
      <w:spacing w:line="240" w:lineRule="auto"/>
      <w:ind w:leftChars="100" w:left="100" w:firstLineChars="0" w:firstLine="0"/>
    </w:pPr>
    <w:rPr>
      <w:rFonts w:ascii="Times New Roman" w:hAnsi="Times New Roman" w:cs="宋体"/>
      <w:bCs/>
      <w:sz w:val="21"/>
    </w:rPr>
  </w:style>
  <w:style w:type="paragraph" w:customStyle="1" w:styleId="1210">
    <w:name w:val="样式 目录 1 + 首行缩进:  2 字符1"/>
    <w:basedOn w:val="TOC1"/>
    <w:pPr>
      <w:snapToGrid w:val="0"/>
      <w:spacing w:before="0"/>
    </w:pPr>
    <w:rPr>
      <w:rFonts w:ascii="宋体" w:hAnsi="宋体" w:cs="宋体"/>
      <w:i/>
      <w:iCs/>
      <w:caps w:val="0"/>
    </w:rPr>
  </w:style>
  <w:style w:type="paragraph" w:customStyle="1" w:styleId="224">
    <w:name w:val="样式 目录 2 + 首行缩进:  2 字符"/>
    <w:basedOn w:val="TOC2"/>
    <w:pPr>
      <w:tabs>
        <w:tab w:val="right" w:leader="dot" w:pos="8493"/>
      </w:tabs>
      <w:snapToGrid w:val="0"/>
      <w:spacing w:line="360" w:lineRule="exact"/>
      <w:ind w:leftChars="100" w:left="100" w:firstLineChars="0" w:firstLine="0"/>
    </w:pPr>
    <w:rPr>
      <w:rFonts w:ascii="宋体" w:hAnsi="Times New Roman" w:cs="宋体"/>
      <w:bCs/>
      <w:sz w:val="21"/>
      <w:szCs w:val="21"/>
      <w:lang w:val="en-GB"/>
    </w:rPr>
  </w:style>
  <w:style w:type="paragraph" w:customStyle="1" w:styleId="1220">
    <w:name w:val="样式 目录 1 + 首行缩进:  2 字符2"/>
    <w:basedOn w:val="TOC1"/>
    <w:pPr>
      <w:tabs>
        <w:tab w:val="right" w:leader="dot" w:pos="9061"/>
      </w:tabs>
      <w:snapToGrid w:val="0"/>
      <w:spacing w:before="0"/>
    </w:pPr>
    <w:rPr>
      <w:rFonts w:ascii="宋体" w:hAnsi="宋体" w:cs="宋体"/>
      <w:i/>
      <w:iCs/>
      <w:caps w:val="0"/>
    </w:rPr>
  </w:style>
  <w:style w:type="paragraph" w:customStyle="1" w:styleId="2210">
    <w:name w:val="样式 目录 2 + 首行缩进:  2 字符1"/>
    <w:basedOn w:val="TOC2"/>
    <w:pPr>
      <w:tabs>
        <w:tab w:val="right" w:leader="dot" w:pos="8493"/>
      </w:tabs>
      <w:ind w:leftChars="100" w:left="100" w:firstLineChars="0" w:firstLine="400"/>
    </w:pPr>
    <w:rPr>
      <w:rFonts w:ascii="宋体" w:hAnsi="Times New Roman" w:cs="宋体"/>
      <w:bCs/>
      <w:sz w:val="21"/>
      <w:szCs w:val="21"/>
      <w:lang w:val="en-GB"/>
    </w:rPr>
  </w:style>
  <w:style w:type="paragraph" w:customStyle="1" w:styleId="2212">
    <w:name w:val="样式 样式 目录 2 + 首行缩进:  2 字符1 + 首行缩进:  2 字符"/>
    <w:basedOn w:val="2210"/>
    <w:pPr>
      <w:spacing w:line="200" w:lineRule="exact"/>
      <w:ind w:firstLine="200"/>
    </w:pPr>
    <w:rPr>
      <w:szCs w:val="20"/>
    </w:rPr>
  </w:style>
  <w:style w:type="paragraph" w:customStyle="1" w:styleId="22122">
    <w:name w:val="样式 样式 样式 目录 2 + 首行缩进:  2 字符1 + 首行缩进:  2 字符 + 首行缩进:  2 字符"/>
    <w:basedOn w:val="2212"/>
  </w:style>
  <w:style w:type="paragraph" w:customStyle="1" w:styleId="221220">
    <w:name w:val="样式 样式 样式 样式 目录 2 + 首行缩进:  2 字符1 + 首行缩进:  2 字符 + 首行缩进:  2 字符 + 首行..."/>
    <w:basedOn w:val="22122"/>
    <w:pPr>
      <w:spacing w:line="360" w:lineRule="exact"/>
    </w:pPr>
  </w:style>
  <w:style w:type="paragraph" w:customStyle="1" w:styleId="322">
    <w:name w:val="样式 目录 3 + 首行缩进:  2 字符"/>
    <w:basedOn w:val="TOC3"/>
    <w:pPr>
      <w:tabs>
        <w:tab w:val="right" w:leader="dot" w:pos="8493"/>
        <w:tab w:val="right" w:leader="dot" w:pos="9061"/>
      </w:tabs>
      <w:snapToGrid w:val="0"/>
      <w:spacing w:line="360" w:lineRule="exact"/>
      <w:ind w:left="454"/>
    </w:pPr>
    <w:rPr>
      <w:rFonts w:ascii="宋体" w:hAnsi="宋体" w:cs="宋体"/>
      <w:i w:val="0"/>
      <w:iCs w:val="0"/>
    </w:rPr>
  </w:style>
  <w:style w:type="paragraph" w:customStyle="1" w:styleId="420">
    <w:name w:val="样式 目录 4 + 首行缩进:  2 字符"/>
    <w:basedOn w:val="TOC4"/>
    <w:pPr>
      <w:tabs>
        <w:tab w:val="right" w:leader="dot" w:pos="8494"/>
        <w:tab w:val="right" w:leader="dot" w:pos="9061"/>
      </w:tabs>
      <w:snapToGrid w:val="0"/>
      <w:spacing w:line="360" w:lineRule="exact"/>
      <w:ind w:firstLine="420"/>
    </w:pPr>
    <w:rPr>
      <w:rFonts w:ascii="宋体" w:hAnsi="宋体" w:cs="宋体"/>
    </w:rPr>
  </w:style>
  <w:style w:type="paragraph" w:customStyle="1" w:styleId="1071">
    <w:name w:val="样式 目录 1 + 首行缩进:  0.71 厘米"/>
    <w:basedOn w:val="TOC1"/>
    <w:pPr>
      <w:tabs>
        <w:tab w:val="right" w:leader="dot" w:pos="9061"/>
      </w:tabs>
      <w:snapToGrid w:val="0"/>
      <w:spacing w:before="0"/>
    </w:pPr>
    <w:rPr>
      <w:rFonts w:ascii="宋体" w:hAnsi="宋体" w:cs="宋体"/>
      <w:i/>
      <w:iCs/>
      <w:caps w:val="0"/>
    </w:rPr>
  </w:style>
  <w:style w:type="paragraph" w:customStyle="1" w:styleId="2220">
    <w:name w:val="样式 目录 2 + 首行缩进:  2 字符2"/>
    <w:basedOn w:val="TOC2"/>
    <w:pPr>
      <w:tabs>
        <w:tab w:val="right" w:leader="dot" w:pos="8493"/>
      </w:tabs>
      <w:ind w:leftChars="100" w:left="100" w:firstLineChars="0" w:firstLine="0"/>
    </w:pPr>
    <w:rPr>
      <w:rFonts w:ascii="宋体" w:hAnsi="Times New Roman" w:cs="宋体"/>
      <w:bCs/>
      <w:smallCaps w:val="0"/>
      <w:sz w:val="24"/>
      <w:szCs w:val="24"/>
      <w:lang w:val="en-GB"/>
    </w:rPr>
  </w:style>
  <w:style w:type="paragraph" w:customStyle="1" w:styleId="22212">
    <w:name w:val="样式 样式 目录 2 + 首行缩进:  2 字符2 + 左侧:  1 字符 首行缩进:  2 字符"/>
    <w:basedOn w:val="2220"/>
    <w:pPr>
      <w:ind w:left="240" w:firstLine="480"/>
    </w:pPr>
    <w:rPr>
      <w:b/>
    </w:rPr>
  </w:style>
  <w:style w:type="paragraph" w:customStyle="1" w:styleId="2230">
    <w:name w:val="样式 目录 2 + 首行缩进:  2 字符3"/>
    <w:basedOn w:val="TOC2"/>
    <w:pPr>
      <w:tabs>
        <w:tab w:val="right" w:leader="dot" w:pos="8493"/>
      </w:tabs>
      <w:ind w:leftChars="100" w:left="100" w:firstLineChars="0" w:firstLine="0"/>
    </w:pPr>
    <w:rPr>
      <w:rFonts w:ascii="宋体" w:hAnsi="Times New Roman" w:cs="宋体"/>
      <w:b/>
      <w:bCs/>
      <w:smallCaps w:val="0"/>
      <w:sz w:val="24"/>
      <w:szCs w:val="24"/>
      <w:lang w:val="en-GB"/>
    </w:rPr>
  </w:style>
  <w:style w:type="paragraph" w:customStyle="1" w:styleId="2240">
    <w:name w:val="样式 目录 2 + 首行缩进:  2 字符4"/>
    <w:basedOn w:val="TOC2"/>
    <w:pPr>
      <w:tabs>
        <w:tab w:val="right" w:leader="dot" w:pos="8493"/>
      </w:tabs>
      <w:ind w:leftChars="100" w:left="100" w:firstLineChars="0" w:firstLine="0"/>
    </w:pPr>
    <w:rPr>
      <w:rFonts w:ascii="宋体" w:hAnsi="Times New Roman" w:cs="宋体"/>
      <w:b/>
      <w:bCs/>
      <w:smallCaps w:val="0"/>
      <w:sz w:val="24"/>
      <w:szCs w:val="24"/>
      <w:lang w:val="en-GB"/>
    </w:rPr>
  </w:style>
  <w:style w:type="paragraph" w:customStyle="1" w:styleId="afffffffffffffffff4">
    <w:name w:val="小点说明"/>
    <w:basedOn w:val="afa"/>
    <w:pPr>
      <w:tabs>
        <w:tab w:val="left" w:pos="420"/>
      </w:tabs>
      <w:spacing w:after="80"/>
      <w:ind w:left="420" w:firstLineChars="0" w:hanging="420"/>
      <w:jc w:val="left"/>
    </w:pPr>
  </w:style>
  <w:style w:type="paragraph" w:customStyle="1" w:styleId="afffffffffffffffff5">
    <w:name w:val="次小点说明"/>
    <w:basedOn w:val="afb"/>
    <w:pPr>
      <w:tabs>
        <w:tab w:val="left" w:pos="620"/>
      </w:tabs>
      <w:ind w:left="620" w:firstLineChars="0" w:hanging="420"/>
      <w:jc w:val="left"/>
    </w:pPr>
  </w:style>
  <w:style w:type="paragraph" w:customStyle="1" w:styleId="afffffffffffffffff6">
    <w:name w:val="其他"/>
    <w:basedOn w:val="afa"/>
    <w:pPr>
      <w:jc w:val="left"/>
    </w:pPr>
    <w:rPr>
      <w:rFonts w:ascii="宋体" w:hAnsi="宋体"/>
      <w:b/>
    </w:rPr>
  </w:style>
  <w:style w:type="paragraph" w:customStyle="1" w:styleId="afffffffffffffffff7">
    <w:name w:val="南通方案正文"/>
    <w:basedOn w:val="afa"/>
    <w:pPr>
      <w:jc w:val="left"/>
    </w:pPr>
  </w:style>
  <w:style w:type="paragraph" w:customStyle="1" w:styleId="afffffffffffffffff8">
    <w:name w:val="正文标题"/>
    <w:basedOn w:val="afa"/>
    <w:pPr>
      <w:ind w:firstLineChars="0" w:firstLine="0"/>
      <w:jc w:val="center"/>
    </w:pPr>
    <w:rPr>
      <w:rFonts w:ascii="Arial" w:hAnsi="Arial"/>
      <w:b/>
      <w:bCs/>
      <w:color w:val="0000FF"/>
      <w:sz w:val="28"/>
    </w:rPr>
  </w:style>
  <w:style w:type="paragraph" w:customStyle="1" w:styleId="2200">
    <w:name w:val="样式 标题 2 + 行距: 固定值 20 磅"/>
    <w:basedOn w:val="2"/>
    <w:pPr>
      <w:numPr>
        <w:ilvl w:val="0"/>
        <w:numId w:val="0"/>
      </w:numPr>
      <w:spacing w:before="240" w:afterLines="100" w:after="240" w:line="400" w:lineRule="exact"/>
    </w:pPr>
    <w:rPr>
      <w:rFonts w:cs="宋体"/>
      <w:kern w:val="2"/>
      <w:szCs w:val="20"/>
    </w:rPr>
  </w:style>
  <w:style w:type="paragraph" w:customStyle="1" w:styleId="2ffa">
    <w:name w:val="正文标号2"/>
    <w:basedOn w:val="afa"/>
    <w:pPr>
      <w:ind w:leftChars="200" w:left="300" w:hangingChars="100" w:hanging="100"/>
      <w:jc w:val="left"/>
    </w:pPr>
    <w:rPr>
      <w:rFonts w:ascii="宋体"/>
      <w:lang w:val="en-GB"/>
    </w:rPr>
  </w:style>
  <w:style w:type="paragraph" w:customStyle="1" w:styleId="200">
    <w:name w:val="样式 目录 2 + 左  0 字符"/>
    <w:basedOn w:val="TOC2"/>
    <w:pPr>
      <w:tabs>
        <w:tab w:val="right" w:leader="dot" w:pos="8493"/>
      </w:tabs>
      <w:ind w:left="0" w:firstLineChars="0" w:firstLine="562"/>
    </w:pPr>
    <w:rPr>
      <w:rFonts w:ascii="宋体" w:hAnsi="Times New Roman" w:cs="宋体"/>
      <w:b/>
      <w:bCs/>
      <w:sz w:val="28"/>
      <w:szCs w:val="28"/>
      <w:lang w:val="en-GB"/>
    </w:rPr>
  </w:style>
  <w:style w:type="paragraph" w:customStyle="1" w:styleId="342">
    <w:name w:val="样式 目录 3 + 左侧:  4 字符 首行缩进:  2 字符"/>
    <w:basedOn w:val="TOC3"/>
    <w:pPr>
      <w:tabs>
        <w:tab w:val="right" w:leader="dot" w:pos="8493"/>
      </w:tabs>
      <w:ind w:left="400" w:firstLineChars="150" w:firstLine="150"/>
    </w:pPr>
    <w:rPr>
      <w:rFonts w:ascii="宋体" w:hAnsi="Times New Roman" w:cs="宋体"/>
      <w:sz w:val="21"/>
      <w:szCs w:val="21"/>
      <w:lang w:val="en-GB"/>
    </w:rPr>
  </w:style>
  <w:style w:type="paragraph" w:customStyle="1" w:styleId="450">
    <w:name w:val="样式 目录 4 + 首行缩进:  5 字符"/>
    <w:basedOn w:val="TOC4"/>
    <w:pPr>
      <w:tabs>
        <w:tab w:val="right" w:leader="dot" w:pos="8494"/>
        <w:tab w:val="right" w:leader="dot" w:pos="8520"/>
      </w:tabs>
      <w:ind w:left="0" w:firstLineChars="700" w:firstLine="1470"/>
    </w:pPr>
    <w:rPr>
      <w:rFonts w:ascii="Arial" w:hAnsi="Arial" w:cs="宋体"/>
      <w:sz w:val="21"/>
    </w:rPr>
  </w:style>
  <w:style w:type="paragraph" w:customStyle="1" w:styleId="457">
    <w:name w:val="样式 样式 目录 4 + 首行缩进:  5 字符 + 首行缩进:  7 字符"/>
    <w:basedOn w:val="450"/>
    <w:pPr>
      <w:ind w:firstLineChars="800" w:firstLine="1680"/>
    </w:pPr>
    <w:rPr>
      <w:rFonts w:ascii="宋体" w:hAnsi="宋体"/>
      <w:szCs w:val="21"/>
    </w:rPr>
  </w:style>
  <w:style w:type="paragraph" w:customStyle="1" w:styleId="CharCharb">
    <w:name w:val="标书正文格式 Char Char"/>
    <w:link w:val="CharCharChar3"/>
    <w:pPr>
      <w:spacing w:line="360" w:lineRule="auto"/>
      <w:ind w:firstLineChars="200" w:firstLine="200"/>
    </w:pPr>
    <w:rPr>
      <w:rFonts w:eastAsia="楷体_GB2312"/>
      <w:kern w:val="2"/>
      <w:sz w:val="24"/>
      <w:szCs w:val="24"/>
    </w:rPr>
  </w:style>
  <w:style w:type="character" w:customStyle="1" w:styleId="CharCharChar3">
    <w:name w:val="标书正文格式 Char Char Char"/>
    <w:link w:val="CharCharb"/>
    <w:rPr>
      <w:rFonts w:eastAsia="楷体_GB2312"/>
      <w:kern w:val="2"/>
      <w:sz w:val="24"/>
      <w:szCs w:val="24"/>
      <w:lang w:val="en-US" w:eastAsia="zh-CN" w:bidi="ar-SA"/>
    </w:rPr>
  </w:style>
  <w:style w:type="paragraph" w:customStyle="1" w:styleId="afffffffffffffffff9">
    <w:name w:val="标书表格字体格式"/>
    <w:next w:val="afa"/>
    <w:rPr>
      <w:kern w:val="2"/>
      <w:sz w:val="21"/>
      <w:szCs w:val="24"/>
    </w:rPr>
  </w:style>
  <w:style w:type="paragraph" w:customStyle="1" w:styleId="5e">
    <w:name w:val="样式5"/>
    <w:basedOn w:val="afa"/>
    <w:next w:val="50"/>
    <w:link w:val="5Char0"/>
    <w:qFormat/>
    <w:pPr>
      <w:spacing w:line="480" w:lineRule="auto"/>
      <w:ind w:firstLineChars="0" w:firstLine="0"/>
    </w:pPr>
    <w:rPr>
      <w:sz w:val="21"/>
    </w:rPr>
  </w:style>
  <w:style w:type="paragraph" w:customStyle="1" w:styleId="2120">
    <w:name w:val="样式 目录 2 + 左侧:  1 字符 首行缩进:  2 字符"/>
    <w:basedOn w:val="TOC2"/>
    <w:pPr>
      <w:tabs>
        <w:tab w:val="right" w:leader="dot" w:pos="8493"/>
      </w:tabs>
      <w:ind w:left="0" w:firstLineChars="0" w:firstLine="482"/>
    </w:pPr>
    <w:rPr>
      <w:rFonts w:ascii="宋体" w:hAnsi="Times New Roman" w:cs="宋体"/>
      <w:sz w:val="24"/>
      <w:lang w:val="en-GB"/>
    </w:rPr>
  </w:style>
  <w:style w:type="paragraph" w:customStyle="1" w:styleId="2122">
    <w:name w:val="样式 样式 目录 2 + 左侧:  1 字符 首行缩进:  2 字符 + 首行缩进:  2 字符"/>
    <w:basedOn w:val="2120"/>
    <w:pPr>
      <w:ind w:firstLineChars="100" w:firstLine="100"/>
    </w:pPr>
  </w:style>
  <w:style w:type="paragraph" w:customStyle="1" w:styleId="421">
    <w:name w:val="样式 目录 4 + 首行缩进:  2 字符1"/>
    <w:basedOn w:val="TOC4"/>
    <w:pPr>
      <w:tabs>
        <w:tab w:val="right" w:leader="dot" w:pos="8494"/>
        <w:tab w:val="right" w:leader="dot" w:pos="8640"/>
      </w:tabs>
      <w:ind w:left="340" w:firstLine="420"/>
      <w:jc w:val="right"/>
    </w:pPr>
    <w:rPr>
      <w:rFonts w:ascii="Times New Roman" w:hAnsi="Times New Roman" w:cs="宋体"/>
      <w:sz w:val="21"/>
      <w:lang w:val="en-GB"/>
    </w:rPr>
  </w:style>
  <w:style w:type="paragraph" w:customStyle="1" w:styleId="2121">
    <w:name w:val="样式 目录 2 + 左侧:  1 字符 首行缩进:  2 字符1"/>
    <w:basedOn w:val="TOC2"/>
    <w:pPr>
      <w:tabs>
        <w:tab w:val="right" w:leader="dot" w:pos="8493"/>
      </w:tabs>
      <w:ind w:left="0" w:firstLineChars="100" w:firstLine="100"/>
    </w:pPr>
    <w:rPr>
      <w:rFonts w:ascii="宋体" w:hAnsi="Times New Roman" w:cs="宋体"/>
      <w:sz w:val="24"/>
      <w:lang w:val="en-GB"/>
    </w:rPr>
  </w:style>
  <w:style w:type="paragraph" w:customStyle="1" w:styleId="422">
    <w:name w:val="样式 目录 4 + 首行缩进:  2 字符2"/>
    <w:basedOn w:val="TOC4"/>
    <w:pPr>
      <w:tabs>
        <w:tab w:val="right" w:leader="dot" w:pos="8494"/>
        <w:tab w:val="right" w:leader="dot" w:pos="8640"/>
      </w:tabs>
      <w:ind w:left="340" w:firstLine="200"/>
      <w:jc w:val="right"/>
    </w:pPr>
    <w:rPr>
      <w:rFonts w:ascii="Times New Roman" w:hAnsi="Times New Roman" w:cs="宋体"/>
      <w:sz w:val="21"/>
      <w:lang w:val="en-GB"/>
    </w:rPr>
  </w:style>
  <w:style w:type="paragraph" w:customStyle="1" w:styleId="afffffffffffffffffa">
    <w:name w:val="基准页眉样式"/>
    <w:basedOn w:val="aff5"/>
    <w:pPr>
      <w:keepLines/>
      <w:tabs>
        <w:tab w:val="center" w:pos="-18551"/>
        <w:tab w:val="right" w:pos="4320"/>
      </w:tabs>
      <w:spacing w:before="60" w:line="288" w:lineRule="auto"/>
      <w:ind w:left="0" w:right="0" w:firstLineChars="0" w:firstLine="0"/>
      <w:jc w:val="center"/>
    </w:pPr>
    <w:rPr>
      <w:smallCaps/>
      <w:spacing w:val="15"/>
      <w:sz w:val="21"/>
      <w:lang w:eastAsia="en-US"/>
    </w:rPr>
  </w:style>
  <w:style w:type="paragraph" w:customStyle="1" w:styleId="21220">
    <w:name w:val="样式 目录 2 + 左侧:  1 字符 首行缩进:  2 字符2"/>
    <w:basedOn w:val="TOC2"/>
    <w:pPr>
      <w:tabs>
        <w:tab w:val="right" w:leader="dot" w:pos="8493"/>
      </w:tabs>
      <w:ind w:left="0" w:firstLineChars="100" w:firstLine="100"/>
    </w:pPr>
    <w:rPr>
      <w:rFonts w:ascii="宋体" w:hAnsi="Times New Roman" w:cs="宋体"/>
      <w:sz w:val="24"/>
      <w:lang w:val="en-GB"/>
    </w:rPr>
  </w:style>
  <w:style w:type="paragraph" w:customStyle="1" w:styleId="2123">
    <w:name w:val="样式 目录 2 + 左侧:  1 字符 首行缩进:  2 字符3"/>
    <w:basedOn w:val="TOC2"/>
    <w:pPr>
      <w:tabs>
        <w:tab w:val="right" w:leader="dot" w:pos="8493"/>
      </w:tabs>
      <w:ind w:left="0" w:firstLineChars="100" w:firstLine="100"/>
    </w:pPr>
    <w:rPr>
      <w:rFonts w:ascii="宋体" w:hAnsi="Times New Roman" w:cs="宋体"/>
      <w:sz w:val="24"/>
      <w:lang w:val="en-GB"/>
    </w:rPr>
  </w:style>
  <w:style w:type="paragraph" w:customStyle="1" w:styleId="2124">
    <w:name w:val="样式 目录 2 + 左侧:  1 字符 首行缩进:  2 字符4"/>
    <w:basedOn w:val="TOC2"/>
    <w:pPr>
      <w:tabs>
        <w:tab w:val="right" w:leader="dot" w:pos="8493"/>
      </w:tabs>
      <w:ind w:left="0" w:firstLineChars="100" w:firstLine="100"/>
    </w:pPr>
    <w:rPr>
      <w:rFonts w:ascii="宋体" w:hAnsi="Times New Roman" w:cs="宋体"/>
      <w:sz w:val="24"/>
      <w:lang w:val="en-GB"/>
    </w:rPr>
  </w:style>
  <w:style w:type="paragraph" w:customStyle="1" w:styleId="2125">
    <w:name w:val="样式 目录 2 + 左侧:  1 字符 首行缩进:  2 字符5"/>
    <w:basedOn w:val="TOC2"/>
    <w:pPr>
      <w:tabs>
        <w:tab w:val="right" w:leader="dot" w:pos="8493"/>
      </w:tabs>
      <w:ind w:left="0" w:firstLineChars="100" w:firstLine="100"/>
    </w:pPr>
    <w:rPr>
      <w:rFonts w:ascii="宋体" w:hAnsi="Times New Roman" w:cs="宋体"/>
      <w:sz w:val="24"/>
      <w:lang w:val="en-GB"/>
    </w:rPr>
  </w:style>
  <w:style w:type="paragraph" w:customStyle="1" w:styleId="2126">
    <w:name w:val="样式 目录 2 + 左侧:  1 字符 首行缩进:  2 字符6"/>
    <w:basedOn w:val="TOC2"/>
    <w:pPr>
      <w:tabs>
        <w:tab w:val="right" w:leader="dot" w:pos="8493"/>
      </w:tabs>
      <w:ind w:left="0" w:firstLineChars="100" w:firstLine="241"/>
    </w:pPr>
    <w:rPr>
      <w:rFonts w:ascii="宋体" w:hAnsi="Times New Roman" w:cs="宋体"/>
      <w:sz w:val="24"/>
      <w:lang w:val="en-GB"/>
    </w:rPr>
  </w:style>
  <w:style w:type="paragraph" w:customStyle="1" w:styleId="2127">
    <w:name w:val="样式 目录 2 + 左侧:  1 字符 首行缩进:  2 字符7"/>
    <w:basedOn w:val="TOC2"/>
    <w:pPr>
      <w:tabs>
        <w:tab w:val="right" w:leader="dot" w:pos="8493"/>
      </w:tabs>
      <w:ind w:left="0" w:firstLineChars="100" w:firstLine="100"/>
    </w:pPr>
    <w:rPr>
      <w:rFonts w:ascii="宋体" w:hAnsi="Times New Roman" w:cs="宋体"/>
      <w:sz w:val="24"/>
      <w:lang w:val="en-GB"/>
    </w:rPr>
  </w:style>
  <w:style w:type="paragraph" w:customStyle="1" w:styleId="2128">
    <w:name w:val="样式 目录 2 + 左侧:  1 字符 首行缩进:  2 字符8"/>
    <w:basedOn w:val="TOC2"/>
    <w:pPr>
      <w:tabs>
        <w:tab w:val="right" w:leader="dot" w:pos="8493"/>
      </w:tabs>
      <w:ind w:left="0" w:firstLineChars="100" w:firstLine="100"/>
    </w:pPr>
    <w:rPr>
      <w:rFonts w:ascii="宋体" w:hAnsi="Times New Roman" w:cs="宋体"/>
      <w:sz w:val="24"/>
      <w:lang w:val="en-GB"/>
    </w:rPr>
  </w:style>
  <w:style w:type="paragraph" w:customStyle="1" w:styleId="2129">
    <w:name w:val="样式 目录 2 + 左侧:  1 字符 首行缩进:  2 字符9"/>
    <w:basedOn w:val="TOC2"/>
    <w:pPr>
      <w:tabs>
        <w:tab w:val="right" w:leader="dot" w:pos="8493"/>
      </w:tabs>
      <w:ind w:leftChars="100" w:left="100" w:firstLineChars="0" w:firstLine="0"/>
    </w:pPr>
    <w:rPr>
      <w:rFonts w:ascii="宋体" w:hAnsi="Times New Roman" w:cs="宋体"/>
      <w:sz w:val="24"/>
      <w:lang w:val="en-GB"/>
    </w:rPr>
  </w:style>
  <w:style w:type="paragraph" w:customStyle="1" w:styleId="21210">
    <w:name w:val="样式 目录 2 + 左侧:  1 字符 首行缩进:  2 字符10"/>
    <w:basedOn w:val="TOC2"/>
    <w:pPr>
      <w:tabs>
        <w:tab w:val="right" w:leader="dot" w:pos="8493"/>
      </w:tabs>
      <w:ind w:leftChars="100" w:left="100" w:firstLineChars="0" w:firstLine="0"/>
    </w:pPr>
    <w:rPr>
      <w:rFonts w:ascii="宋体" w:hAnsi="Times New Roman" w:cs="宋体"/>
      <w:sz w:val="24"/>
      <w:lang w:val="en-GB"/>
    </w:rPr>
  </w:style>
  <w:style w:type="paragraph" w:customStyle="1" w:styleId="21211">
    <w:name w:val="样式 目录 2 + 左侧:  1 字符 首行缩进:  2 字符11"/>
    <w:basedOn w:val="TOC2"/>
    <w:pPr>
      <w:tabs>
        <w:tab w:val="right" w:leader="dot" w:pos="8493"/>
      </w:tabs>
      <w:ind w:leftChars="100" w:left="100" w:firstLineChars="0" w:firstLine="0"/>
    </w:pPr>
    <w:rPr>
      <w:rFonts w:ascii="宋体" w:hAnsi="Times New Roman" w:cs="宋体"/>
      <w:sz w:val="24"/>
      <w:lang w:val="en-GB"/>
    </w:rPr>
  </w:style>
  <w:style w:type="character" w:customStyle="1" w:styleId="IndexiconIndexEntry">
    <w:name w:val="IndexiconIndexEntry"/>
    <w:rPr>
      <w:rFonts w:eastAsia="宋体"/>
      <w:smallCaps/>
      <w:kern w:val="2"/>
      <w:sz w:val="20"/>
      <w:szCs w:val="20"/>
      <w:u w:val="none"/>
      <w:lang w:val="en-US" w:eastAsia="zh-CN" w:bidi="ar-SA"/>
    </w:rPr>
  </w:style>
  <w:style w:type="paragraph" w:customStyle="1" w:styleId="CodeTitleCentered">
    <w:name w:val="Code_Title_Centered"/>
    <w:pPr>
      <w:spacing w:before="40" w:after="40"/>
      <w:jc w:val="center"/>
    </w:pPr>
    <w:rPr>
      <w:rFonts w:ascii="Arial" w:hAnsi="Arial"/>
      <w:b/>
      <w:bCs/>
      <w:caps/>
      <w:lang w:eastAsia="en-US" w:bidi="he-IL"/>
    </w:rPr>
  </w:style>
  <w:style w:type="paragraph" w:customStyle="1" w:styleId="CodeText">
    <w:name w:val="Code_Text"/>
    <w:pPr>
      <w:spacing w:before="20" w:after="20"/>
      <w:ind w:left="57"/>
    </w:pPr>
    <w:rPr>
      <w:rFonts w:ascii="Arial" w:hAnsi="Arial"/>
      <w:color w:val="000000"/>
      <w:lang w:val="fr-FR" w:eastAsia="fr-FR" w:bidi="he-IL"/>
    </w:rPr>
  </w:style>
  <w:style w:type="paragraph" w:customStyle="1" w:styleId="21212">
    <w:name w:val="样式 目录 2 + 左侧:  1 字符 首行缩进:  2 字符12"/>
    <w:basedOn w:val="TOC2"/>
    <w:pPr>
      <w:tabs>
        <w:tab w:val="right" w:leader="dot" w:pos="8493"/>
      </w:tabs>
      <w:ind w:leftChars="100" w:left="100" w:firstLineChars="0" w:firstLine="0"/>
    </w:pPr>
    <w:rPr>
      <w:rFonts w:ascii="宋体" w:hAnsi="Times New Roman" w:cs="宋体"/>
      <w:sz w:val="24"/>
      <w:lang w:val="en-GB"/>
    </w:rPr>
  </w:style>
  <w:style w:type="paragraph" w:customStyle="1" w:styleId="215">
    <w:name w:val="样式 目录 2 + 左侧:  1 字符"/>
    <w:basedOn w:val="TOC2"/>
    <w:pPr>
      <w:tabs>
        <w:tab w:val="right" w:leader="dot" w:pos="8493"/>
        <w:tab w:val="right" w:pos="8880"/>
      </w:tabs>
      <w:ind w:leftChars="100" w:left="100" w:firstLineChars="0" w:firstLine="0"/>
    </w:pPr>
    <w:rPr>
      <w:rFonts w:ascii="宋体" w:hAnsi="Times New Roman" w:cs="宋体"/>
      <w:sz w:val="24"/>
      <w:lang w:val="en-GB"/>
    </w:rPr>
  </w:style>
  <w:style w:type="paragraph" w:customStyle="1" w:styleId="423">
    <w:name w:val="样式 目录 4 + 首行缩进:  2 字符3"/>
    <w:basedOn w:val="TOC4"/>
    <w:pPr>
      <w:tabs>
        <w:tab w:val="right" w:leader="dot" w:pos="8494"/>
        <w:tab w:val="right" w:leader="dot" w:pos="8640"/>
      </w:tabs>
      <w:ind w:left="0" w:firstLineChars="100" w:firstLine="240"/>
      <w:jc w:val="right"/>
    </w:pPr>
    <w:rPr>
      <w:rFonts w:ascii="Times New Roman" w:hAnsi="Times New Roman" w:cs="宋体"/>
      <w:sz w:val="21"/>
      <w:lang w:val="en-GB"/>
    </w:rPr>
  </w:style>
  <w:style w:type="paragraph" w:customStyle="1" w:styleId="424">
    <w:name w:val="样式 目录 4 + 首行缩进:  2 字符4"/>
    <w:basedOn w:val="TOC4"/>
    <w:pPr>
      <w:tabs>
        <w:tab w:val="right" w:leader="dot" w:pos="8494"/>
        <w:tab w:val="right" w:leader="dot" w:pos="8640"/>
      </w:tabs>
      <w:spacing w:line="240" w:lineRule="auto"/>
      <w:ind w:left="340"/>
      <w:jc w:val="right"/>
    </w:pPr>
    <w:rPr>
      <w:rFonts w:ascii="Times New Roman" w:hAnsi="Times New Roman" w:cs="宋体"/>
      <w:sz w:val="21"/>
      <w:lang w:val="en-GB"/>
    </w:rPr>
  </w:style>
  <w:style w:type="paragraph" w:customStyle="1" w:styleId="4242">
    <w:name w:val="样式 样式 目录 4 + 首行缩进:  2 字符4 + 首行缩进:  2 字符"/>
    <w:basedOn w:val="424"/>
    <w:pPr>
      <w:spacing w:line="360" w:lineRule="exact"/>
      <w:ind w:firstLine="200"/>
    </w:pPr>
  </w:style>
  <w:style w:type="paragraph" w:customStyle="1" w:styleId="3210">
    <w:name w:val="样式 目录 3 + 首行缩进:  2 字符1"/>
    <w:basedOn w:val="TOC3"/>
    <w:pPr>
      <w:tabs>
        <w:tab w:val="right" w:leader="dot" w:pos="8493"/>
      </w:tabs>
      <w:spacing w:beforeLines="50" w:before="120"/>
      <w:ind w:left="0"/>
    </w:pPr>
    <w:rPr>
      <w:rFonts w:ascii="宋体" w:hAnsi="Times New Roman" w:cs="宋体"/>
      <w:sz w:val="21"/>
      <w:lang w:val="en-GB"/>
    </w:rPr>
  </w:style>
  <w:style w:type="character" w:customStyle="1" w:styleId="ldhtext3">
    <w:name w:val="ldhtext3"/>
    <w:rPr>
      <w:rFonts w:eastAsia="宋体"/>
      <w:kern w:val="2"/>
      <w:sz w:val="24"/>
      <w:szCs w:val="24"/>
      <w:lang w:val="en-US" w:eastAsia="zh-CN" w:bidi="ar-SA"/>
    </w:rPr>
  </w:style>
  <w:style w:type="character" w:customStyle="1" w:styleId="ldhtext">
    <w:name w:val="ldhtext"/>
    <w:rPr>
      <w:rFonts w:eastAsia="宋体"/>
      <w:kern w:val="2"/>
      <w:sz w:val="24"/>
      <w:szCs w:val="24"/>
      <w:lang w:val="en-US" w:eastAsia="zh-CN" w:bidi="ar-SA"/>
    </w:rPr>
  </w:style>
  <w:style w:type="paragraph" w:customStyle="1" w:styleId="ldhtext31">
    <w:name w:val="ldhtext31"/>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afffffffffffffffffb">
    <w:name w:val="样式 正文（首行缩进两字） + 五号"/>
    <w:basedOn w:val="afb"/>
    <w:pPr>
      <w:spacing w:line="240" w:lineRule="auto"/>
      <w:ind w:firstLineChars="0" w:firstLine="420"/>
    </w:pPr>
  </w:style>
  <w:style w:type="paragraph" w:customStyle="1" w:styleId="CharCharc">
    <w:name w:val="段落正文 Char Char"/>
    <w:basedOn w:val="afa"/>
    <w:pPr>
      <w:ind w:firstLineChars="192" w:firstLine="461"/>
    </w:pPr>
    <w:rPr>
      <w:rFonts w:ascii="宋体" w:hAnsi="宋体"/>
    </w:rPr>
  </w:style>
  <w:style w:type="paragraph" w:customStyle="1" w:styleId="2ffb">
    <w:name w:val="正文2"/>
    <w:basedOn w:val="afa"/>
    <w:pPr>
      <w:widowControl/>
      <w:tabs>
        <w:tab w:val="left" w:pos="900"/>
      </w:tabs>
      <w:ind w:left="900" w:firstLineChars="0" w:hanging="420"/>
    </w:pPr>
    <w:rPr>
      <w:rFonts w:ascii="宋体"/>
      <w:kern w:val="16"/>
    </w:rPr>
  </w:style>
  <w:style w:type="paragraph" w:customStyle="1" w:styleId="-">
    <w:name w:val="正文-电视"/>
    <w:basedOn w:val="afa"/>
    <w:pPr>
      <w:numPr>
        <w:numId w:val="34"/>
      </w:numPr>
      <w:tabs>
        <w:tab w:val="clear" w:pos="1895"/>
        <w:tab w:val="left" w:pos="1365"/>
      </w:tabs>
      <w:ind w:leftChars="400" w:left="840" w:firstLineChars="0" w:firstLine="525"/>
    </w:pPr>
    <w:rPr>
      <w:rFonts w:ascii="宋体" w:hAnsi="宋体"/>
    </w:rPr>
  </w:style>
  <w:style w:type="character" w:customStyle="1" w:styleId="CharChar12">
    <w:name w:val="Char Char12"/>
    <w:rPr>
      <w:rFonts w:eastAsia="宋体"/>
      <w:b/>
      <w:bCs/>
      <w:kern w:val="44"/>
      <w:sz w:val="44"/>
      <w:szCs w:val="44"/>
      <w:lang w:val="en-US" w:eastAsia="zh-CN" w:bidi="ar-SA"/>
    </w:rPr>
  </w:style>
  <w:style w:type="character" w:customStyle="1" w:styleId="CharChar111">
    <w:name w:val="Char Char111"/>
    <w:rPr>
      <w:rFonts w:ascii="Arial" w:eastAsia="黑体" w:hAnsi="Arial"/>
      <w:b/>
      <w:bCs/>
      <w:kern w:val="2"/>
      <w:sz w:val="32"/>
      <w:szCs w:val="32"/>
      <w:lang w:val="en-US" w:eastAsia="zh-CN" w:bidi="ar-SA"/>
    </w:rPr>
  </w:style>
  <w:style w:type="character" w:customStyle="1" w:styleId="CharChar100">
    <w:name w:val="Char Char10"/>
    <w:rPr>
      <w:rFonts w:eastAsia="宋体"/>
      <w:b/>
      <w:bCs/>
      <w:kern w:val="2"/>
      <w:sz w:val="32"/>
      <w:szCs w:val="32"/>
      <w:lang w:val="en-US" w:eastAsia="zh-CN" w:bidi="ar-SA"/>
    </w:rPr>
  </w:style>
  <w:style w:type="character" w:customStyle="1" w:styleId="CharChar90">
    <w:name w:val="Char Char9"/>
    <w:rPr>
      <w:rFonts w:ascii="Arial" w:eastAsia="黑体" w:hAnsi="Arial"/>
      <w:b/>
      <w:bCs/>
      <w:kern w:val="2"/>
      <w:sz w:val="28"/>
      <w:szCs w:val="28"/>
      <w:lang w:val="en-US" w:eastAsia="zh-CN" w:bidi="ar-SA"/>
    </w:rPr>
  </w:style>
  <w:style w:type="character" w:customStyle="1" w:styleId="CharChar80">
    <w:name w:val="Char Char8"/>
    <w:rPr>
      <w:rFonts w:eastAsia="宋体"/>
      <w:b/>
      <w:bCs/>
      <w:kern w:val="2"/>
      <w:sz w:val="28"/>
      <w:szCs w:val="28"/>
      <w:lang w:val="en-US" w:eastAsia="zh-CN" w:bidi="ar-SA"/>
    </w:rPr>
  </w:style>
  <w:style w:type="character" w:customStyle="1" w:styleId="CharChar71">
    <w:name w:val="Char Char71"/>
    <w:rPr>
      <w:rFonts w:ascii="Cambria" w:eastAsia="宋体" w:hAnsi="Cambria"/>
      <w:b/>
      <w:bCs/>
      <w:kern w:val="2"/>
      <w:sz w:val="24"/>
      <w:szCs w:val="24"/>
      <w:lang w:val="en-US" w:eastAsia="zh-CN" w:bidi="ar-SA"/>
    </w:rPr>
  </w:style>
  <w:style w:type="character" w:customStyle="1" w:styleId="CharChar61">
    <w:name w:val="Char Char61"/>
    <w:rPr>
      <w:rFonts w:eastAsia="宋体"/>
      <w:b/>
      <w:bCs/>
      <w:kern w:val="2"/>
      <w:sz w:val="24"/>
      <w:szCs w:val="24"/>
      <w:lang w:val="en-US" w:eastAsia="zh-CN" w:bidi="ar-SA"/>
    </w:rPr>
  </w:style>
  <w:style w:type="character" w:customStyle="1" w:styleId="CharChar51">
    <w:name w:val="Char Char51"/>
    <w:rPr>
      <w:rFonts w:ascii="Cambria" w:eastAsia="宋体" w:hAnsi="Cambria"/>
      <w:kern w:val="2"/>
      <w:sz w:val="24"/>
      <w:szCs w:val="24"/>
      <w:lang w:val="en-US" w:eastAsia="zh-CN" w:bidi="ar-SA"/>
    </w:rPr>
  </w:style>
  <w:style w:type="paragraph" w:customStyle="1" w:styleId="afffffffffffffffffc">
    <w:name w:val="公文正文"/>
    <w:basedOn w:val="afffa"/>
    <w:pPr>
      <w:snapToGrid/>
      <w:spacing w:line="240" w:lineRule="auto"/>
      <w:ind w:firstLine="200"/>
    </w:pPr>
    <w:rPr>
      <w:rFonts w:ascii="仿宋_GB2312" w:eastAsia="仿宋_GB2312" w:hAnsi="宋体"/>
      <w:kern w:val="28"/>
      <w:szCs w:val="24"/>
    </w:rPr>
  </w:style>
  <w:style w:type="character" w:customStyle="1" w:styleId="afffffffffffffffffd">
    <w:name w:val="样式 宋体"/>
    <w:rPr>
      <w:rFonts w:ascii="宋体" w:eastAsia="宋体" w:hAnsi="宋体"/>
      <w:sz w:val="24"/>
      <w:szCs w:val="24"/>
    </w:rPr>
  </w:style>
  <w:style w:type="character" w:customStyle="1" w:styleId="sony121">
    <w:name w:val="sony121"/>
    <w:rPr>
      <w:rFonts w:ascii="宋体" w:eastAsia="宋体" w:hAnsi="宋体" w:cs="宋体" w:hint="eastAsia"/>
      <w:sz w:val="18"/>
      <w:szCs w:val="18"/>
      <w:lang w:val="en-US" w:eastAsia="en-US" w:bidi="ar-SA"/>
    </w:rPr>
  </w:style>
  <w:style w:type="paragraph" w:customStyle="1" w:styleId="1ff7">
    <w:name w:val="正文符号1"/>
    <w:basedOn w:val="2ffc"/>
    <w:pPr>
      <w:tabs>
        <w:tab w:val="left" w:pos="900"/>
        <w:tab w:val="left" w:pos="1080"/>
      </w:tabs>
      <w:ind w:left="900" w:hanging="420"/>
    </w:pPr>
  </w:style>
  <w:style w:type="paragraph" w:customStyle="1" w:styleId="2ffc">
    <w:name w:val="正文首行缩进2字"/>
    <w:basedOn w:val="afa"/>
    <w:pPr>
      <w:widowControl/>
      <w:spacing w:before="100" w:beforeAutospacing="1" w:after="100" w:afterAutospacing="1" w:line="240" w:lineRule="auto"/>
      <w:ind w:firstLineChars="0" w:firstLine="567"/>
      <w:jc w:val="left"/>
    </w:pPr>
    <w:rPr>
      <w:rFonts w:ascii="宋体" w:eastAsia="楷体_GB2312" w:hAnsi="宋体" w:cs="宋体"/>
      <w:sz w:val="28"/>
    </w:rPr>
  </w:style>
  <w:style w:type="character" w:customStyle="1" w:styleId="font8e">
    <w:name w:val="font8e"/>
    <w:rPr>
      <w:rFonts w:ascii="Verdana" w:eastAsia="宋体" w:hAnsi="Verdana" w:cs="宋体"/>
      <w:sz w:val="44"/>
      <w:lang w:val="en-US" w:eastAsia="en-US" w:bidi="ar-SA"/>
    </w:rPr>
  </w:style>
  <w:style w:type="character" w:customStyle="1" w:styleId="p9black">
    <w:name w:val="p9_black"/>
    <w:rPr>
      <w:rFonts w:ascii="Verdana" w:eastAsia="宋体" w:hAnsi="Verdana" w:cs="宋体"/>
      <w:sz w:val="44"/>
      <w:lang w:val="en-US" w:eastAsia="en-US" w:bidi="ar-SA"/>
    </w:rPr>
  </w:style>
  <w:style w:type="paragraph" w:customStyle="1" w:styleId="color003366">
    <w:name w:val="color003366"/>
    <w:basedOn w:val="afa"/>
    <w:pPr>
      <w:widowControl/>
      <w:spacing w:before="100" w:beforeAutospacing="1" w:after="100" w:afterAutospacing="1" w:line="240" w:lineRule="auto"/>
      <w:ind w:firstLineChars="0" w:firstLine="0"/>
      <w:jc w:val="left"/>
    </w:pPr>
    <w:rPr>
      <w:rFonts w:ascii="Arial Unicode MS" w:eastAsia="Arial Unicode MS" w:hAnsi="Arial Unicode MS" w:cs="Arial Unicode MS"/>
      <w:color w:val="003366"/>
    </w:rPr>
  </w:style>
  <w:style w:type="paragraph" w:customStyle="1" w:styleId="color003366bld">
    <w:name w:val="color003366bld"/>
    <w:basedOn w:val="afa"/>
    <w:pPr>
      <w:widowControl/>
      <w:spacing w:before="100" w:beforeAutospacing="1" w:after="100" w:afterAutospacing="1" w:line="240" w:lineRule="auto"/>
      <w:ind w:firstLineChars="0" w:firstLine="0"/>
      <w:jc w:val="left"/>
    </w:pPr>
    <w:rPr>
      <w:rFonts w:ascii="Arial Unicode MS" w:eastAsia="Arial Unicode MS" w:hAnsi="Arial Unicode MS" w:cs="Arial Unicode MS"/>
      <w:b/>
      <w:bCs/>
      <w:color w:val="003366"/>
    </w:rPr>
  </w:style>
  <w:style w:type="character" w:customStyle="1" w:styleId="color003366bld1">
    <w:name w:val="color003366bld1"/>
    <w:rPr>
      <w:rFonts w:ascii="Verdana" w:eastAsia="宋体" w:hAnsi="Verdana" w:cs="宋体"/>
      <w:b/>
      <w:bCs/>
      <w:color w:val="003366"/>
      <w:sz w:val="44"/>
      <w:lang w:val="en-US" w:eastAsia="en-US" w:bidi="ar-SA"/>
    </w:rPr>
  </w:style>
  <w:style w:type="character" w:customStyle="1" w:styleId="color0033661">
    <w:name w:val="color0033661"/>
    <w:rPr>
      <w:rFonts w:ascii="Verdana" w:eastAsia="宋体" w:hAnsi="Verdana" w:cs="宋体"/>
      <w:color w:val="003366"/>
      <w:sz w:val="44"/>
      <w:lang w:val="en-US" w:eastAsia="en-US" w:bidi="ar-SA"/>
    </w:rPr>
  </w:style>
  <w:style w:type="paragraph" w:customStyle="1" w:styleId="afffffffffffffffffe">
    <w:name w:val="李纲正文"/>
    <w:basedOn w:val="afa"/>
    <w:pPr>
      <w:widowControl/>
      <w:adjustRightInd w:val="0"/>
      <w:spacing w:before="240" w:after="240"/>
      <w:ind w:firstLineChars="0" w:firstLine="482"/>
      <w:jc w:val="left"/>
      <w:textAlignment w:val="baseline"/>
    </w:pPr>
    <w:rPr>
      <w:rFonts w:ascii="宋体" w:eastAsia="仿宋_GB2312" w:hAnsi="宋体" w:cs="宋体"/>
    </w:rPr>
  </w:style>
  <w:style w:type="paragraph" w:customStyle="1" w:styleId="2ffd">
    <w:name w:val="李纲标题2"/>
    <w:basedOn w:val="afa"/>
    <w:pPr>
      <w:widowControl/>
      <w:tabs>
        <w:tab w:val="left" w:pos="425"/>
      </w:tabs>
      <w:adjustRightInd w:val="0"/>
      <w:spacing w:before="480" w:after="240"/>
      <w:ind w:left="425" w:firstLineChars="0" w:hanging="425"/>
      <w:jc w:val="left"/>
      <w:textAlignment w:val="baseline"/>
    </w:pPr>
    <w:rPr>
      <w:rFonts w:ascii="宋体" w:hAnsi="宋体" w:cs="宋体"/>
    </w:rPr>
  </w:style>
  <w:style w:type="paragraph" w:customStyle="1" w:styleId="12poits">
    <w:name w:val="12poits"/>
    <w:basedOn w:val="afa"/>
    <w:pPr>
      <w:widowControl/>
      <w:spacing w:before="100" w:beforeAutospacing="1" w:after="100" w:afterAutospacing="1" w:line="300" w:lineRule="atLeast"/>
      <w:ind w:firstLineChars="0" w:firstLine="0"/>
      <w:jc w:val="left"/>
    </w:pPr>
    <w:rPr>
      <w:rFonts w:ascii="宋体" w:hAnsi="宋体" w:cs="宋体"/>
      <w:color w:val="000000"/>
      <w:sz w:val="18"/>
      <w:szCs w:val="18"/>
    </w:rPr>
  </w:style>
  <w:style w:type="character" w:customStyle="1" w:styleId="12poits1">
    <w:name w:val="12poits1"/>
    <w:rPr>
      <w:rFonts w:ascii="Verdana" w:eastAsia="宋体" w:hAnsi="Verdana" w:cs="宋体"/>
      <w:sz w:val="18"/>
      <w:szCs w:val="18"/>
      <w:lang w:val="en-US" w:eastAsia="en-US" w:bidi="ar-SA"/>
    </w:rPr>
  </w:style>
  <w:style w:type="paragraph" w:customStyle="1" w:styleId="affffffffffffffffff">
    <w:name w:val="基准标题"/>
    <w:basedOn w:val="aff5"/>
    <w:next w:val="aff5"/>
    <w:pPr>
      <w:keepNext/>
      <w:keepLines/>
      <w:widowControl/>
      <w:spacing w:afterLines="50" w:after="156" w:line="400" w:lineRule="exact"/>
      <w:ind w:left="0" w:right="0" w:firstLineChars="0" w:firstLine="0"/>
      <w:jc w:val="left"/>
    </w:pPr>
    <w:rPr>
      <w:rFonts w:ascii="宋体" w:hAnsi="宋体" w:cs="宋体"/>
      <w:sz w:val="24"/>
    </w:rPr>
  </w:style>
  <w:style w:type="paragraph" w:customStyle="1" w:styleId="affffffffffffffffff0">
    <w:name w:val="连续正文文字"/>
    <w:basedOn w:val="aff5"/>
    <w:pPr>
      <w:keepNext/>
      <w:widowControl/>
      <w:spacing w:after="240" w:line="360" w:lineRule="auto"/>
      <w:ind w:leftChars="-2" w:left="1" w:right="0" w:hangingChars="2" w:hanging="5"/>
    </w:pPr>
    <w:rPr>
      <w:rFonts w:ascii="黑体" w:eastAsia="黑体" w:hAnsi="Garamond" w:cs="宋体"/>
      <w:sz w:val="24"/>
    </w:rPr>
  </w:style>
  <w:style w:type="paragraph" w:customStyle="1" w:styleId="affffffffffffffffff1">
    <w:name w:val="回信地址"/>
    <w:pPr>
      <w:framePr w:w="8640" w:wrap="notBeside" w:vAnchor="page" w:hAnchor="page" w:x="1581" w:y="13700" w:anchorLock="1"/>
      <w:tabs>
        <w:tab w:val="left" w:pos="-18551"/>
      </w:tabs>
      <w:spacing w:line="240" w:lineRule="atLeast"/>
      <w:ind w:right="-240"/>
      <w:jc w:val="center"/>
    </w:pPr>
    <w:rPr>
      <w:rFonts w:ascii="Garamond" w:eastAsia="黑体" w:hAnsi="Garamond"/>
      <w:spacing w:val="30"/>
      <w:sz w:val="24"/>
    </w:rPr>
  </w:style>
  <w:style w:type="paragraph" w:customStyle="1" w:styleId="affffffffffffffffff2">
    <w:name w:val="封页标题"/>
    <w:basedOn w:val="affffffffffffffffff"/>
    <w:next w:val="afa"/>
    <w:pPr>
      <w:spacing w:after="240" w:line="720" w:lineRule="atLeast"/>
      <w:jc w:val="center"/>
    </w:pPr>
    <w:rPr>
      <w:rFonts w:eastAsia="黑体"/>
      <w:b/>
      <w:caps/>
      <w:spacing w:val="20"/>
      <w:w w:val="90"/>
      <w:sz w:val="64"/>
    </w:rPr>
  </w:style>
  <w:style w:type="paragraph" w:customStyle="1" w:styleId="affffffffffffffffff3">
    <w:name w:val="公司名"/>
    <w:basedOn w:val="aff5"/>
    <w:pPr>
      <w:keepLines/>
      <w:framePr w:w="9645" w:h="810" w:wrap="notBeside" w:vAnchor="page" w:hAnchor="page" w:x="1351" w:y="870" w:anchorLock="1"/>
      <w:widowControl/>
      <w:spacing w:after="40"/>
      <w:ind w:left="0" w:right="0" w:firstLineChars="0" w:firstLine="0"/>
    </w:pPr>
    <w:rPr>
      <w:rFonts w:ascii="黑体" w:eastAsia="黑体" w:hAnsi="Garamond" w:cs="宋体"/>
      <w:caps/>
      <w:spacing w:val="40"/>
      <w:kern w:val="18"/>
      <w:sz w:val="24"/>
    </w:rPr>
  </w:style>
  <w:style w:type="paragraph" w:customStyle="1" w:styleId="affffffffffffffffff4">
    <w:name w:val="副题目 – 封页"/>
    <w:basedOn w:val="affffffffffffffffff2"/>
    <w:next w:val="aff5"/>
    <w:pPr>
      <w:pBdr>
        <w:top w:val="single" w:sz="6" w:space="12" w:color="808080"/>
      </w:pBdr>
      <w:spacing w:after="0" w:line="260" w:lineRule="atLeast"/>
    </w:pPr>
    <w:rPr>
      <w:rFonts w:eastAsia="楷体_GB2312"/>
      <w:bCs/>
      <w:caps w:val="0"/>
      <w:smallCaps/>
      <w:spacing w:val="30"/>
      <w:sz w:val="44"/>
    </w:rPr>
  </w:style>
  <w:style w:type="paragraph" w:customStyle="1" w:styleId="117">
    <w:name w:val="页脚11"/>
    <w:basedOn w:val="affff6"/>
    <w:pPr>
      <w:widowControl/>
      <w:pBdr>
        <w:top w:val="single" w:sz="4" w:space="1" w:color="auto"/>
      </w:pBdr>
      <w:jc w:val="both"/>
    </w:pPr>
    <w:rPr>
      <w:rFonts w:ascii="Arial" w:hAnsi="Arial" w:cs="宋体"/>
    </w:rPr>
  </w:style>
  <w:style w:type="paragraph" w:customStyle="1" w:styleId="wenzi-3">
    <w:name w:val="wenzi-3"/>
    <w:basedOn w:val="afa"/>
    <w:pPr>
      <w:widowControl/>
      <w:spacing w:before="100" w:beforeAutospacing="1" w:after="100" w:afterAutospacing="1" w:line="375" w:lineRule="atLeast"/>
      <w:ind w:firstLineChars="0" w:firstLine="0"/>
      <w:jc w:val="center"/>
    </w:pPr>
    <w:rPr>
      <w:rFonts w:eastAsia="Arial Unicode MS" w:cs="Arial Unicode MS"/>
      <w:b/>
      <w:bCs/>
      <w:color w:val="003399"/>
    </w:rPr>
  </w:style>
  <w:style w:type="paragraph" w:customStyle="1" w:styleId="wenzi6">
    <w:name w:val="wenzi6"/>
    <w:basedOn w:val="afa"/>
    <w:pPr>
      <w:widowControl/>
      <w:spacing w:before="100" w:beforeAutospacing="1" w:after="100" w:afterAutospacing="1" w:line="240" w:lineRule="auto"/>
      <w:ind w:firstLineChars="0" w:firstLine="0"/>
      <w:jc w:val="center"/>
    </w:pPr>
    <w:rPr>
      <w:rFonts w:eastAsia="Arial Unicode MS" w:cs="Arial Unicode MS"/>
      <w:color w:val="000000"/>
      <w:sz w:val="54"/>
      <w:szCs w:val="54"/>
    </w:rPr>
  </w:style>
  <w:style w:type="paragraph" w:customStyle="1" w:styleId="wenzi">
    <w:name w:val="wenzi"/>
    <w:basedOn w:val="afa"/>
    <w:pPr>
      <w:widowControl/>
      <w:spacing w:before="100" w:beforeAutospacing="1" w:after="100" w:afterAutospacing="1" w:line="300" w:lineRule="atLeast"/>
      <w:ind w:firstLineChars="0" w:firstLine="0"/>
      <w:jc w:val="center"/>
    </w:pPr>
    <w:rPr>
      <w:rFonts w:eastAsia="Arial Unicode MS" w:cs="Arial Unicode MS"/>
      <w:color w:val="000000"/>
    </w:rPr>
  </w:style>
  <w:style w:type="paragraph" w:customStyle="1" w:styleId="wenzi-1">
    <w:name w:val="wenzi-1"/>
    <w:basedOn w:val="afa"/>
    <w:pPr>
      <w:widowControl/>
      <w:spacing w:before="100" w:beforeAutospacing="1" w:after="100" w:afterAutospacing="1" w:line="300" w:lineRule="atLeast"/>
      <w:ind w:firstLineChars="0" w:firstLine="0"/>
      <w:jc w:val="center"/>
    </w:pPr>
    <w:rPr>
      <w:rFonts w:eastAsia="Arial Unicode MS" w:cs="Arial Unicode MS"/>
      <w:color w:val="000000"/>
    </w:rPr>
  </w:style>
  <w:style w:type="paragraph" w:customStyle="1" w:styleId="ww2">
    <w:name w:val="ww2"/>
    <w:basedOn w:val="afa"/>
    <w:pPr>
      <w:widowControl/>
      <w:spacing w:before="100" w:beforeAutospacing="1" w:after="100" w:afterAutospacing="1" w:line="240" w:lineRule="auto"/>
      <w:ind w:firstLineChars="0" w:firstLine="0"/>
      <w:jc w:val="center"/>
    </w:pPr>
    <w:rPr>
      <w:rFonts w:eastAsia="Arial Unicode MS" w:cs="Arial Unicode MS"/>
      <w:b/>
      <w:bCs/>
      <w:color w:val="000000"/>
    </w:rPr>
  </w:style>
  <w:style w:type="paragraph" w:customStyle="1" w:styleId="wenzi-2">
    <w:name w:val="wenzi-2"/>
    <w:basedOn w:val="afa"/>
    <w:pPr>
      <w:widowControl/>
      <w:spacing w:before="100" w:beforeAutospacing="1" w:after="100" w:afterAutospacing="1" w:line="240" w:lineRule="auto"/>
      <w:ind w:firstLineChars="0" w:firstLine="0"/>
      <w:jc w:val="center"/>
    </w:pPr>
    <w:rPr>
      <w:rFonts w:eastAsia="Arial Unicode MS" w:cs="Arial Unicode MS"/>
      <w:b/>
      <w:bCs/>
      <w:color w:val="336699"/>
    </w:rPr>
  </w:style>
  <w:style w:type="paragraph" w:customStyle="1" w:styleId="wenzi-0">
    <w:name w:val="wenzi-0"/>
    <w:basedOn w:val="afa"/>
    <w:pPr>
      <w:widowControl/>
      <w:spacing w:before="100" w:beforeAutospacing="1" w:after="100" w:afterAutospacing="1" w:line="300" w:lineRule="atLeast"/>
      <w:ind w:firstLineChars="0" w:firstLine="0"/>
      <w:jc w:val="center"/>
    </w:pPr>
    <w:rPr>
      <w:rFonts w:eastAsia="Arial Unicode MS" w:cs="Arial Unicode MS"/>
      <w:color w:val="000000"/>
    </w:rPr>
  </w:style>
  <w:style w:type="paragraph" w:customStyle="1" w:styleId="wenzi4">
    <w:name w:val="wenzi4"/>
    <w:basedOn w:val="afa"/>
    <w:pPr>
      <w:widowControl/>
      <w:spacing w:before="100" w:beforeAutospacing="1" w:after="100" w:afterAutospacing="1" w:line="240" w:lineRule="auto"/>
      <w:ind w:firstLineChars="0" w:firstLine="0"/>
      <w:jc w:val="center"/>
    </w:pPr>
    <w:rPr>
      <w:rFonts w:eastAsia="Arial Unicode MS" w:cs="Arial Unicode MS"/>
      <w:color w:val="000000"/>
      <w:sz w:val="36"/>
      <w:szCs w:val="36"/>
    </w:rPr>
  </w:style>
  <w:style w:type="paragraph" w:customStyle="1" w:styleId="wenzi3">
    <w:name w:val="wenzi3"/>
    <w:basedOn w:val="afa"/>
    <w:pPr>
      <w:widowControl/>
      <w:spacing w:before="100" w:beforeAutospacing="1" w:after="100" w:afterAutospacing="1" w:line="240" w:lineRule="auto"/>
      <w:ind w:firstLineChars="0" w:firstLine="0"/>
      <w:jc w:val="center"/>
    </w:pPr>
    <w:rPr>
      <w:rFonts w:ascii="_GB2312" w:eastAsia="Arial Unicode MS" w:hAnsi="_GB2312" w:cs="Arial Unicode MS"/>
      <w:b/>
      <w:bCs/>
      <w:color w:val="000000"/>
    </w:rPr>
  </w:style>
  <w:style w:type="paragraph" w:customStyle="1" w:styleId="wenzi5">
    <w:name w:val="wenzi5"/>
    <w:basedOn w:val="afa"/>
    <w:pPr>
      <w:widowControl/>
      <w:spacing w:before="100" w:beforeAutospacing="1" w:after="100" w:afterAutospacing="1" w:line="240" w:lineRule="auto"/>
      <w:ind w:firstLineChars="0" w:firstLine="0"/>
      <w:jc w:val="center"/>
    </w:pPr>
    <w:rPr>
      <w:rFonts w:ascii="_GB2312" w:eastAsia="Arial Unicode MS" w:hAnsi="_GB2312" w:cs="Arial Unicode MS"/>
      <w:b/>
      <w:bCs/>
      <w:color w:val="000000"/>
      <w:sz w:val="27"/>
      <w:szCs w:val="27"/>
    </w:rPr>
  </w:style>
  <w:style w:type="paragraph" w:customStyle="1" w:styleId="ww">
    <w:name w:val="ww"/>
    <w:basedOn w:val="afa"/>
    <w:pPr>
      <w:widowControl/>
      <w:spacing w:before="100" w:beforeAutospacing="1" w:after="100" w:afterAutospacing="1" w:line="240" w:lineRule="auto"/>
      <w:ind w:firstLineChars="0" w:firstLine="0"/>
      <w:jc w:val="center"/>
    </w:pPr>
    <w:rPr>
      <w:rFonts w:ascii="_GB2312" w:eastAsia="Arial Unicode MS" w:hAnsi="_GB2312" w:cs="Arial Unicode MS"/>
      <w:color w:val="000000"/>
    </w:rPr>
  </w:style>
  <w:style w:type="paragraph" w:customStyle="1" w:styleId="ww3">
    <w:name w:val="ww3"/>
    <w:basedOn w:val="afa"/>
    <w:pPr>
      <w:widowControl/>
      <w:spacing w:before="100" w:beforeAutospacing="1" w:after="100" w:afterAutospacing="1" w:line="240" w:lineRule="auto"/>
      <w:ind w:firstLineChars="0" w:firstLine="0"/>
      <w:jc w:val="center"/>
    </w:pPr>
    <w:rPr>
      <w:rFonts w:ascii="_GB2312" w:eastAsia="Arial Unicode MS" w:hAnsi="_GB2312" w:cs="Arial Unicode MS"/>
      <w:color w:val="000000"/>
      <w:sz w:val="23"/>
      <w:szCs w:val="23"/>
    </w:rPr>
  </w:style>
  <w:style w:type="paragraph" w:customStyle="1" w:styleId="ww4">
    <w:name w:val="ww4"/>
    <w:basedOn w:val="afa"/>
    <w:pPr>
      <w:widowControl/>
      <w:spacing w:before="100" w:beforeAutospacing="1" w:after="100" w:afterAutospacing="1" w:line="240" w:lineRule="auto"/>
      <w:ind w:firstLineChars="0" w:firstLine="0"/>
      <w:jc w:val="center"/>
    </w:pPr>
    <w:rPr>
      <w:rFonts w:ascii="Geneva" w:eastAsia="Arial Unicode MS" w:hAnsi="Geneva" w:cs="Arial Unicode MS"/>
      <w:b/>
      <w:bCs/>
      <w:color w:val="003300"/>
      <w:sz w:val="27"/>
      <w:szCs w:val="27"/>
    </w:rPr>
  </w:style>
  <w:style w:type="character" w:customStyle="1" w:styleId="wenzi1">
    <w:name w:val="wenzi1"/>
    <w:rPr>
      <w:rFonts w:eastAsia="宋体" w:cs="宋体" w:hint="default"/>
      <w:color w:val="000000"/>
      <w:spacing w:val="0"/>
      <w:sz w:val="20"/>
      <w:szCs w:val="20"/>
      <w:u w:val="none"/>
      <w:lang w:val="en-US" w:eastAsia="en-US" w:bidi="ar-SA"/>
    </w:rPr>
  </w:style>
  <w:style w:type="character" w:customStyle="1" w:styleId="style111">
    <w:name w:val="style111"/>
    <w:rPr>
      <w:rFonts w:ascii="Verdana" w:eastAsia="宋体" w:hAnsi="Verdana" w:cs="宋体"/>
      <w:color w:val="0000FF"/>
      <w:sz w:val="44"/>
      <w:lang w:val="en-US" w:eastAsia="en-US" w:bidi="ar-SA"/>
    </w:rPr>
  </w:style>
  <w:style w:type="character" w:customStyle="1" w:styleId="font12-blue-bold1">
    <w:name w:val="font12-blue-bold1"/>
    <w:rPr>
      <w:rFonts w:ascii="Verdana" w:eastAsia="宋体" w:hAnsi="Verdana" w:cs="宋体"/>
      <w:b/>
      <w:bCs/>
      <w:color w:val="0249A5"/>
      <w:sz w:val="21"/>
      <w:szCs w:val="21"/>
      <w:u w:val="none"/>
      <w:lang w:val="en-US" w:eastAsia="en-US" w:bidi="ar-SA"/>
    </w:rPr>
  </w:style>
  <w:style w:type="character" w:customStyle="1" w:styleId="font12-red-bold1">
    <w:name w:val="font12-red-bold1"/>
    <w:rPr>
      <w:rFonts w:ascii="Verdana" w:eastAsia="宋体" w:hAnsi="Verdana" w:cs="宋体"/>
      <w:b/>
      <w:bCs/>
      <w:color w:val="FF4A00"/>
      <w:sz w:val="21"/>
      <w:szCs w:val="21"/>
      <w:u w:val="none"/>
      <w:lang w:val="en-US" w:eastAsia="en-US" w:bidi="ar-SA"/>
    </w:rPr>
  </w:style>
  <w:style w:type="character" w:customStyle="1" w:styleId="pjb">
    <w:name w:val="pjb"/>
    <w:rPr>
      <w:rFonts w:ascii="Verdana" w:eastAsia="宋体" w:hAnsi="Verdana" w:cs="宋体"/>
      <w:sz w:val="44"/>
      <w:lang w:val="en-US" w:eastAsia="en-US" w:bidi="ar-SA"/>
    </w:rPr>
  </w:style>
  <w:style w:type="character" w:customStyle="1" w:styleId="h3Char1">
    <w:name w:val="h3 Char1"/>
    <w:rPr>
      <w:rFonts w:ascii="Verdana" w:eastAsia="宋体" w:hAnsi="Verdana" w:cs="宋体"/>
      <w:b/>
      <w:bCs/>
      <w:color w:val="0000FF"/>
      <w:kern w:val="2"/>
      <w:sz w:val="32"/>
      <w:szCs w:val="32"/>
      <w:lang w:val="en-US" w:eastAsia="en-US" w:bidi="ar-SA"/>
    </w:rPr>
  </w:style>
  <w:style w:type="character" w:customStyle="1" w:styleId="glossaryitem">
    <w:name w:val="glossaryitem"/>
    <w:rPr>
      <w:rFonts w:ascii="Verdana" w:eastAsia="宋体" w:hAnsi="Verdana" w:cs="宋体"/>
      <w:sz w:val="44"/>
      <w:u w:val="none"/>
      <w:lang w:val="en-US" w:eastAsia="en-US" w:bidi="ar-SA"/>
    </w:rPr>
  </w:style>
  <w:style w:type="paragraph" w:customStyle="1" w:styleId="12-3a3a3a">
    <w:name w:val="12-3a3a3a"/>
    <w:basedOn w:val="afa"/>
    <w:pPr>
      <w:widowControl/>
      <w:spacing w:before="100" w:beforeAutospacing="1" w:after="100" w:afterAutospacing="1" w:line="386" w:lineRule="atLeast"/>
      <w:ind w:firstLineChars="0" w:firstLine="0"/>
      <w:jc w:val="left"/>
    </w:pPr>
    <w:rPr>
      <w:rFonts w:ascii="宋体" w:hAnsi="宋体" w:cs="宋体"/>
      <w:szCs w:val="21"/>
    </w:rPr>
  </w:style>
  <w:style w:type="character" w:customStyle="1" w:styleId="ibm-price">
    <w:name w:val="ibm-price"/>
    <w:rPr>
      <w:rFonts w:ascii="Verdana" w:eastAsia="宋体" w:hAnsi="Verdana" w:cs="宋体"/>
      <w:sz w:val="44"/>
      <w:lang w:val="en-US" w:eastAsia="en-US" w:bidi="ar-SA"/>
    </w:rPr>
  </w:style>
  <w:style w:type="paragraph" w:customStyle="1" w:styleId="CharChar1CharCharCharCharCharCharCharCharCharCharCharCharCharCharChar">
    <w:name w:val="Char Char1 Char Char Char Char Char Char Char Char Char Char Char Char Char Char Char"/>
    <w:basedOn w:val="afa"/>
    <w:pPr>
      <w:widowControl/>
      <w:spacing w:after="160" w:line="240" w:lineRule="exact"/>
      <w:ind w:firstLineChars="0" w:firstLine="0"/>
      <w:jc w:val="left"/>
    </w:pPr>
    <w:rPr>
      <w:rFonts w:ascii="Verdana" w:hAnsi="Verdana" w:cs="宋体"/>
      <w:lang w:eastAsia="en-US"/>
    </w:rPr>
  </w:style>
  <w:style w:type="paragraph" w:customStyle="1" w:styleId="spantable">
    <w:name w:val="spantable"/>
    <w:basedOn w:val="afa"/>
    <w:pPr>
      <w:widowControl/>
      <w:spacing w:before="100" w:beforeAutospacing="1" w:after="100" w:afterAutospacing="1"/>
      <w:ind w:firstLineChars="0" w:firstLine="0"/>
      <w:jc w:val="left"/>
    </w:pPr>
    <w:rPr>
      <w:rFonts w:cs="宋体"/>
      <w:color w:val="000000"/>
      <w:sz w:val="18"/>
      <w:szCs w:val="18"/>
    </w:rPr>
  </w:style>
  <w:style w:type="paragraph" w:customStyle="1" w:styleId="affffffffffffffffff5">
    <w:name w:val="图"/>
    <w:basedOn w:val="afa"/>
    <w:link w:val="Charfd"/>
    <w:pPr>
      <w:snapToGrid w:val="0"/>
      <w:spacing w:before="120" w:line="300" w:lineRule="auto"/>
      <w:ind w:firstLineChars="0" w:firstLine="180"/>
      <w:jc w:val="center"/>
    </w:pPr>
    <w:rPr>
      <w:sz w:val="21"/>
    </w:rPr>
  </w:style>
  <w:style w:type="paragraph" w:customStyle="1" w:styleId="a00">
    <w:name w:val="a0"/>
    <w:basedOn w:val="afa"/>
    <w:pPr>
      <w:widowControl/>
      <w:spacing w:before="100" w:beforeAutospacing="1" w:after="100" w:afterAutospacing="1" w:line="384" w:lineRule="auto"/>
      <w:ind w:firstLineChars="0" w:firstLine="0"/>
      <w:jc w:val="left"/>
    </w:pPr>
    <w:rPr>
      <w:rFonts w:ascii="Arial" w:hAnsi="Arial" w:cs="Arial"/>
      <w:sz w:val="28"/>
      <w:szCs w:val="28"/>
    </w:rPr>
  </w:style>
  <w:style w:type="paragraph" w:customStyle="1" w:styleId="2H22ndlevelh22Header2l2Titre2Head2DONOTUSEh">
    <w:name w:val="样式 标题 2H22nd levelh22Header 2l2Titre2Head 2DO NOT USE_h..."/>
    <w:basedOn w:val="2"/>
    <w:pPr>
      <w:widowControl/>
      <w:numPr>
        <w:ilvl w:val="0"/>
        <w:numId w:val="0"/>
      </w:numPr>
      <w:spacing w:afterLines="100" w:after="156" w:line="480" w:lineRule="auto"/>
      <w:ind w:left="567" w:hanging="567"/>
    </w:pPr>
    <w:rPr>
      <w:rFonts w:ascii="Times New Roman" w:eastAsia="楷体_GB2312" w:hAnsi="Times New Roman" w:cs="宋体"/>
      <w:szCs w:val="20"/>
    </w:rPr>
  </w:style>
  <w:style w:type="paragraph" w:customStyle="1" w:styleId="2H22ndlevelh22Header2l2Titre2Head2DONOTUSEh1">
    <w:name w:val="样式 标题 2H22nd levelh22Header 2l2Titre2Head 2DO NOT USE_h...1"/>
    <w:basedOn w:val="2"/>
    <w:pPr>
      <w:widowControl/>
      <w:numPr>
        <w:ilvl w:val="0"/>
        <w:numId w:val="0"/>
      </w:numPr>
      <w:spacing w:afterLines="100" w:after="156" w:line="480" w:lineRule="auto"/>
      <w:ind w:left="567" w:hanging="567"/>
    </w:pPr>
    <w:rPr>
      <w:rFonts w:ascii="Times New Roman" w:hAnsi="Times New Roman" w:cs="宋体"/>
      <w:sz w:val="28"/>
      <w:szCs w:val="20"/>
    </w:rPr>
  </w:style>
  <w:style w:type="paragraph" w:customStyle="1" w:styleId="affffffffffffffffff6">
    <w:name w:val="列项——"/>
    <w:pPr>
      <w:widowControl w:val="0"/>
      <w:tabs>
        <w:tab w:val="left" w:pos="1140"/>
      </w:tabs>
      <w:ind w:left="840" w:hanging="420"/>
      <w:jc w:val="both"/>
    </w:pPr>
    <w:rPr>
      <w:rFonts w:ascii="宋体"/>
      <w:sz w:val="21"/>
    </w:rPr>
  </w:style>
  <w:style w:type="character" w:customStyle="1" w:styleId="Char18">
    <w:name w:val="标准正文 Char1"/>
    <w:rPr>
      <w:rFonts w:eastAsia="宋体"/>
      <w:kern w:val="2"/>
      <w:sz w:val="24"/>
      <w:lang w:val="en-US" w:eastAsia="zh-CN" w:bidi="ar-SA"/>
    </w:rPr>
  </w:style>
  <w:style w:type="paragraph" w:customStyle="1" w:styleId="affffffffffffffffff7">
    <w:name w:val="响应内容"/>
    <w:basedOn w:val="aff4"/>
    <w:pPr>
      <w:widowControl w:val="0"/>
      <w:overflowPunct/>
      <w:autoSpaceDE/>
      <w:autoSpaceDN/>
      <w:adjustRightInd/>
      <w:spacing w:after="120" w:line="360" w:lineRule="auto"/>
      <w:ind w:firstLine="480"/>
      <w:jc w:val="both"/>
      <w:textAlignment w:val="auto"/>
    </w:pPr>
    <w:rPr>
      <w:rFonts w:ascii="Times New Roman" w:eastAsia="楷体_GB2312" w:hAnsi="Times New Roman"/>
      <w:b/>
      <w:spacing w:val="0"/>
      <w:kern w:val="2"/>
      <w:sz w:val="28"/>
      <w:szCs w:val="24"/>
    </w:rPr>
  </w:style>
  <w:style w:type="paragraph" w:customStyle="1" w:styleId="CM13">
    <w:name w:val="CM13"/>
    <w:basedOn w:val="Default"/>
    <w:next w:val="Default"/>
    <w:pPr>
      <w:spacing w:beforeLines="0" w:afterLines="0" w:line="468" w:lineRule="atLeast"/>
      <w:ind w:left="0" w:firstLine="0"/>
      <w:jc w:val="left"/>
    </w:pPr>
    <w:rPr>
      <w:rFonts w:ascii="宋体" w:eastAsia="宋体" w:cs="Times New Roman"/>
      <w:color w:val="auto"/>
    </w:rPr>
  </w:style>
  <w:style w:type="character" w:customStyle="1" w:styleId="3zw1">
    <w:name w:val="3zw1"/>
    <w:rPr>
      <w:color w:val="000000"/>
      <w:sz w:val="21"/>
      <w:szCs w:val="21"/>
    </w:rPr>
  </w:style>
  <w:style w:type="paragraph" w:customStyle="1" w:styleId="Level1">
    <w:name w:val="Level 1"/>
    <w:basedOn w:val="afa"/>
    <w:pPr>
      <w:tabs>
        <w:tab w:val="left" w:pos="620"/>
      </w:tabs>
      <w:spacing w:afterLines="50" w:line="240" w:lineRule="auto"/>
      <w:ind w:left="620" w:right="567" w:firstLineChars="0" w:hanging="420"/>
    </w:pPr>
    <w:rPr>
      <w:sz w:val="21"/>
      <w:lang w:val="en-GB" w:eastAsia="en-US"/>
    </w:rPr>
  </w:style>
  <w:style w:type="paragraph" w:customStyle="1" w:styleId="affffffffffffffffff8">
    <w:name w:val="居 中"/>
    <w:basedOn w:val="afa"/>
    <w:link w:val="Charfe"/>
    <w:pPr>
      <w:ind w:firstLine="420"/>
      <w:jc w:val="center"/>
    </w:pPr>
    <w:rPr>
      <w:sz w:val="22"/>
    </w:rPr>
  </w:style>
  <w:style w:type="character" w:customStyle="1" w:styleId="Charfe">
    <w:name w:val="居 中 Char"/>
    <w:link w:val="affffffffffffffffff8"/>
    <w:rPr>
      <w:kern w:val="2"/>
      <w:sz w:val="22"/>
      <w:szCs w:val="24"/>
    </w:rPr>
  </w:style>
  <w:style w:type="paragraph" w:customStyle="1" w:styleId="CM24">
    <w:name w:val="CM24"/>
    <w:basedOn w:val="Default"/>
    <w:next w:val="Default"/>
    <w:pPr>
      <w:spacing w:beforeLines="0" w:afterLines="0" w:after="478"/>
      <w:ind w:left="0" w:firstLine="0"/>
      <w:jc w:val="left"/>
    </w:pPr>
    <w:rPr>
      <w:rFonts w:ascii="宋体" w:eastAsia="宋体" w:hAnsi="Calibri" w:cs="Times New Roman"/>
      <w:color w:val="auto"/>
    </w:rPr>
  </w:style>
  <w:style w:type="paragraph" w:customStyle="1" w:styleId="af9">
    <w:name w:val="图题目"/>
    <w:next w:val="afa"/>
    <w:link w:val="Charff"/>
    <w:pPr>
      <w:numPr>
        <w:numId w:val="35"/>
      </w:numPr>
      <w:spacing w:beforeLines="50" w:before="156" w:after="120"/>
      <w:jc w:val="center"/>
    </w:pPr>
    <w:rPr>
      <w:rFonts w:eastAsia="楷体_GB2312"/>
      <w:kern w:val="24"/>
      <w:sz w:val="24"/>
      <w:szCs w:val="18"/>
    </w:rPr>
  </w:style>
  <w:style w:type="character" w:customStyle="1" w:styleId="Charff">
    <w:name w:val="图题目 Char"/>
    <w:link w:val="af9"/>
    <w:rPr>
      <w:rFonts w:eastAsia="楷体_GB2312"/>
      <w:kern w:val="24"/>
      <w:sz w:val="24"/>
      <w:szCs w:val="18"/>
    </w:rPr>
  </w:style>
  <w:style w:type="character" w:customStyle="1" w:styleId="CharChar13">
    <w:name w:val="Char Char13"/>
    <w:rPr>
      <w:kern w:val="2"/>
      <w:sz w:val="24"/>
      <w:szCs w:val="24"/>
      <w:shd w:val="clear" w:color="auto" w:fill="000080"/>
    </w:rPr>
  </w:style>
  <w:style w:type="character" w:customStyle="1" w:styleId="Footer-EvenCharChar">
    <w:name w:val="Footer-Even Char Char"/>
    <w:rPr>
      <w:rFonts w:eastAsia="宋体"/>
      <w:kern w:val="2"/>
      <w:sz w:val="21"/>
      <w:szCs w:val="24"/>
      <w:lang w:val="en-US" w:eastAsia="zh-CN" w:bidi="ar-SA"/>
    </w:rPr>
  </w:style>
  <w:style w:type="paragraph" w:customStyle="1" w:styleId="1150">
    <w:name w:val="样式 标题 1 + (中文) 宋体 行距: 1.5 倍行距"/>
    <w:basedOn w:val="1"/>
    <w:pPr>
      <w:keepLines w:val="0"/>
      <w:pageBreakBefore w:val="0"/>
      <w:numPr>
        <w:numId w:val="0"/>
      </w:numPr>
      <w:spacing w:before="240" w:after="60"/>
    </w:pPr>
    <w:rPr>
      <w:rFonts w:ascii="Arial" w:hAnsi="Arial" w:cs="宋体"/>
      <w:spacing w:val="20"/>
      <w:kern w:val="2"/>
      <w:sz w:val="36"/>
      <w:szCs w:val="20"/>
    </w:rPr>
  </w:style>
  <w:style w:type="paragraph" w:customStyle="1" w:styleId="Command">
    <w:name w:val="Command"/>
    <w:pPr>
      <w:spacing w:before="160" w:after="160"/>
    </w:pPr>
    <w:rPr>
      <w:rFonts w:ascii="Arial" w:eastAsia="黑体" w:hAnsi="Arial"/>
      <w:sz w:val="21"/>
    </w:rPr>
  </w:style>
  <w:style w:type="paragraph" w:customStyle="1" w:styleId="NotesHeading">
    <w:name w:val="Notes Heading"/>
    <w:next w:val="NotesText"/>
    <w:pPr>
      <w:keepNext/>
      <w:pBdr>
        <w:top w:val="single" w:sz="8" w:space="5" w:color="auto"/>
      </w:pBdr>
      <w:snapToGrid w:val="0"/>
      <w:spacing w:before="80" w:after="80"/>
      <w:ind w:left="1701"/>
    </w:pPr>
    <w:rPr>
      <w:rFonts w:ascii="Arial" w:eastAsia="黑体" w:hAnsi="Arial"/>
      <w:sz w:val="21"/>
      <w:szCs w:val="21"/>
    </w:rPr>
  </w:style>
  <w:style w:type="paragraph" w:customStyle="1" w:styleId="TableTextChar">
    <w:name w:val="Table Text Char"/>
    <w:pPr>
      <w:snapToGrid w:val="0"/>
      <w:spacing w:before="80" w:after="80"/>
    </w:pPr>
    <w:rPr>
      <w:rFonts w:ascii="Arial" w:hAnsi="Arial"/>
      <w:sz w:val="18"/>
    </w:rPr>
  </w:style>
  <w:style w:type="paragraph" w:customStyle="1" w:styleId="152">
    <w:name w:val="样式 宋体 行距: 1.5 倍行距 首行缩进:  2 字符"/>
    <w:basedOn w:val="afa"/>
    <w:pPr>
      <w:ind w:firstLine="420"/>
    </w:pPr>
    <w:rPr>
      <w:rFonts w:ascii="宋体" w:hAnsi="宋体" w:cs="宋体"/>
    </w:rPr>
  </w:style>
  <w:style w:type="character" w:customStyle="1" w:styleId="affffffffffffffffff9">
    <w:name w:val="样式 宋体 小四"/>
    <w:rPr>
      <w:rFonts w:ascii="宋体" w:hAnsi="宋体"/>
      <w:sz w:val="21"/>
    </w:rPr>
  </w:style>
  <w:style w:type="character" w:customStyle="1" w:styleId="affffffffffffffffffa">
    <w:name w:val="样式 宋体 小四 加粗"/>
    <w:rPr>
      <w:rFonts w:ascii="宋体" w:hAnsi="宋体"/>
      <w:b/>
      <w:bCs/>
      <w:sz w:val="21"/>
    </w:rPr>
  </w:style>
  <w:style w:type="paragraph" w:customStyle="1" w:styleId="1270956615">
    <w:name w:val="样式 左侧:  1.27 厘米 首行缩进:  0.95 厘米 段前: 6 磅 段后: 6 磅 行距: 1.5 倍行距"/>
    <w:basedOn w:val="afa"/>
    <w:pPr>
      <w:spacing w:before="120" w:after="120" w:line="240" w:lineRule="auto"/>
      <w:ind w:left="720" w:firstLineChars="0" w:firstLine="539"/>
    </w:pPr>
    <w:rPr>
      <w:rFonts w:cs="宋体"/>
      <w:sz w:val="21"/>
    </w:rPr>
  </w:style>
  <w:style w:type="paragraph" w:customStyle="1" w:styleId="ItemListinTable">
    <w:name w:val="Item List in Table"/>
    <w:pPr>
      <w:numPr>
        <w:numId w:val="36"/>
      </w:numPr>
      <w:spacing w:before="40" w:after="40"/>
      <w:jc w:val="both"/>
    </w:pPr>
    <w:rPr>
      <w:rFonts w:ascii="Arial" w:hAnsi="Arial" w:cs="Arial"/>
      <w:sz w:val="18"/>
      <w:szCs w:val="18"/>
    </w:rPr>
  </w:style>
  <w:style w:type="character" w:customStyle="1" w:styleId="ItemListChar">
    <w:name w:val="Item List Char"/>
    <w:link w:val="ItemList0"/>
    <w:rPr>
      <w:rFonts w:ascii="Arial" w:hAnsi="Arial"/>
      <w:sz w:val="24"/>
      <w:lang w:val="en-US" w:eastAsia="zh-CN" w:bidi="ar-SA"/>
    </w:rPr>
  </w:style>
  <w:style w:type="character" w:customStyle="1" w:styleId="CharCharCharCharCharCharCharCharChar1CharCharCharCharCharCharCharCharCharCharCharCharChar">
    <w:name w:val="正文首行缩进 Char Char Char Char Char Char Char Char Char1 Char Char Char Char Char Char Char Char Char Char Char Char Char"/>
    <w:rPr>
      <w:rFonts w:eastAsia="宋体"/>
      <w:sz w:val="21"/>
      <w:szCs w:val="21"/>
      <w:lang w:val="en-US" w:eastAsia="zh-CN" w:bidi="ar-SA"/>
    </w:rPr>
  </w:style>
  <w:style w:type="paragraph" w:customStyle="1" w:styleId="CharChar1Char0">
    <w:name w:val="Char Char1 Char"/>
    <w:basedOn w:val="afa"/>
    <w:pPr>
      <w:spacing w:line="240" w:lineRule="auto"/>
      <w:ind w:firstLineChars="0" w:firstLine="0"/>
    </w:pPr>
    <w:rPr>
      <w:rFonts w:ascii="Tahoma" w:hAnsi="Tahoma" w:cs="Arial"/>
      <w:szCs w:val="21"/>
    </w:rPr>
  </w:style>
  <w:style w:type="paragraph" w:customStyle="1" w:styleId="ParaCharCharCharChar111">
    <w:name w:val="默认段落字体 Para Char Char Char Char111"/>
    <w:basedOn w:val="afa"/>
    <w:pPr>
      <w:spacing w:line="240" w:lineRule="auto"/>
      <w:ind w:firstLineChars="0" w:firstLine="0"/>
    </w:pPr>
    <w:rPr>
      <w:sz w:val="21"/>
    </w:rPr>
  </w:style>
  <w:style w:type="character" w:customStyle="1" w:styleId="TableTextChar1">
    <w:name w:val="Table Text Char1"/>
    <w:link w:val="TableText0"/>
    <w:rPr>
      <w:rFonts w:ascii="Arial" w:hAnsi="Arial"/>
      <w:sz w:val="18"/>
      <w:lang w:val="en-US" w:eastAsia="zh-CN" w:bidi="ar-SA"/>
    </w:rPr>
  </w:style>
  <w:style w:type="character" w:customStyle="1" w:styleId="TableHeadingChar">
    <w:name w:val="Table Heading Char"/>
    <w:link w:val="TableHeading0"/>
    <w:rPr>
      <w:rFonts w:ascii="Arial" w:eastAsia="黑体" w:hAnsi="Arial"/>
      <w:sz w:val="18"/>
      <w:lang w:val="en-US" w:eastAsia="zh-CN" w:bidi="ar-SA"/>
    </w:rPr>
  </w:style>
  <w:style w:type="paragraph" w:customStyle="1" w:styleId="figure">
    <w:name w:val="figure"/>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figuredescription0">
    <w:name w:val="figuredescription"/>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itemlistintable0">
    <w:name w:val="itemlistintable"/>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itemstepintable">
    <w:name w:val="itemstepintable"/>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tabledescription0">
    <w:name w:val="tabledescription"/>
    <w:basedOn w:val="afa"/>
    <w:qFormat/>
    <w:pPr>
      <w:widowControl/>
      <w:spacing w:before="100" w:beforeAutospacing="1" w:after="100" w:afterAutospacing="1" w:line="240" w:lineRule="auto"/>
      <w:ind w:firstLineChars="0" w:firstLine="0"/>
      <w:jc w:val="left"/>
    </w:pPr>
    <w:rPr>
      <w:rFonts w:ascii="宋体" w:hAnsi="宋体" w:cs="宋体"/>
    </w:rPr>
  </w:style>
  <w:style w:type="paragraph" w:customStyle="1" w:styleId="1wangjing">
    <w:name w:val="1_wangjing"/>
    <w:basedOn w:val="1"/>
    <w:next w:val="afa"/>
    <w:pPr>
      <w:pageBreakBefore w:val="0"/>
      <w:numPr>
        <w:numId w:val="37"/>
      </w:numPr>
      <w:snapToGrid w:val="0"/>
      <w:spacing w:beforeAutospacing="1" w:afterAutospacing="1"/>
      <w:jc w:val="both"/>
    </w:pPr>
    <w:rPr>
      <w:sz w:val="36"/>
      <w:szCs w:val="36"/>
    </w:rPr>
  </w:style>
  <w:style w:type="paragraph" w:customStyle="1" w:styleId="2wangjing">
    <w:name w:val="2_wangjing"/>
    <w:basedOn w:val="2"/>
    <w:next w:val="afa"/>
    <w:pPr>
      <w:numPr>
        <w:numId w:val="37"/>
      </w:numPr>
      <w:tabs>
        <w:tab w:val="left" w:pos="425"/>
      </w:tabs>
      <w:spacing w:before="240" w:afterLines="100" w:after="240"/>
      <w:jc w:val="both"/>
    </w:pPr>
    <w:rPr>
      <w:kern w:val="2"/>
      <w:szCs w:val="32"/>
    </w:rPr>
  </w:style>
  <w:style w:type="paragraph" w:customStyle="1" w:styleId="3wangjing">
    <w:name w:val="3_wangjing"/>
    <w:basedOn w:val="30"/>
    <w:next w:val="afa"/>
    <w:pPr>
      <w:numPr>
        <w:numId w:val="37"/>
      </w:numPr>
      <w:tabs>
        <w:tab w:val="left" w:pos="425"/>
      </w:tabs>
      <w:spacing w:before="100" w:after="100"/>
      <w:jc w:val="both"/>
    </w:pPr>
    <w:rPr>
      <w:rFonts w:ascii="Times New Roman" w:hAnsi="Times New Roman"/>
      <w:kern w:val="2"/>
      <w:sz w:val="30"/>
      <w:szCs w:val="30"/>
    </w:rPr>
  </w:style>
  <w:style w:type="paragraph" w:customStyle="1" w:styleId="4wangjing">
    <w:name w:val="4_wangjing"/>
    <w:basedOn w:val="40"/>
    <w:next w:val="afa"/>
    <w:pPr>
      <w:tabs>
        <w:tab w:val="left" w:pos="425"/>
      </w:tabs>
      <w:spacing w:before="100" w:beforeAutospacing="1" w:after="100" w:afterAutospacing="1"/>
      <w:ind w:left="425" w:hanging="425"/>
    </w:pPr>
    <w:rPr>
      <w:rFonts w:ascii="Times New Roman" w:eastAsia="黑体" w:hAnsi="Times New Roman"/>
      <w:b w:val="0"/>
      <w:bCs/>
      <w:spacing w:val="0"/>
      <w:kern w:val="2"/>
    </w:rPr>
  </w:style>
  <w:style w:type="paragraph" w:customStyle="1" w:styleId="affffffffffffffffffb">
    <w:name w:val="标书文档正文格式"/>
    <w:basedOn w:val="afa"/>
    <w:link w:val="Charff0"/>
    <w:pPr>
      <w:spacing w:beforeLines="50" w:before="50" w:afterLines="50" w:after="50" w:line="400" w:lineRule="exact"/>
      <w:ind w:firstLine="200"/>
    </w:pPr>
    <w:rPr>
      <w:rFonts w:cs="宋体"/>
    </w:rPr>
  </w:style>
  <w:style w:type="character" w:customStyle="1" w:styleId="Charff0">
    <w:name w:val="标书文档正文格式 Char"/>
    <w:link w:val="affffffffffffffffffb"/>
    <w:rPr>
      <w:rFonts w:cs="宋体"/>
      <w:kern w:val="2"/>
      <w:sz w:val="24"/>
    </w:rPr>
  </w:style>
  <w:style w:type="paragraph" w:customStyle="1" w:styleId="phs">
    <w:name w:val="phs_正文"/>
    <w:basedOn w:val="afa"/>
    <w:link w:val="phsChar"/>
    <w:pPr>
      <w:spacing w:beforeLines="100" w:before="312" w:afterLines="100" w:after="312" w:line="300" w:lineRule="auto"/>
      <w:ind w:left="422" w:firstLineChars="0" w:firstLine="420"/>
    </w:pPr>
    <w:rPr>
      <w:rFonts w:cs="宋体"/>
      <w:sz w:val="21"/>
    </w:rPr>
  </w:style>
  <w:style w:type="character" w:customStyle="1" w:styleId="phsChar">
    <w:name w:val="phs_正文 Char"/>
    <w:link w:val="phs"/>
    <w:rPr>
      <w:rFonts w:cs="宋体"/>
      <w:sz w:val="21"/>
    </w:rPr>
  </w:style>
  <w:style w:type="paragraph" w:customStyle="1" w:styleId="241">
    <w:name w:val="正文 + 首行缩进:  24 磅"/>
    <w:basedOn w:val="afa"/>
    <w:pPr>
      <w:widowControl/>
      <w:ind w:firstLineChars="0" w:firstLine="420"/>
      <w:jc w:val="left"/>
    </w:pPr>
    <w:rPr>
      <w:rFonts w:ascii="宋体" w:hAnsi="宋体"/>
    </w:rPr>
  </w:style>
  <w:style w:type="paragraph" w:customStyle="1" w:styleId="1ff8">
    <w:name w:val="表格内容1"/>
    <w:basedOn w:val="afa"/>
    <w:pPr>
      <w:spacing w:line="240" w:lineRule="auto"/>
      <w:ind w:firstLineChars="0" w:firstLine="0"/>
    </w:pPr>
  </w:style>
  <w:style w:type="paragraph" w:customStyle="1" w:styleId="1ff9">
    <w:name w:val="正文（投标）1"/>
    <w:basedOn w:val="afa"/>
    <w:pPr>
      <w:spacing w:after="160"/>
      <w:ind w:firstLine="420"/>
      <w:jc w:val="left"/>
    </w:pPr>
    <w:rPr>
      <w:rFonts w:ascii="Verdana" w:hAnsi="Verdana" w:cs="宋体"/>
      <w:bCs/>
      <w:sz w:val="21"/>
    </w:rPr>
  </w:style>
  <w:style w:type="character" w:customStyle="1" w:styleId="CharChar14">
    <w:name w:val="Char Char14"/>
    <w:rPr>
      <w:rFonts w:ascii="Times New Roman" w:hAnsi="Times New Roman"/>
      <w:kern w:val="2"/>
      <w:sz w:val="18"/>
      <w:szCs w:val="18"/>
    </w:rPr>
  </w:style>
  <w:style w:type="paragraph" w:customStyle="1" w:styleId="4h4heading4TOCsect1234RefHeading1rh1H4Headin">
    <w:name w:val="样式 标题 4h4heading 4TOCsect 1.2.3.4Ref Heading 1rh1H4Headin..."/>
    <w:basedOn w:val="40"/>
    <w:pPr>
      <w:tabs>
        <w:tab w:val="left" w:pos="0"/>
        <w:tab w:val="left" w:pos="1080"/>
      </w:tabs>
      <w:spacing w:before="280" w:beforeAutospacing="1" w:after="290" w:afterAutospacing="1" w:line="376" w:lineRule="auto"/>
      <w:ind w:left="851" w:hanging="851"/>
    </w:pPr>
    <w:rPr>
      <w:rFonts w:ascii="Arial" w:eastAsia="黑体" w:hAnsi="Arial" w:cs="宋体"/>
      <w:b w:val="0"/>
      <w:bCs/>
      <w:spacing w:val="0"/>
      <w:kern w:val="2"/>
      <w:szCs w:val="20"/>
    </w:rPr>
  </w:style>
  <w:style w:type="paragraph" w:customStyle="1" w:styleId="1H1PIM1h11Header1Heading0Header11L1boc">
    <w:name w:val="样式 标题 1合同标题H1PIM 1h11Header 1Heading 0Header1标书1L1boc..."/>
    <w:basedOn w:val="1"/>
    <w:pPr>
      <w:pageBreakBefore w:val="0"/>
      <w:tabs>
        <w:tab w:val="left" w:pos="425"/>
      </w:tabs>
      <w:spacing w:beforeAutospacing="1" w:afterAutospacing="1" w:line="480" w:lineRule="auto"/>
      <w:ind w:left="425" w:hanging="425"/>
    </w:pPr>
    <w:rPr>
      <w:rFonts w:cs="宋体"/>
      <w:sz w:val="32"/>
      <w:szCs w:val="20"/>
    </w:rPr>
  </w:style>
  <w:style w:type="paragraph" w:customStyle="1" w:styleId="1H1PIM1h11Header1Heading0Header11L1boc1">
    <w:name w:val="样式 标题 1合同标题H1PIM 1h11Header 1Heading 0Header1标书1L1boc...1"/>
    <w:basedOn w:val="1"/>
    <w:pPr>
      <w:pageBreakBefore w:val="0"/>
      <w:tabs>
        <w:tab w:val="left" w:pos="425"/>
      </w:tabs>
      <w:spacing w:beforeAutospacing="1" w:afterAutospacing="1" w:line="480" w:lineRule="auto"/>
      <w:ind w:left="425" w:hanging="425"/>
    </w:pPr>
    <w:rPr>
      <w:rFonts w:cs="宋体"/>
      <w:sz w:val="32"/>
      <w:szCs w:val="20"/>
    </w:rPr>
  </w:style>
  <w:style w:type="paragraph" w:customStyle="1" w:styleId="5H5FirstBulletL55dashdsddh5PIM5Titre5SecondS">
    <w:name w:val="样式 标题 5H5First BulletL55dashdsddh5PIM 5Titre5Second S..."/>
    <w:basedOn w:val="50"/>
    <w:pPr>
      <w:spacing w:before="120" w:after="72" w:line="480" w:lineRule="auto"/>
    </w:pPr>
    <w:rPr>
      <w:rFonts w:cs="宋体"/>
      <w:bCs/>
      <w:spacing w:val="0"/>
      <w:kern w:val="2"/>
      <w:szCs w:val="20"/>
    </w:rPr>
  </w:style>
  <w:style w:type="paragraph" w:customStyle="1" w:styleId="6H6BulletlistPIM6BOD4h6ThirdSubheading11">
    <w:name w:val="样式 标题 6H6Bullet listPIM 6BOD 4h6Third Subheading第五层条1.1...."/>
    <w:basedOn w:val="60"/>
    <w:pPr>
      <w:spacing w:before="240" w:after="64" w:line="480" w:lineRule="auto"/>
      <w:ind w:left="1151" w:hanging="1151"/>
    </w:pPr>
    <w:rPr>
      <w:rFonts w:ascii="Arial" w:hAnsi="Arial"/>
      <w:bCs/>
      <w:spacing w:val="0"/>
      <w:szCs w:val="24"/>
    </w:rPr>
  </w:style>
  <w:style w:type="paragraph" w:customStyle="1" w:styleId="WW-">
    <w:name w:val="WW-正文（首行缩进两字）"/>
    <w:basedOn w:val="afa"/>
    <w:pPr>
      <w:tabs>
        <w:tab w:val="left" w:pos="0"/>
        <w:tab w:val="left" w:pos="600"/>
      </w:tabs>
      <w:suppressAutoHyphens/>
      <w:snapToGrid w:val="0"/>
      <w:spacing w:beforeLines="50" w:before="156" w:after="50" w:line="288" w:lineRule="auto"/>
      <w:ind w:rightChars="9" w:right="22" w:firstLineChars="375" w:firstLine="420"/>
      <w:textAlignment w:val="baseline"/>
    </w:pPr>
    <w:rPr>
      <w:rFonts w:ascii="仿宋_GB2312" w:eastAsia="仿宋_GB2312" w:hAnsi="宋体" w:cs="Arial"/>
      <w:bCs/>
      <w:kern w:val="20481"/>
    </w:rPr>
  </w:style>
  <w:style w:type="paragraph" w:customStyle="1" w:styleId="4h4heading4TOCsect1234RefHeading1rh1H4Headin3">
    <w:name w:val="样式 标题 4h4heading 4TOCsect 1.2.3.4Ref Heading 1rh1H4Headin...3"/>
    <w:basedOn w:val="40"/>
    <w:pPr>
      <w:numPr>
        <w:numId w:val="38"/>
      </w:numPr>
      <w:spacing w:before="280" w:beforeAutospacing="1" w:after="290" w:afterAutospacing="1"/>
    </w:pPr>
    <w:rPr>
      <w:rFonts w:ascii="Arial" w:eastAsia="黑体" w:hAnsi="Arial" w:cs="宋体"/>
      <w:bCs/>
      <w:spacing w:val="0"/>
      <w:kern w:val="2"/>
      <w:szCs w:val="20"/>
    </w:rPr>
  </w:style>
  <w:style w:type="paragraph" w:customStyle="1" w:styleId="65">
    <w:name w:val="样式6"/>
    <w:basedOn w:val="afa"/>
    <w:pPr>
      <w:widowControl/>
      <w:jc w:val="left"/>
    </w:pPr>
    <w:rPr>
      <w:rFonts w:ascii="宋体" w:hAnsi="宋体" w:cs="宋体"/>
      <w:b/>
      <w:bCs/>
    </w:rPr>
  </w:style>
  <w:style w:type="paragraph" w:customStyle="1" w:styleId="73">
    <w:name w:val="样式7"/>
    <w:basedOn w:val="60"/>
    <w:pPr>
      <w:keepNext w:val="0"/>
      <w:keepLines w:val="0"/>
      <w:adjustRightInd w:val="0"/>
      <w:spacing w:line="320" w:lineRule="atLeast"/>
      <w:ind w:left="0"/>
      <w:textAlignment w:val="baseline"/>
    </w:pPr>
    <w:rPr>
      <w:bCs/>
      <w:spacing w:val="0"/>
      <w:szCs w:val="24"/>
    </w:rPr>
  </w:style>
  <w:style w:type="paragraph" w:customStyle="1" w:styleId="100">
    <w:name w:val="样式10"/>
    <w:basedOn w:val="30"/>
    <w:pPr>
      <w:numPr>
        <w:numId w:val="0"/>
      </w:numPr>
      <w:tabs>
        <w:tab w:val="left" w:pos="1440"/>
      </w:tabs>
      <w:adjustRightInd w:val="0"/>
      <w:snapToGrid w:val="0"/>
      <w:spacing w:before="100"/>
    </w:pPr>
    <w:rPr>
      <w:rFonts w:eastAsia="黑体"/>
      <w:b w:val="0"/>
      <w:bCs w:val="0"/>
      <w:color w:val="000000"/>
      <w:kern w:val="0"/>
      <w:szCs w:val="28"/>
    </w:rPr>
  </w:style>
  <w:style w:type="paragraph" w:customStyle="1" w:styleId="110">
    <w:name w:val="样式11"/>
    <w:basedOn w:val="60"/>
    <w:pPr>
      <w:numPr>
        <w:numId w:val="39"/>
      </w:numPr>
      <w:adjustRightInd w:val="0"/>
      <w:spacing w:before="100" w:beforeAutospacing="1" w:after="100" w:afterAutospacing="1" w:line="320" w:lineRule="atLeast"/>
      <w:textAlignment w:val="baseline"/>
    </w:pPr>
    <w:rPr>
      <w:rFonts w:ascii="Arial" w:eastAsia="黑体" w:hAnsi="Arial"/>
      <w:spacing w:val="0"/>
      <w:szCs w:val="20"/>
    </w:rPr>
  </w:style>
  <w:style w:type="paragraph" w:customStyle="1" w:styleId="Style13">
    <w:name w:val="_Style 13"/>
    <w:basedOn w:val="afa"/>
    <w:next w:val="afb"/>
    <w:pPr>
      <w:spacing w:line="240" w:lineRule="auto"/>
      <w:ind w:firstLine="420"/>
    </w:pPr>
    <w:rPr>
      <w:sz w:val="21"/>
    </w:rPr>
  </w:style>
  <w:style w:type="paragraph" w:customStyle="1" w:styleId="affffffffffffffffffc">
    <w:name w:val="简单回函地址"/>
    <w:basedOn w:val="afa"/>
    <w:pPr>
      <w:spacing w:line="240" w:lineRule="auto"/>
      <w:ind w:firstLineChars="0" w:firstLine="0"/>
    </w:pPr>
    <w:rPr>
      <w:rFonts w:ascii="宋体" w:hAnsi="宋体"/>
      <w:bCs/>
      <w:color w:val="000000"/>
      <w:szCs w:val="21"/>
    </w:rPr>
  </w:style>
  <w:style w:type="paragraph" w:customStyle="1" w:styleId="5f">
    <w:name w:val="题注5"/>
    <w:basedOn w:val="afa"/>
    <w:next w:val="afff0"/>
    <w:pPr>
      <w:ind w:firstLineChars="0" w:firstLine="0"/>
    </w:pPr>
  </w:style>
  <w:style w:type="character" w:customStyle="1" w:styleId="unnamed51">
    <w:name w:val="unnamed51"/>
    <w:rPr>
      <w:color w:val="000000"/>
      <w:sz w:val="18"/>
      <w:szCs w:val="18"/>
    </w:rPr>
  </w:style>
  <w:style w:type="character" w:customStyle="1" w:styleId="textlist1">
    <w:name w:val="text_list1"/>
    <w:rPr>
      <w:rFonts w:ascii="Arial" w:hAnsi="Arial" w:cs="Arial" w:hint="default"/>
      <w:color w:val="000000"/>
      <w:sz w:val="24"/>
      <w:szCs w:val="24"/>
    </w:rPr>
  </w:style>
  <w:style w:type="character" w:customStyle="1" w:styleId="word81">
    <w:name w:val="word81"/>
    <w:basedOn w:val="afc"/>
  </w:style>
  <w:style w:type="character" w:customStyle="1" w:styleId="unnamed11">
    <w:name w:val="unnamed11"/>
    <w:rPr>
      <w:sz w:val="20"/>
      <w:szCs w:val="20"/>
    </w:rPr>
  </w:style>
  <w:style w:type="character" w:customStyle="1" w:styleId="parasmall1">
    <w:name w:val="para_small1"/>
    <w:rPr>
      <w:rFonts w:ascii="Arial" w:hAnsi="Arial" w:cs="Arial" w:hint="default"/>
      <w:sz w:val="19"/>
      <w:szCs w:val="19"/>
    </w:rPr>
  </w:style>
  <w:style w:type="paragraph" w:customStyle="1" w:styleId="Char210">
    <w:name w:val="Char21"/>
    <w:basedOn w:val="afa"/>
    <w:pPr>
      <w:spacing w:line="240" w:lineRule="auto"/>
      <w:ind w:firstLineChars="0" w:firstLine="0"/>
    </w:pPr>
    <w:rPr>
      <w:rFonts w:ascii="Tahoma" w:hAnsi="Tahoma"/>
    </w:rPr>
  </w:style>
  <w:style w:type="character" w:customStyle="1" w:styleId="5Char">
    <w:name w:val="5号正文 Char"/>
    <w:link w:val="59"/>
    <w:rPr>
      <w:kern w:val="2"/>
      <w:sz w:val="21"/>
      <w:szCs w:val="24"/>
    </w:rPr>
  </w:style>
  <w:style w:type="paragraph" w:customStyle="1" w:styleId="figurea">
    <w:name w:val="figure&lt;a"/>
    <w:basedOn w:val="afa"/>
    <w:pPr>
      <w:widowControl/>
      <w:spacing w:before="100" w:beforeAutospacing="1" w:after="100" w:afterAutospacing="1" w:line="480" w:lineRule="atLeast"/>
      <w:ind w:firstLineChars="0" w:firstLine="0"/>
      <w:jc w:val="left"/>
    </w:pPr>
    <w:rPr>
      <w:rFonts w:ascii="宋体" w:hAnsi="宋体"/>
      <w:sz w:val="28"/>
      <w:szCs w:val="28"/>
    </w:rPr>
  </w:style>
  <w:style w:type="paragraph" w:customStyle="1" w:styleId="affffffffffffffffffd">
    <w:name w:val="应答文本"/>
    <w:basedOn w:val="afa"/>
    <w:link w:val="Charff1"/>
    <w:pPr>
      <w:spacing w:line="240" w:lineRule="auto"/>
    </w:pPr>
    <w:rPr>
      <w:szCs w:val="21"/>
    </w:rPr>
  </w:style>
  <w:style w:type="character" w:customStyle="1" w:styleId="Charff1">
    <w:name w:val="应答文本 Char"/>
    <w:link w:val="affffffffffffffffffd"/>
    <w:rPr>
      <w:sz w:val="24"/>
      <w:szCs w:val="21"/>
    </w:rPr>
  </w:style>
  <w:style w:type="paragraph" w:customStyle="1" w:styleId="CharCharCharCharCharCharCharCharCharCharCharCharCharCharChar">
    <w:name w:val="Char Char Char Char Char Char Char Char Char Char Char Char Char Char Char"/>
    <w:basedOn w:val="afff3"/>
    <w:pPr>
      <w:spacing w:line="240" w:lineRule="auto"/>
      <w:ind w:firstLineChars="0" w:firstLine="0"/>
    </w:pPr>
    <w:rPr>
      <w:rFonts w:ascii="Tahoma" w:hAnsi="Tahoma"/>
    </w:rPr>
  </w:style>
  <w:style w:type="character" w:customStyle="1" w:styleId="Charb">
    <w:name w:val="正文（居中） Char"/>
    <w:link w:val="affffffff4"/>
    <w:rPr>
      <w:kern w:val="2"/>
      <w:sz w:val="24"/>
      <w:szCs w:val="24"/>
    </w:rPr>
  </w:style>
  <w:style w:type="paragraph" w:customStyle="1" w:styleId="affffffffffffffffffe">
    <w:name w:val="正文（小标题）"/>
    <w:basedOn w:val="afa"/>
    <w:next w:val="afa"/>
    <w:link w:val="Charff2"/>
    <w:pPr>
      <w:spacing w:beforeLines="50" w:before="156" w:afterLines="50" w:after="156"/>
      <w:ind w:firstLineChars="0" w:firstLine="0"/>
    </w:pPr>
    <w:rPr>
      <w:rFonts w:ascii="黑体" w:eastAsia="黑体"/>
      <w:color w:val="0000FF"/>
    </w:rPr>
  </w:style>
  <w:style w:type="paragraph" w:customStyle="1" w:styleId="a8">
    <w:name w:val="正文（编号）"/>
    <w:basedOn w:val="affffffff2"/>
    <w:link w:val="Charff3"/>
    <w:pPr>
      <w:numPr>
        <w:numId w:val="40"/>
      </w:numPr>
      <w:spacing w:before="156" w:after="156"/>
      <w:ind w:firstLineChars="0" w:firstLine="0"/>
    </w:pPr>
  </w:style>
  <w:style w:type="character" w:customStyle="1" w:styleId="123Char0">
    <w:name w:val="123标题下的小点 Char"/>
    <w:link w:val="123"/>
    <w:rPr>
      <w:rFonts w:ascii="宋体" w:hAnsi="宋体"/>
      <w:sz w:val="21"/>
    </w:rPr>
  </w:style>
  <w:style w:type="paragraph" w:customStyle="1" w:styleId="123">
    <w:name w:val="123标题下的小点"/>
    <w:basedOn w:val="afa"/>
    <w:link w:val="123Char0"/>
    <w:pPr>
      <w:numPr>
        <w:numId w:val="41"/>
      </w:numPr>
      <w:tabs>
        <w:tab w:val="left" w:pos="1701"/>
      </w:tabs>
      <w:snapToGrid w:val="0"/>
      <w:ind w:firstLineChars="0" w:firstLine="0"/>
    </w:pPr>
    <w:rPr>
      <w:rFonts w:ascii="宋体" w:hAnsi="宋体"/>
      <w:sz w:val="21"/>
    </w:rPr>
  </w:style>
  <w:style w:type="paragraph" w:customStyle="1" w:styleId="afffffffffffffffffff">
    <w:name w:val="正文黑体"/>
    <w:basedOn w:val="afa"/>
    <w:link w:val="Charff4"/>
    <w:pPr>
      <w:spacing w:beforeLines="50" w:afterLines="50"/>
      <w:ind w:firstLine="200"/>
    </w:pPr>
    <w:rPr>
      <w:b/>
    </w:rPr>
  </w:style>
  <w:style w:type="character" w:customStyle="1" w:styleId="Charff4">
    <w:name w:val="正文黑体 Char"/>
    <w:link w:val="afffffffffffffffffff"/>
    <w:rPr>
      <w:b/>
      <w:kern w:val="2"/>
      <w:sz w:val="24"/>
      <w:szCs w:val="24"/>
    </w:rPr>
  </w:style>
  <w:style w:type="paragraph" w:customStyle="1" w:styleId="CharChar">
    <w:name w:val="正文（标记） Char Char"/>
    <w:basedOn w:val="afa"/>
    <w:link w:val="CharCharChar4"/>
    <w:pPr>
      <w:numPr>
        <w:numId w:val="42"/>
      </w:numPr>
      <w:spacing w:beforeLines="50" w:before="156" w:afterLines="50" w:after="156"/>
      <w:ind w:firstLineChars="0" w:firstLine="0"/>
    </w:pPr>
  </w:style>
  <w:style w:type="character" w:customStyle="1" w:styleId="Charff2">
    <w:name w:val="正文（小标题） Char"/>
    <w:link w:val="affffffffffffffffffe"/>
    <w:rPr>
      <w:rFonts w:ascii="黑体" w:eastAsia="黑体"/>
      <w:color w:val="0000FF"/>
      <w:kern w:val="2"/>
      <w:sz w:val="24"/>
      <w:szCs w:val="24"/>
    </w:rPr>
  </w:style>
  <w:style w:type="paragraph" w:customStyle="1" w:styleId="2221">
    <w:name w:val="样式 样式 正文（缩进） + 首行缩进:  2 字符 + 首行缩进:  2 字符2"/>
    <w:basedOn w:val="afa"/>
    <w:link w:val="222Char"/>
    <w:pPr>
      <w:spacing w:before="50" w:after="50"/>
      <w:ind w:firstLine="200"/>
    </w:pPr>
    <w:rPr>
      <w:rFonts w:cs="宋体"/>
    </w:rPr>
  </w:style>
  <w:style w:type="paragraph" w:customStyle="1" w:styleId="2ffe">
    <w:name w:val="样式 正文（黑体） + 首行缩进:  2 字符"/>
    <w:basedOn w:val="affffffff"/>
    <w:pPr>
      <w:spacing w:beforeLines="0" w:before="156" w:afterLines="0" w:after="156" w:line="240" w:lineRule="auto"/>
      <w:ind w:firstLine="420"/>
    </w:pPr>
    <w:rPr>
      <w:rFonts w:cs="宋体"/>
      <w:color w:val="000080"/>
    </w:rPr>
  </w:style>
  <w:style w:type="character" w:customStyle="1" w:styleId="222Char">
    <w:name w:val="样式 样式 正文（缩进） + 首行缩进:  2 字符 + 首行缩进:  2 字符2 Char"/>
    <w:link w:val="2221"/>
    <w:rPr>
      <w:rFonts w:cs="宋体"/>
      <w:kern w:val="2"/>
      <w:sz w:val="24"/>
    </w:rPr>
  </w:style>
  <w:style w:type="paragraph" w:customStyle="1" w:styleId="2231">
    <w:name w:val="样式 样式 正文（缩进） + 首行缩进:  2 字符 + 首行缩进:  2 字符3"/>
    <w:basedOn w:val="afa"/>
    <w:pPr>
      <w:spacing w:before="50" w:after="50"/>
      <w:ind w:firstLine="200"/>
    </w:pPr>
    <w:rPr>
      <w:rFonts w:cs="宋体"/>
    </w:rPr>
  </w:style>
  <w:style w:type="character" w:customStyle="1" w:styleId="2CharChar">
    <w:name w:val="标题 2 Char Char"/>
    <w:rPr>
      <w:rFonts w:ascii="宋体" w:eastAsia="黑体" w:hAnsi="宋体" w:cs="宋体"/>
      <w:b/>
      <w:color w:val="0000FF"/>
      <w:kern w:val="44"/>
      <w:sz w:val="32"/>
      <w:szCs w:val="32"/>
      <w:lang w:val="en-US" w:eastAsia="zh-CN" w:bidi="ar-SA"/>
    </w:rPr>
  </w:style>
  <w:style w:type="paragraph" w:customStyle="1" w:styleId="afffffffffffffffffff0">
    <w:name w:val="总题目"/>
    <w:basedOn w:val="afa"/>
    <w:next w:val="aff4"/>
    <w:pPr>
      <w:spacing w:beforeLines="100" w:before="50" w:afterLines="100" w:after="50"/>
      <w:ind w:firstLineChars="0" w:firstLine="0"/>
      <w:jc w:val="center"/>
    </w:pPr>
    <w:rPr>
      <w:rFonts w:cs="宋体"/>
      <w:b/>
      <w:bCs/>
      <w:sz w:val="48"/>
    </w:rPr>
  </w:style>
  <w:style w:type="paragraph" w:customStyle="1" w:styleId="afffffffffffffffffff1">
    <w:name w:val="方案类型"/>
    <w:basedOn w:val="afffffffffffffffffff0"/>
    <w:rPr>
      <w:color w:val="FF0000"/>
    </w:rPr>
  </w:style>
  <w:style w:type="paragraph" w:customStyle="1" w:styleId="afffffffffffffffffff2">
    <w:name w:val="公司名称"/>
    <w:pPr>
      <w:jc w:val="center"/>
    </w:pPr>
    <w:rPr>
      <w:rFonts w:ascii="Arial" w:hAnsi="Arial"/>
      <w:b/>
      <w:sz w:val="28"/>
      <w:szCs w:val="44"/>
    </w:rPr>
  </w:style>
  <w:style w:type="character" w:customStyle="1" w:styleId="101">
    <w:name w:val="标题10"/>
    <w:rPr>
      <w:rFonts w:ascii="Tahoma" w:eastAsia="仿宋_GB2312" w:hAnsi="Tahoma"/>
      <w:kern w:val="2"/>
      <w:sz w:val="28"/>
      <w:szCs w:val="28"/>
      <w:lang w:val="en-US" w:eastAsia="zh-CN" w:bidi="ar-SA"/>
    </w:rPr>
  </w:style>
  <w:style w:type="paragraph" w:customStyle="1" w:styleId="af1">
    <w:name w:val="标注类项目符号"/>
    <w:basedOn w:val="afa"/>
    <w:pPr>
      <w:numPr>
        <w:numId w:val="43"/>
      </w:numPr>
      <w:spacing w:beforeLines="50" w:before="50" w:afterLines="50" w:after="50"/>
      <w:ind w:leftChars="200" w:left="840" w:rightChars="200" w:right="480" w:hangingChars="150" w:hanging="360"/>
    </w:pPr>
    <w:rPr>
      <w:rFonts w:eastAsia="楷体_GB2312"/>
    </w:rPr>
  </w:style>
  <w:style w:type="character" w:customStyle="1" w:styleId="10Char">
    <w:name w:val="标题10 Char"/>
    <w:rPr>
      <w:rFonts w:ascii="Tahoma" w:eastAsia="仿宋_GB2312" w:hAnsi="Tahoma"/>
      <w:kern w:val="2"/>
      <w:sz w:val="28"/>
      <w:szCs w:val="28"/>
      <w:lang w:val="en-US" w:eastAsia="zh-CN" w:bidi="ar-SA"/>
    </w:rPr>
  </w:style>
  <w:style w:type="paragraph" w:customStyle="1" w:styleId="13">
    <w:name w:val="标注类项目符号1"/>
    <w:basedOn w:val="afa"/>
    <w:pPr>
      <w:numPr>
        <w:numId w:val="44"/>
      </w:numPr>
      <w:tabs>
        <w:tab w:val="clear" w:pos="900"/>
      </w:tabs>
      <w:spacing w:beforeLines="50" w:before="50" w:afterLines="50" w:after="50"/>
      <w:ind w:left="0" w:rightChars="200" w:right="200" w:firstLineChars="400" w:firstLine="400"/>
    </w:pPr>
    <w:rPr>
      <w:rFonts w:eastAsia="楷体_GB2312"/>
    </w:rPr>
  </w:style>
  <w:style w:type="paragraph" w:customStyle="1" w:styleId="afffffffffffffffffff3">
    <w:name w:val="文字加粗"/>
    <w:basedOn w:val="afa"/>
    <w:link w:val="Charff5"/>
    <w:pPr>
      <w:spacing w:beforeLines="50" w:before="120" w:afterLines="50" w:after="120"/>
      <w:ind w:firstLineChars="0" w:firstLine="0"/>
      <w:jc w:val="left"/>
    </w:pPr>
    <w:rPr>
      <w:b/>
    </w:rPr>
  </w:style>
  <w:style w:type="character" w:customStyle="1" w:styleId="Charff5">
    <w:name w:val="文字加粗 Char"/>
    <w:link w:val="afffffffffffffffffff3"/>
    <w:rPr>
      <w:b/>
      <w:kern w:val="2"/>
      <w:sz w:val="24"/>
      <w:szCs w:val="24"/>
    </w:rPr>
  </w:style>
  <w:style w:type="paragraph" w:customStyle="1" w:styleId="CharCharCharCharCharChar1">
    <w:name w:val="Char Char 字元 字元 字元 Char Char Char Char1"/>
    <w:basedOn w:val="afa"/>
    <w:pPr>
      <w:adjustRightInd w:val="0"/>
      <w:spacing w:before="50" w:after="50"/>
      <w:ind w:firstLineChars="0" w:firstLine="0"/>
    </w:pPr>
  </w:style>
  <w:style w:type="character" w:customStyle="1" w:styleId="CharCharChar5">
    <w:name w:val="首航缩进 Char Char Char"/>
    <w:rPr>
      <w:rFonts w:ascii="Tahoma" w:eastAsia="仿宋_GB2312" w:hAnsi="Tahoma"/>
      <w:color w:val="000000"/>
      <w:kern w:val="2"/>
      <w:sz w:val="24"/>
      <w:szCs w:val="24"/>
      <w:lang w:val="en-US" w:eastAsia="zh-CN" w:bidi="ar-SA"/>
    </w:rPr>
  </w:style>
  <w:style w:type="character" w:customStyle="1" w:styleId="style441">
    <w:name w:val="style441"/>
    <w:rPr>
      <w:rFonts w:ascii="Arial" w:eastAsia="宋体" w:hAnsi="Arial" w:cs="Arial" w:hint="default"/>
      <w:kern w:val="2"/>
      <w:sz w:val="24"/>
      <w:lang w:val="en-US" w:eastAsia="zh-CN" w:bidi="ar-SA"/>
    </w:rPr>
  </w:style>
  <w:style w:type="character" w:customStyle="1" w:styleId="Char19">
    <w:name w:val="正文（缩进） Char1"/>
    <w:rPr>
      <w:rFonts w:ascii="Tahoma" w:eastAsia="宋体" w:hAnsi="Tahoma"/>
      <w:kern w:val="2"/>
      <w:sz w:val="24"/>
      <w:szCs w:val="24"/>
      <w:lang w:val="en-US" w:eastAsia="zh-CN" w:bidi="ar-SA"/>
    </w:rPr>
  </w:style>
  <w:style w:type="character" w:customStyle="1" w:styleId="Charff3">
    <w:name w:val="正文（编号） Char"/>
    <w:link w:val="a8"/>
    <w:rPr>
      <w:kern w:val="2"/>
      <w:sz w:val="24"/>
      <w:szCs w:val="24"/>
    </w:rPr>
  </w:style>
  <w:style w:type="paragraph" w:customStyle="1" w:styleId="Bullet1">
    <w:name w:val="Bullet1"/>
    <w:basedOn w:val="a"/>
    <w:pPr>
      <w:widowControl/>
      <w:numPr>
        <w:numId w:val="0"/>
      </w:numPr>
      <w:tabs>
        <w:tab w:val="left" w:pos="840"/>
      </w:tabs>
      <w:spacing w:before="50" w:after="50" w:line="280" w:lineRule="exact"/>
      <w:ind w:left="840" w:right="-360" w:hanging="420"/>
      <w:contextualSpacing w:val="0"/>
      <w:jc w:val="left"/>
    </w:pPr>
    <w:rPr>
      <w:rFonts w:ascii="Arial" w:hAnsi="Arial" w:cs="Arial"/>
      <w:lang w:eastAsia="en-US"/>
    </w:rPr>
  </w:style>
  <w:style w:type="paragraph" w:customStyle="1" w:styleId="NumberinTable">
    <w:name w:val="Number in Table"/>
    <w:basedOn w:val="afa"/>
    <w:pPr>
      <w:widowControl/>
      <w:tabs>
        <w:tab w:val="left" w:pos="360"/>
      </w:tabs>
      <w:spacing w:before="50" w:after="50" w:line="280" w:lineRule="exact"/>
      <w:ind w:left="360" w:right="-357" w:firstLineChars="0" w:hanging="360"/>
      <w:jc w:val="left"/>
    </w:pPr>
    <w:rPr>
      <w:rFonts w:ascii="Arial" w:hAnsi="Arial" w:cs="Arial"/>
      <w:sz w:val="18"/>
      <w:lang w:eastAsia="en-US"/>
    </w:rPr>
  </w:style>
  <w:style w:type="character" w:customStyle="1" w:styleId="txt1">
    <w:name w:val="txt1"/>
    <w:rPr>
      <w:rFonts w:ascii="ˎ̥" w:eastAsia="宋体" w:hAnsi="ˎ̥" w:hint="default"/>
      <w:kern w:val="2"/>
      <w:sz w:val="18"/>
      <w:szCs w:val="18"/>
      <w:lang w:val="en-US" w:eastAsia="zh-CN" w:bidi="ar-SA"/>
    </w:rPr>
  </w:style>
  <w:style w:type="paragraph" w:customStyle="1" w:styleId="41213">
    <w:name w:val="4.1.2.1. 功能描述3"/>
    <w:basedOn w:val="30"/>
    <w:pPr>
      <w:keepLines w:val="0"/>
      <w:numPr>
        <w:ilvl w:val="0"/>
        <w:numId w:val="0"/>
      </w:numPr>
      <w:spacing w:after="156"/>
      <w:jc w:val="both"/>
    </w:pPr>
    <w:rPr>
      <w:kern w:val="2"/>
      <w:sz w:val="21"/>
      <w:szCs w:val="24"/>
    </w:rPr>
  </w:style>
  <w:style w:type="paragraph" w:customStyle="1" w:styleId="blue">
    <w:name w:val="blue"/>
    <w:basedOn w:val="afa"/>
    <w:pPr>
      <w:widowControl/>
      <w:spacing w:before="50" w:beforeAutospacing="1" w:after="50" w:afterAutospacing="1" w:line="240" w:lineRule="auto"/>
      <w:ind w:firstLineChars="0" w:firstLine="0"/>
      <w:jc w:val="left"/>
    </w:pPr>
    <w:rPr>
      <w:rFonts w:ascii="Arial" w:hAnsi="Arial" w:cs="Arial"/>
      <w:color w:val="000000"/>
      <w:sz w:val="17"/>
      <w:szCs w:val="17"/>
    </w:rPr>
  </w:style>
  <w:style w:type="character" w:customStyle="1" w:styleId="12word1">
    <w:name w:val="12word1"/>
    <w:rPr>
      <w:rFonts w:ascii="Tahoma" w:eastAsia="宋体" w:hAnsi="Tahoma"/>
      <w:kern w:val="2"/>
      <w:sz w:val="18"/>
      <w:szCs w:val="18"/>
      <w:lang w:val="en-US" w:eastAsia="zh-CN" w:bidi="ar-SA"/>
    </w:rPr>
  </w:style>
  <w:style w:type="paragraph" w:customStyle="1" w:styleId="af2">
    <w:name w:val="图标题"/>
    <w:basedOn w:val="afa"/>
    <w:next w:val="afa"/>
    <w:pPr>
      <w:numPr>
        <w:numId w:val="45"/>
      </w:numPr>
      <w:tabs>
        <w:tab w:val="clear" w:pos="420"/>
      </w:tabs>
      <w:spacing w:beforeLines="50" w:before="50" w:afterLines="50" w:after="50" w:line="360" w:lineRule="atLeast"/>
      <w:ind w:left="0" w:firstLineChars="0" w:firstLine="0"/>
      <w:jc w:val="center"/>
    </w:pPr>
    <w:rPr>
      <w:bCs/>
    </w:rPr>
  </w:style>
  <w:style w:type="paragraph" w:customStyle="1" w:styleId="05051">
    <w:name w:val="样式 段前: 0.5 行 段后: 0.5 行1"/>
    <w:basedOn w:val="afa"/>
    <w:pPr>
      <w:spacing w:beforeLines="50" w:before="156" w:afterLines="50" w:after="156"/>
    </w:pPr>
    <w:rPr>
      <w:rFonts w:cs="宋体"/>
    </w:rPr>
  </w:style>
  <w:style w:type="character" w:customStyle="1" w:styleId="3f8">
    <w:name w:val="四号3"/>
    <w:rPr>
      <w:rFonts w:ascii="Arial" w:eastAsia="宋体" w:hAnsi="Arial" w:cs="Arial"/>
      <w:kern w:val="2"/>
      <w:sz w:val="24"/>
      <w:szCs w:val="24"/>
      <w:lang w:val="en-US" w:eastAsia="zh-CN" w:bidi="ar-SA"/>
    </w:rPr>
  </w:style>
  <w:style w:type="paragraph" w:customStyle="1" w:styleId="Char5CharChar1Char5">
    <w:name w:val="Char5 Char Char1 Char5"/>
    <w:basedOn w:val="afa"/>
    <w:pPr>
      <w:spacing w:before="50" w:after="50" w:line="240" w:lineRule="auto"/>
      <w:ind w:firstLineChars="0" w:firstLine="0"/>
    </w:pPr>
    <w:rPr>
      <w:rFonts w:ascii="Tahoma" w:hAnsi="Tahoma"/>
    </w:rPr>
  </w:style>
  <w:style w:type="character" w:customStyle="1" w:styleId="4CharChar">
    <w:name w:val="标题 4 Char Char"/>
    <w:rPr>
      <w:rFonts w:ascii="Arial" w:eastAsia="黑体" w:hAnsi="Arial"/>
      <w:b/>
      <w:bCs/>
      <w:color w:val="0000FF"/>
      <w:kern w:val="2"/>
      <w:sz w:val="28"/>
      <w:szCs w:val="28"/>
      <w:lang w:val="en-US" w:eastAsia="zh-CN" w:bidi="ar-SA"/>
    </w:rPr>
  </w:style>
  <w:style w:type="character" w:customStyle="1" w:styleId="Charff6">
    <w:name w:val="列表项目符号 Char"/>
    <w:rPr>
      <w:rFonts w:ascii="Tahoma" w:eastAsia="宋体" w:hAnsi="Tahoma"/>
      <w:kern w:val="2"/>
      <w:sz w:val="24"/>
      <w:szCs w:val="24"/>
      <w:lang w:val="en-US" w:eastAsia="zh-CN" w:bidi="ar-SA"/>
    </w:rPr>
  </w:style>
  <w:style w:type="character" w:customStyle="1" w:styleId="CharCharChar11">
    <w:name w:val="Char Char Char11"/>
    <w:rPr>
      <w:rFonts w:ascii="Tahoma" w:eastAsia="宋体" w:hAnsi="Tahoma"/>
      <w:kern w:val="2"/>
      <w:sz w:val="24"/>
      <w:szCs w:val="24"/>
      <w:lang w:val="en-US" w:eastAsia="zh-CN" w:bidi="ar-SA"/>
    </w:rPr>
  </w:style>
  <w:style w:type="character" w:customStyle="1" w:styleId="H2Char1">
    <w:name w:val="H2 Char1"/>
    <w:rPr>
      <w:rFonts w:ascii="Tahoma" w:eastAsia="黑体" w:hAnsi="Tahoma"/>
      <w:b/>
      <w:bCs/>
      <w:color w:val="0000FF"/>
      <w:kern w:val="2"/>
      <w:sz w:val="32"/>
      <w:szCs w:val="32"/>
      <w:lang w:val="en-US" w:eastAsia="zh-CN" w:bidi="ar-SA"/>
    </w:rPr>
  </w:style>
  <w:style w:type="character" w:customStyle="1" w:styleId="unnamed3">
    <w:name w:val="unnamed3"/>
    <w:rPr>
      <w:rFonts w:ascii="Tahoma" w:eastAsia="宋体" w:hAnsi="Tahoma"/>
      <w:kern w:val="2"/>
      <w:sz w:val="24"/>
      <w:lang w:val="en-US" w:eastAsia="zh-CN" w:bidi="ar-SA"/>
    </w:rPr>
  </w:style>
  <w:style w:type="paragraph" w:customStyle="1" w:styleId="afffffffffffffffffff4">
    <w:name w:val="表文"/>
    <w:basedOn w:val="afa"/>
    <w:pPr>
      <w:widowControl/>
      <w:snapToGrid w:val="0"/>
      <w:spacing w:before="50" w:after="50" w:line="240" w:lineRule="auto"/>
      <w:ind w:firstLineChars="6" w:firstLine="14"/>
      <w:jc w:val="center"/>
    </w:pPr>
    <w:rPr>
      <w:rFonts w:ascii="宋体" w:eastAsia="PMingLiU" w:hAnsi="宋体" w:cs="宋体"/>
      <w:sz w:val="28"/>
      <w:lang w:eastAsia="zh-TW"/>
    </w:rPr>
  </w:style>
  <w:style w:type="paragraph" w:customStyle="1" w:styleId="2fff">
    <w:name w:val="表文2"/>
    <w:basedOn w:val="afa"/>
    <w:pPr>
      <w:widowControl/>
      <w:snapToGrid w:val="0"/>
      <w:spacing w:before="50" w:after="50" w:line="240" w:lineRule="auto"/>
      <w:ind w:firstLineChars="6" w:firstLine="14"/>
      <w:jc w:val="left"/>
    </w:pPr>
    <w:rPr>
      <w:rFonts w:ascii="宋体" w:eastAsia="PMingLiU" w:hAnsi="宋体" w:cs="宋体"/>
      <w:sz w:val="28"/>
      <w:lang w:eastAsia="zh-TW"/>
    </w:rPr>
  </w:style>
  <w:style w:type="paragraph" w:customStyle="1" w:styleId="1ffa">
    <w:name w:val="標1."/>
    <w:basedOn w:val="afa"/>
    <w:pPr>
      <w:widowControl/>
      <w:snapToGrid w:val="0"/>
      <w:spacing w:before="50" w:after="50"/>
      <w:ind w:left="538" w:firstLineChars="6" w:hanging="181"/>
      <w:jc w:val="left"/>
    </w:pPr>
    <w:rPr>
      <w:rFonts w:ascii="宋体" w:eastAsia="DFKai-SB" w:hAnsi="宋体" w:cs="宋体"/>
      <w:sz w:val="28"/>
      <w:lang w:eastAsia="zh-TW"/>
    </w:rPr>
  </w:style>
  <w:style w:type="paragraph" w:customStyle="1" w:styleId="afffffffffffffffffff5">
    <w:name w:val="內容"/>
    <w:basedOn w:val="aff5"/>
    <w:pPr>
      <w:widowControl/>
      <w:snapToGrid w:val="0"/>
      <w:spacing w:before="50" w:line="240" w:lineRule="auto"/>
      <w:ind w:left="238" w:right="0" w:firstLineChars="6" w:firstLine="482"/>
      <w:jc w:val="left"/>
    </w:pPr>
    <w:rPr>
      <w:rFonts w:ascii="Verdana" w:eastAsia="DFKai-SB" w:hAnsi="Verdana" w:cs="宋体"/>
      <w:sz w:val="28"/>
      <w:lang w:eastAsia="en-US"/>
    </w:rPr>
  </w:style>
  <w:style w:type="paragraph" w:customStyle="1" w:styleId="-A">
    <w:name w:val="編號-A"/>
    <w:basedOn w:val="afff0"/>
    <w:pPr>
      <w:widowControl/>
      <w:tabs>
        <w:tab w:val="center" w:pos="4163"/>
        <w:tab w:val="left" w:pos="4560"/>
        <w:tab w:val="left" w:pos="6060"/>
      </w:tabs>
      <w:adjustRightInd w:val="0"/>
      <w:snapToGrid w:val="0"/>
      <w:spacing w:before="0" w:after="0"/>
      <w:ind w:firstLineChars="6" w:firstLine="14"/>
      <w:jc w:val="left"/>
      <w:outlineLvl w:val="3"/>
    </w:pPr>
    <w:rPr>
      <w:rFonts w:ascii="DFKai-SB" w:eastAsia="DFKai-SB" w:hAnsi="Times New Roman" w:cs="Times New Roman"/>
      <w:sz w:val="28"/>
      <w:lang w:eastAsia="zh-TW"/>
    </w:rPr>
  </w:style>
  <w:style w:type="paragraph" w:customStyle="1" w:styleId="afffffffffffffffffff6">
    <w:name w:val="样式 正文（缩进） + 小四"/>
    <w:basedOn w:val="affffffff2"/>
    <w:link w:val="Charff7"/>
    <w:pPr>
      <w:widowControl/>
      <w:snapToGrid w:val="0"/>
      <w:spacing w:beforeLines="0" w:before="156" w:afterLines="0" w:after="156" w:line="240" w:lineRule="auto"/>
      <w:ind w:firstLineChars="0" w:firstLine="0"/>
    </w:pPr>
    <w:rPr>
      <w:rFonts w:ascii="CG Times" w:hAnsi="CG Times" w:cs="宋体"/>
      <w:sz w:val="28"/>
    </w:rPr>
  </w:style>
  <w:style w:type="character" w:customStyle="1" w:styleId="Charff7">
    <w:name w:val="样式 正文（缩进） + 小四 Char"/>
    <w:link w:val="afffffffffffffffffff6"/>
    <w:rPr>
      <w:rFonts w:ascii="CG Times" w:hAnsi="CG Times" w:cs="宋体"/>
      <w:kern w:val="2"/>
      <w:sz w:val="28"/>
      <w:szCs w:val="24"/>
    </w:rPr>
  </w:style>
  <w:style w:type="paragraph" w:customStyle="1" w:styleId="CharChard">
    <w:name w:val="正文（编号） Char Char"/>
    <w:basedOn w:val="affffffff2"/>
    <w:pPr>
      <w:widowControl/>
      <w:snapToGrid w:val="0"/>
      <w:spacing w:before="156" w:after="156"/>
      <w:ind w:firstLineChars="0" w:firstLine="0"/>
    </w:pPr>
    <w:rPr>
      <w:rFonts w:ascii="宋体" w:hAnsi="宋体" w:cs="宋体"/>
    </w:rPr>
  </w:style>
  <w:style w:type="character" w:customStyle="1" w:styleId="1CharChar0">
    <w:name w:val="编号1 Char Char"/>
    <w:link w:val="1ff3"/>
    <w:rPr>
      <w:rFonts w:ascii="宋体"/>
      <w:kern w:val="2"/>
      <w:sz w:val="24"/>
      <w:szCs w:val="24"/>
    </w:rPr>
  </w:style>
  <w:style w:type="paragraph" w:customStyle="1" w:styleId="afffffffffffffffffff7">
    <w:name w:val="文(一)"/>
    <w:basedOn w:val="afa"/>
    <w:pPr>
      <w:snapToGrid w:val="0"/>
      <w:spacing w:before="50" w:after="50"/>
      <w:ind w:left="357" w:firstLineChars="0" w:firstLine="539"/>
    </w:pPr>
    <w:rPr>
      <w:rFonts w:eastAsia="DFKai-SB"/>
      <w:sz w:val="28"/>
      <w:lang w:eastAsia="zh-TW"/>
    </w:rPr>
  </w:style>
  <w:style w:type="paragraph" w:customStyle="1" w:styleId="08520505">
    <w:name w:val="样式 正文首行缩进 + 左侧:  0.85 厘米 首行缩进:  2 字符 段前: 0.5 行 段后: 0.5 行"/>
    <w:basedOn w:val="aff4"/>
    <w:link w:val="08520505Char"/>
    <w:pPr>
      <w:widowControl w:val="0"/>
      <w:overflowPunct/>
      <w:adjustRightInd/>
      <w:spacing w:beforeLines="50" w:before="50" w:afterLines="50" w:after="50" w:line="360" w:lineRule="auto"/>
      <w:ind w:firstLine="200"/>
      <w:textAlignment w:val="auto"/>
    </w:pPr>
    <w:rPr>
      <w:rFonts w:ascii="Times New Roman" w:hAnsi="Times New Roman" w:cs="宋体"/>
      <w:spacing w:val="0"/>
      <w:kern w:val="2"/>
    </w:rPr>
  </w:style>
  <w:style w:type="character" w:customStyle="1" w:styleId="08520505Char">
    <w:name w:val="样式 正文首行缩进 + 左侧:  0.85 厘米 首行缩进:  2 字符 段前: 0.5 行 段后: 0.5 行 Char"/>
    <w:link w:val="08520505"/>
    <w:rPr>
      <w:rFonts w:cs="宋体"/>
      <w:kern w:val="2"/>
      <w:sz w:val="24"/>
    </w:rPr>
  </w:style>
  <w:style w:type="character" w:customStyle="1" w:styleId="nm">
    <w:name w:val="nm"/>
    <w:rPr>
      <w:rFonts w:ascii="Tahoma" w:eastAsia="宋体" w:hAnsi="Tahoma"/>
      <w:kern w:val="2"/>
      <w:sz w:val="24"/>
      <w:lang w:val="en-US" w:eastAsia="zh-CN" w:bidi="ar-SA"/>
    </w:rPr>
  </w:style>
  <w:style w:type="paragraph" w:customStyle="1" w:styleId="CM9">
    <w:name w:val="CM9"/>
    <w:basedOn w:val="afa"/>
    <w:next w:val="afa"/>
    <w:pPr>
      <w:autoSpaceDE w:val="0"/>
      <w:autoSpaceDN w:val="0"/>
      <w:adjustRightInd w:val="0"/>
      <w:spacing w:before="50" w:after="50" w:line="468" w:lineRule="atLeast"/>
      <w:ind w:firstLineChars="0" w:firstLine="0"/>
      <w:jc w:val="left"/>
    </w:pPr>
    <w:rPr>
      <w:rFonts w:ascii="Sim Sun" w:eastAsia="Sim Sun" w:cs="Sim Sun"/>
    </w:rPr>
  </w:style>
  <w:style w:type="paragraph" w:customStyle="1" w:styleId="CM10">
    <w:name w:val="CM10"/>
    <w:basedOn w:val="afa"/>
    <w:next w:val="afa"/>
    <w:pPr>
      <w:autoSpaceDE w:val="0"/>
      <w:autoSpaceDN w:val="0"/>
      <w:adjustRightInd w:val="0"/>
      <w:spacing w:before="50" w:after="50" w:line="471" w:lineRule="atLeast"/>
      <w:ind w:firstLineChars="0" w:firstLine="0"/>
      <w:jc w:val="left"/>
    </w:pPr>
    <w:rPr>
      <w:rFonts w:ascii="Sim Sun" w:eastAsia="Sim Sun" w:cs="Sim Sun"/>
    </w:rPr>
  </w:style>
  <w:style w:type="paragraph" w:customStyle="1" w:styleId="4d">
    <w:name w:val="正文文字缩进4"/>
    <w:basedOn w:val="afa"/>
    <w:pPr>
      <w:tabs>
        <w:tab w:val="left" w:pos="265"/>
        <w:tab w:val="left" w:pos="660"/>
      </w:tabs>
      <w:adjustRightInd w:val="0"/>
      <w:spacing w:before="50" w:after="50"/>
      <w:ind w:leftChars="300" w:left="300" w:firstLine="200"/>
      <w:jc w:val="left"/>
      <w:textAlignment w:val="baseline"/>
    </w:pPr>
    <w:rPr>
      <w:rFonts w:ascii="宋体" w:hAnsi="宋体"/>
      <w:bCs/>
    </w:rPr>
  </w:style>
  <w:style w:type="character" w:customStyle="1" w:styleId="sony12">
    <w:name w:val="sony12"/>
    <w:rPr>
      <w:rFonts w:ascii="Tahoma" w:eastAsia="宋体" w:hAnsi="Tahoma"/>
      <w:kern w:val="2"/>
      <w:sz w:val="24"/>
      <w:lang w:val="en-US" w:eastAsia="zh-CN" w:bidi="ar-SA"/>
    </w:rPr>
  </w:style>
  <w:style w:type="paragraph" w:customStyle="1" w:styleId="3f9">
    <w:name w:val="规范标题3"/>
    <w:basedOn w:val="30"/>
    <w:next w:val="afa"/>
    <w:pPr>
      <w:tabs>
        <w:tab w:val="left" w:pos="0"/>
        <w:tab w:val="left" w:pos="425"/>
        <w:tab w:val="left" w:pos="1174"/>
      </w:tabs>
      <w:adjustRightInd w:val="0"/>
      <w:ind w:left="425" w:hanging="425"/>
      <w:jc w:val="both"/>
      <w:textAlignment w:val="baseline"/>
      <w:outlineLvl w:val="9"/>
    </w:pPr>
    <w:rPr>
      <w:rFonts w:ascii="Times New Roman" w:eastAsia="黑体" w:hAnsi="Times New Roman"/>
      <w:b w:val="0"/>
      <w:bCs w:val="0"/>
      <w:kern w:val="0"/>
      <w:sz w:val="24"/>
      <w:szCs w:val="20"/>
    </w:rPr>
  </w:style>
  <w:style w:type="character" w:customStyle="1" w:styleId="10p">
    <w:name w:val="10p"/>
    <w:rPr>
      <w:rFonts w:ascii="Tahoma" w:eastAsia="宋体" w:hAnsi="Tahoma"/>
      <w:kern w:val="2"/>
      <w:sz w:val="24"/>
      <w:lang w:val="en-US" w:eastAsia="zh-CN" w:bidi="ar-SA"/>
    </w:rPr>
  </w:style>
  <w:style w:type="paragraph" w:customStyle="1" w:styleId="afffffffffffffffffff8">
    <w:name w:val="表格内容"/>
    <w:basedOn w:val="60"/>
    <w:link w:val="Charff8"/>
    <w:pPr>
      <w:spacing w:before="50" w:after="50" w:line="240" w:lineRule="auto"/>
      <w:ind w:left="0"/>
      <w:jc w:val="center"/>
      <w:outlineLvl w:val="9"/>
    </w:pPr>
    <w:rPr>
      <w:rFonts w:ascii="Arial" w:hAnsi="Arial"/>
      <w:b w:val="0"/>
      <w:bCs/>
      <w:spacing w:val="0"/>
      <w:sz w:val="21"/>
      <w:szCs w:val="21"/>
    </w:rPr>
  </w:style>
  <w:style w:type="paragraph" w:customStyle="1" w:styleId="CARLBABAChar">
    <w:name w:val="正文CARLBABA Char"/>
    <w:basedOn w:val="afa"/>
    <w:link w:val="CARLBABACharChar"/>
    <w:pPr>
      <w:adjustRightInd w:val="0"/>
      <w:spacing w:before="50" w:after="50" w:line="440" w:lineRule="exact"/>
    </w:pPr>
  </w:style>
  <w:style w:type="character" w:customStyle="1" w:styleId="CARLBABACharChar">
    <w:name w:val="正文CARLBABA Char Char"/>
    <w:link w:val="CARLBABAChar"/>
    <w:rPr>
      <w:sz w:val="24"/>
      <w:szCs w:val="24"/>
    </w:rPr>
  </w:style>
  <w:style w:type="paragraph" w:customStyle="1" w:styleId="afffffffffffffffffff9">
    <w:name w:val="多倍行距"/>
    <w:basedOn w:val="afa"/>
    <w:pPr>
      <w:spacing w:before="50" w:after="50" w:line="720" w:lineRule="auto"/>
      <w:ind w:firstLineChars="0" w:firstLine="0"/>
      <w:jc w:val="center"/>
    </w:pPr>
  </w:style>
  <w:style w:type="character" w:customStyle="1" w:styleId="Charf1">
    <w:name w:val="表头 Char"/>
    <w:link w:val="affffffffffff"/>
    <w:rPr>
      <w:rFonts w:ascii="Courier New" w:eastAsia="黑体" w:hAnsi="Courier New"/>
      <w:sz w:val="19"/>
      <w:lang w:val="en-US" w:eastAsia="zh-CN" w:bidi="ar-SA"/>
    </w:rPr>
  </w:style>
  <w:style w:type="character" w:customStyle="1" w:styleId="Charff8">
    <w:name w:val="表格内容 Char"/>
    <w:link w:val="afffffffffffffffffff8"/>
    <w:rPr>
      <w:rFonts w:ascii="Arial" w:hAnsi="Arial"/>
      <w:bCs/>
      <w:sz w:val="21"/>
      <w:szCs w:val="21"/>
    </w:rPr>
  </w:style>
  <w:style w:type="paragraph" w:customStyle="1" w:styleId="3Heading3-oldH3Level3HeadHeadingh33rdlevellev1">
    <w:name w:val="样式 标题 3Heading 3 - oldH3Level 3 HeadHeadingh33rd levellev...1"/>
    <w:basedOn w:val="30"/>
    <w:pPr>
      <w:tabs>
        <w:tab w:val="left" w:pos="900"/>
        <w:tab w:val="left" w:pos="1260"/>
        <w:tab w:val="left" w:pos="1430"/>
      </w:tabs>
      <w:spacing w:before="260" w:after="260" w:line="416" w:lineRule="auto"/>
      <w:ind w:left="1430"/>
      <w:jc w:val="both"/>
    </w:pPr>
    <w:rPr>
      <w:rFonts w:cs="宋体"/>
      <w:b w:val="0"/>
      <w:bCs w:val="0"/>
      <w:kern w:val="0"/>
      <w:sz w:val="24"/>
      <w:szCs w:val="24"/>
    </w:rPr>
  </w:style>
  <w:style w:type="paragraph" w:customStyle="1" w:styleId="Char1CharCharChar6">
    <w:name w:val="Char1 Char Char Char6"/>
    <w:basedOn w:val="afa"/>
    <w:pPr>
      <w:spacing w:beforeLines="50" w:before="182" w:afterLines="50" w:after="182" w:line="240" w:lineRule="auto"/>
      <w:ind w:firstLineChars="0" w:firstLine="0"/>
    </w:pPr>
    <w:rPr>
      <w:rFonts w:ascii="Tahoma" w:hAnsi="Tahoma"/>
    </w:rPr>
  </w:style>
  <w:style w:type="character" w:customStyle="1" w:styleId="h121">
    <w:name w:val="h121"/>
    <w:rPr>
      <w:rFonts w:ascii="Tahoma" w:eastAsia="宋体" w:hAnsi="Tahoma"/>
      <w:color w:val="333333"/>
      <w:kern w:val="2"/>
      <w:sz w:val="24"/>
      <w:lang w:val="en-US" w:eastAsia="zh-CN" w:bidi="ar-SA"/>
    </w:rPr>
  </w:style>
  <w:style w:type="paragraph" w:customStyle="1" w:styleId="Formule">
    <w:name w:val="Formule"/>
    <w:basedOn w:val="afa"/>
    <w:pPr>
      <w:widowControl/>
      <w:spacing w:before="50" w:after="50" w:line="240" w:lineRule="auto"/>
      <w:ind w:firstLineChars="0" w:firstLine="0"/>
      <w:jc w:val="center"/>
    </w:pPr>
    <w:rPr>
      <w:color w:val="000000"/>
      <w:lang w:val="fr-FR" w:eastAsia="fr-FR"/>
    </w:rPr>
  </w:style>
  <w:style w:type="paragraph" w:customStyle="1" w:styleId="afffffffffffffffffffa">
    <w:name w:val="示意图标题"/>
    <w:basedOn w:val="afa"/>
    <w:pPr>
      <w:ind w:firstLineChars="0" w:firstLine="0"/>
      <w:jc w:val="center"/>
    </w:pPr>
    <w:rPr>
      <w:rFonts w:eastAsia="黑体"/>
      <w:sz w:val="21"/>
    </w:rPr>
  </w:style>
  <w:style w:type="paragraph" w:customStyle="1" w:styleId="ABC0">
    <w:name w:val="方框下的ABC标题"/>
    <w:basedOn w:val="afa"/>
    <w:next w:val="afa"/>
    <w:pPr>
      <w:ind w:firstLineChars="0" w:firstLine="0"/>
    </w:pPr>
    <w:rPr>
      <w:rFonts w:hAnsi="宋体"/>
      <w:sz w:val="21"/>
    </w:rPr>
  </w:style>
  <w:style w:type="paragraph" w:customStyle="1" w:styleId="afffffffffffffffffffb">
    <w:name w:val="首行缩进正文"/>
    <w:basedOn w:val="afa"/>
    <w:pPr>
      <w:ind w:firstLineChars="0" w:firstLine="0"/>
    </w:pPr>
  </w:style>
  <w:style w:type="paragraph" w:customStyle="1" w:styleId="a3">
    <w:name w:val="技术报告章标题"/>
    <w:basedOn w:val="afa"/>
    <w:next w:val="a4"/>
    <w:pPr>
      <w:pageBreakBefore/>
      <w:numPr>
        <w:ilvl w:val="1"/>
        <w:numId w:val="46"/>
      </w:numPr>
      <w:spacing w:beforeLines="200" w:before="624" w:afterLines="50" w:after="156" w:line="440" w:lineRule="exact"/>
      <w:ind w:firstLineChars="0"/>
      <w:jc w:val="center"/>
      <w:outlineLvl w:val="0"/>
    </w:pPr>
    <w:rPr>
      <w:rFonts w:ascii="Arial" w:eastAsia="黑体" w:hAnsi="Arial"/>
      <w:sz w:val="36"/>
    </w:rPr>
  </w:style>
  <w:style w:type="paragraph" w:customStyle="1" w:styleId="a4">
    <w:name w:val="技术报告节标题"/>
    <w:basedOn w:val="afa"/>
    <w:next w:val="a5"/>
    <w:pPr>
      <w:numPr>
        <w:ilvl w:val="2"/>
        <w:numId w:val="46"/>
      </w:numPr>
      <w:tabs>
        <w:tab w:val="clear" w:pos="1080"/>
      </w:tabs>
      <w:spacing w:beforeLines="100" w:before="312" w:afterLines="50" w:after="156" w:line="440" w:lineRule="exact"/>
      <w:ind w:firstLineChars="0"/>
      <w:outlineLvl w:val="1"/>
    </w:pPr>
    <w:rPr>
      <w:rFonts w:ascii="Arial" w:eastAsia="黑体" w:hAnsi="Arial" w:cs="Arial"/>
      <w:sz w:val="30"/>
    </w:rPr>
  </w:style>
  <w:style w:type="paragraph" w:customStyle="1" w:styleId="a5">
    <w:name w:val="技术报告小节标题"/>
    <w:basedOn w:val="afa"/>
    <w:next w:val="afa"/>
    <w:pPr>
      <w:numPr>
        <w:ilvl w:val="3"/>
        <w:numId w:val="46"/>
      </w:numPr>
      <w:tabs>
        <w:tab w:val="left" w:pos="1080"/>
      </w:tabs>
      <w:spacing w:beforeLines="50" w:before="50" w:afterLines="50" w:after="50" w:line="440" w:lineRule="exact"/>
      <w:ind w:firstLineChars="0"/>
      <w:outlineLvl w:val="2"/>
    </w:pPr>
    <w:rPr>
      <w:rFonts w:ascii="Arial" w:eastAsia="黑体" w:hAnsi="Arial" w:cs="Arial"/>
      <w:bCs/>
      <w:sz w:val="28"/>
    </w:rPr>
  </w:style>
  <w:style w:type="paragraph" w:customStyle="1" w:styleId="a6">
    <w:name w:val="技术报告表标题"/>
    <w:basedOn w:val="afa"/>
    <w:next w:val="afa"/>
    <w:pPr>
      <w:numPr>
        <w:ilvl w:val="4"/>
        <w:numId w:val="46"/>
      </w:numPr>
      <w:spacing w:beforeLines="50" w:before="156" w:afterLines="50" w:after="156" w:line="440" w:lineRule="exact"/>
      <w:ind w:right="238" w:firstLineChars="0"/>
      <w:jc w:val="center"/>
    </w:pPr>
    <w:rPr>
      <w:rFonts w:ascii="楷体_GB2312" w:eastAsia="楷体_GB2312" w:cs="Arial"/>
      <w:b/>
      <w:bCs/>
      <w:sz w:val="28"/>
    </w:rPr>
  </w:style>
  <w:style w:type="character" w:customStyle="1" w:styleId="CharCharChar4">
    <w:name w:val="正文（标记） Char Char Char"/>
    <w:link w:val="CharChar"/>
    <w:rPr>
      <w:kern w:val="2"/>
      <w:sz w:val="24"/>
      <w:szCs w:val="24"/>
    </w:rPr>
  </w:style>
  <w:style w:type="character" w:customStyle="1" w:styleId="atitle1">
    <w:name w:val="atitle1"/>
    <w:rPr>
      <w:rFonts w:ascii="Arial" w:hAnsi="Arial" w:cs="Arial" w:hint="default"/>
      <w:b/>
      <w:bCs/>
      <w:sz w:val="27"/>
      <w:szCs w:val="27"/>
    </w:rPr>
  </w:style>
  <w:style w:type="paragraph" w:customStyle="1" w:styleId="afffffffffffffffffffc">
    <w:name w:val="表头文字"/>
    <w:basedOn w:val="afa"/>
    <w:pPr>
      <w:adjustRightInd w:val="0"/>
      <w:snapToGrid w:val="0"/>
      <w:spacing w:line="312" w:lineRule="auto"/>
      <w:ind w:firstLineChars="0" w:firstLine="0"/>
      <w:jc w:val="center"/>
    </w:pPr>
  </w:style>
  <w:style w:type="paragraph" w:customStyle="1" w:styleId="afffffffffffffffffffd">
    <w:name w:val="图案标题"/>
    <w:basedOn w:val="afa"/>
    <w:pPr>
      <w:tabs>
        <w:tab w:val="left" w:pos="1200"/>
      </w:tabs>
      <w:adjustRightInd w:val="0"/>
      <w:snapToGrid w:val="0"/>
      <w:spacing w:line="312" w:lineRule="auto"/>
      <w:ind w:leftChars="200" w:left="700" w:hangingChars="500" w:hanging="500"/>
    </w:pPr>
  </w:style>
  <w:style w:type="paragraph" w:customStyle="1" w:styleId="afffffffffffffffffffe">
    <w:name w:val="图内文字"/>
    <w:basedOn w:val="aff5"/>
    <w:pPr>
      <w:adjustRightInd w:val="0"/>
      <w:snapToGrid w:val="0"/>
      <w:spacing w:before="60" w:after="60" w:line="240" w:lineRule="auto"/>
      <w:ind w:left="0" w:right="0" w:firstLineChars="0" w:firstLine="0"/>
      <w:jc w:val="center"/>
    </w:pPr>
    <w:rPr>
      <w:sz w:val="21"/>
    </w:rPr>
  </w:style>
  <w:style w:type="paragraph" w:customStyle="1" w:styleId="affffffffffffffffffff">
    <w:name w:val="图下文字"/>
    <w:basedOn w:val="afa"/>
    <w:pPr>
      <w:adjustRightInd w:val="0"/>
      <w:snapToGrid w:val="0"/>
      <w:spacing w:line="312" w:lineRule="auto"/>
      <w:ind w:firstLineChars="0" w:firstLine="0"/>
      <w:jc w:val="center"/>
    </w:pPr>
    <w:rPr>
      <w:sz w:val="18"/>
    </w:rPr>
  </w:style>
  <w:style w:type="paragraph" w:customStyle="1" w:styleId="affffffffffffffffffff0">
    <w:name w:val="图中文字"/>
    <w:basedOn w:val="afa"/>
    <w:pPr>
      <w:adjustRightInd w:val="0"/>
      <w:snapToGrid w:val="0"/>
      <w:spacing w:line="312" w:lineRule="auto"/>
      <w:ind w:firstLine="200"/>
      <w:jc w:val="center"/>
    </w:pPr>
    <w:rPr>
      <w:color w:val="000000"/>
    </w:rPr>
  </w:style>
  <w:style w:type="paragraph" w:customStyle="1" w:styleId="216">
    <w:name w:val="样式 标题 2 + 右侧:  1 字符"/>
    <w:basedOn w:val="2"/>
    <w:pPr>
      <w:numPr>
        <w:numId w:val="0"/>
      </w:numPr>
      <w:adjustRightInd w:val="0"/>
      <w:snapToGrid w:val="0"/>
      <w:spacing w:before="240" w:afterLines="100" w:after="120"/>
    </w:pPr>
    <w:rPr>
      <w:rFonts w:ascii="Times New Roman" w:hAnsi="Times New Roman" w:cs="宋体"/>
      <w:kern w:val="2"/>
      <w:sz w:val="21"/>
      <w:szCs w:val="20"/>
    </w:rPr>
  </w:style>
  <w:style w:type="paragraph" w:customStyle="1" w:styleId="1ffb">
    <w:name w:val="批注框文本1"/>
    <w:basedOn w:val="afa"/>
    <w:pPr>
      <w:ind w:firstLine="200"/>
    </w:pPr>
    <w:rPr>
      <w:sz w:val="18"/>
      <w:szCs w:val="18"/>
    </w:rPr>
  </w:style>
  <w:style w:type="paragraph" w:customStyle="1" w:styleId="Cnvcell">
    <w:name w:val="Cnv:cell"/>
    <w:semiHidden/>
    <w:pPr>
      <w:tabs>
        <w:tab w:val="left" w:pos="0"/>
        <w:tab w:val="left" w:pos="720"/>
        <w:tab w:val="left" w:pos="1440"/>
        <w:tab w:val="left" w:pos="2160"/>
      </w:tabs>
      <w:spacing w:after="38" w:line="267" w:lineRule="atLeast"/>
    </w:pPr>
    <w:rPr>
      <w:sz w:val="24"/>
    </w:rPr>
  </w:style>
  <w:style w:type="paragraph" w:customStyle="1" w:styleId="affffffffffffffffffff1">
    <w:name w:val="示意图说明"/>
    <w:basedOn w:val="afa"/>
    <w:next w:val="afa"/>
    <w:link w:val="Charff9"/>
    <w:pPr>
      <w:ind w:firstLineChars="0" w:firstLine="0"/>
      <w:jc w:val="center"/>
    </w:pPr>
    <w:rPr>
      <w:rFonts w:eastAsia="黑体"/>
      <w:sz w:val="21"/>
      <w:lang w:eastAsia="en-US"/>
    </w:rPr>
  </w:style>
  <w:style w:type="character" w:customStyle="1" w:styleId="CharChare">
    <w:name w:val="正文（首行缩进两字） Char Char"/>
    <w:rPr>
      <w:rFonts w:eastAsia="宋体"/>
      <w:kern w:val="2"/>
      <w:sz w:val="21"/>
      <w:szCs w:val="24"/>
      <w:lang w:val="en-US" w:eastAsia="zh-CN" w:bidi="ar-SA"/>
    </w:rPr>
  </w:style>
  <w:style w:type="paragraph" w:customStyle="1" w:styleId="affffffffffffffffffff2">
    <w:name w:val="表头文字(同正文大小)"/>
    <w:basedOn w:val="afa"/>
    <w:pPr>
      <w:spacing w:line="264" w:lineRule="auto"/>
      <w:ind w:firstLineChars="0" w:firstLine="0"/>
      <w:jc w:val="center"/>
    </w:pPr>
    <w:rPr>
      <w:rFonts w:eastAsia="黑体"/>
      <w:sz w:val="21"/>
      <w:lang w:eastAsia="en-US"/>
    </w:rPr>
  </w:style>
  <w:style w:type="paragraph" w:customStyle="1" w:styleId="affffffffffffffffffff3">
    <w:name w:val="表内文字(同正文大小)"/>
    <w:basedOn w:val="afa"/>
    <w:pPr>
      <w:spacing w:line="264" w:lineRule="auto"/>
      <w:ind w:firstLineChars="0" w:firstLine="0"/>
    </w:pPr>
    <w:rPr>
      <w:sz w:val="21"/>
      <w:szCs w:val="21"/>
      <w:lang w:eastAsia="en-US"/>
    </w:rPr>
  </w:style>
  <w:style w:type="character" w:customStyle="1" w:styleId="ABCChar">
    <w:name w:val="方框下的ABC标题 Char"/>
    <w:rPr>
      <w:rFonts w:eastAsia="宋体" w:hAnsi="宋体"/>
      <w:kern w:val="2"/>
      <w:sz w:val="21"/>
      <w:szCs w:val="24"/>
      <w:lang w:val="en-US" w:eastAsia="zh-CN" w:bidi="ar-SA"/>
    </w:rPr>
  </w:style>
  <w:style w:type="paragraph" w:customStyle="1" w:styleId="affffffffffffffffffff4">
    <w:name w:val="写作说明"/>
    <w:basedOn w:val="afa"/>
    <w:next w:val="afa"/>
    <w:pPr>
      <w:tabs>
        <w:tab w:val="left" w:pos="420"/>
      </w:tabs>
      <w:ind w:left="420" w:firstLineChars="0" w:hanging="420"/>
    </w:pPr>
    <w:rPr>
      <w:i/>
      <w:color w:val="0000FF"/>
      <w:sz w:val="21"/>
      <w:lang w:eastAsia="en-US"/>
    </w:rPr>
  </w:style>
  <w:style w:type="paragraph" w:customStyle="1" w:styleId="affffffffffffffffffff5">
    <w:name w:val="样式 正文首行缩进 + (符号) 宋体"/>
    <w:basedOn w:val="afa"/>
    <w:pPr>
      <w:tabs>
        <w:tab w:val="left" w:pos="845"/>
      </w:tabs>
      <w:ind w:firstLineChars="202" w:firstLine="424"/>
      <w:jc w:val="left"/>
    </w:pPr>
    <w:rPr>
      <w:rFonts w:hAnsi="宋体" w:cs="宋体"/>
      <w:sz w:val="21"/>
    </w:rPr>
  </w:style>
  <w:style w:type="character" w:customStyle="1" w:styleId="Charffa">
    <w:name w:val="样式 正文首行缩进 + (符号) 宋体 Char"/>
    <w:rPr>
      <w:rFonts w:eastAsia="宋体" w:hAnsi="宋体" w:cs="宋体"/>
      <w:sz w:val="21"/>
      <w:lang w:val="en-US" w:eastAsia="zh-CN" w:bidi="ar-SA"/>
    </w:rPr>
  </w:style>
  <w:style w:type="paragraph" w:customStyle="1" w:styleId="affffffffffffffffffff6">
    <w:name w:val="写作提示"/>
    <w:basedOn w:val="afa"/>
    <w:pPr>
      <w:ind w:firstLineChars="0" w:firstLine="0"/>
      <w:jc w:val="left"/>
    </w:pPr>
    <w:rPr>
      <w:i/>
      <w:color w:val="0000FF"/>
      <w:sz w:val="21"/>
      <w:lang w:eastAsia="en-US"/>
    </w:rPr>
  </w:style>
  <w:style w:type="paragraph" w:customStyle="1" w:styleId="affffffffffffffffffff7">
    <w:name w:val="写作样例"/>
    <w:basedOn w:val="afa"/>
    <w:pPr>
      <w:ind w:firstLineChars="0" w:firstLine="0"/>
      <w:jc w:val="left"/>
    </w:pPr>
    <w:rPr>
      <w:color w:val="800080"/>
      <w:sz w:val="21"/>
      <w:szCs w:val="21"/>
    </w:rPr>
  </w:style>
  <w:style w:type="paragraph" w:customStyle="1" w:styleId="affffffffffffffffffff8">
    <w:name w:val="点对点应答文字"/>
    <w:basedOn w:val="afa"/>
    <w:pPr>
      <w:ind w:firstLineChars="0" w:firstLine="0"/>
      <w:jc w:val="left"/>
    </w:pPr>
    <w:rPr>
      <w:i/>
      <w:color w:val="0000FF"/>
      <w:sz w:val="21"/>
      <w:lang w:eastAsia="en-US"/>
    </w:rPr>
  </w:style>
  <w:style w:type="character" w:customStyle="1" w:styleId="affe">
    <w:name w:val="电子邮件签名 字符"/>
    <w:link w:val="affd"/>
    <w:rPr>
      <w:rFonts w:ascii="Tahoma" w:hAnsi="Tahoma"/>
      <w:sz w:val="16"/>
      <w:szCs w:val="24"/>
      <w:lang w:eastAsia="en-US"/>
    </w:rPr>
  </w:style>
  <w:style w:type="paragraph" w:customStyle="1" w:styleId="2fff0">
    <w:name w:val="正文 + 首行缩进:  2 字符"/>
    <w:basedOn w:val="afa"/>
    <w:qFormat/>
    <w:pPr>
      <w:tabs>
        <w:tab w:val="left" w:pos="420"/>
        <w:tab w:val="left" w:pos="540"/>
      </w:tabs>
      <w:ind w:leftChars="86" w:left="540" w:hangingChars="171" w:hanging="359"/>
    </w:pPr>
    <w:rPr>
      <w:sz w:val="21"/>
    </w:rPr>
  </w:style>
  <w:style w:type="paragraph" w:customStyle="1" w:styleId="225">
    <w:name w:val="样式 样式 正文首行缩进 + (符号) 宋体 + 左侧:  2 字符 首行缩进:  2 字符"/>
    <w:basedOn w:val="afa"/>
    <w:pPr>
      <w:ind w:firstLine="200"/>
      <w:jc w:val="left"/>
    </w:pPr>
    <w:rPr>
      <w:rFonts w:hAnsi="宋体" w:cs="宋体"/>
      <w:sz w:val="21"/>
      <w:lang w:eastAsia="en-US"/>
    </w:rPr>
  </w:style>
  <w:style w:type="paragraph" w:customStyle="1" w:styleId="ABC">
    <w:name w:val="ABC标题下的小点"/>
    <w:basedOn w:val="afa"/>
    <w:link w:val="ABCChar0"/>
    <w:pPr>
      <w:numPr>
        <w:ilvl w:val="1"/>
        <w:numId w:val="47"/>
      </w:numPr>
      <w:ind w:firstLineChars="0" w:firstLine="0"/>
    </w:pPr>
    <w:rPr>
      <w:rFonts w:ascii="宋体" w:hAnsi="宋体"/>
      <w:sz w:val="21"/>
    </w:rPr>
  </w:style>
  <w:style w:type="character" w:customStyle="1" w:styleId="ABCChar0">
    <w:name w:val="ABC标题下的小点 Char"/>
    <w:link w:val="ABC"/>
    <w:rPr>
      <w:rFonts w:ascii="宋体" w:hAnsi="宋体"/>
      <w:sz w:val="21"/>
    </w:rPr>
  </w:style>
  <w:style w:type="paragraph" w:customStyle="1" w:styleId="074">
    <w:name w:val="样式 首行缩进:  0.74 厘米"/>
    <w:basedOn w:val="afa"/>
    <w:pPr>
      <w:ind w:firstLine="200"/>
    </w:pPr>
    <w:rPr>
      <w:rFonts w:cs="宋体"/>
    </w:rPr>
  </w:style>
  <w:style w:type="paragraph" w:customStyle="1" w:styleId="2fff1">
    <w:name w:val="正文 首行缩进2字符"/>
    <w:basedOn w:val="afa"/>
    <w:link w:val="2Char0"/>
    <w:pPr>
      <w:ind w:firstLine="200"/>
    </w:pPr>
  </w:style>
  <w:style w:type="character" w:customStyle="1" w:styleId="2Char0">
    <w:name w:val="正文 首行缩进2字符 Char"/>
    <w:link w:val="2fff1"/>
    <w:rPr>
      <w:kern w:val="2"/>
      <w:sz w:val="24"/>
    </w:rPr>
  </w:style>
  <w:style w:type="character" w:customStyle="1" w:styleId="2Char1">
    <w:name w:val="正文，首行缩进:  2 字符 Char"/>
    <w:link w:val="2fff2"/>
    <w:rPr>
      <w:rFonts w:ascii="Verdana" w:hAnsi="Verdana" w:cs="宋体"/>
      <w:kern w:val="2"/>
      <w:sz w:val="24"/>
    </w:rPr>
  </w:style>
  <w:style w:type="paragraph" w:customStyle="1" w:styleId="2fff2">
    <w:name w:val="正文，首行缩进:  2 字符"/>
    <w:basedOn w:val="afa"/>
    <w:next w:val="afa"/>
    <w:link w:val="2Char1"/>
    <w:rPr>
      <w:rFonts w:ascii="Verdana" w:hAnsi="Verdana" w:cs="宋体"/>
    </w:rPr>
  </w:style>
  <w:style w:type="paragraph" w:customStyle="1" w:styleId="0740">
    <w:name w:val="样式 正文（编号） + 左侧:  0.74 厘米 首行缩进:  0 厘米"/>
    <w:basedOn w:val="a8"/>
    <w:pPr>
      <w:numPr>
        <w:numId w:val="0"/>
      </w:numPr>
      <w:tabs>
        <w:tab w:val="left" w:pos="600"/>
      </w:tabs>
      <w:ind w:left="600"/>
    </w:pPr>
    <w:rPr>
      <w:rFonts w:cs="宋体"/>
    </w:rPr>
  </w:style>
  <w:style w:type="paragraph" w:customStyle="1" w:styleId="0505">
    <w:name w:val="样式 段前: 0.5 行 段后: 0.5 行"/>
    <w:basedOn w:val="afa"/>
    <w:link w:val="0505Char"/>
    <w:pPr>
      <w:spacing w:beforeLines="50" w:before="156" w:afterLines="50" w:after="156"/>
      <w:ind w:firstLineChars="0" w:firstLine="0"/>
    </w:pPr>
    <w:rPr>
      <w:rFonts w:cs="宋体"/>
    </w:rPr>
  </w:style>
  <w:style w:type="character" w:customStyle="1" w:styleId="Char61">
    <w:name w:val="Char61"/>
    <w:rPr>
      <w:rFonts w:ascii="Arial" w:eastAsia="黑体" w:hAnsi="Arial"/>
      <w:sz w:val="24"/>
      <w:lang w:val="en-US" w:eastAsia="zh-CN" w:bidi="ar-SA"/>
    </w:rPr>
  </w:style>
  <w:style w:type="paragraph" w:customStyle="1" w:styleId="170">
    <w:name w:val="17"/>
    <w:basedOn w:val="afa"/>
    <w:next w:val="afffa"/>
    <w:pPr>
      <w:spacing w:after="120" w:line="240" w:lineRule="auto"/>
      <w:ind w:leftChars="200" w:left="420" w:firstLineChars="0" w:firstLine="0"/>
    </w:pPr>
    <w:rPr>
      <w:sz w:val="21"/>
    </w:rPr>
  </w:style>
  <w:style w:type="character" w:customStyle="1" w:styleId="217">
    <w:name w:val="标题 21"/>
    <w:rPr>
      <w:rFonts w:eastAsia="黑体"/>
      <w:b/>
      <w:bCs/>
      <w:color w:val="0000FF"/>
      <w:kern w:val="2"/>
      <w:sz w:val="32"/>
      <w:szCs w:val="32"/>
      <w:lang w:val="en-US" w:eastAsia="zh-CN" w:bidi="ar-SA"/>
    </w:rPr>
  </w:style>
  <w:style w:type="paragraph" w:customStyle="1" w:styleId="3Heading3-oldlevel3PIM3H3Level3Headl3CTprop1">
    <w:name w:val="样式 标题 3Heading 3 - oldlevel_3PIM 3H3Level 3 Headl3CTprop...1"/>
    <w:basedOn w:val="30"/>
    <w:pPr>
      <w:numPr>
        <w:ilvl w:val="0"/>
        <w:numId w:val="0"/>
      </w:numPr>
      <w:spacing w:before="120" w:after="120" w:line="415" w:lineRule="auto"/>
      <w:ind w:firstLineChars="200" w:firstLine="482"/>
      <w:jc w:val="both"/>
    </w:pPr>
    <w:rPr>
      <w:rFonts w:ascii="Times New Roman" w:eastAsia="黑体" w:hAnsi="Times New Roman" w:cs="宋体"/>
      <w:color w:val="000000"/>
      <w:kern w:val="2"/>
      <w:sz w:val="24"/>
      <w:szCs w:val="20"/>
    </w:rPr>
  </w:style>
  <w:style w:type="paragraph" w:customStyle="1" w:styleId="affffffffffffffffffff9">
    <w:name w:val="列项·"/>
    <w:pPr>
      <w:tabs>
        <w:tab w:val="left" w:pos="425"/>
        <w:tab w:val="left" w:pos="840"/>
      </w:tabs>
      <w:ind w:leftChars="200" w:left="840" w:hangingChars="200" w:hanging="420"/>
      <w:jc w:val="both"/>
    </w:pPr>
    <w:rPr>
      <w:rFonts w:ascii="宋体"/>
      <w:sz w:val="21"/>
    </w:rPr>
  </w:style>
  <w:style w:type="character" w:customStyle="1" w:styleId="en1">
    <w:name w:val="en1"/>
    <w:rPr>
      <w:rFonts w:ascii="Verdana" w:hAnsi="Verdana" w:hint="default"/>
    </w:rPr>
  </w:style>
  <w:style w:type="paragraph" w:customStyle="1" w:styleId="affffffffffffffffffffa">
    <w:name w:val="段正文"/>
    <w:basedOn w:val="afa"/>
    <w:pPr>
      <w:ind w:firstLine="200"/>
    </w:pPr>
  </w:style>
  <w:style w:type="character" w:customStyle="1" w:styleId="CharCharChar6">
    <w:name w:val="正文（缩进） Char Char Char"/>
    <w:rPr>
      <w:rFonts w:eastAsia="宋体"/>
      <w:kern w:val="2"/>
      <w:sz w:val="24"/>
      <w:szCs w:val="24"/>
      <w:lang w:val="en-US" w:eastAsia="zh-CN" w:bidi="ar-SA"/>
    </w:rPr>
  </w:style>
  <w:style w:type="character" w:customStyle="1" w:styleId="CharChar15">
    <w:name w:val="正文（缩进） Char Char1"/>
    <w:rPr>
      <w:rFonts w:eastAsia="宋体"/>
      <w:kern w:val="2"/>
      <w:sz w:val="24"/>
      <w:szCs w:val="24"/>
      <w:lang w:val="en-US" w:eastAsia="zh-CN" w:bidi="ar-SA"/>
    </w:rPr>
  </w:style>
  <w:style w:type="character" w:customStyle="1" w:styleId="Char81">
    <w:name w:val="Char81"/>
    <w:rPr>
      <w:rFonts w:ascii="Arial" w:eastAsia="黑体" w:hAnsi="Arial"/>
      <w:sz w:val="44"/>
      <w:lang w:val="en-US" w:eastAsia="en-US" w:bidi="ar-SA"/>
    </w:rPr>
  </w:style>
  <w:style w:type="character" w:customStyle="1" w:styleId="Char71">
    <w:name w:val="Char71"/>
    <w:rPr>
      <w:rFonts w:ascii="Arial" w:eastAsia="黑体" w:hAnsi="Arial"/>
      <w:sz w:val="28"/>
      <w:lang w:val="en-US" w:eastAsia="zh-CN" w:bidi="ar-SA"/>
    </w:rPr>
  </w:style>
  <w:style w:type="character" w:customStyle="1" w:styleId="Char41">
    <w:name w:val="Char41"/>
    <w:rPr>
      <w:rFonts w:eastAsia="宋体"/>
      <w:kern w:val="2"/>
      <w:sz w:val="21"/>
      <w:szCs w:val="24"/>
      <w:lang w:val="en-US" w:eastAsia="zh-CN" w:bidi="ar-SA"/>
    </w:rPr>
  </w:style>
  <w:style w:type="character" w:customStyle="1" w:styleId="Char31">
    <w:name w:val="Char31"/>
    <w:rPr>
      <w:rFonts w:eastAsia="宋体"/>
      <w:sz w:val="21"/>
      <w:lang w:val="en-US" w:eastAsia="en-US" w:bidi="ar-SA"/>
    </w:rPr>
  </w:style>
  <w:style w:type="character" w:customStyle="1" w:styleId="CharCharf">
    <w:name w:val="正文（居中） Char Char"/>
    <w:rPr>
      <w:rFonts w:eastAsia="宋体"/>
      <w:kern w:val="2"/>
      <w:sz w:val="24"/>
      <w:szCs w:val="24"/>
      <w:lang w:val="en-US" w:eastAsia="zh-CN" w:bidi="ar-SA"/>
    </w:rPr>
  </w:style>
  <w:style w:type="paragraph" w:customStyle="1" w:styleId="1ffc">
    <w:name w:val="正文（标记）1"/>
    <w:basedOn w:val="afa"/>
    <w:pPr>
      <w:tabs>
        <w:tab w:val="left" w:pos="840"/>
      </w:tabs>
      <w:spacing w:beforeLines="50" w:before="156" w:afterLines="50" w:after="156" w:line="240" w:lineRule="auto"/>
      <w:ind w:left="840" w:firstLineChars="0" w:hanging="420"/>
    </w:pPr>
  </w:style>
  <w:style w:type="paragraph" w:customStyle="1" w:styleId="1ffd">
    <w:name w:val="正文（黑体）1"/>
    <w:basedOn w:val="afa"/>
    <w:next w:val="afa"/>
    <w:pPr>
      <w:spacing w:beforeLines="50" w:before="156" w:afterLines="50" w:after="156"/>
    </w:pPr>
    <w:rPr>
      <w:rFonts w:ascii="黑体" w:eastAsia="黑体"/>
      <w:color w:val="000080"/>
    </w:rPr>
  </w:style>
  <w:style w:type="paragraph" w:customStyle="1" w:styleId="1ffe">
    <w:name w:val="正文（缩进）1"/>
    <w:basedOn w:val="afa"/>
    <w:pPr>
      <w:spacing w:beforeLines="50" w:before="156" w:afterLines="50" w:after="156"/>
    </w:pPr>
  </w:style>
  <w:style w:type="paragraph" w:customStyle="1" w:styleId="1fff">
    <w:name w:val="正文（小标题）1"/>
    <w:basedOn w:val="afa"/>
    <w:next w:val="afa"/>
    <w:pPr>
      <w:spacing w:beforeLines="50" w:before="156" w:afterLines="50" w:after="156"/>
      <w:ind w:firstLineChars="0" w:firstLine="0"/>
    </w:pPr>
    <w:rPr>
      <w:rFonts w:ascii="黑体" w:eastAsia="黑体"/>
      <w:color w:val="0000FF"/>
    </w:rPr>
  </w:style>
  <w:style w:type="paragraph" w:customStyle="1" w:styleId="1fff0">
    <w:name w:val="正文（编号）1"/>
    <w:basedOn w:val="affffffff2"/>
    <w:pPr>
      <w:tabs>
        <w:tab w:val="left" w:pos="780"/>
      </w:tabs>
      <w:spacing w:before="156" w:after="156"/>
      <w:ind w:left="780" w:firstLineChars="0" w:hanging="360"/>
    </w:pPr>
  </w:style>
  <w:style w:type="paragraph" w:customStyle="1" w:styleId="1fff1">
    <w:name w:val="技术报告章标题1"/>
    <w:basedOn w:val="afa"/>
    <w:next w:val="a4"/>
    <w:pPr>
      <w:pageBreakBefore/>
      <w:spacing w:beforeLines="200" w:before="624" w:afterLines="50" w:after="156" w:line="440" w:lineRule="exact"/>
      <w:ind w:firstLineChars="0" w:firstLine="0"/>
      <w:jc w:val="center"/>
      <w:outlineLvl w:val="0"/>
    </w:pPr>
    <w:rPr>
      <w:rFonts w:ascii="Arial" w:eastAsia="黑体" w:hAnsi="Arial"/>
      <w:sz w:val="36"/>
    </w:rPr>
  </w:style>
  <w:style w:type="paragraph" w:customStyle="1" w:styleId="1fff2">
    <w:name w:val="技术报告节标题1"/>
    <w:basedOn w:val="afa"/>
    <w:next w:val="a5"/>
    <w:pPr>
      <w:spacing w:beforeLines="100" w:before="312" w:afterLines="50" w:after="156" w:line="440" w:lineRule="exact"/>
      <w:ind w:firstLineChars="0" w:firstLine="0"/>
      <w:outlineLvl w:val="1"/>
    </w:pPr>
    <w:rPr>
      <w:rFonts w:ascii="Arial" w:eastAsia="黑体" w:hAnsi="Arial" w:cs="Arial"/>
      <w:sz w:val="30"/>
    </w:rPr>
  </w:style>
  <w:style w:type="paragraph" w:customStyle="1" w:styleId="1fff3">
    <w:name w:val="技术报告小节标题1"/>
    <w:basedOn w:val="afa"/>
    <w:next w:val="afa"/>
    <w:pPr>
      <w:tabs>
        <w:tab w:val="left" w:pos="1080"/>
      </w:tabs>
      <w:spacing w:beforeLines="50" w:before="50" w:afterLines="50" w:after="50" w:line="440" w:lineRule="exact"/>
      <w:ind w:firstLineChars="0" w:firstLine="0"/>
      <w:outlineLvl w:val="2"/>
    </w:pPr>
    <w:rPr>
      <w:rFonts w:ascii="Arial" w:eastAsia="黑体" w:hAnsi="Arial" w:cs="Arial"/>
      <w:bCs/>
      <w:sz w:val="28"/>
    </w:rPr>
  </w:style>
  <w:style w:type="paragraph" w:customStyle="1" w:styleId="1fff4">
    <w:name w:val="技术报告表标题1"/>
    <w:basedOn w:val="afa"/>
    <w:next w:val="afa"/>
    <w:pPr>
      <w:spacing w:beforeLines="50" w:before="156" w:afterLines="50" w:after="156" w:line="440" w:lineRule="exact"/>
      <w:ind w:right="238" w:firstLineChars="0" w:firstLine="0"/>
      <w:jc w:val="center"/>
    </w:pPr>
    <w:rPr>
      <w:rFonts w:ascii="楷体_GB2312" w:eastAsia="楷体_GB2312" w:cs="Arial"/>
      <w:b/>
      <w:bCs/>
      <w:sz w:val="28"/>
    </w:rPr>
  </w:style>
  <w:style w:type="paragraph" w:customStyle="1" w:styleId="Char1a">
    <w:name w:val="首航缩进 Char1"/>
    <w:basedOn w:val="afa"/>
    <w:pPr>
      <w:spacing w:line="300" w:lineRule="auto"/>
    </w:pPr>
    <w:rPr>
      <w:rFonts w:eastAsia="仿宋_GB2312"/>
      <w:color w:val="000000"/>
    </w:rPr>
  </w:style>
  <w:style w:type="paragraph" w:customStyle="1" w:styleId="1fff5">
    <w:name w:val="技术报告正文1"/>
    <w:basedOn w:val="afa"/>
    <w:pPr>
      <w:spacing w:beforeLines="50" w:before="156" w:line="440" w:lineRule="exact"/>
      <w:ind w:firstLineChars="238" w:firstLine="666"/>
    </w:pPr>
    <w:rPr>
      <w:rFonts w:cs="Arial"/>
      <w:sz w:val="28"/>
    </w:rPr>
  </w:style>
  <w:style w:type="paragraph" w:customStyle="1" w:styleId="CharChar21">
    <w:name w:val="正文（缩进） Char Char2"/>
    <w:basedOn w:val="afa"/>
    <w:pPr>
      <w:spacing w:beforeLines="50" w:before="156" w:afterLines="50" w:after="156"/>
    </w:pPr>
  </w:style>
  <w:style w:type="paragraph" w:customStyle="1" w:styleId="CharChar16">
    <w:name w:val="正文（标记） Char Char1"/>
    <w:basedOn w:val="afa"/>
    <w:pPr>
      <w:tabs>
        <w:tab w:val="left" w:pos="840"/>
      </w:tabs>
      <w:spacing w:beforeLines="50" w:before="156" w:afterLines="50" w:after="156"/>
      <w:ind w:left="840" w:firstLineChars="0" w:hanging="420"/>
    </w:pPr>
  </w:style>
  <w:style w:type="character" w:customStyle="1" w:styleId="CharCharChar10">
    <w:name w:val="正文（标记） Char Char Char1"/>
    <w:rPr>
      <w:rFonts w:eastAsia="宋体"/>
      <w:kern w:val="2"/>
      <w:sz w:val="24"/>
      <w:szCs w:val="24"/>
      <w:lang w:val="en-US" w:eastAsia="zh-CN" w:bidi="ar-SA"/>
    </w:rPr>
  </w:style>
  <w:style w:type="paragraph" w:customStyle="1" w:styleId="1fff6">
    <w:name w:val="表格文字1"/>
    <w:basedOn w:val="afa"/>
    <w:pPr>
      <w:spacing w:line="240" w:lineRule="auto"/>
      <w:ind w:firstLineChars="0" w:firstLine="0"/>
    </w:pPr>
    <w:rPr>
      <w:rFonts w:ascii="宋体" w:hAnsi="宋体"/>
      <w:bCs/>
      <w:sz w:val="21"/>
      <w:szCs w:val="18"/>
    </w:rPr>
  </w:style>
  <w:style w:type="paragraph" w:customStyle="1" w:styleId="1fff7">
    <w:name w:val="图标题1"/>
    <w:basedOn w:val="afa"/>
    <w:next w:val="afa"/>
    <w:pPr>
      <w:spacing w:beforeLines="50" w:before="50" w:afterLines="50" w:after="50" w:line="360" w:lineRule="atLeast"/>
      <w:ind w:firstLineChars="0" w:firstLine="0"/>
      <w:jc w:val="center"/>
    </w:pPr>
    <w:rPr>
      <w:bCs/>
    </w:rPr>
  </w:style>
  <w:style w:type="paragraph" w:customStyle="1" w:styleId="Char5CharChar1Char12">
    <w:name w:val="Char5 Char Char1 Char12"/>
    <w:basedOn w:val="afa"/>
    <w:pPr>
      <w:spacing w:line="240" w:lineRule="auto"/>
      <w:ind w:firstLineChars="0" w:firstLine="0"/>
    </w:pPr>
    <w:rPr>
      <w:rFonts w:ascii="Tahoma" w:hAnsi="Tahoma"/>
    </w:rPr>
  </w:style>
  <w:style w:type="paragraph" w:customStyle="1" w:styleId="1fff8">
    <w:name w:val="方框标题1"/>
    <w:basedOn w:val="afa"/>
    <w:next w:val="afa"/>
    <w:pPr>
      <w:autoSpaceDE w:val="0"/>
      <w:autoSpaceDN w:val="0"/>
      <w:ind w:firstLineChars="0" w:firstLine="0"/>
    </w:pPr>
    <w:rPr>
      <w:rFonts w:eastAsia="黑体"/>
      <w:sz w:val="21"/>
    </w:rPr>
  </w:style>
  <w:style w:type="paragraph" w:customStyle="1" w:styleId="1231">
    <w:name w:val="方框下的123标题1"/>
    <w:basedOn w:val="afa"/>
    <w:pPr>
      <w:tabs>
        <w:tab w:val="left" w:pos="840"/>
      </w:tabs>
      <w:ind w:left="840" w:firstLineChars="0" w:hanging="420"/>
    </w:pPr>
    <w:rPr>
      <w:sz w:val="21"/>
    </w:rPr>
  </w:style>
  <w:style w:type="paragraph" w:customStyle="1" w:styleId="12310">
    <w:name w:val="123标题下的小点1"/>
    <w:basedOn w:val="afa"/>
    <w:pPr>
      <w:tabs>
        <w:tab w:val="left" w:pos="1260"/>
      </w:tabs>
      <w:snapToGrid w:val="0"/>
      <w:ind w:left="1259" w:firstLineChars="0" w:hanging="420"/>
    </w:pPr>
    <w:rPr>
      <w:rFonts w:ascii="宋体" w:hAnsi="宋体"/>
      <w:sz w:val="21"/>
    </w:rPr>
  </w:style>
  <w:style w:type="paragraph" w:customStyle="1" w:styleId="Default1">
    <w:name w:val="Default1"/>
    <w:pPr>
      <w:widowControl w:val="0"/>
      <w:autoSpaceDE w:val="0"/>
      <w:autoSpaceDN w:val="0"/>
      <w:adjustRightInd w:val="0"/>
    </w:pPr>
    <w:rPr>
      <w:rFonts w:ascii="Arial" w:hAnsi="Arial" w:cs="Arial"/>
      <w:color w:val="000000"/>
      <w:sz w:val="24"/>
      <w:szCs w:val="24"/>
    </w:rPr>
  </w:style>
  <w:style w:type="character" w:customStyle="1" w:styleId="CharChar17">
    <w:name w:val="首航缩进 Char Char1"/>
    <w:rPr>
      <w:rFonts w:eastAsia="仿宋_GB2312"/>
      <w:color w:val="000000"/>
      <w:kern w:val="2"/>
      <w:sz w:val="24"/>
      <w:szCs w:val="24"/>
      <w:lang w:val="en-US" w:eastAsia="zh-CN" w:bidi="ar-SA"/>
    </w:rPr>
  </w:style>
  <w:style w:type="paragraph" w:customStyle="1" w:styleId="1fff9">
    <w:name w:val="表内文字1"/>
    <w:basedOn w:val="afa"/>
    <w:pPr>
      <w:adjustRightInd w:val="0"/>
      <w:snapToGrid w:val="0"/>
      <w:spacing w:line="312" w:lineRule="auto"/>
      <w:ind w:firstLineChars="0" w:firstLine="0"/>
      <w:jc w:val="center"/>
    </w:pPr>
    <w:rPr>
      <w:color w:val="000000"/>
      <w:sz w:val="21"/>
    </w:rPr>
  </w:style>
  <w:style w:type="paragraph" w:customStyle="1" w:styleId="1fffa">
    <w:name w:val="表头文字1"/>
    <w:basedOn w:val="afa"/>
    <w:pPr>
      <w:adjustRightInd w:val="0"/>
      <w:snapToGrid w:val="0"/>
      <w:spacing w:line="312" w:lineRule="auto"/>
      <w:ind w:firstLineChars="0" w:firstLine="0"/>
      <w:jc w:val="center"/>
    </w:pPr>
  </w:style>
  <w:style w:type="paragraph" w:customStyle="1" w:styleId="1fffb">
    <w:name w:val="图案标题1"/>
    <w:basedOn w:val="afa"/>
    <w:pPr>
      <w:tabs>
        <w:tab w:val="left" w:pos="1200"/>
      </w:tabs>
      <w:adjustRightInd w:val="0"/>
      <w:snapToGrid w:val="0"/>
      <w:spacing w:line="312" w:lineRule="auto"/>
      <w:ind w:leftChars="200" w:left="700" w:hangingChars="500" w:hanging="500"/>
    </w:pPr>
  </w:style>
  <w:style w:type="paragraph" w:customStyle="1" w:styleId="1fffc">
    <w:name w:val="图内文字1"/>
    <w:basedOn w:val="aff5"/>
    <w:pPr>
      <w:adjustRightInd w:val="0"/>
      <w:snapToGrid w:val="0"/>
      <w:spacing w:before="60" w:after="60" w:line="240" w:lineRule="auto"/>
      <w:ind w:left="0" w:right="0" w:firstLineChars="0" w:firstLine="0"/>
      <w:jc w:val="center"/>
    </w:pPr>
    <w:rPr>
      <w:sz w:val="21"/>
    </w:rPr>
  </w:style>
  <w:style w:type="paragraph" w:customStyle="1" w:styleId="ABC1">
    <w:name w:val="ABC标题下的小点1"/>
    <w:basedOn w:val="afa"/>
    <w:pPr>
      <w:tabs>
        <w:tab w:val="left" w:pos="1260"/>
      </w:tabs>
      <w:ind w:left="1260" w:firstLineChars="0" w:hanging="420"/>
    </w:pPr>
    <w:rPr>
      <w:rFonts w:ascii="宋体" w:hAnsi="宋体"/>
      <w:sz w:val="21"/>
    </w:rPr>
  </w:style>
  <w:style w:type="paragraph" w:customStyle="1" w:styleId="07401">
    <w:name w:val="样式 正文（编号） + 左侧:  0.74 厘米 首行缩进:  0 厘米1"/>
    <w:basedOn w:val="a8"/>
    <w:pPr>
      <w:numPr>
        <w:numId w:val="0"/>
      </w:numPr>
      <w:tabs>
        <w:tab w:val="left" w:pos="360"/>
      </w:tabs>
      <w:ind w:left="360" w:hanging="360"/>
    </w:pPr>
    <w:rPr>
      <w:rFonts w:cs="宋体"/>
    </w:rPr>
  </w:style>
  <w:style w:type="paragraph" w:customStyle="1" w:styleId="171">
    <w:name w:val="171"/>
    <w:basedOn w:val="afa"/>
    <w:next w:val="afffa"/>
    <w:pPr>
      <w:spacing w:after="120" w:line="240" w:lineRule="auto"/>
      <w:ind w:leftChars="200" w:left="420" w:firstLineChars="0" w:firstLine="0"/>
    </w:pPr>
    <w:rPr>
      <w:sz w:val="21"/>
    </w:rPr>
  </w:style>
  <w:style w:type="character" w:customStyle="1" w:styleId="CharCharChar12">
    <w:name w:val="正文（缩进） Char Char Char1"/>
    <w:rPr>
      <w:rFonts w:eastAsia="宋体"/>
      <w:kern w:val="2"/>
      <w:sz w:val="24"/>
      <w:szCs w:val="24"/>
      <w:lang w:val="en-US" w:eastAsia="zh-CN" w:bidi="ar-SA"/>
    </w:rPr>
  </w:style>
  <w:style w:type="paragraph" w:customStyle="1" w:styleId="218">
    <w:name w:val="样式21"/>
    <w:basedOn w:val="37"/>
    <w:pPr>
      <w:pBdr>
        <w:bottom w:val="thickThinSmallGap" w:sz="24" w:space="1" w:color="auto"/>
      </w:pBdr>
      <w:tabs>
        <w:tab w:val="clear" w:pos="1200"/>
        <w:tab w:val="left" w:pos="4153"/>
      </w:tabs>
      <w:adjustRightInd/>
      <w:spacing w:beforeLines="50" w:before="120" w:afterLines="50" w:after="120"/>
      <w:ind w:left="960" w:right="360" w:firstLine="0"/>
      <w:textAlignment w:val="auto"/>
    </w:pPr>
    <w:rPr>
      <w:rFonts w:ascii="Times New Roman" w:hAnsi="Times New Roman"/>
      <w:spacing w:val="0"/>
      <w:kern w:val="2"/>
      <w:szCs w:val="24"/>
    </w:rPr>
  </w:style>
  <w:style w:type="paragraph" w:customStyle="1" w:styleId="2fff3">
    <w:name w:val="正文（标记）2"/>
    <w:basedOn w:val="afa"/>
    <w:pPr>
      <w:tabs>
        <w:tab w:val="left" w:pos="960"/>
      </w:tabs>
      <w:spacing w:beforeLines="50" w:before="156" w:afterLines="50" w:after="156" w:line="240" w:lineRule="auto"/>
      <w:ind w:left="960" w:firstLineChars="0" w:hanging="420"/>
    </w:pPr>
  </w:style>
  <w:style w:type="paragraph" w:customStyle="1" w:styleId="2fff4">
    <w:name w:val="正文（黑体）2"/>
    <w:basedOn w:val="afa"/>
    <w:next w:val="afa"/>
    <w:pPr>
      <w:spacing w:beforeLines="50" w:before="156" w:afterLines="50" w:after="156"/>
    </w:pPr>
    <w:rPr>
      <w:rFonts w:ascii="黑体" w:eastAsia="黑体"/>
      <w:color w:val="000080"/>
    </w:rPr>
  </w:style>
  <w:style w:type="paragraph" w:customStyle="1" w:styleId="1fffd">
    <w:name w:val="正文（居中）1"/>
    <w:basedOn w:val="afa"/>
    <w:pPr>
      <w:spacing w:beforeLines="50" w:before="156" w:afterLines="50" w:after="156"/>
      <w:ind w:firstLineChars="0" w:firstLine="0"/>
      <w:jc w:val="center"/>
    </w:pPr>
  </w:style>
  <w:style w:type="paragraph" w:customStyle="1" w:styleId="2fff5">
    <w:name w:val="正文（缩进）2"/>
    <w:basedOn w:val="afa"/>
    <w:pPr>
      <w:spacing w:beforeLines="50" w:before="156" w:afterLines="50" w:after="156"/>
    </w:pPr>
  </w:style>
  <w:style w:type="paragraph" w:customStyle="1" w:styleId="2fff6">
    <w:name w:val="正文（小标题）2"/>
    <w:basedOn w:val="afa"/>
    <w:next w:val="afa"/>
    <w:pPr>
      <w:spacing w:beforeLines="50" w:before="156" w:afterLines="50" w:after="156"/>
      <w:ind w:firstLineChars="0" w:firstLine="0"/>
    </w:pPr>
    <w:rPr>
      <w:rFonts w:ascii="黑体" w:eastAsia="黑体"/>
      <w:color w:val="0000FF"/>
    </w:rPr>
  </w:style>
  <w:style w:type="paragraph" w:customStyle="1" w:styleId="2fff7">
    <w:name w:val="正文（编号）2"/>
    <w:basedOn w:val="affffffff2"/>
    <w:pPr>
      <w:tabs>
        <w:tab w:val="left" w:pos="780"/>
      </w:tabs>
      <w:spacing w:before="156" w:after="156"/>
      <w:ind w:left="780" w:firstLineChars="0" w:hanging="360"/>
    </w:pPr>
  </w:style>
  <w:style w:type="paragraph" w:customStyle="1" w:styleId="2fff8">
    <w:name w:val="方框标题2"/>
    <w:basedOn w:val="afa"/>
    <w:next w:val="afa"/>
    <w:pPr>
      <w:tabs>
        <w:tab w:val="left" w:pos="420"/>
      </w:tabs>
      <w:autoSpaceDE w:val="0"/>
      <w:autoSpaceDN w:val="0"/>
      <w:ind w:left="420" w:firstLineChars="0" w:hanging="420"/>
    </w:pPr>
    <w:rPr>
      <w:rFonts w:eastAsia="黑体"/>
      <w:sz w:val="21"/>
    </w:rPr>
  </w:style>
  <w:style w:type="paragraph" w:customStyle="1" w:styleId="1232">
    <w:name w:val="123标题下的小点2"/>
    <w:basedOn w:val="afa"/>
    <w:pPr>
      <w:tabs>
        <w:tab w:val="left" w:pos="1260"/>
      </w:tabs>
      <w:snapToGrid w:val="0"/>
      <w:ind w:left="1259" w:firstLineChars="0" w:hanging="420"/>
    </w:pPr>
    <w:rPr>
      <w:rFonts w:ascii="宋体" w:hAnsi="宋体"/>
      <w:sz w:val="21"/>
    </w:rPr>
  </w:style>
  <w:style w:type="paragraph" w:customStyle="1" w:styleId="12320">
    <w:name w:val="方框下的123标题2"/>
    <w:basedOn w:val="afa"/>
    <w:pPr>
      <w:tabs>
        <w:tab w:val="left" w:pos="840"/>
      </w:tabs>
      <w:ind w:left="840" w:firstLineChars="0" w:hanging="420"/>
    </w:pPr>
    <w:rPr>
      <w:sz w:val="21"/>
    </w:rPr>
  </w:style>
  <w:style w:type="paragraph" w:customStyle="1" w:styleId="Char5CharChar1Char21">
    <w:name w:val="Char5 Char Char1 Char21"/>
    <w:basedOn w:val="afa"/>
    <w:pPr>
      <w:spacing w:line="240" w:lineRule="auto"/>
      <w:ind w:firstLineChars="0" w:firstLine="0"/>
    </w:pPr>
    <w:rPr>
      <w:rFonts w:ascii="Tahoma" w:hAnsi="Tahoma"/>
    </w:rPr>
  </w:style>
  <w:style w:type="paragraph" w:customStyle="1" w:styleId="2fff9">
    <w:name w:val="表内文字2"/>
    <w:rPr>
      <w:sz w:val="21"/>
    </w:rPr>
  </w:style>
  <w:style w:type="paragraph" w:customStyle="1" w:styleId="BodyTextch1">
    <w:name w:val="Body Text(ch)1"/>
    <w:basedOn w:val="afa"/>
    <w:next w:val="26"/>
    <w:pPr>
      <w:spacing w:beforeLines="50" w:before="163" w:afterLines="50" w:after="163"/>
    </w:pPr>
  </w:style>
  <w:style w:type="paragraph" w:customStyle="1" w:styleId="Char1b">
    <w:name w:val="正文（标记） Char1"/>
    <w:basedOn w:val="afa"/>
    <w:pPr>
      <w:tabs>
        <w:tab w:val="left" w:pos="840"/>
      </w:tabs>
      <w:spacing w:beforeLines="50" w:before="156" w:afterLines="50" w:after="156" w:line="240" w:lineRule="auto"/>
      <w:ind w:left="840" w:firstLineChars="0" w:hanging="420"/>
    </w:pPr>
  </w:style>
  <w:style w:type="paragraph" w:customStyle="1" w:styleId="2fffa">
    <w:name w:val="技术报告正文2"/>
    <w:basedOn w:val="afa"/>
    <w:pPr>
      <w:spacing w:beforeLines="50" w:before="50" w:line="440" w:lineRule="exact"/>
      <w:ind w:firstLine="200"/>
    </w:pPr>
    <w:rPr>
      <w:rFonts w:cs="Arial"/>
      <w:sz w:val="28"/>
    </w:rPr>
  </w:style>
  <w:style w:type="paragraph" w:customStyle="1" w:styleId="2fffb">
    <w:name w:val="技术报告小节标题2"/>
    <w:basedOn w:val="afa"/>
    <w:next w:val="affffffff9"/>
    <w:pPr>
      <w:spacing w:line="240" w:lineRule="auto"/>
      <w:ind w:firstLineChars="0" w:firstLine="0"/>
      <w:jc w:val="center"/>
    </w:pPr>
    <w:rPr>
      <w:b/>
      <w:bCs/>
    </w:rPr>
  </w:style>
  <w:style w:type="paragraph" w:customStyle="1" w:styleId="172">
    <w:name w:val="172"/>
    <w:basedOn w:val="afa"/>
    <w:next w:val="afffa"/>
    <w:pPr>
      <w:spacing w:after="120" w:line="240" w:lineRule="auto"/>
      <w:ind w:leftChars="200" w:left="420" w:firstLineChars="0" w:firstLine="0"/>
    </w:pPr>
    <w:rPr>
      <w:sz w:val="21"/>
    </w:rPr>
  </w:style>
  <w:style w:type="paragraph" w:customStyle="1" w:styleId="1fffe">
    <w:name w:val="缺省文本1"/>
    <w:basedOn w:val="afa"/>
    <w:pPr>
      <w:autoSpaceDE w:val="0"/>
      <w:autoSpaceDN w:val="0"/>
      <w:adjustRightInd w:val="0"/>
      <w:spacing w:before="60" w:after="60"/>
      <w:ind w:firstLineChars="0" w:firstLine="482"/>
      <w:jc w:val="left"/>
    </w:pPr>
  </w:style>
  <w:style w:type="paragraph" w:customStyle="1" w:styleId="3Heading3-oldlevel3PIM3H3Level3Headl3CTprop11">
    <w:name w:val="样式 标题 3Heading 3 - oldlevel_3PIM 3H3Level 3 Headl3CTprop...11"/>
    <w:basedOn w:val="30"/>
    <w:pPr>
      <w:numPr>
        <w:ilvl w:val="0"/>
        <w:numId w:val="0"/>
      </w:numPr>
      <w:spacing w:before="120" w:after="120" w:line="415" w:lineRule="auto"/>
      <w:ind w:firstLineChars="200" w:firstLine="482"/>
      <w:jc w:val="both"/>
    </w:pPr>
    <w:rPr>
      <w:rFonts w:ascii="Times New Roman" w:eastAsia="黑体" w:hAnsi="Times New Roman" w:cs="宋体"/>
      <w:color w:val="000000"/>
      <w:kern w:val="2"/>
      <w:sz w:val="24"/>
      <w:szCs w:val="20"/>
    </w:rPr>
  </w:style>
  <w:style w:type="paragraph" w:customStyle="1" w:styleId="1ffff">
    <w:name w:val="列项·1"/>
    <w:pPr>
      <w:tabs>
        <w:tab w:val="left" w:pos="425"/>
        <w:tab w:val="left" w:pos="840"/>
      </w:tabs>
      <w:ind w:leftChars="200" w:left="840" w:hangingChars="200" w:hanging="420"/>
      <w:jc w:val="both"/>
    </w:pPr>
    <w:rPr>
      <w:rFonts w:ascii="宋体"/>
      <w:sz w:val="21"/>
    </w:rPr>
  </w:style>
  <w:style w:type="paragraph" w:customStyle="1" w:styleId="1ffff0">
    <w:name w:val="段正文1"/>
    <w:basedOn w:val="afa"/>
    <w:pPr>
      <w:ind w:firstLine="200"/>
    </w:pPr>
  </w:style>
  <w:style w:type="paragraph" w:customStyle="1" w:styleId="2fffc">
    <w:name w:val="技术报告表标题2"/>
    <w:basedOn w:val="affffffff9"/>
    <w:next w:val="affffffff9"/>
    <w:pPr>
      <w:tabs>
        <w:tab w:val="left" w:pos="2100"/>
      </w:tabs>
      <w:spacing w:beforeLines="0" w:before="156" w:afterLines="50" w:after="156"/>
      <w:ind w:left="2100" w:right="238" w:firstLineChars="0" w:hanging="420"/>
      <w:jc w:val="center"/>
    </w:pPr>
    <w:rPr>
      <w:rFonts w:ascii="楷体_GB2312" w:eastAsia="楷体_GB2312" w:hAnsi="Times New Roman"/>
      <w:b/>
      <w:bCs/>
      <w:color w:val="auto"/>
      <w:kern w:val="2"/>
    </w:rPr>
  </w:style>
  <w:style w:type="paragraph" w:customStyle="1" w:styleId="2fffd">
    <w:name w:val="技术报告节标题2"/>
    <w:basedOn w:val="afa"/>
    <w:next w:val="a5"/>
    <w:pPr>
      <w:tabs>
        <w:tab w:val="left" w:pos="1260"/>
      </w:tabs>
      <w:spacing w:beforeLines="100" w:before="312" w:after="156" w:line="440" w:lineRule="exact"/>
      <w:ind w:left="1260" w:firstLineChars="0" w:hanging="420"/>
      <w:outlineLvl w:val="1"/>
    </w:pPr>
    <w:rPr>
      <w:rFonts w:ascii="Arial" w:eastAsia="黑体" w:hAnsi="Arial" w:cs="Arial"/>
      <w:sz w:val="30"/>
    </w:rPr>
  </w:style>
  <w:style w:type="paragraph" w:customStyle="1" w:styleId="2fffe">
    <w:name w:val="技术报告章标题2"/>
    <w:basedOn w:val="afa"/>
    <w:next w:val="a4"/>
    <w:pPr>
      <w:pageBreakBefore/>
      <w:tabs>
        <w:tab w:val="left" w:pos="840"/>
      </w:tabs>
      <w:spacing w:beforeLines="200" w:before="624" w:after="156" w:line="440" w:lineRule="exact"/>
      <w:ind w:left="840" w:firstLineChars="0" w:hanging="420"/>
      <w:jc w:val="center"/>
      <w:outlineLvl w:val="0"/>
    </w:pPr>
    <w:rPr>
      <w:rFonts w:ascii="Arial" w:eastAsia="黑体" w:hAnsi="Arial"/>
      <w:sz w:val="36"/>
    </w:rPr>
  </w:style>
  <w:style w:type="paragraph" w:customStyle="1" w:styleId="07402">
    <w:name w:val="样式 正文（编号） + 左侧:  0.74 厘米 首行缩进:  0 厘米2"/>
    <w:basedOn w:val="a8"/>
    <w:pPr>
      <w:numPr>
        <w:numId w:val="0"/>
      </w:numPr>
      <w:tabs>
        <w:tab w:val="left" w:pos="360"/>
        <w:tab w:val="left" w:pos="600"/>
      </w:tabs>
      <w:ind w:left="420"/>
    </w:pPr>
    <w:rPr>
      <w:rFonts w:cs="宋体"/>
    </w:rPr>
  </w:style>
  <w:style w:type="paragraph" w:customStyle="1" w:styleId="412">
    <w:name w:val="41"/>
    <w:basedOn w:val="afa"/>
    <w:next w:val="2a"/>
    <w:pPr>
      <w:spacing w:line="440" w:lineRule="exact"/>
      <w:ind w:firstLineChars="0" w:firstLine="0"/>
    </w:pPr>
    <w:rPr>
      <w:rFonts w:ascii="仿宋_GB2312" w:eastAsia="仿宋_GB2312"/>
      <w:sz w:val="21"/>
    </w:rPr>
  </w:style>
  <w:style w:type="paragraph" w:customStyle="1" w:styleId="312">
    <w:name w:val="样式31"/>
    <w:basedOn w:val="a8"/>
    <w:pPr>
      <w:numPr>
        <w:numId w:val="0"/>
      </w:numPr>
      <w:tabs>
        <w:tab w:val="left" w:pos="425"/>
      </w:tabs>
      <w:ind w:leftChars="200" w:left="840" w:hanging="425"/>
    </w:pPr>
  </w:style>
  <w:style w:type="paragraph" w:customStyle="1" w:styleId="Char22">
    <w:name w:val="首航缩进 Char2"/>
    <w:basedOn w:val="afa"/>
    <w:pPr>
      <w:spacing w:line="300" w:lineRule="auto"/>
    </w:pPr>
    <w:rPr>
      <w:rFonts w:eastAsia="仿宋_GB2312"/>
      <w:color w:val="000000"/>
    </w:rPr>
  </w:style>
  <w:style w:type="paragraph" w:customStyle="1" w:styleId="CharChar30">
    <w:name w:val="正文（缩进） Char Char3"/>
    <w:basedOn w:val="afa"/>
    <w:pPr>
      <w:spacing w:beforeLines="50" w:before="156" w:afterLines="50" w:after="156"/>
    </w:pPr>
  </w:style>
  <w:style w:type="character" w:customStyle="1" w:styleId="CharCharChar20">
    <w:name w:val="正文（标记） Char Char Char2"/>
    <w:rPr>
      <w:rFonts w:eastAsia="宋体"/>
      <w:kern w:val="2"/>
      <w:sz w:val="24"/>
      <w:szCs w:val="24"/>
      <w:lang w:val="en-US" w:eastAsia="zh-CN" w:bidi="ar-SA"/>
    </w:rPr>
  </w:style>
  <w:style w:type="paragraph" w:customStyle="1" w:styleId="2ffff">
    <w:name w:val="表格文字2"/>
    <w:basedOn w:val="afa"/>
    <w:pPr>
      <w:spacing w:line="240" w:lineRule="auto"/>
      <w:ind w:firstLineChars="0" w:firstLine="0"/>
    </w:pPr>
    <w:rPr>
      <w:rFonts w:ascii="宋体" w:hAnsi="宋体"/>
      <w:bCs/>
      <w:sz w:val="21"/>
      <w:szCs w:val="18"/>
    </w:rPr>
  </w:style>
  <w:style w:type="paragraph" w:customStyle="1" w:styleId="2ffff0">
    <w:name w:val="图标题2"/>
    <w:basedOn w:val="afa"/>
    <w:next w:val="afa"/>
    <w:pPr>
      <w:spacing w:beforeLines="50" w:before="50" w:afterLines="50" w:after="50" w:line="360" w:lineRule="atLeast"/>
      <w:ind w:firstLineChars="0" w:firstLine="0"/>
      <w:jc w:val="center"/>
    </w:pPr>
    <w:rPr>
      <w:bCs/>
    </w:rPr>
  </w:style>
  <w:style w:type="paragraph" w:customStyle="1" w:styleId="Default2">
    <w:name w:val="Default2"/>
    <w:pPr>
      <w:widowControl w:val="0"/>
      <w:autoSpaceDE w:val="0"/>
      <w:autoSpaceDN w:val="0"/>
      <w:adjustRightInd w:val="0"/>
    </w:pPr>
    <w:rPr>
      <w:rFonts w:ascii="Arial" w:hAnsi="Arial" w:cs="Arial"/>
      <w:color w:val="000000"/>
      <w:sz w:val="24"/>
      <w:szCs w:val="24"/>
    </w:rPr>
  </w:style>
  <w:style w:type="character" w:customStyle="1" w:styleId="CharChar22">
    <w:name w:val="首航缩进 Char Char2"/>
    <w:rPr>
      <w:rFonts w:eastAsia="仿宋_GB2312"/>
      <w:color w:val="000000"/>
      <w:kern w:val="2"/>
      <w:sz w:val="24"/>
      <w:szCs w:val="24"/>
      <w:lang w:val="en-US" w:eastAsia="zh-CN" w:bidi="ar-SA"/>
    </w:rPr>
  </w:style>
  <w:style w:type="paragraph" w:customStyle="1" w:styleId="413">
    <w:name w:val="样式41"/>
    <w:basedOn w:val="affffffff3"/>
    <w:pPr>
      <w:tabs>
        <w:tab w:val="left" w:pos="960"/>
      </w:tabs>
      <w:spacing w:before="156" w:after="156"/>
      <w:ind w:left="960"/>
    </w:pPr>
  </w:style>
  <w:style w:type="paragraph" w:customStyle="1" w:styleId="511">
    <w:name w:val="样式51"/>
    <w:basedOn w:val="a8"/>
    <w:pPr>
      <w:numPr>
        <w:numId w:val="0"/>
      </w:numPr>
      <w:tabs>
        <w:tab w:val="left" w:pos="360"/>
      </w:tabs>
      <w:ind w:left="360" w:hanging="360"/>
    </w:pPr>
  </w:style>
  <w:style w:type="paragraph" w:customStyle="1" w:styleId="2ffff1">
    <w:name w:val="表头文字2"/>
    <w:basedOn w:val="afa"/>
    <w:pPr>
      <w:adjustRightInd w:val="0"/>
      <w:snapToGrid w:val="0"/>
      <w:spacing w:line="312" w:lineRule="auto"/>
      <w:ind w:firstLineChars="0" w:firstLine="0"/>
      <w:jc w:val="center"/>
    </w:pPr>
  </w:style>
  <w:style w:type="paragraph" w:customStyle="1" w:styleId="2ffff2">
    <w:name w:val="图案标题2"/>
    <w:basedOn w:val="afa"/>
    <w:pPr>
      <w:tabs>
        <w:tab w:val="left" w:pos="1200"/>
      </w:tabs>
      <w:adjustRightInd w:val="0"/>
      <w:snapToGrid w:val="0"/>
      <w:spacing w:line="312" w:lineRule="auto"/>
      <w:ind w:leftChars="200" w:left="700" w:hangingChars="500" w:hanging="500"/>
    </w:pPr>
  </w:style>
  <w:style w:type="paragraph" w:customStyle="1" w:styleId="2ffff3">
    <w:name w:val="图内文字2"/>
    <w:basedOn w:val="aff5"/>
    <w:pPr>
      <w:adjustRightInd w:val="0"/>
      <w:snapToGrid w:val="0"/>
      <w:spacing w:before="60" w:after="60" w:line="240" w:lineRule="auto"/>
      <w:ind w:left="0" w:right="0" w:firstLineChars="0" w:firstLine="0"/>
      <w:jc w:val="center"/>
    </w:pPr>
    <w:rPr>
      <w:sz w:val="21"/>
    </w:rPr>
  </w:style>
  <w:style w:type="paragraph" w:customStyle="1" w:styleId="1ffff1">
    <w:name w:val="图下文字1"/>
    <w:basedOn w:val="afa"/>
    <w:pPr>
      <w:adjustRightInd w:val="0"/>
      <w:snapToGrid w:val="0"/>
      <w:spacing w:line="312" w:lineRule="auto"/>
      <w:ind w:firstLineChars="0" w:firstLine="0"/>
      <w:jc w:val="center"/>
    </w:pPr>
    <w:rPr>
      <w:sz w:val="18"/>
    </w:rPr>
  </w:style>
  <w:style w:type="paragraph" w:customStyle="1" w:styleId="1ffff2">
    <w:name w:val="图中文字1"/>
    <w:basedOn w:val="afa"/>
    <w:pPr>
      <w:adjustRightInd w:val="0"/>
      <w:snapToGrid w:val="0"/>
      <w:spacing w:line="312" w:lineRule="auto"/>
      <w:ind w:firstLine="200"/>
      <w:jc w:val="center"/>
    </w:pPr>
    <w:rPr>
      <w:color w:val="000000"/>
    </w:rPr>
  </w:style>
  <w:style w:type="paragraph" w:customStyle="1" w:styleId="2ffff4">
    <w:name w:val="段2"/>
    <w:pPr>
      <w:autoSpaceDE w:val="0"/>
      <w:autoSpaceDN w:val="0"/>
      <w:ind w:firstLineChars="200" w:firstLine="200"/>
      <w:jc w:val="both"/>
    </w:pPr>
    <w:rPr>
      <w:rFonts w:ascii="宋体"/>
      <w:sz w:val="21"/>
    </w:rPr>
  </w:style>
  <w:style w:type="paragraph" w:customStyle="1" w:styleId="2112">
    <w:name w:val="样式 标题 2 + 右侧:  1 字符1"/>
    <w:basedOn w:val="2"/>
    <w:pPr>
      <w:numPr>
        <w:numId w:val="0"/>
      </w:numPr>
      <w:adjustRightInd w:val="0"/>
      <w:snapToGrid w:val="0"/>
      <w:spacing w:before="240" w:afterLines="100" w:after="120"/>
    </w:pPr>
    <w:rPr>
      <w:rFonts w:ascii="Times New Roman" w:hAnsi="Times New Roman" w:cs="宋体"/>
      <w:kern w:val="2"/>
      <w:sz w:val="21"/>
      <w:szCs w:val="20"/>
    </w:rPr>
  </w:style>
  <w:style w:type="paragraph" w:customStyle="1" w:styleId="1ffff3">
    <w:name w:val="封面1"/>
    <w:pPr>
      <w:widowControl w:val="0"/>
      <w:spacing w:line="412" w:lineRule="atLeast"/>
      <w:jc w:val="both"/>
    </w:pPr>
    <w:rPr>
      <w:kern w:val="2"/>
      <w:sz w:val="21"/>
    </w:rPr>
  </w:style>
  <w:style w:type="paragraph" w:customStyle="1" w:styleId="118">
    <w:name w:val="批注框文本11"/>
    <w:basedOn w:val="afa"/>
    <w:semiHidden/>
    <w:pPr>
      <w:ind w:firstLine="200"/>
    </w:pPr>
    <w:rPr>
      <w:sz w:val="18"/>
      <w:szCs w:val="18"/>
    </w:rPr>
  </w:style>
  <w:style w:type="paragraph" w:customStyle="1" w:styleId="Cnvcell1">
    <w:name w:val="Cnv:cell1"/>
    <w:semiHidden/>
    <w:pPr>
      <w:tabs>
        <w:tab w:val="left" w:pos="0"/>
        <w:tab w:val="left" w:pos="720"/>
        <w:tab w:val="left" w:pos="1440"/>
        <w:tab w:val="left" w:pos="2160"/>
      </w:tabs>
      <w:spacing w:after="38" w:line="267" w:lineRule="atLeast"/>
    </w:pPr>
    <w:rPr>
      <w:sz w:val="24"/>
    </w:rPr>
  </w:style>
  <w:style w:type="paragraph" w:customStyle="1" w:styleId="1ffff4">
    <w:name w:val="示意图说明1"/>
    <w:basedOn w:val="afa"/>
    <w:next w:val="afa"/>
    <w:pPr>
      <w:ind w:firstLineChars="0" w:firstLine="0"/>
      <w:jc w:val="center"/>
    </w:pPr>
    <w:rPr>
      <w:rFonts w:eastAsia="黑体"/>
      <w:sz w:val="21"/>
      <w:lang w:eastAsia="en-US"/>
    </w:rPr>
  </w:style>
  <w:style w:type="paragraph" w:customStyle="1" w:styleId="1ffff5">
    <w:name w:val="表头文字(同正文大小)1"/>
    <w:basedOn w:val="afa"/>
    <w:pPr>
      <w:spacing w:line="264" w:lineRule="auto"/>
      <w:ind w:firstLineChars="0" w:firstLine="0"/>
      <w:jc w:val="center"/>
    </w:pPr>
    <w:rPr>
      <w:rFonts w:eastAsia="黑体"/>
      <w:sz w:val="21"/>
      <w:lang w:eastAsia="en-US"/>
    </w:rPr>
  </w:style>
  <w:style w:type="paragraph" w:customStyle="1" w:styleId="1ffff6">
    <w:name w:val="表内文字(同正文大小)1"/>
    <w:basedOn w:val="afa"/>
    <w:pPr>
      <w:spacing w:line="264" w:lineRule="auto"/>
      <w:ind w:firstLineChars="0" w:firstLine="0"/>
    </w:pPr>
    <w:rPr>
      <w:sz w:val="21"/>
      <w:szCs w:val="21"/>
      <w:lang w:eastAsia="en-US"/>
    </w:rPr>
  </w:style>
  <w:style w:type="paragraph" w:customStyle="1" w:styleId="ABC10">
    <w:name w:val="方框下的ABC标题1"/>
    <w:basedOn w:val="afa"/>
    <w:next w:val="afa"/>
    <w:pPr>
      <w:ind w:firstLineChars="0" w:firstLine="0"/>
    </w:pPr>
    <w:rPr>
      <w:rFonts w:hAnsi="宋体"/>
      <w:sz w:val="21"/>
    </w:rPr>
  </w:style>
  <w:style w:type="paragraph" w:customStyle="1" w:styleId="1ffff7">
    <w:name w:val="写作说明1"/>
    <w:basedOn w:val="afa"/>
    <w:next w:val="afa"/>
    <w:pPr>
      <w:tabs>
        <w:tab w:val="left" w:pos="420"/>
      </w:tabs>
      <w:ind w:left="420" w:firstLineChars="0" w:hanging="420"/>
    </w:pPr>
    <w:rPr>
      <w:i/>
      <w:color w:val="0000FF"/>
      <w:sz w:val="21"/>
      <w:lang w:eastAsia="en-US"/>
    </w:rPr>
  </w:style>
  <w:style w:type="paragraph" w:customStyle="1" w:styleId="1ffff8">
    <w:name w:val="样式 正文首行缩进 + (符号) 宋体1"/>
    <w:basedOn w:val="afa"/>
    <w:pPr>
      <w:tabs>
        <w:tab w:val="left" w:pos="845"/>
      </w:tabs>
      <w:ind w:firstLineChars="202" w:firstLine="424"/>
      <w:jc w:val="left"/>
    </w:pPr>
    <w:rPr>
      <w:rFonts w:hAnsi="宋体" w:cs="宋体"/>
      <w:sz w:val="21"/>
    </w:rPr>
  </w:style>
  <w:style w:type="paragraph" w:customStyle="1" w:styleId="1ffff9">
    <w:name w:val="中文正文1"/>
    <w:basedOn w:val="afa"/>
    <w:pPr>
      <w:spacing w:beforeLines="50" w:before="156" w:afterLines="50" w:after="156"/>
      <w:ind w:firstLineChars="0" w:firstLine="425"/>
    </w:pPr>
    <w:rPr>
      <w:sz w:val="21"/>
    </w:rPr>
  </w:style>
  <w:style w:type="paragraph" w:customStyle="1" w:styleId="1ffffa">
    <w:name w:val="写作提示1"/>
    <w:basedOn w:val="afa"/>
    <w:pPr>
      <w:ind w:firstLineChars="0" w:firstLine="0"/>
      <w:jc w:val="left"/>
    </w:pPr>
    <w:rPr>
      <w:i/>
      <w:color w:val="0000FF"/>
      <w:sz w:val="21"/>
      <w:lang w:eastAsia="en-US"/>
    </w:rPr>
  </w:style>
  <w:style w:type="paragraph" w:customStyle="1" w:styleId="1ffffb">
    <w:name w:val="写作样例1"/>
    <w:basedOn w:val="afa"/>
    <w:pPr>
      <w:ind w:firstLineChars="0" w:firstLine="0"/>
      <w:jc w:val="left"/>
    </w:pPr>
    <w:rPr>
      <w:color w:val="800080"/>
      <w:sz w:val="21"/>
      <w:szCs w:val="21"/>
    </w:rPr>
  </w:style>
  <w:style w:type="paragraph" w:customStyle="1" w:styleId="1ffffc">
    <w:name w:val="点对点应答文字1"/>
    <w:basedOn w:val="afa"/>
    <w:pPr>
      <w:ind w:firstLineChars="0" w:firstLine="0"/>
      <w:jc w:val="left"/>
    </w:pPr>
    <w:rPr>
      <w:i/>
      <w:color w:val="0000FF"/>
      <w:sz w:val="21"/>
      <w:lang w:eastAsia="en-US"/>
    </w:rPr>
  </w:style>
  <w:style w:type="paragraph" w:customStyle="1" w:styleId="1ffffd">
    <w:name w:val="示意图标题1"/>
    <w:basedOn w:val="afa"/>
    <w:pPr>
      <w:ind w:firstLineChars="0" w:firstLine="0"/>
      <w:jc w:val="center"/>
    </w:pPr>
    <w:rPr>
      <w:rFonts w:eastAsia="黑体"/>
      <w:sz w:val="21"/>
    </w:rPr>
  </w:style>
  <w:style w:type="paragraph" w:customStyle="1" w:styleId="219">
    <w:name w:val="正文 + 首行缩进:  2 字符1"/>
    <w:basedOn w:val="afa"/>
    <w:pPr>
      <w:tabs>
        <w:tab w:val="left" w:pos="420"/>
        <w:tab w:val="left" w:pos="540"/>
      </w:tabs>
      <w:ind w:leftChars="86" w:left="540" w:hangingChars="171" w:hanging="359"/>
    </w:pPr>
    <w:rPr>
      <w:sz w:val="21"/>
    </w:rPr>
  </w:style>
  <w:style w:type="paragraph" w:customStyle="1" w:styleId="2211">
    <w:name w:val="样式 样式 正文首行缩进 + (符号) 宋体 + 左侧:  2 字符 首行缩进:  2 字符1"/>
    <w:basedOn w:val="afa"/>
    <w:pPr>
      <w:ind w:firstLine="200"/>
      <w:jc w:val="left"/>
    </w:pPr>
    <w:rPr>
      <w:rFonts w:hAnsi="宋体" w:cs="宋体"/>
      <w:sz w:val="21"/>
      <w:lang w:eastAsia="en-US"/>
    </w:rPr>
  </w:style>
  <w:style w:type="paragraph" w:customStyle="1" w:styleId="ABC2">
    <w:name w:val="ABC标题下的小点2"/>
    <w:basedOn w:val="afa"/>
    <w:pPr>
      <w:tabs>
        <w:tab w:val="left" w:pos="1260"/>
      </w:tabs>
      <w:ind w:left="1260" w:firstLineChars="0" w:hanging="420"/>
    </w:pPr>
    <w:rPr>
      <w:rFonts w:ascii="宋体" w:hAnsi="宋体"/>
      <w:sz w:val="21"/>
    </w:rPr>
  </w:style>
  <w:style w:type="character" w:customStyle="1" w:styleId="ABCChar1">
    <w:name w:val="ABC标题下的小点 Char1"/>
    <w:rPr>
      <w:rFonts w:ascii="宋体" w:eastAsia="宋体" w:hAnsi="宋体"/>
      <w:sz w:val="21"/>
      <w:lang w:val="en-US" w:eastAsia="zh-CN" w:bidi="ar-SA"/>
    </w:rPr>
  </w:style>
  <w:style w:type="paragraph" w:customStyle="1" w:styleId="1ffffe">
    <w:name w:val="首行缩进正文1"/>
    <w:basedOn w:val="afa"/>
    <w:pPr>
      <w:ind w:firstLineChars="0" w:firstLine="0"/>
    </w:pPr>
  </w:style>
  <w:style w:type="paragraph" w:customStyle="1" w:styleId="0741">
    <w:name w:val="样式 首行缩进:  0.74 厘米1"/>
    <w:basedOn w:val="afa"/>
    <w:pPr>
      <w:ind w:firstLine="200"/>
    </w:pPr>
    <w:rPr>
      <w:rFonts w:cs="宋体"/>
    </w:rPr>
  </w:style>
  <w:style w:type="paragraph" w:customStyle="1" w:styleId="21a">
    <w:name w:val="正文 首行缩进2字符1"/>
    <w:basedOn w:val="afa"/>
    <w:pPr>
      <w:ind w:firstLine="200"/>
    </w:pPr>
  </w:style>
  <w:style w:type="character" w:customStyle="1" w:styleId="2Char10">
    <w:name w:val="正文 首行缩进2字符 Char1"/>
    <w:rPr>
      <w:rFonts w:eastAsia="宋体"/>
      <w:kern w:val="2"/>
      <w:sz w:val="24"/>
      <w:lang w:val="en-US" w:eastAsia="zh-CN" w:bidi="ar-SA"/>
    </w:rPr>
  </w:style>
  <w:style w:type="character" w:customStyle="1" w:styleId="2Char11">
    <w:name w:val="正文，首行缩进:  2 字符 Char1"/>
    <w:rPr>
      <w:rFonts w:ascii="Verdana" w:eastAsia="宋体" w:hAnsi="Verdana" w:cs="宋体"/>
      <w:kern w:val="2"/>
      <w:sz w:val="24"/>
      <w:lang w:val="en-US" w:eastAsia="zh-CN" w:bidi="ar-SA"/>
    </w:rPr>
  </w:style>
  <w:style w:type="paragraph" w:customStyle="1" w:styleId="21b">
    <w:name w:val="正文，首行缩进:  2 字符1"/>
    <w:basedOn w:val="afa"/>
    <w:next w:val="afa"/>
    <w:rPr>
      <w:rFonts w:ascii="Verdana" w:hAnsi="Verdana" w:cs="宋体"/>
    </w:rPr>
  </w:style>
  <w:style w:type="paragraph" w:customStyle="1" w:styleId="611">
    <w:name w:val="样式61"/>
    <w:basedOn w:val="affffffff3"/>
    <w:pPr>
      <w:spacing w:before="156" w:after="156"/>
    </w:pPr>
  </w:style>
  <w:style w:type="paragraph" w:customStyle="1" w:styleId="Char51">
    <w:name w:val="Char51"/>
    <w:basedOn w:val="afa"/>
    <w:pPr>
      <w:widowControl/>
      <w:spacing w:after="160" w:line="240" w:lineRule="exact"/>
      <w:ind w:firstLineChars="0" w:firstLine="0"/>
      <w:jc w:val="left"/>
    </w:pPr>
    <w:rPr>
      <w:rFonts w:ascii="Verdana" w:hAnsi="Verdana"/>
      <w:sz w:val="21"/>
      <w:lang w:eastAsia="en-US"/>
    </w:rPr>
  </w:style>
  <w:style w:type="character" w:customStyle="1" w:styleId="CharCharChar21">
    <w:name w:val="正文（缩进） Char Char Char2"/>
    <w:rPr>
      <w:rFonts w:eastAsia="宋体"/>
      <w:kern w:val="2"/>
      <w:sz w:val="24"/>
      <w:szCs w:val="24"/>
      <w:lang w:val="en-US" w:eastAsia="zh-CN" w:bidi="ar-SA"/>
    </w:rPr>
  </w:style>
  <w:style w:type="paragraph" w:customStyle="1" w:styleId="226">
    <w:name w:val="样式22"/>
    <w:basedOn w:val="37"/>
    <w:pPr>
      <w:pBdr>
        <w:bottom w:val="thickThinSmallGap" w:sz="24" w:space="1" w:color="auto"/>
      </w:pBdr>
      <w:tabs>
        <w:tab w:val="clear" w:pos="1200"/>
        <w:tab w:val="left" w:pos="4153"/>
      </w:tabs>
      <w:adjustRightInd/>
      <w:spacing w:beforeLines="50" w:before="120" w:afterLines="50" w:after="120"/>
      <w:ind w:left="960" w:right="360" w:firstLine="0"/>
      <w:textAlignment w:val="auto"/>
    </w:pPr>
    <w:rPr>
      <w:rFonts w:ascii="Times New Roman" w:hAnsi="Times New Roman"/>
      <w:spacing w:val="0"/>
      <w:kern w:val="2"/>
      <w:szCs w:val="24"/>
    </w:rPr>
  </w:style>
  <w:style w:type="paragraph" w:customStyle="1" w:styleId="119">
    <w:name w:val="正文（标记）11"/>
    <w:basedOn w:val="afa"/>
    <w:pPr>
      <w:tabs>
        <w:tab w:val="left" w:pos="840"/>
      </w:tabs>
      <w:spacing w:beforeLines="50" w:before="156" w:afterLines="50" w:after="156" w:line="240" w:lineRule="auto"/>
      <w:ind w:left="840" w:firstLineChars="0" w:hanging="420"/>
    </w:pPr>
  </w:style>
  <w:style w:type="paragraph" w:customStyle="1" w:styleId="11a">
    <w:name w:val="正文（黑体）11"/>
    <w:basedOn w:val="afa"/>
    <w:next w:val="afa"/>
    <w:pPr>
      <w:spacing w:beforeLines="50" w:before="156" w:afterLines="50" w:after="156"/>
    </w:pPr>
    <w:rPr>
      <w:rFonts w:ascii="黑体" w:eastAsia="黑体"/>
      <w:color w:val="000080"/>
    </w:rPr>
  </w:style>
  <w:style w:type="paragraph" w:customStyle="1" w:styleId="11b">
    <w:name w:val="正文（缩进）11"/>
    <w:basedOn w:val="afa"/>
    <w:pPr>
      <w:spacing w:beforeLines="50" w:before="156" w:afterLines="50" w:after="156"/>
    </w:pPr>
  </w:style>
  <w:style w:type="paragraph" w:customStyle="1" w:styleId="11c">
    <w:name w:val="正文（小标题）11"/>
    <w:basedOn w:val="afa"/>
    <w:next w:val="afa"/>
    <w:pPr>
      <w:spacing w:beforeLines="50" w:before="156" w:afterLines="50" w:after="156"/>
      <w:ind w:firstLineChars="0" w:firstLine="0"/>
    </w:pPr>
    <w:rPr>
      <w:rFonts w:ascii="黑体" w:eastAsia="黑体"/>
      <w:color w:val="0000FF"/>
    </w:rPr>
  </w:style>
  <w:style w:type="paragraph" w:customStyle="1" w:styleId="11d">
    <w:name w:val="正文（编号）11"/>
    <w:basedOn w:val="affffffff2"/>
    <w:pPr>
      <w:tabs>
        <w:tab w:val="left" w:pos="780"/>
      </w:tabs>
      <w:spacing w:before="156" w:after="156"/>
      <w:ind w:left="780" w:firstLineChars="0" w:hanging="360"/>
    </w:pPr>
  </w:style>
  <w:style w:type="paragraph" w:customStyle="1" w:styleId="11e">
    <w:name w:val="技术报告章标题11"/>
    <w:basedOn w:val="afa"/>
    <w:next w:val="a4"/>
    <w:pPr>
      <w:pageBreakBefore/>
      <w:spacing w:beforeLines="200" w:before="624" w:afterLines="50" w:after="156" w:line="440" w:lineRule="exact"/>
      <w:ind w:firstLineChars="0" w:firstLine="0"/>
      <w:jc w:val="center"/>
      <w:outlineLvl w:val="0"/>
    </w:pPr>
    <w:rPr>
      <w:rFonts w:ascii="Arial" w:eastAsia="黑体" w:hAnsi="Arial"/>
      <w:sz w:val="36"/>
    </w:rPr>
  </w:style>
  <w:style w:type="paragraph" w:customStyle="1" w:styleId="11f">
    <w:name w:val="技术报告节标题11"/>
    <w:basedOn w:val="afa"/>
    <w:next w:val="a5"/>
    <w:pPr>
      <w:spacing w:beforeLines="100" w:before="312" w:afterLines="50" w:after="156" w:line="440" w:lineRule="exact"/>
      <w:ind w:firstLineChars="0" w:firstLine="0"/>
      <w:outlineLvl w:val="1"/>
    </w:pPr>
    <w:rPr>
      <w:rFonts w:ascii="Arial" w:eastAsia="黑体" w:hAnsi="Arial" w:cs="Arial"/>
      <w:sz w:val="30"/>
    </w:rPr>
  </w:style>
  <w:style w:type="paragraph" w:customStyle="1" w:styleId="11f0">
    <w:name w:val="技术报告小节标题11"/>
    <w:basedOn w:val="afa"/>
    <w:next w:val="afa"/>
    <w:pPr>
      <w:tabs>
        <w:tab w:val="left" w:pos="1080"/>
      </w:tabs>
      <w:spacing w:beforeLines="50" w:before="50" w:afterLines="50" w:after="50" w:line="440" w:lineRule="exact"/>
      <w:ind w:firstLineChars="0" w:firstLine="0"/>
      <w:outlineLvl w:val="2"/>
    </w:pPr>
    <w:rPr>
      <w:rFonts w:ascii="Arial" w:eastAsia="黑体" w:hAnsi="Arial" w:cs="Arial"/>
      <w:bCs/>
      <w:sz w:val="28"/>
    </w:rPr>
  </w:style>
  <w:style w:type="paragraph" w:customStyle="1" w:styleId="11f1">
    <w:name w:val="技术报告表标题11"/>
    <w:basedOn w:val="afa"/>
    <w:next w:val="afa"/>
    <w:pPr>
      <w:spacing w:beforeLines="50" w:before="156" w:afterLines="50" w:after="156" w:line="440" w:lineRule="exact"/>
      <w:ind w:right="238" w:firstLineChars="0" w:firstLine="0"/>
      <w:jc w:val="center"/>
    </w:pPr>
    <w:rPr>
      <w:rFonts w:ascii="楷体_GB2312" w:eastAsia="楷体_GB2312" w:cs="Arial"/>
      <w:b/>
      <w:bCs/>
      <w:sz w:val="28"/>
    </w:rPr>
  </w:style>
  <w:style w:type="character" w:customStyle="1" w:styleId="Heading14Char11">
    <w:name w:val="Heading 14 Char11"/>
    <w:rPr>
      <w:rFonts w:ascii="Arial" w:eastAsia="黑体" w:hAnsi="Arial"/>
      <w:b/>
      <w:bCs/>
      <w:color w:val="0000FF"/>
      <w:kern w:val="2"/>
      <w:sz w:val="28"/>
      <w:szCs w:val="28"/>
      <w:lang w:val="en-US" w:eastAsia="zh-CN" w:bidi="ar-SA"/>
    </w:rPr>
  </w:style>
  <w:style w:type="paragraph" w:customStyle="1" w:styleId="Char111">
    <w:name w:val="首航缩进 Char11"/>
    <w:basedOn w:val="afa"/>
    <w:pPr>
      <w:spacing w:line="300" w:lineRule="auto"/>
    </w:pPr>
    <w:rPr>
      <w:rFonts w:eastAsia="仿宋_GB2312"/>
      <w:color w:val="000000"/>
    </w:rPr>
  </w:style>
  <w:style w:type="paragraph" w:customStyle="1" w:styleId="11f2">
    <w:name w:val="技术报告正文11"/>
    <w:basedOn w:val="afa"/>
    <w:pPr>
      <w:spacing w:beforeLines="50" w:before="156" w:line="440" w:lineRule="exact"/>
      <w:ind w:firstLineChars="238" w:firstLine="666"/>
    </w:pPr>
    <w:rPr>
      <w:rFonts w:cs="Arial"/>
      <w:sz w:val="28"/>
    </w:rPr>
  </w:style>
  <w:style w:type="paragraph" w:customStyle="1" w:styleId="CharChar210">
    <w:name w:val="正文（缩进） Char Char21"/>
    <w:basedOn w:val="afa"/>
    <w:pPr>
      <w:spacing w:beforeLines="50" w:before="156" w:afterLines="50" w:after="156"/>
    </w:pPr>
  </w:style>
  <w:style w:type="paragraph" w:customStyle="1" w:styleId="CharChar110">
    <w:name w:val="正文（标记） Char Char11"/>
    <w:basedOn w:val="afa"/>
    <w:pPr>
      <w:tabs>
        <w:tab w:val="left" w:pos="840"/>
      </w:tabs>
      <w:spacing w:beforeLines="50" w:before="156" w:afterLines="50" w:after="156"/>
      <w:ind w:left="840" w:firstLineChars="0" w:hanging="420"/>
    </w:pPr>
  </w:style>
  <w:style w:type="character" w:customStyle="1" w:styleId="CharCharChar110">
    <w:name w:val="正文（标记） Char Char Char11"/>
    <w:rPr>
      <w:rFonts w:eastAsia="宋体"/>
      <w:kern w:val="2"/>
      <w:sz w:val="24"/>
      <w:szCs w:val="24"/>
      <w:lang w:val="en-US" w:eastAsia="zh-CN" w:bidi="ar-SA"/>
    </w:rPr>
  </w:style>
  <w:style w:type="paragraph" w:customStyle="1" w:styleId="11f3">
    <w:name w:val="表格文字11"/>
    <w:basedOn w:val="afa"/>
    <w:pPr>
      <w:spacing w:line="240" w:lineRule="auto"/>
      <w:ind w:firstLineChars="0" w:firstLine="0"/>
    </w:pPr>
    <w:rPr>
      <w:rFonts w:ascii="宋体" w:hAnsi="宋体"/>
      <w:bCs/>
      <w:sz w:val="21"/>
      <w:szCs w:val="18"/>
    </w:rPr>
  </w:style>
  <w:style w:type="paragraph" w:customStyle="1" w:styleId="11f4">
    <w:name w:val="图标题11"/>
    <w:basedOn w:val="afa"/>
    <w:next w:val="afa"/>
    <w:pPr>
      <w:spacing w:beforeLines="50" w:before="50" w:afterLines="50" w:after="50" w:line="360" w:lineRule="atLeast"/>
      <w:ind w:firstLineChars="0" w:firstLine="0"/>
      <w:jc w:val="center"/>
    </w:pPr>
    <w:rPr>
      <w:bCs/>
    </w:rPr>
  </w:style>
  <w:style w:type="paragraph" w:customStyle="1" w:styleId="Char5CharChar1Char11">
    <w:name w:val="Char5 Char Char1 Char11"/>
    <w:basedOn w:val="afa"/>
    <w:pPr>
      <w:spacing w:line="240" w:lineRule="auto"/>
      <w:ind w:firstLineChars="0" w:firstLine="0"/>
    </w:pPr>
    <w:rPr>
      <w:rFonts w:ascii="Tahoma" w:hAnsi="Tahoma"/>
    </w:rPr>
  </w:style>
  <w:style w:type="paragraph" w:customStyle="1" w:styleId="11f5">
    <w:name w:val="方框标题11"/>
    <w:basedOn w:val="afa"/>
    <w:next w:val="afa"/>
    <w:pPr>
      <w:autoSpaceDE w:val="0"/>
      <w:autoSpaceDN w:val="0"/>
      <w:ind w:firstLineChars="0" w:firstLine="0"/>
    </w:pPr>
    <w:rPr>
      <w:rFonts w:eastAsia="黑体"/>
      <w:sz w:val="21"/>
    </w:rPr>
  </w:style>
  <w:style w:type="paragraph" w:customStyle="1" w:styleId="12311">
    <w:name w:val="方框下的123标题11"/>
    <w:basedOn w:val="afa"/>
    <w:pPr>
      <w:tabs>
        <w:tab w:val="left" w:pos="840"/>
      </w:tabs>
      <w:ind w:left="840" w:firstLineChars="0" w:hanging="420"/>
    </w:pPr>
    <w:rPr>
      <w:sz w:val="21"/>
    </w:rPr>
  </w:style>
  <w:style w:type="paragraph" w:customStyle="1" w:styleId="123110">
    <w:name w:val="123标题下的小点11"/>
    <w:basedOn w:val="afa"/>
    <w:pPr>
      <w:tabs>
        <w:tab w:val="left" w:pos="1260"/>
      </w:tabs>
      <w:snapToGrid w:val="0"/>
      <w:ind w:left="1259" w:firstLineChars="0" w:hanging="420"/>
    </w:pPr>
    <w:rPr>
      <w:rFonts w:ascii="宋体" w:hAnsi="宋体"/>
      <w:sz w:val="21"/>
    </w:rPr>
  </w:style>
  <w:style w:type="paragraph" w:customStyle="1" w:styleId="Default11">
    <w:name w:val="Default11"/>
    <w:pPr>
      <w:widowControl w:val="0"/>
      <w:autoSpaceDE w:val="0"/>
      <w:autoSpaceDN w:val="0"/>
      <w:adjustRightInd w:val="0"/>
    </w:pPr>
    <w:rPr>
      <w:rFonts w:ascii="Arial" w:hAnsi="Arial" w:cs="Arial"/>
      <w:color w:val="000000"/>
      <w:sz w:val="24"/>
      <w:szCs w:val="24"/>
    </w:rPr>
  </w:style>
  <w:style w:type="character" w:customStyle="1" w:styleId="CharChar112">
    <w:name w:val="首航缩进 Char Char11"/>
    <w:rPr>
      <w:rFonts w:eastAsia="仿宋_GB2312"/>
      <w:color w:val="000000"/>
      <w:kern w:val="2"/>
      <w:sz w:val="24"/>
      <w:szCs w:val="24"/>
      <w:lang w:val="en-US" w:eastAsia="zh-CN" w:bidi="ar-SA"/>
    </w:rPr>
  </w:style>
  <w:style w:type="paragraph" w:customStyle="1" w:styleId="11f6">
    <w:name w:val="表内文字11"/>
    <w:basedOn w:val="afa"/>
    <w:pPr>
      <w:adjustRightInd w:val="0"/>
      <w:snapToGrid w:val="0"/>
      <w:spacing w:line="312" w:lineRule="auto"/>
      <w:ind w:firstLineChars="0" w:firstLine="0"/>
      <w:jc w:val="center"/>
    </w:pPr>
    <w:rPr>
      <w:color w:val="000000"/>
      <w:sz w:val="21"/>
    </w:rPr>
  </w:style>
  <w:style w:type="paragraph" w:customStyle="1" w:styleId="11f7">
    <w:name w:val="表头文字11"/>
    <w:basedOn w:val="afa"/>
    <w:pPr>
      <w:adjustRightInd w:val="0"/>
      <w:snapToGrid w:val="0"/>
      <w:spacing w:line="312" w:lineRule="auto"/>
      <w:ind w:firstLineChars="0" w:firstLine="0"/>
      <w:jc w:val="center"/>
    </w:pPr>
  </w:style>
  <w:style w:type="paragraph" w:customStyle="1" w:styleId="11f8">
    <w:name w:val="图案标题11"/>
    <w:basedOn w:val="afa"/>
    <w:pPr>
      <w:tabs>
        <w:tab w:val="left" w:pos="1200"/>
      </w:tabs>
      <w:adjustRightInd w:val="0"/>
      <w:snapToGrid w:val="0"/>
      <w:spacing w:line="312" w:lineRule="auto"/>
      <w:ind w:leftChars="200" w:left="700" w:hangingChars="500" w:hanging="500"/>
    </w:pPr>
  </w:style>
  <w:style w:type="paragraph" w:customStyle="1" w:styleId="11f9">
    <w:name w:val="图内文字11"/>
    <w:basedOn w:val="aff5"/>
    <w:pPr>
      <w:adjustRightInd w:val="0"/>
      <w:snapToGrid w:val="0"/>
      <w:spacing w:before="60" w:after="60" w:line="240" w:lineRule="auto"/>
      <w:ind w:left="0" w:right="0" w:firstLineChars="0" w:firstLine="0"/>
      <w:jc w:val="center"/>
    </w:pPr>
    <w:rPr>
      <w:sz w:val="21"/>
    </w:rPr>
  </w:style>
  <w:style w:type="paragraph" w:customStyle="1" w:styleId="ABC11">
    <w:name w:val="ABC标题下的小点11"/>
    <w:basedOn w:val="afa"/>
    <w:pPr>
      <w:tabs>
        <w:tab w:val="left" w:pos="1260"/>
      </w:tabs>
      <w:ind w:left="1260" w:firstLineChars="0" w:hanging="420"/>
    </w:pPr>
    <w:rPr>
      <w:rFonts w:ascii="宋体" w:hAnsi="宋体"/>
      <w:sz w:val="21"/>
    </w:rPr>
  </w:style>
  <w:style w:type="paragraph" w:customStyle="1" w:styleId="074011">
    <w:name w:val="样式 正文（编号） + 左侧:  0.74 厘米 首行缩进:  0 厘米11"/>
    <w:basedOn w:val="a8"/>
    <w:pPr>
      <w:numPr>
        <w:numId w:val="0"/>
      </w:numPr>
      <w:tabs>
        <w:tab w:val="left" w:pos="840"/>
      </w:tabs>
      <w:ind w:left="840"/>
    </w:pPr>
    <w:rPr>
      <w:rFonts w:cs="宋体"/>
    </w:rPr>
  </w:style>
  <w:style w:type="paragraph" w:customStyle="1" w:styleId="1711">
    <w:name w:val="1711"/>
    <w:basedOn w:val="afa"/>
    <w:next w:val="afffa"/>
    <w:pPr>
      <w:spacing w:after="120" w:line="240" w:lineRule="auto"/>
      <w:ind w:leftChars="200" w:left="420" w:firstLineChars="0" w:firstLine="0"/>
    </w:pPr>
    <w:rPr>
      <w:sz w:val="21"/>
    </w:rPr>
  </w:style>
  <w:style w:type="character" w:customStyle="1" w:styleId="CharCharChar111">
    <w:name w:val="正文（缩进） Char Char Char11"/>
    <w:rPr>
      <w:rFonts w:eastAsia="宋体"/>
      <w:kern w:val="2"/>
      <w:sz w:val="24"/>
      <w:szCs w:val="24"/>
      <w:lang w:val="en-US" w:eastAsia="zh-CN" w:bidi="ar-SA"/>
    </w:rPr>
  </w:style>
  <w:style w:type="paragraph" w:customStyle="1" w:styleId="2113">
    <w:name w:val="样式211"/>
    <w:basedOn w:val="37"/>
    <w:pPr>
      <w:pBdr>
        <w:bottom w:val="thickThinSmallGap" w:sz="24" w:space="1" w:color="auto"/>
      </w:pBdr>
      <w:tabs>
        <w:tab w:val="clear" w:pos="1200"/>
        <w:tab w:val="left" w:pos="4153"/>
      </w:tabs>
      <w:adjustRightInd/>
      <w:spacing w:beforeLines="50" w:before="120" w:afterLines="50" w:after="120"/>
      <w:ind w:left="960" w:right="360" w:firstLine="0"/>
      <w:textAlignment w:val="auto"/>
    </w:pPr>
    <w:rPr>
      <w:rFonts w:ascii="Times New Roman" w:hAnsi="Times New Roman"/>
      <w:spacing w:val="0"/>
      <w:kern w:val="2"/>
      <w:szCs w:val="24"/>
    </w:rPr>
  </w:style>
  <w:style w:type="paragraph" w:customStyle="1" w:styleId="711">
    <w:name w:val="样式71"/>
    <w:basedOn w:val="1fff0"/>
    <w:pPr>
      <w:tabs>
        <w:tab w:val="clear" w:pos="780"/>
        <w:tab w:val="left" w:pos="900"/>
      </w:tabs>
      <w:ind w:left="900"/>
    </w:pPr>
  </w:style>
  <w:style w:type="character" w:customStyle="1" w:styleId="Char1c">
    <w:name w:val="正文（编号） Char1"/>
    <w:rPr>
      <w:rFonts w:ascii="Times New Roman" w:eastAsia="宋体" w:hAnsi="Times New Roman"/>
      <w:kern w:val="2"/>
      <w:sz w:val="24"/>
      <w:szCs w:val="24"/>
      <w:lang w:val="en-US" w:eastAsia="zh-CN" w:bidi="ar-SA"/>
    </w:rPr>
  </w:style>
  <w:style w:type="paragraph" w:customStyle="1" w:styleId="3fa">
    <w:name w:val="正文（标记）3"/>
    <w:basedOn w:val="afa"/>
    <w:pPr>
      <w:tabs>
        <w:tab w:val="left" w:pos="960"/>
      </w:tabs>
      <w:spacing w:beforeLines="50" w:before="156" w:afterLines="50" w:after="156" w:line="240" w:lineRule="auto"/>
      <w:ind w:left="960" w:firstLineChars="0" w:hanging="420"/>
    </w:pPr>
  </w:style>
  <w:style w:type="paragraph" w:customStyle="1" w:styleId="3fb">
    <w:name w:val="正文（黑体）3"/>
    <w:basedOn w:val="afa"/>
    <w:next w:val="afa"/>
    <w:pPr>
      <w:spacing w:beforeLines="50" w:before="156" w:afterLines="50" w:after="156"/>
    </w:pPr>
    <w:rPr>
      <w:rFonts w:ascii="黑体" w:eastAsia="黑体"/>
      <w:color w:val="000080"/>
    </w:rPr>
  </w:style>
  <w:style w:type="paragraph" w:customStyle="1" w:styleId="2ffff5">
    <w:name w:val="正文（居中）2"/>
    <w:basedOn w:val="afa"/>
    <w:pPr>
      <w:spacing w:beforeLines="50" w:before="156" w:afterLines="50" w:after="156"/>
      <w:ind w:firstLineChars="0" w:firstLine="0"/>
      <w:jc w:val="center"/>
    </w:pPr>
  </w:style>
  <w:style w:type="paragraph" w:customStyle="1" w:styleId="3fc">
    <w:name w:val="正文（缩进）3"/>
    <w:basedOn w:val="afa"/>
    <w:pPr>
      <w:spacing w:beforeLines="50" w:before="156" w:afterLines="50" w:after="156"/>
    </w:pPr>
  </w:style>
  <w:style w:type="paragraph" w:customStyle="1" w:styleId="3fd">
    <w:name w:val="正文（小标题）3"/>
    <w:basedOn w:val="afa"/>
    <w:next w:val="afa"/>
    <w:pPr>
      <w:spacing w:beforeLines="50" w:before="156" w:afterLines="50" w:after="156"/>
      <w:ind w:firstLineChars="0" w:firstLine="0"/>
    </w:pPr>
    <w:rPr>
      <w:rFonts w:ascii="黑体" w:eastAsia="黑体"/>
      <w:color w:val="0000FF"/>
    </w:rPr>
  </w:style>
  <w:style w:type="paragraph" w:customStyle="1" w:styleId="3fe">
    <w:name w:val="正文（编号）3"/>
    <w:basedOn w:val="affffffff2"/>
    <w:pPr>
      <w:tabs>
        <w:tab w:val="left" w:pos="780"/>
      </w:tabs>
      <w:spacing w:before="156" w:after="156"/>
      <w:ind w:left="780" w:firstLineChars="0" w:hanging="360"/>
    </w:pPr>
  </w:style>
  <w:style w:type="paragraph" w:customStyle="1" w:styleId="1233">
    <w:name w:val="方框下的123标题3"/>
    <w:basedOn w:val="afa"/>
    <w:pPr>
      <w:tabs>
        <w:tab w:val="left" w:pos="840"/>
      </w:tabs>
      <w:ind w:left="840" w:firstLineChars="0" w:hanging="420"/>
    </w:pPr>
    <w:rPr>
      <w:sz w:val="21"/>
    </w:rPr>
  </w:style>
  <w:style w:type="paragraph" w:customStyle="1" w:styleId="Char5CharChar1Char31">
    <w:name w:val="Char5 Char Char1 Char31"/>
    <w:basedOn w:val="afa"/>
    <w:pPr>
      <w:spacing w:line="240" w:lineRule="auto"/>
      <w:ind w:firstLineChars="0" w:firstLine="0"/>
    </w:pPr>
    <w:rPr>
      <w:rFonts w:ascii="Tahoma" w:hAnsi="Tahoma"/>
    </w:rPr>
  </w:style>
  <w:style w:type="paragraph" w:customStyle="1" w:styleId="3ff">
    <w:name w:val="技术报告正文3"/>
    <w:basedOn w:val="afa"/>
    <w:pPr>
      <w:spacing w:beforeLines="50" w:before="50" w:line="440" w:lineRule="exact"/>
      <w:ind w:firstLine="200"/>
    </w:pPr>
    <w:rPr>
      <w:rFonts w:cs="Arial"/>
      <w:sz w:val="28"/>
    </w:rPr>
  </w:style>
  <w:style w:type="paragraph" w:customStyle="1" w:styleId="3ff0">
    <w:name w:val="图标题3"/>
    <w:basedOn w:val="afa"/>
    <w:next w:val="afa"/>
    <w:pPr>
      <w:spacing w:beforeLines="50" w:before="50" w:afterLines="50" w:after="50" w:line="360" w:lineRule="atLeast"/>
      <w:ind w:firstLineChars="0" w:firstLine="0"/>
      <w:jc w:val="center"/>
    </w:pPr>
    <w:rPr>
      <w:bCs/>
    </w:rPr>
  </w:style>
  <w:style w:type="paragraph" w:customStyle="1" w:styleId="ABC3">
    <w:name w:val="ABC标题下的小点3"/>
    <w:basedOn w:val="afa"/>
    <w:pPr>
      <w:tabs>
        <w:tab w:val="left" w:pos="1260"/>
      </w:tabs>
      <w:ind w:left="1260" w:firstLineChars="0" w:hanging="420"/>
    </w:pPr>
    <w:rPr>
      <w:rFonts w:ascii="宋体" w:hAnsi="宋体"/>
      <w:sz w:val="21"/>
    </w:rPr>
  </w:style>
  <w:style w:type="character" w:customStyle="1" w:styleId="Char23">
    <w:name w:val="正文（编号） Char2"/>
    <w:rPr>
      <w:rFonts w:ascii="Times New Roman" w:eastAsia="宋体" w:hAnsi="Times New Roman"/>
      <w:kern w:val="2"/>
      <w:sz w:val="24"/>
      <w:szCs w:val="24"/>
      <w:lang w:val="en-US" w:eastAsia="zh-CN" w:bidi="ar-SA"/>
    </w:rPr>
  </w:style>
  <w:style w:type="paragraph" w:customStyle="1" w:styleId="4e">
    <w:name w:val="正文（标记）4"/>
    <w:basedOn w:val="afa"/>
    <w:pPr>
      <w:tabs>
        <w:tab w:val="left" w:pos="960"/>
      </w:tabs>
      <w:spacing w:beforeLines="50" w:before="156" w:afterLines="50" w:after="156" w:line="240" w:lineRule="auto"/>
      <w:ind w:left="960" w:firstLineChars="0" w:hanging="420"/>
    </w:pPr>
  </w:style>
  <w:style w:type="paragraph" w:customStyle="1" w:styleId="4f">
    <w:name w:val="正文（黑体）4"/>
    <w:basedOn w:val="afa"/>
    <w:next w:val="afa"/>
    <w:pPr>
      <w:spacing w:beforeLines="50" w:before="156" w:afterLines="50" w:after="156"/>
    </w:pPr>
    <w:rPr>
      <w:rFonts w:ascii="黑体" w:eastAsia="黑体"/>
      <w:color w:val="000080"/>
    </w:rPr>
  </w:style>
  <w:style w:type="paragraph" w:customStyle="1" w:styleId="3ff1">
    <w:name w:val="正文（居中）3"/>
    <w:basedOn w:val="afa"/>
    <w:pPr>
      <w:spacing w:beforeLines="50" w:before="156" w:afterLines="50" w:after="156"/>
      <w:ind w:firstLineChars="0" w:firstLine="0"/>
      <w:jc w:val="center"/>
    </w:pPr>
  </w:style>
  <w:style w:type="paragraph" w:customStyle="1" w:styleId="4f0">
    <w:name w:val="正文（缩进）4"/>
    <w:basedOn w:val="afa"/>
    <w:pPr>
      <w:spacing w:beforeLines="50" w:before="156" w:afterLines="50" w:after="156"/>
    </w:pPr>
  </w:style>
  <w:style w:type="paragraph" w:customStyle="1" w:styleId="4f1">
    <w:name w:val="正文（小标题）4"/>
    <w:basedOn w:val="afa"/>
    <w:next w:val="afa"/>
    <w:pPr>
      <w:spacing w:beforeLines="50" w:before="156" w:afterLines="50" w:after="156"/>
      <w:ind w:firstLineChars="0" w:firstLine="0"/>
    </w:pPr>
    <w:rPr>
      <w:rFonts w:ascii="黑体" w:eastAsia="黑体"/>
      <w:color w:val="0000FF"/>
    </w:rPr>
  </w:style>
  <w:style w:type="paragraph" w:customStyle="1" w:styleId="4f2">
    <w:name w:val="正文（编号）4"/>
    <w:basedOn w:val="affffffff2"/>
    <w:pPr>
      <w:tabs>
        <w:tab w:val="left" w:pos="780"/>
      </w:tabs>
      <w:spacing w:before="156" w:after="156"/>
      <w:ind w:left="780" w:firstLineChars="0" w:hanging="360"/>
    </w:pPr>
  </w:style>
  <w:style w:type="paragraph" w:customStyle="1" w:styleId="1234">
    <w:name w:val="方框下的123标题4"/>
    <w:basedOn w:val="afa"/>
    <w:pPr>
      <w:tabs>
        <w:tab w:val="left" w:pos="840"/>
      </w:tabs>
      <w:ind w:left="840" w:firstLineChars="0" w:hanging="420"/>
    </w:pPr>
    <w:rPr>
      <w:sz w:val="21"/>
    </w:rPr>
  </w:style>
  <w:style w:type="paragraph" w:customStyle="1" w:styleId="Char5CharChar1Char4">
    <w:name w:val="Char5 Char Char1 Char4"/>
    <w:basedOn w:val="afa"/>
    <w:pPr>
      <w:spacing w:line="240" w:lineRule="auto"/>
      <w:ind w:firstLineChars="0" w:firstLine="0"/>
    </w:pPr>
    <w:rPr>
      <w:rFonts w:ascii="Tahoma" w:hAnsi="Tahoma"/>
    </w:rPr>
  </w:style>
  <w:style w:type="paragraph" w:customStyle="1" w:styleId="4f3">
    <w:name w:val="技术报告正文4"/>
    <w:basedOn w:val="afa"/>
    <w:pPr>
      <w:spacing w:beforeLines="50" w:before="50" w:line="440" w:lineRule="exact"/>
      <w:ind w:firstLine="200"/>
    </w:pPr>
    <w:rPr>
      <w:rFonts w:cs="Arial"/>
      <w:sz w:val="28"/>
    </w:rPr>
  </w:style>
  <w:style w:type="paragraph" w:customStyle="1" w:styleId="4f4">
    <w:name w:val="图标题4"/>
    <w:basedOn w:val="afa"/>
    <w:next w:val="afa"/>
    <w:pPr>
      <w:spacing w:beforeLines="50" w:before="50" w:afterLines="50" w:after="50" w:line="360" w:lineRule="atLeast"/>
      <w:ind w:firstLineChars="0" w:firstLine="0"/>
      <w:jc w:val="center"/>
    </w:pPr>
    <w:rPr>
      <w:bCs/>
    </w:rPr>
  </w:style>
  <w:style w:type="paragraph" w:customStyle="1" w:styleId="ABC4">
    <w:name w:val="ABC标题下的小点4"/>
    <w:basedOn w:val="afa"/>
    <w:pPr>
      <w:tabs>
        <w:tab w:val="left" w:pos="1260"/>
      </w:tabs>
      <w:ind w:left="1260" w:firstLineChars="0" w:hanging="420"/>
    </w:pPr>
    <w:rPr>
      <w:rFonts w:ascii="宋体" w:hAnsi="宋体"/>
      <w:sz w:val="21"/>
    </w:rPr>
  </w:style>
  <w:style w:type="character" w:customStyle="1" w:styleId="Char32">
    <w:name w:val="正文（编号） Char3"/>
    <w:rPr>
      <w:rFonts w:ascii="Times New Roman" w:eastAsia="宋体" w:hAnsi="Times New Roman"/>
      <w:kern w:val="2"/>
      <w:sz w:val="24"/>
      <w:szCs w:val="24"/>
      <w:lang w:val="en-US" w:eastAsia="zh-CN" w:bidi="ar-SA"/>
    </w:rPr>
  </w:style>
  <w:style w:type="paragraph" w:customStyle="1" w:styleId="787815">
    <w:name w:val="样式 新宋体 小四 段前: 7.8 磅 段后: 7.8 磅 行距: 1.5 倍行距"/>
    <w:basedOn w:val="afa"/>
    <w:pPr>
      <w:spacing w:before="120"/>
      <w:ind w:firstLine="200"/>
    </w:pPr>
    <w:rPr>
      <w:rFonts w:ascii="新宋体" w:eastAsia="新宋体" w:hAnsi="新宋体" w:cs="宋体"/>
    </w:rPr>
  </w:style>
  <w:style w:type="paragraph" w:customStyle="1" w:styleId="85">
    <w:name w:val="样式8"/>
    <w:basedOn w:val="2ff5"/>
    <w:pPr>
      <w:pBdr>
        <w:bottom w:val="thickThinSmallGap" w:sz="24" w:space="0" w:color="auto"/>
      </w:pBdr>
      <w:tabs>
        <w:tab w:val="clear" w:pos="8930"/>
        <w:tab w:val="left" w:pos="4153"/>
      </w:tabs>
      <w:spacing w:beforeLines="50" w:before="120" w:afterLines="50" w:after="120" w:line="360" w:lineRule="auto"/>
      <w:ind w:right="360"/>
      <w:jc w:val="both"/>
    </w:pPr>
    <w:rPr>
      <w:i/>
      <w:iCs/>
      <w:szCs w:val="24"/>
      <w:lang w:eastAsia="zh-CN"/>
    </w:rPr>
  </w:style>
  <w:style w:type="paragraph" w:customStyle="1" w:styleId="92">
    <w:name w:val="样式9"/>
    <w:basedOn w:val="affff6"/>
    <w:pPr>
      <w:pBdr>
        <w:top w:val="double" w:sz="4" w:space="1" w:color="auto"/>
      </w:pBdr>
      <w:spacing w:beforeLines="50" w:before="120" w:afterLines="50" w:after="120"/>
      <w:jc w:val="left"/>
    </w:pPr>
  </w:style>
  <w:style w:type="paragraph" w:customStyle="1" w:styleId="124">
    <w:name w:val="样式12"/>
    <w:basedOn w:val="affff6"/>
    <w:pPr>
      <w:pBdr>
        <w:top w:val="double" w:sz="4" w:space="1" w:color="auto"/>
      </w:pBdr>
      <w:spacing w:beforeLines="50" w:before="120" w:afterLines="50" w:after="120"/>
    </w:pPr>
  </w:style>
  <w:style w:type="character" w:customStyle="1" w:styleId="Charff9">
    <w:name w:val="示意图说明 Char"/>
    <w:link w:val="affffffffffffffffffff1"/>
    <w:rPr>
      <w:rFonts w:eastAsia="黑体"/>
      <w:sz w:val="21"/>
      <w:lang w:eastAsia="en-US"/>
    </w:rPr>
  </w:style>
  <w:style w:type="paragraph" w:customStyle="1" w:styleId="o">
    <w:name w:val="正文o"/>
    <w:basedOn w:val="afa"/>
    <w:pPr>
      <w:spacing w:before="156" w:after="156"/>
      <w:ind w:firstLine="200"/>
    </w:pPr>
    <w:rPr>
      <w:rFonts w:eastAsia="华文中宋" w:cs="宋体"/>
      <w:sz w:val="28"/>
      <w:szCs w:val="28"/>
    </w:rPr>
  </w:style>
  <w:style w:type="paragraph" w:customStyle="1" w:styleId="227">
    <w:name w:val="样式 样式 正文首行缩进 + 首行缩进:  2 字符 + 首行缩进:  2 字符"/>
    <w:basedOn w:val="afa"/>
    <w:link w:val="22Char"/>
    <w:pPr>
      <w:spacing w:line="440" w:lineRule="exact"/>
      <w:ind w:firstLine="200"/>
    </w:pPr>
    <w:rPr>
      <w:rFonts w:cs="宋体"/>
    </w:rPr>
  </w:style>
  <w:style w:type="character" w:customStyle="1" w:styleId="22Char">
    <w:name w:val="样式 样式 正文首行缩进 + 首行缩进:  2 字符 + 首行缩进:  2 字符 Char"/>
    <w:link w:val="227"/>
    <w:rPr>
      <w:rFonts w:cs="宋体"/>
      <w:kern w:val="2"/>
      <w:sz w:val="24"/>
    </w:rPr>
  </w:style>
  <w:style w:type="paragraph" w:customStyle="1" w:styleId="CharChar1CharCharCharCharCharCharCharCharCharCharCharCharCharCharCharCharCharCharChar">
    <w:name w:val="Char Char1 Char Char Char Char Char Char Char Char Char Char Char Char Char Char Char Char Char Char Char"/>
    <w:basedOn w:val="afa"/>
    <w:pPr>
      <w:widowControl/>
      <w:spacing w:after="160" w:line="240" w:lineRule="exact"/>
      <w:ind w:firstLineChars="0" w:firstLine="0"/>
      <w:jc w:val="left"/>
    </w:pPr>
    <w:rPr>
      <w:rFonts w:ascii="Verdana" w:eastAsia="仿宋_GB2312" w:hAnsi="Verdana"/>
      <w:lang w:eastAsia="en-US"/>
    </w:rPr>
  </w:style>
  <w:style w:type="paragraph" w:customStyle="1" w:styleId="Char2Char">
    <w:name w:val="正文（缩进） Char2 Char"/>
    <w:basedOn w:val="afa"/>
    <w:link w:val="Char2CharChar"/>
    <w:pPr>
      <w:spacing w:beforeLines="50" w:before="156" w:afterLines="50" w:after="156"/>
    </w:pPr>
  </w:style>
  <w:style w:type="character" w:customStyle="1" w:styleId="Char2CharChar">
    <w:name w:val="正文（缩进） Char2 Char Char"/>
    <w:link w:val="Char2Char"/>
    <w:rPr>
      <w:kern w:val="2"/>
      <w:sz w:val="24"/>
      <w:szCs w:val="24"/>
    </w:rPr>
  </w:style>
  <w:style w:type="paragraph" w:customStyle="1" w:styleId="11fa">
    <w:name w:val="1.1"/>
    <w:basedOn w:val="2"/>
    <w:next w:val="afa"/>
    <w:pPr>
      <w:numPr>
        <w:ilvl w:val="0"/>
        <w:numId w:val="0"/>
      </w:numPr>
      <w:tabs>
        <w:tab w:val="left" w:pos="567"/>
      </w:tabs>
      <w:spacing w:afterLines="50" w:after="156" w:line="415" w:lineRule="auto"/>
      <w:ind w:left="567" w:hanging="567"/>
      <w:jc w:val="both"/>
    </w:pPr>
    <w:rPr>
      <w:rFonts w:ascii="Times New Roman" w:hAnsi="Times New Roman"/>
      <w:color w:val="0000FF"/>
      <w:kern w:val="2"/>
      <w:szCs w:val="32"/>
    </w:rPr>
  </w:style>
  <w:style w:type="paragraph" w:customStyle="1" w:styleId="20505">
    <w:name w:val="样式 样式一 + 首行缩进:  2 字符 段前: 0.5 行 段后: 0.5 行"/>
    <w:basedOn w:val="afa"/>
    <w:next w:val="28"/>
    <w:pPr>
      <w:numPr>
        <w:numId w:val="48"/>
      </w:numPr>
      <w:spacing w:beforeLines="50" w:before="156" w:afterLines="50" w:after="156"/>
      <w:ind w:firstLineChars="0" w:firstLine="0"/>
    </w:pPr>
    <w:rPr>
      <w:rFonts w:cs="宋体"/>
      <w:b/>
    </w:rPr>
  </w:style>
  <w:style w:type="character" w:customStyle="1" w:styleId="CharChar160">
    <w:name w:val="Char Char16"/>
    <w:rPr>
      <w:rFonts w:ascii="Arial" w:hAnsi="Arial" w:cs="Arial"/>
      <w:kern w:val="2"/>
      <w:sz w:val="24"/>
    </w:rPr>
  </w:style>
  <w:style w:type="character" w:customStyle="1" w:styleId="H3Char3">
    <w:name w:val="H3 Char3"/>
    <w:rPr>
      <w:b/>
      <w:bCs/>
      <w:color w:val="0000FF"/>
      <w:kern w:val="2"/>
      <w:sz w:val="32"/>
      <w:szCs w:val="32"/>
    </w:rPr>
  </w:style>
  <w:style w:type="character" w:customStyle="1" w:styleId="bulletChar1Char">
    <w:name w:val="bullet Char1 Char"/>
    <w:rPr>
      <w:rFonts w:ascii="Arial" w:eastAsia="黑体" w:hAnsi="Arial"/>
      <w:sz w:val="24"/>
    </w:rPr>
  </w:style>
  <w:style w:type="paragraph" w:customStyle="1" w:styleId="205050">
    <w:name w:val="样式 标题 2 + 段前: 0.5 行 段后: 0.5 行"/>
    <w:basedOn w:val="2"/>
    <w:pPr>
      <w:tabs>
        <w:tab w:val="left" w:pos="566"/>
        <w:tab w:val="left" w:pos="840"/>
      </w:tabs>
      <w:spacing w:before="50" w:afterLines="50" w:after="50"/>
      <w:ind w:left="567" w:hanging="567"/>
    </w:pPr>
    <w:rPr>
      <w:rFonts w:ascii="Times New Roman" w:hAnsi="Times New Roman" w:cs="宋体"/>
      <w:color w:val="0000FF"/>
      <w:kern w:val="2"/>
      <w:szCs w:val="20"/>
    </w:rPr>
  </w:style>
  <w:style w:type="paragraph" w:customStyle="1" w:styleId="Char5CharChar1">
    <w:name w:val="Char5 Char Char1"/>
    <w:basedOn w:val="afa"/>
    <w:pPr>
      <w:spacing w:line="240" w:lineRule="auto"/>
      <w:ind w:firstLineChars="0" w:firstLine="0"/>
    </w:pPr>
    <w:rPr>
      <w:rFonts w:ascii="Tahoma" w:hAnsi="Tahoma"/>
    </w:rPr>
  </w:style>
  <w:style w:type="character" w:customStyle="1" w:styleId="CharChar19">
    <w:name w:val="Char Char19"/>
    <w:rPr>
      <w:rFonts w:ascii="Tahoma" w:eastAsia="宋体" w:hAnsi="Tahoma"/>
      <w:b/>
      <w:bCs/>
      <w:kern w:val="2"/>
      <w:sz w:val="28"/>
      <w:szCs w:val="28"/>
      <w:lang w:val="en-US" w:eastAsia="zh-CN" w:bidi="ar-SA"/>
    </w:rPr>
  </w:style>
  <w:style w:type="character" w:customStyle="1" w:styleId="CharCharChar7">
    <w:name w:val="普通文字 Char Char Char"/>
    <w:rPr>
      <w:rFonts w:ascii="宋体" w:eastAsia="宋体" w:hAnsi="Courier New"/>
      <w:kern w:val="2"/>
      <w:sz w:val="21"/>
      <w:lang w:val="en-US" w:eastAsia="zh-CN" w:bidi="ar-SA"/>
    </w:rPr>
  </w:style>
  <w:style w:type="paragraph" w:customStyle="1" w:styleId="affffffffffffffffffffb">
    <w:name w:val="首航缩进"/>
    <w:basedOn w:val="afa"/>
    <w:pPr>
      <w:spacing w:line="300" w:lineRule="auto"/>
    </w:pPr>
  </w:style>
  <w:style w:type="paragraph" w:customStyle="1" w:styleId="175">
    <w:name w:val="样式 隶书 小一 居中 行距: 多倍行距 1.75 字行"/>
    <w:basedOn w:val="afa"/>
    <w:pPr>
      <w:spacing w:line="600" w:lineRule="auto"/>
      <w:ind w:firstLineChars="0" w:firstLine="0"/>
      <w:jc w:val="center"/>
    </w:pPr>
    <w:rPr>
      <w:rFonts w:ascii="隶书" w:eastAsia="隶书" w:cs="宋体"/>
      <w:sz w:val="48"/>
      <w:szCs w:val="48"/>
    </w:rPr>
  </w:style>
  <w:style w:type="paragraph" w:customStyle="1" w:styleId="affffffffffffffffffffc">
    <w:name w:val="正文缩进小五"/>
    <w:basedOn w:val="afa"/>
    <w:pPr>
      <w:widowControl/>
      <w:spacing w:before="120" w:after="120" w:line="240" w:lineRule="auto"/>
      <w:ind w:firstLine="360"/>
    </w:pPr>
    <w:rPr>
      <w:rFonts w:ascii="Arial" w:hAnsi="Arial"/>
      <w:sz w:val="18"/>
      <w:szCs w:val="18"/>
    </w:rPr>
  </w:style>
  <w:style w:type="paragraph" w:customStyle="1" w:styleId="font15">
    <w:name w:val="font15"/>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font16">
    <w:name w:val="font16"/>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font17">
    <w:name w:val="font17"/>
    <w:basedOn w:val="afa"/>
    <w:pPr>
      <w:widowControl/>
      <w:spacing w:before="100" w:beforeAutospacing="1" w:after="100" w:afterAutospacing="1" w:line="240" w:lineRule="auto"/>
      <w:ind w:firstLineChars="0" w:firstLine="0"/>
      <w:jc w:val="left"/>
    </w:pPr>
    <w:rPr>
      <w:rFonts w:ascii="宋体" w:hAnsi="宋体" w:cs="宋体"/>
      <w:sz w:val="22"/>
      <w:szCs w:val="22"/>
    </w:rPr>
  </w:style>
  <w:style w:type="paragraph" w:customStyle="1" w:styleId="font18">
    <w:name w:val="font18"/>
    <w:basedOn w:val="afa"/>
    <w:pPr>
      <w:widowControl/>
      <w:spacing w:before="100" w:beforeAutospacing="1" w:after="100" w:afterAutospacing="1" w:line="240" w:lineRule="auto"/>
      <w:ind w:firstLineChars="0" w:firstLine="0"/>
      <w:jc w:val="left"/>
    </w:pPr>
    <w:rPr>
      <w:rFonts w:ascii="宋体" w:hAnsi="宋体" w:cs="宋体"/>
      <w:color w:val="FF0000"/>
      <w:sz w:val="22"/>
      <w:szCs w:val="22"/>
    </w:rPr>
  </w:style>
  <w:style w:type="paragraph" w:customStyle="1" w:styleId="font19">
    <w:name w:val="font19"/>
    <w:basedOn w:val="afa"/>
    <w:pPr>
      <w:widowControl/>
      <w:spacing w:before="100" w:beforeAutospacing="1" w:after="100" w:afterAutospacing="1" w:line="240" w:lineRule="auto"/>
      <w:ind w:firstLineChars="0" w:firstLine="0"/>
      <w:jc w:val="left"/>
    </w:pPr>
    <w:rPr>
      <w:rFonts w:ascii="宋体" w:hAnsi="宋体" w:cs="宋体"/>
      <w:color w:val="000000"/>
      <w:sz w:val="22"/>
      <w:szCs w:val="22"/>
    </w:rPr>
  </w:style>
  <w:style w:type="paragraph" w:customStyle="1" w:styleId="font20">
    <w:name w:val="font20"/>
    <w:basedOn w:val="afa"/>
    <w:pPr>
      <w:widowControl/>
      <w:spacing w:before="100" w:beforeAutospacing="1" w:after="100" w:afterAutospacing="1" w:line="240" w:lineRule="auto"/>
      <w:ind w:firstLineChars="0" w:firstLine="0"/>
      <w:jc w:val="left"/>
    </w:pPr>
    <w:rPr>
      <w:rFonts w:ascii="宋体" w:hAnsi="宋体" w:cs="宋体"/>
      <w:sz w:val="22"/>
      <w:szCs w:val="22"/>
    </w:rPr>
  </w:style>
  <w:style w:type="paragraph" w:customStyle="1" w:styleId="font21">
    <w:name w:val="font21"/>
    <w:basedOn w:val="afa"/>
    <w:pPr>
      <w:widowControl/>
      <w:spacing w:before="100" w:beforeAutospacing="1" w:after="100" w:afterAutospacing="1" w:line="240" w:lineRule="auto"/>
      <w:ind w:firstLineChars="0" w:firstLine="0"/>
      <w:jc w:val="left"/>
    </w:pPr>
    <w:rPr>
      <w:rFonts w:ascii="宋体" w:hAnsi="宋体" w:cs="宋体"/>
      <w:sz w:val="22"/>
      <w:szCs w:val="22"/>
    </w:rPr>
  </w:style>
  <w:style w:type="paragraph" w:customStyle="1" w:styleId="font22">
    <w:name w:val="font22"/>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font23">
    <w:name w:val="font23"/>
    <w:basedOn w:val="afa"/>
    <w:pPr>
      <w:widowControl/>
      <w:spacing w:before="100" w:beforeAutospacing="1" w:after="100" w:afterAutospacing="1" w:line="240" w:lineRule="auto"/>
      <w:ind w:firstLineChars="0" w:firstLine="0"/>
      <w:jc w:val="left"/>
    </w:pPr>
    <w:rPr>
      <w:rFonts w:ascii="宋体" w:hAnsi="宋体" w:cs="宋体"/>
      <w:sz w:val="21"/>
      <w:szCs w:val="21"/>
    </w:rPr>
  </w:style>
  <w:style w:type="paragraph" w:customStyle="1" w:styleId="font24">
    <w:name w:val="font24"/>
    <w:basedOn w:val="afa"/>
    <w:pPr>
      <w:widowControl/>
      <w:spacing w:before="100" w:beforeAutospacing="1" w:after="100" w:afterAutospacing="1" w:line="240" w:lineRule="auto"/>
      <w:ind w:firstLineChars="0" w:firstLine="0"/>
      <w:jc w:val="left"/>
    </w:pPr>
    <w:rPr>
      <w:rFonts w:ascii="宋体" w:hAnsi="宋体" w:cs="宋体"/>
      <w:color w:val="000000"/>
      <w:sz w:val="22"/>
      <w:szCs w:val="22"/>
    </w:rPr>
  </w:style>
  <w:style w:type="character" w:customStyle="1" w:styleId="CharChar18">
    <w:name w:val="Char Char18"/>
    <w:rPr>
      <w:rFonts w:ascii="Tahoma" w:eastAsia="黑体" w:hAnsi="Tahoma"/>
      <w:bCs/>
      <w:kern w:val="2"/>
      <w:sz w:val="24"/>
      <w:szCs w:val="24"/>
      <w:lang w:val="en-US" w:eastAsia="zh-CN" w:bidi="ar-SA"/>
    </w:rPr>
  </w:style>
  <w:style w:type="character" w:customStyle="1" w:styleId="CharChar170">
    <w:name w:val="Char Char17"/>
    <w:rPr>
      <w:rFonts w:ascii="Tahoma" w:eastAsia="仿宋_GB2312" w:hAnsi="Tahoma"/>
      <w:b/>
      <w:bCs/>
      <w:kern w:val="2"/>
      <w:sz w:val="24"/>
      <w:szCs w:val="24"/>
      <w:lang w:val="en-US" w:eastAsia="zh-CN" w:bidi="ar-SA"/>
    </w:rPr>
  </w:style>
  <w:style w:type="character" w:customStyle="1" w:styleId="afffff">
    <w:name w:val="副标题 字符"/>
    <w:link w:val="affffe"/>
    <w:rPr>
      <w:rFonts w:ascii="Cambria" w:hAnsi="Cambria"/>
      <w:b/>
      <w:bCs/>
      <w:kern w:val="28"/>
      <w:sz w:val="32"/>
      <w:szCs w:val="32"/>
    </w:rPr>
  </w:style>
  <w:style w:type="paragraph" w:customStyle="1" w:styleId="affffffffffffffffffffd">
    <w:name w:val="首航所进"/>
    <w:basedOn w:val="afa"/>
    <w:pPr>
      <w:spacing w:line="300" w:lineRule="auto"/>
    </w:pPr>
  </w:style>
  <w:style w:type="paragraph" w:customStyle="1" w:styleId="CM77">
    <w:name w:val="CM77"/>
    <w:basedOn w:val="Default"/>
    <w:next w:val="Default"/>
    <w:pPr>
      <w:spacing w:beforeLines="0" w:afterLines="0" w:after="250"/>
      <w:ind w:left="0" w:firstLine="0"/>
      <w:jc w:val="left"/>
    </w:pPr>
    <w:rPr>
      <w:rFonts w:ascii="oúì." w:eastAsia="oúì." w:cs="Times New Roman"/>
      <w:color w:val="auto"/>
    </w:rPr>
  </w:style>
  <w:style w:type="paragraph" w:customStyle="1" w:styleId="CM78">
    <w:name w:val="CM78"/>
    <w:basedOn w:val="Default"/>
    <w:next w:val="Default"/>
    <w:pPr>
      <w:spacing w:beforeLines="0" w:afterLines="0" w:after="413"/>
      <w:ind w:left="0" w:firstLine="0"/>
      <w:jc w:val="left"/>
    </w:pPr>
    <w:rPr>
      <w:rFonts w:ascii="oúì." w:eastAsia="oúì." w:cs="Times New Roman"/>
      <w:color w:val="auto"/>
    </w:rPr>
  </w:style>
  <w:style w:type="paragraph" w:customStyle="1" w:styleId="CM74">
    <w:name w:val="CM74"/>
    <w:basedOn w:val="Default"/>
    <w:next w:val="Default"/>
    <w:pPr>
      <w:spacing w:beforeLines="0" w:afterLines="0" w:after="120"/>
      <w:ind w:left="0" w:firstLine="0"/>
      <w:jc w:val="left"/>
    </w:pPr>
    <w:rPr>
      <w:rFonts w:ascii="oúì." w:eastAsia="oúì." w:cs="Times New Roman"/>
      <w:color w:val="auto"/>
    </w:rPr>
  </w:style>
  <w:style w:type="paragraph" w:customStyle="1" w:styleId="CM72">
    <w:name w:val="CM72"/>
    <w:basedOn w:val="Default"/>
    <w:next w:val="Default"/>
    <w:pPr>
      <w:spacing w:beforeLines="0" w:afterLines="0" w:after="555"/>
      <w:ind w:left="0" w:firstLine="0"/>
      <w:jc w:val="left"/>
    </w:pPr>
    <w:rPr>
      <w:rFonts w:ascii="oúì." w:eastAsia="oúì." w:cs="Times New Roman"/>
      <w:color w:val="auto"/>
    </w:rPr>
  </w:style>
  <w:style w:type="paragraph" w:customStyle="1" w:styleId="CM30">
    <w:name w:val="CM30"/>
    <w:basedOn w:val="Default"/>
    <w:next w:val="Default"/>
    <w:pPr>
      <w:spacing w:beforeLines="0" w:afterLines="0" w:line="313" w:lineRule="atLeast"/>
      <w:ind w:left="0" w:firstLine="0"/>
      <w:jc w:val="left"/>
    </w:pPr>
    <w:rPr>
      <w:rFonts w:ascii="oúì." w:eastAsia="oúì." w:cs="Times New Roman"/>
      <w:color w:val="auto"/>
    </w:rPr>
  </w:style>
  <w:style w:type="paragraph" w:customStyle="1" w:styleId="CM81">
    <w:name w:val="CM81"/>
    <w:basedOn w:val="Default"/>
    <w:next w:val="Default"/>
    <w:pPr>
      <w:spacing w:beforeLines="0" w:afterLines="0" w:after="883"/>
      <w:ind w:left="0" w:firstLine="0"/>
      <w:jc w:val="left"/>
    </w:pPr>
    <w:rPr>
      <w:rFonts w:ascii="oúì." w:eastAsia="oúì." w:cs="Times New Roman"/>
      <w:color w:val="auto"/>
    </w:rPr>
  </w:style>
  <w:style w:type="paragraph" w:customStyle="1" w:styleId="CM76">
    <w:name w:val="CM76"/>
    <w:basedOn w:val="Default"/>
    <w:next w:val="Default"/>
    <w:pPr>
      <w:spacing w:beforeLines="0" w:afterLines="0" w:after="720"/>
      <w:ind w:left="0" w:firstLine="0"/>
      <w:jc w:val="left"/>
    </w:pPr>
    <w:rPr>
      <w:rFonts w:ascii="oúì." w:eastAsia="oúì." w:cs="Times New Roman"/>
      <w:color w:val="auto"/>
    </w:rPr>
  </w:style>
  <w:style w:type="paragraph" w:customStyle="1" w:styleId="CM82">
    <w:name w:val="CM82"/>
    <w:basedOn w:val="Default"/>
    <w:next w:val="Default"/>
    <w:pPr>
      <w:spacing w:beforeLines="0" w:afterLines="0" w:after="300"/>
      <w:ind w:left="0" w:firstLine="0"/>
      <w:jc w:val="left"/>
    </w:pPr>
    <w:rPr>
      <w:rFonts w:ascii="oúì." w:eastAsia="oúì." w:cs="Times New Roman"/>
      <w:color w:val="auto"/>
    </w:rPr>
  </w:style>
  <w:style w:type="paragraph" w:customStyle="1" w:styleId="CM34">
    <w:name w:val="CM34"/>
    <w:basedOn w:val="Default"/>
    <w:next w:val="Default"/>
    <w:pPr>
      <w:spacing w:beforeLines="0" w:afterLines="0" w:line="316" w:lineRule="atLeast"/>
      <w:ind w:left="0" w:firstLine="0"/>
      <w:jc w:val="left"/>
    </w:pPr>
    <w:rPr>
      <w:rFonts w:ascii="oúì." w:eastAsia="oúì." w:cs="Times New Roman"/>
      <w:color w:val="auto"/>
    </w:rPr>
  </w:style>
  <w:style w:type="paragraph" w:customStyle="1" w:styleId="CM84">
    <w:name w:val="CM84"/>
    <w:basedOn w:val="Default"/>
    <w:next w:val="Default"/>
    <w:pPr>
      <w:spacing w:beforeLines="0" w:afterLines="0" w:after="320"/>
      <w:ind w:left="0" w:firstLine="0"/>
      <w:jc w:val="left"/>
    </w:pPr>
    <w:rPr>
      <w:rFonts w:ascii="oúì." w:eastAsia="oúì." w:cs="Times New Roman"/>
      <w:color w:val="auto"/>
    </w:rPr>
  </w:style>
  <w:style w:type="paragraph" w:customStyle="1" w:styleId="CM39">
    <w:name w:val="CM39"/>
    <w:basedOn w:val="Default"/>
    <w:next w:val="Default"/>
    <w:pPr>
      <w:spacing w:beforeLines="0" w:afterLines="0"/>
      <w:ind w:left="0" w:firstLine="0"/>
      <w:jc w:val="left"/>
    </w:pPr>
    <w:rPr>
      <w:rFonts w:ascii="oúì." w:eastAsia="oúì." w:cs="Times New Roman"/>
      <w:color w:val="auto"/>
    </w:rPr>
  </w:style>
  <w:style w:type="paragraph" w:customStyle="1" w:styleId="321Char">
    <w:name w:val="样式 正文格式 + 左侧:  3 字符 首行缩进:  2 字符1 Char"/>
    <w:basedOn w:val="afa"/>
    <w:pPr>
      <w:tabs>
        <w:tab w:val="left" w:pos="1200"/>
      </w:tabs>
      <w:adjustRightInd w:val="0"/>
      <w:spacing w:line="240" w:lineRule="auto"/>
      <w:ind w:leftChars="300" w:left="720"/>
      <w:textAlignment w:val="baseline"/>
    </w:pPr>
  </w:style>
  <w:style w:type="character" w:customStyle="1" w:styleId="themebody1">
    <w:name w:val="themebody1"/>
    <w:rPr>
      <w:rFonts w:ascii="Tahoma" w:eastAsia="宋体" w:hAnsi="Tahoma"/>
      <w:color w:val="FFFFFF"/>
      <w:kern w:val="2"/>
      <w:sz w:val="24"/>
      <w:lang w:val="en-US" w:eastAsia="zh-CN" w:bidi="ar-SA"/>
    </w:rPr>
  </w:style>
  <w:style w:type="character" w:customStyle="1" w:styleId="msonormal0">
    <w:name w:val="msonormal"/>
    <w:rPr>
      <w:rFonts w:ascii="Tahoma" w:eastAsia="宋体" w:hAnsi="Tahoma"/>
      <w:kern w:val="2"/>
      <w:sz w:val="24"/>
      <w:lang w:val="en-US" w:eastAsia="zh-CN" w:bidi="ar-SA"/>
    </w:rPr>
  </w:style>
  <w:style w:type="character" w:customStyle="1" w:styleId="CharChar1Char1">
    <w:name w:val="正文（缩进） Char Char1 Char"/>
    <w:rPr>
      <w:rFonts w:ascii="Tahoma" w:eastAsia="宋体" w:hAnsi="Tahoma"/>
      <w:kern w:val="2"/>
      <w:sz w:val="24"/>
      <w:szCs w:val="24"/>
      <w:lang w:val="en-US" w:eastAsia="zh-CN" w:bidi="ar-SA"/>
    </w:rPr>
  </w:style>
  <w:style w:type="paragraph" w:customStyle="1" w:styleId="affffffffffffffffffffe">
    <w:name w:val="图注"/>
    <w:basedOn w:val="afa"/>
    <w:link w:val="Charffb"/>
    <w:pPr>
      <w:tabs>
        <w:tab w:val="left" w:pos="425"/>
      </w:tabs>
      <w:adjustRightInd w:val="0"/>
      <w:spacing w:line="440" w:lineRule="exact"/>
      <w:ind w:left="425" w:firstLineChars="0" w:hanging="425"/>
      <w:jc w:val="center"/>
    </w:pPr>
    <w:rPr>
      <w:rFonts w:eastAsia="仿宋_GB2312"/>
      <w:sz w:val="28"/>
      <w:szCs w:val="28"/>
    </w:rPr>
  </w:style>
  <w:style w:type="character" w:customStyle="1" w:styleId="Charffb">
    <w:name w:val="图注 Char"/>
    <w:link w:val="affffffffffffffffffffe"/>
    <w:rPr>
      <w:rFonts w:eastAsia="仿宋_GB2312"/>
      <w:kern w:val="2"/>
      <w:sz w:val="28"/>
      <w:szCs w:val="28"/>
    </w:rPr>
  </w:style>
  <w:style w:type="character" w:customStyle="1" w:styleId="CharCharCharChar3">
    <w:name w:val="正文（标记） Char Char Char Char"/>
    <w:rPr>
      <w:rFonts w:ascii="Tahoma" w:eastAsia="宋体" w:hAnsi="Tahoma"/>
      <w:kern w:val="2"/>
      <w:sz w:val="24"/>
      <w:szCs w:val="24"/>
      <w:lang w:val="en-US" w:eastAsia="zh-CN" w:bidi="ar-SA"/>
    </w:rPr>
  </w:style>
  <w:style w:type="paragraph" w:customStyle="1" w:styleId="1255">
    <w:name w:val="正文(1.25倍，5号字)"/>
    <w:basedOn w:val="afa"/>
    <w:pPr>
      <w:spacing w:line="288" w:lineRule="auto"/>
      <w:ind w:firstLine="200"/>
    </w:pPr>
    <w:rPr>
      <w:rFonts w:ascii="宋体" w:hAnsi="宋体"/>
      <w:sz w:val="21"/>
    </w:rPr>
  </w:style>
  <w:style w:type="paragraph" w:customStyle="1" w:styleId="afffffffffffffffffffff">
    <w:name w:val="技术报告编号"/>
    <w:basedOn w:val="afa"/>
    <w:next w:val="afa"/>
    <w:pPr>
      <w:spacing w:beforeLines="400" w:before="400" w:afterLines="1300" w:after="1300" w:line="440" w:lineRule="exact"/>
      <w:ind w:firstLineChars="0" w:firstLine="0"/>
      <w:jc w:val="center"/>
    </w:pPr>
    <w:rPr>
      <w:rFonts w:ascii="楷体_GB2312" w:eastAsia="楷体_GB2312"/>
      <w:sz w:val="28"/>
    </w:rPr>
  </w:style>
  <w:style w:type="paragraph" w:customStyle="1" w:styleId="msonormalstyle3">
    <w:name w:val="msonormal style3"/>
    <w:basedOn w:val="afa"/>
    <w:pPr>
      <w:widowControl/>
      <w:spacing w:before="100" w:beforeAutospacing="1" w:after="100" w:afterAutospacing="1" w:line="240" w:lineRule="auto"/>
      <w:ind w:firstLineChars="0" w:firstLine="0"/>
      <w:jc w:val="left"/>
    </w:pPr>
    <w:rPr>
      <w:rFonts w:ascii="宋体" w:hAnsi="宋体" w:cs="Arial Unicode MS" w:hint="eastAsia"/>
      <w:color w:val="000066"/>
      <w:sz w:val="18"/>
      <w:szCs w:val="18"/>
    </w:rPr>
  </w:style>
  <w:style w:type="paragraph" w:customStyle="1" w:styleId="2ffff6">
    <w:name w:val="编号2"/>
    <w:basedOn w:val="afa"/>
    <w:pPr>
      <w:spacing w:beforeLines="50" w:before="50" w:afterLines="50" w:after="50" w:line="480" w:lineRule="auto"/>
      <w:ind w:left="420" w:rightChars="200" w:right="480" w:firstLineChars="0" w:firstLine="0"/>
    </w:pPr>
  </w:style>
  <w:style w:type="paragraph" w:customStyle="1" w:styleId="3ff2">
    <w:name w:val="编号3"/>
    <w:basedOn w:val="afa"/>
    <w:pPr>
      <w:tabs>
        <w:tab w:val="left" w:pos="780"/>
      </w:tabs>
      <w:spacing w:beforeLines="50" w:before="50" w:afterLines="50" w:after="50" w:line="480" w:lineRule="auto"/>
      <w:ind w:left="780" w:firstLineChars="0" w:hanging="360"/>
      <w:jc w:val="left"/>
    </w:pPr>
    <w:rPr>
      <w:b/>
    </w:rPr>
  </w:style>
  <w:style w:type="paragraph" w:customStyle="1" w:styleId="4f5">
    <w:name w:val="编号4"/>
    <w:basedOn w:val="afa"/>
    <w:pPr>
      <w:tabs>
        <w:tab w:val="left" w:pos="840"/>
      </w:tabs>
      <w:spacing w:beforeLines="50" w:before="50" w:afterLines="50" w:after="50" w:line="480" w:lineRule="auto"/>
      <w:ind w:left="840" w:firstLineChars="0" w:hanging="420"/>
    </w:pPr>
  </w:style>
  <w:style w:type="paragraph" w:customStyle="1" w:styleId="font">
    <w:name w:val="font"/>
    <w:basedOn w:val="afa"/>
    <w:pPr>
      <w:widowControl/>
      <w:spacing w:beforeLines="50" w:before="100" w:beforeAutospacing="1" w:afterLines="50" w:after="100" w:afterAutospacing="1"/>
      <w:ind w:firstLineChars="0" w:firstLine="0"/>
      <w:jc w:val="left"/>
    </w:pPr>
    <w:rPr>
      <w:rFonts w:ascii="宋体" w:hAnsi="宋体" w:cs="宋体"/>
    </w:rPr>
  </w:style>
  <w:style w:type="character" w:customStyle="1" w:styleId="313">
    <w:name w:val="标题 31"/>
    <w:rPr>
      <w:rFonts w:ascii="Tahoma" w:eastAsia="宋体" w:hAnsi="Tahoma"/>
      <w:b/>
      <w:bCs/>
      <w:color w:val="0000FF"/>
      <w:kern w:val="2"/>
      <w:sz w:val="32"/>
      <w:szCs w:val="32"/>
      <w:lang w:val="en-US" w:eastAsia="zh-CN" w:bidi="ar-SA"/>
    </w:rPr>
  </w:style>
  <w:style w:type="paragraph" w:customStyle="1" w:styleId="ATMS3">
    <w:name w:val="ATMS标记3"/>
    <w:basedOn w:val="afb"/>
    <w:pPr>
      <w:tabs>
        <w:tab w:val="left" w:pos="845"/>
        <w:tab w:val="left" w:pos="1620"/>
      </w:tabs>
      <w:spacing w:beforeLines="50" w:before="50" w:line="240" w:lineRule="auto"/>
      <w:ind w:left="840" w:firstLineChars="0" w:hanging="420"/>
    </w:pPr>
    <w:rPr>
      <w:sz w:val="21"/>
    </w:rPr>
  </w:style>
  <w:style w:type="paragraph" w:customStyle="1" w:styleId="afffffffffffffffffffff0">
    <w:name w:val="表标题"/>
    <w:basedOn w:val="afa"/>
    <w:pPr>
      <w:tabs>
        <w:tab w:val="left" w:pos="425"/>
        <w:tab w:val="left" w:pos="720"/>
      </w:tabs>
      <w:spacing w:beforeLines="50" w:before="50" w:afterLines="50" w:after="50"/>
      <w:ind w:left="720" w:firstLineChars="0" w:hanging="720"/>
    </w:pPr>
  </w:style>
  <w:style w:type="paragraph" w:customStyle="1" w:styleId="afffffffffffffffffffff1">
    <w:name w:val="技术报告目录"/>
    <w:basedOn w:val="afa"/>
    <w:next w:val="afa"/>
    <w:pPr>
      <w:spacing w:beforeLines="50" w:before="50" w:afterLines="50" w:after="50"/>
      <w:ind w:firstLineChars="0" w:firstLine="0"/>
      <w:jc w:val="center"/>
    </w:pPr>
    <w:rPr>
      <w:rFonts w:eastAsia="黑体"/>
      <w:sz w:val="44"/>
    </w:rPr>
  </w:style>
  <w:style w:type="paragraph" w:customStyle="1" w:styleId="21c">
    <w:name w:val="正文缩进21"/>
    <w:basedOn w:val="afa"/>
    <w:link w:val="2Char2"/>
    <w:pPr>
      <w:adjustRightInd w:val="0"/>
      <w:spacing w:beforeLines="50" w:before="50" w:afterLines="50" w:after="50" w:line="440" w:lineRule="exact"/>
      <w:ind w:firstLine="200"/>
    </w:pPr>
    <w:rPr>
      <w:rFonts w:eastAsia="仿宋_GB2312"/>
      <w:sz w:val="28"/>
      <w:szCs w:val="28"/>
    </w:rPr>
  </w:style>
  <w:style w:type="character" w:customStyle="1" w:styleId="2Char2">
    <w:name w:val="正文缩进2 Char"/>
    <w:link w:val="21c"/>
    <w:rPr>
      <w:rFonts w:eastAsia="仿宋_GB2312"/>
      <w:kern w:val="2"/>
      <w:sz w:val="28"/>
      <w:szCs w:val="28"/>
    </w:rPr>
  </w:style>
  <w:style w:type="paragraph" w:customStyle="1" w:styleId="z1">
    <w:name w:val="z标题1"/>
    <w:basedOn w:val="afa"/>
    <w:pPr>
      <w:tabs>
        <w:tab w:val="left" w:pos="960"/>
      </w:tabs>
      <w:spacing w:line="320" w:lineRule="exact"/>
      <w:ind w:left="960" w:firstLineChars="0" w:hanging="420"/>
    </w:pPr>
    <w:rPr>
      <w:rFonts w:ascii="黑体" w:eastAsia="黑体" w:hAnsi="文鼎书宋繁"/>
      <w:b/>
      <w:sz w:val="21"/>
    </w:rPr>
  </w:style>
  <w:style w:type="paragraph" w:customStyle="1" w:styleId="10505">
    <w:name w:val="样式 左侧:  1 厘米 段前: 0.5 行 段后: 0.5 行"/>
    <w:basedOn w:val="afa"/>
    <w:pPr>
      <w:spacing w:beforeLines="50" w:before="156" w:afterLines="50" w:after="156"/>
      <w:ind w:left="567" w:firstLineChars="0" w:firstLine="0"/>
    </w:pPr>
    <w:rPr>
      <w:rFonts w:cs="宋体"/>
    </w:rPr>
  </w:style>
  <w:style w:type="paragraph" w:customStyle="1" w:styleId="afffffffffffffffffffff2">
    <w:name w:val="样式 正文（缩进） + 两端对齐"/>
    <w:basedOn w:val="affffffff2"/>
    <w:pPr>
      <w:spacing w:before="156" w:after="156"/>
    </w:pPr>
    <w:rPr>
      <w:rFonts w:cs="宋体"/>
      <w:kern w:val="17153"/>
    </w:rPr>
  </w:style>
  <w:style w:type="paragraph" w:customStyle="1" w:styleId="1fffff">
    <w:name w:val="样式 正文（缩进） + 两端对齐1"/>
    <w:basedOn w:val="affffffff2"/>
    <w:pPr>
      <w:spacing w:before="156" w:after="156"/>
    </w:pPr>
    <w:rPr>
      <w:rFonts w:cs="宋体"/>
      <w:kern w:val="17153"/>
    </w:rPr>
  </w:style>
  <w:style w:type="paragraph" w:customStyle="1" w:styleId="2ffff7">
    <w:name w:val="样式 正文（缩进） + 两端对齐2"/>
    <w:basedOn w:val="affffffff2"/>
    <w:pPr>
      <w:spacing w:before="156" w:after="156"/>
    </w:pPr>
    <w:rPr>
      <w:rFonts w:cs="宋体"/>
      <w:kern w:val="17153"/>
    </w:rPr>
  </w:style>
  <w:style w:type="paragraph" w:customStyle="1" w:styleId="Header4">
    <w:name w:val="Header 4"/>
    <w:basedOn w:val="afa"/>
    <w:pPr>
      <w:widowControl/>
      <w:spacing w:line="240" w:lineRule="auto"/>
      <w:ind w:firstLineChars="0" w:firstLine="0"/>
      <w:jc w:val="left"/>
    </w:pPr>
    <w:rPr>
      <w:lang w:eastAsia="en-US"/>
    </w:rPr>
  </w:style>
  <w:style w:type="paragraph" w:customStyle="1" w:styleId="table0">
    <w:name w:val="table"/>
    <w:basedOn w:val="afa"/>
    <w:pPr>
      <w:widowControl/>
      <w:spacing w:before="100" w:beforeAutospacing="1" w:after="100" w:afterAutospacing="1" w:line="240" w:lineRule="auto"/>
      <w:ind w:firstLineChars="0" w:firstLine="0"/>
      <w:jc w:val="left"/>
    </w:pPr>
    <w:rPr>
      <w:lang w:eastAsia="en-US"/>
    </w:rPr>
  </w:style>
  <w:style w:type="paragraph" w:customStyle="1" w:styleId="lastincell">
    <w:name w:val="lastincell"/>
    <w:basedOn w:val="afa"/>
    <w:pPr>
      <w:widowControl/>
      <w:spacing w:before="100" w:beforeAutospacing="1" w:after="100" w:afterAutospacing="1" w:line="240" w:lineRule="auto"/>
      <w:ind w:firstLineChars="0" w:firstLine="0"/>
      <w:jc w:val="left"/>
    </w:pPr>
    <w:rPr>
      <w:rFonts w:ascii="宋体" w:hAnsi="宋体"/>
      <w:snapToGrid w:val="0"/>
    </w:rPr>
  </w:style>
  <w:style w:type="character" w:customStyle="1" w:styleId="style31">
    <w:name w:val="style31"/>
    <w:rPr>
      <w:rFonts w:ascii="Tahoma" w:eastAsia="宋体" w:hAnsi="Tahoma"/>
      <w:color w:val="000066"/>
      <w:kern w:val="2"/>
      <w:sz w:val="24"/>
      <w:lang w:val="en-US" w:eastAsia="zh-CN" w:bidi="ar-SA"/>
    </w:rPr>
  </w:style>
  <w:style w:type="paragraph" w:customStyle="1" w:styleId="1113">
    <w:name w:val="1.1.1 多级符号"/>
    <w:basedOn w:val="afa"/>
    <w:pPr>
      <w:shd w:val="clear" w:color="auto" w:fill="F9F9F9"/>
      <w:spacing w:line="480" w:lineRule="auto"/>
      <w:outlineLvl w:val="2"/>
    </w:pPr>
    <w:rPr>
      <w:rFonts w:ascii="宋体" w:hAnsi="宋体" w:cs="宋体"/>
      <w:bCs/>
      <w:sz w:val="28"/>
      <w:szCs w:val="28"/>
    </w:rPr>
  </w:style>
  <w:style w:type="paragraph" w:customStyle="1" w:styleId="11CharChar">
    <w:name w:val="1.1 多级符号 Char Char"/>
    <w:basedOn w:val="afa"/>
    <w:pPr>
      <w:tabs>
        <w:tab w:val="left" w:pos="1440"/>
      </w:tabs>
      <w:spacing w:beforeLines="50" w:before="156" w:line="480" w:lineRule="auto"/>
      <w:outlineLvl w:val="1"/>
    </w:pPr>
    <w:rPr>
      <w:rFonts w:ascii="宋体" w:hAnsi="宋体"/>
      <w:b/>
      <w:sz w:val="28"/>
      <w:szCs w:val="28"/>
    </w:rPr>
  </w:style>
  <w:style w:type="paragraph" w:customStyle="1" w:styleId="CharCharf0">
    <w:name w:val="（空）多级符号 Char Char"/>
    <w:basedOn w:val="afa"/>
    <w:pPr>
      <w:adjustRightInd w:val="0"/>
      <w:snapToGrid w:val="0"/>
      <w:ind w:firstLineChars="225" w:firstLine="540"/>
    </w:pPr>
    <w:rPr>
      <w:rFonts w:ascii="宋体" w:hAnsi="宋体"/>
    </w:rPr>
  </w:style>
  <w:style w:type="character" w:customStyle="1" w:styleId="yellow12">
    <w:name w:val="yellow12"/>
    <w:rPr>
      <w:rFonts w:ascii="Tahoma" w:eastAsia="宋体" w:hAnsi="Tahoma"/>
      <w:kern w:val="2"/>
      <w:sz w:val="24"/>
      <w:lang w:val="en-US" w:eastAsia="zh-CN" w:bidi="ar-SA"/>
    </w:rPr>
  </w:style>
  <w:style w:type="character" w:customStyle="1" w:styleId="wj1">
    <w:name w:val="wj1"/>
    <w:rPr>
      <w:rFonts w:ascii="Tahoma" w:eastAsia="宋体" w:hAnsi="Tahoma"/>
      <w:color w:val="000000"/>
      <w:kern w:val="2"/>
      <w:sz w:val="18"/>
      <w:szCs w:val="18"/>
      <w:u w:val="none"/>
      <w:lang w:val="en-US" w:eastAsia="zh-CN" w:bidi="ar-SA"/>
    </w:rPr>
  </w:style>
  <w:style w:type="character" w:customStyle="1" w:styleId="1114">
    <w:name w:val="标题 111"/>
    <w:rPr>
      <w:rFonts w:ascii="Tahoma" w:eastAsia="黑体" w:hAnsi="Tahoma"/>
      <w:b/>
      <w:color w:val="000080"/>
      <w:kern w:val="44"/>
      <w:sz w:val="36"/>
      <w:szCs w:val="36"/>
      <w:lang w:val="en-US" w:eastAsia="zh-CN" w:bidi="ar-SA"/>
    </w:rPr>
  </w:style>
  <w:style w:type="character" w:customStyle="1" w:styleId="228">
    <w:name w:val="标题 22"/>
    <w:rPr>
      <w:rFonts w:ascii="Tahoma" w:eastAsia="黑体" w:hAnsi="Tahoma"/>
      <w:b/>
      <w:bCs/>
      <w:color w:val="0000FF"/>
      <w:kern w:val="2"/>
      <w:sz w:val="32"/>
      <w:szCs w:val="32"/>
      <w:lang w:val="en-US" w:eastAsia="zh-CN" w:bidi="ar-SA"/>
    </w:rPr>
  </w:style>
  <w:style w:type="character" w:customStyle="1" w:styleId="323">
    <w:name w:val="标题 32"/>
    <w:rPr>
      <w:rFonts w:ascii="Tahoma" w:eastAsia="宋体" w:hAnsi="Tahoma"/>
      <w:b/>
      <w:bCs/>
      <w:color w:val="0000FF"/>
      <w:kern w:val="2"/>
      <w:sz w:val="32"/>
      <w:szCs w:val="32"/>
      <w:lang w:val="en-US" w:eastAsia="zh-CN" w:bidi="ar-SA"/>
    </w:rPr>
  </w:style>
  <w:style w:type="character" w:customStyle="1" w:styleId="4110">
    <w:name w:val="标题 411"/>
    <w:rPr>
      <w:rFonts w:ascii="Arial" w:eastAsia="黑体" w:hAnsi="Arial"/>
      <w:b/>
      <w:bCs/>
      <w:color w:val="0000FF"/>
      <w:kern w:val="2"/>
      <w:sz w:val="28"/>
      <w:szCs w:val="28"/>
      <w:lang w:val="en-US" w:eastAsia="zh-CN" w:bidi="ar-SA"/>
    </w:rPr>
  </w:style>
  <w:style w:type="character" w:customStyle="1" w:styleId="b1">
    <w:name w:val="b1"/>
    <w:rPr>
      <w:rFonts w:ascii="Courier New" w:eastAsia="宋体" w:hAnsi="Courier New" w:cs="Courier New" w:hint="default"/>
      <w:b/>
      <w:bCs/>
      <w:color w:val="FF0000"/>
      <w:kern w:val="2"/>
      <w:sz w:val="24"/>
      <w:u w:val="none"/>
      <w:lang w:val="en-US" w:eastAsia="zh-CN" w:bidi="ar-SA"/>
    </w:rPr>
  </w:style>
  <w:style w:type="character" w:customStyle="1" w:styleId="pt9-hui-line201">
    <w:name w:val="pt9-hui-line201"/>
    <w:rPr>
      <w:rFonts w:ascii="Tahoma" w:eastAsia="宋体" w:hAnsi="Tahoma"/>
      <w:color w:val="333333"/>
      <w:kern w:val="2"/>
      <w:sz w:val="18"/>
      <w:szCs w:val="18"/>
      <w:u w:val="none"/>
      <w:lang w:val="en-US" w:eastAsia="zh-CN" w:bidi="ar-SA"/>
    </w:rPr>
  </w:style>
  <w:style w:type="character" w:customStyle="1" w:styleId="Char24">
    <w:name w:val="正文（缩进） Char2"/>
    <w:rPr>
      <w:rFonts w:ascii="Tahoma" w:eastAsia="宋体" w:hAnsi="Tahoma"/>
      <w:kern w:val="2"/>
      <w:sz w:val="24"/>
      <w:szCs w:val="24"/>
      <w:lang w:val="en-US" w:eastAsia="zh-CN" w:bidi="ar-SA"/>
    </w:rPr>
  </w:style>
  <w:style w:type="paragraph" w:customStyle="1" w:styleId="66">
    <w:name w:val="样式 加粗 段前: 6 磅 段后: 6 磅"/>
    <w:basedOn w:val="afa"/>
    <w:pPr>
      <w:autoSpaceDE w:val="0"/>
      <w:autoSpaceDN w:val="0"/>
      <w:adjustRightInd w:val="0"/>
      <w:spacing w:before="120" w:after="120" w:line="240" w:lineRule="auto"/>
      <w:ind w:firstLineChars="0" w:firstLine="0"/>
    </w:pPr>
    <w:rPr>
      <w:rFonts w:cs="宋体"/>
      <w:b/>
      <w:bCs/>
      <w:sz w:val="21"/>
    </w:rPr>
  </w:style>
  <w:style w:type="paragraph" w:customStyle="1" w:styleId="07466">
    <w:name w:val="样式 首行缩进:  0.74 厘米 段前: 6 磅 段后: 6 磅"/>
    <w:basedOn w:val="afa"/>
    <w:pPr>
      <w:autoSpaceDE w:val="0"/>
      <w:autoSpaceDN w:val="0"/>
      <w:adjustRightInd w:val="0"/>
      <w:spacing w:before="120" w:after="120" w:line="240" w:lineRule="auto"/>
      <w:ind w:firstLineChars="0" w:firstLine="420"/>
    </w:pPr>
    <w:rPr>
      <w:rFonts w:cs="宋体"/>
      <w:sz w:val="21"/>
    </w:rPr>
  </w:style>
  <w:style w:type="paragraph" w:customStyle="1" w:styleId="CharChar1CharCharCharCharCharChar2">
    <w:name w:val="Char Char1 Char Char Char Char Char Char2"/>
    <w:basedOn w:val="afa"/>
    <w:pPr>
      <w:widowControl/>
      <w:spacing w:after="160" w:line="240" w:lineRule="exact"/>
      <w:ind w:firstLineChars="0" w:firstLine="0"/>
      <w:jc w:val="left"/>
    </w:pPr>
    <w:rPr>
      <w:rFonts w:ascii="Verdana" w:eastAsia="仿宋_GB2312" w:hAnsi="Verdana"/>
      <w:lang w:eastAsia="en-US"/>
    </w:rPr>
  </w:style>
  <w:style w:type="paragraph" w:customStyle="1" w:styleId="CharCharCharCharCharCharChar1Char">
    <w:name w:val="Char Char Char Char Char Char Char1 Char"/>
    <w:basedOn w:val="afa"/>
    <w:pPr>
      <w:spacing w:line="240" w:lineRule="auto"/>
      <w:ind w:firstLineChars="0" w:firstLine="0"/>
    </w:pPr>
    <w:rPr>
      <w:rFonts w:ascii="Tahoma" w:eastAsia="仿宋_GB2312" w:hAnsi="Tahoma"/>
      <w:szCs w:val="32"/>
    </w:rPr>
  </w:style>
  <w:style w:type="character" w:customStyle="1" w:styleId="px14">
    <w:name w:val="px14"/>
    <w:rPr>
      <w:rFonts w:ascii="Tahoma" w:eastAsia="宋体" w:hAnsi="Tahoma"/>
      <w:kern w:val="2"/>
      <w:sz w:val="24"/>
      <w:lang w:val="en-US" w:eastAsia="zh-CN" w:bidi="ar-SA"/>
    </w:rPr>
  </w:style>
  <w:style w:type="character" w:customStyle="1" w:styleId="word21">
    <w:name w:val="word21"/>
    <w:rPr>
      <w:rFonts w:ascii="Tahoma" w:eastAsia="宋体" w:hAnsi="Tahoma"/>
      <w:b/>
      <w:bCs/>
      <w:color w:val="194D7C"/>
      <w:kern w:val="2"/>
      <w:sz w:val="18"/>
      <w:szCs w:val="18"/>
      <w:lang w:val="en-US" w:eastAsia="zh-CN" w:bidi="ar-SA"/>
    </w:rPr>
  </w:style>
  <w:style w:type="paragraph" w:customStyle="1" w:styleId="2H22ndlevelh22Header2l2Heading2HiddenHeading2">
    <w:name w:val="样式 标题 2H22nd levelh22Header 2l2Heading 2 HiddenHeading 2..."/>
    <w:basedOn w:val="2"/>
    <w:pPr>
      <w:numPr>
        <w:ilvl w:val="0"/>
        <w:numId w:val="0"/>
      </w:numPr>
      <w:tabs>
        <w:tab w:val="left" w:pos="1320"/>
      </w:tabs>
      <w:spacing w:afterLines="50" w:after="156"/>
      <w:ind w:left="1320" w:hanging="420"/>
      <w:jc w:val="both"/>
    </w:pPr>
    <w:rPr>
      <w:rFonts w:ascii="Times New Roman" w:hAnsi="Times New Roman"/>
      <w:color w:val="0000FF"/>
      <w:kern w:val="44"/>
      <w:szCs w:val="32"/>
    </w:rPr>
  </w:style>
  <w:style w:type="paragraph" w:customStyle="1" w:styleId="1fffff0">
    <w:name w:val="文本框样式1"/>
    <w:basedOn w:val="afa"/>
    <w:pPr>
      <w:spacing w:before="60" w:line="180" w:lineRule="exact"/>
      <w:ind w:firstLineChars="0" w:firstLine="0"/>
      <w:jc w:val="center"/>
    </w:pPr>
    <w:rPr>
      <w:sz w:val="21"/>
      <w:szCs w:val="21"/>
    </w:rPr>
  </w:style>
  <w:style w:type="paragraph" w:customStyle="1" w:styleId="afffffffffffffffffffff3">
    <w:name w:val="公司文件样式"/>
    <w:basedOn w:val="afa"/>
    <w:pPr>
      <w:spacing w:before="120" w:line="240" w:lineRule="auto"/>
      <w:ind w:firstLineChars="0" w:firstLine="0"/>
      <w:jc w:val="right"/>
    </w:pPr>
    <w:rPr>
      <w:rFonts w:eastAsia="黑体"/>
      <w:sz w:val="21"/>
    </w:rPr>
  </w:style>
  <w:style w:type="paragraph" w:customStyle="1" w:styleId="text4">
    <w:name w:val="text 4"/>
    <w:pPr>
      <w:widowControl w:val="0"/>
      <w:adjustRightInd w:val="0"/>
      <w:spacing w:before="240"/>
      <w:jc w:val="both"/>
      <w:textAlignment w:val="baseline"/>
    </w:pPr>
    <w:rPr>
      <w:sz w:val="24"/>
      <w:lang w:val="en-AU"/>
    </w:rPr>
  </w:style>
  <w:style w:type="paragraph" w:customStyle="1" w:styleId="zhengwen">
    <w:name w:val="zhengwen"/>
    <w:basedOn w:val="afa"/>
    <w:pPr>
      <w:widowControl/>
      <w:spacing w:before="100" w:beforeAutospacing="1" w:after="100" w:afterAutospacing="1" w:line="420" w:lineRule="atLeast"/>
      <w:ind w:firstLineChars="0" w:firstLine="0"/>
      <w:jc w:val="left"/>
    </w:pPr>
    <w:rPr>
      <w:rFonts w:ascii="宋体" w:hAnsi="宋体"/>
      <w:color w:val="000000"/>
      <w:sz w:val="21"/>
    </w:rPr>
  </w:style>
  <w:style w:type="character" w:customStyle="1" w:styleId="Charffc">
    <w:name w:val="加点正文缩进 Char"/>
    <w:link w:val="a0"/>
    <w:rPr>
      <w:rFonts w:ascii="宋体" w:hAnsi="宋体"/>
      <w:kern w:val="2"/>
      <w:sz w:val="24"/>
      <w:szCs w:val="24"/>
    </w:rPr>
  </w:style>
  <w:style w:type="paragraph" w:customStyle="1" w:styleId="a0">
    <w:name w:val="加点正文缩进"/>
    <w:basedOn w:val="afa"/>
    <w:link w:val="Charffc"/>
    <w:pPr>
      <w:numPr>
        <w:numId w:val="49"/>
      </w:numPr>
      <w:spacing w:line="300" w:lineRule="auto"/>
      <w:ind w:firstLineChars="0" w:firstLine="0"/>
    </w:pPr>
    <w:rPr>
      <w:rFonts w:ascii="宋体" w:hAnsi="宋体"/>
    </w:rPr>
  </w:style>
  <w:style w:type="character" w:customStyle="1" w:styleId="0505Char">
    <w:name w:val="样式 段前: 0.5 行 段后: 0.5 行 Char"/>
    <w:link w:val="0505"/>
    <w:rPr>
      <w:rFonts w:cs="宋体"/>
      <w:kern w:val="2"/>
      <w:sz w:val="24"/>
    </w:rPr>
  </w:style>
  <w:style w:type="character" w:customStyle="1" w:styleId="CharChar29">
    <w:name w:val="Char Char29"/>
    <w:rPr>
      <w:rFonts w:eastAsia="黑体"/>
      <w:b/>
      <w:bCs/>
      <w:color w:val="0000FF"/>
      <w:kern w:val="2"/>
      <w:sz w:val="32"/>
      <w:szCs w:val="32"/>
      <w:lang w:val="en-US" w:eastAsia="zh-CN" w:bidi="ar-SA"/>
    </w:rPr>
  </w:style>
  <w:style w:type="character" w:customStyle="1" w:styleId="CharChar28">
    <w:name w:val="Char Char28"/>
    <w:rPr>
      <w:rFonts w:eastAsia="宋体"/>
      <w:b/>
      <w:bCs/>
      <w:color w:val="0000FF"/>
      <w:kern w:val="2"/>
      <w:sz w:val="32"/>
      <w:szCs w:val="32"/>
      <w:lang w:val="en-US" w:eastAsia="zh-CN" w:bidi="ar-SA"/>
    </w:rPr>
  </w:style>
  <w:style w:type="character" w:customStyle="1" w:styleId="h3Char4">
    <w:name w:val="h3 Char4"/>
    <w:rPr>
      <w:rFonts w:eastAsia="宋体"/>
      <w:b/>
      <w:bCs/>
      <w:color w:val="0000FF"/>
      <w:kern w:val="2"/>
      <w:sz w:val="32"/>
      <w:szCs w:val="32"/>
      <w:lang w:val="en-US" w:eastAsia="zh-CN" w:bidi="ar-SA"/>
    </w:rPr>
  </w:style>
  <w:style w:type="paragraph" w:customStyle="1" w:styleId="afffffffffffffffffffff4">
    <w:name w:val="正文格式"/>
    <w:basedOn w:val="afa"/>
    <w:link w:val="Charffd"/>
    <w:pPr>
      <w:widowControl/>
      <w:adjustRightInd w:val="0"/>
      <w:snapToGrid w:val="0"/>
      <w:ind w:firstLineChars="0" w:firstLine="0"/>
      <w:jc w:val="center"/>
      <w:textAlignment w:val="baseline"/>
    </w:pPr>
    <w:rPr>
      <w:kern w:val="24"/>
      <w:szCs w:val="21"/>
    </w:rPr>
  </w:style>
  <w:style w:type="character" w:customStyle="1" w:styleId="Charffd">
    <w:name w:val="正文格式 Char"/>
    <w:link w:val="afffffffffffffffffffff4"/>
    <w:rPr>
      <w:kern w:val="24"/>
      <w:sz w:val="24"/>
      <w:szCs w:val="21"/>
    </w:rPr>
  </w:style>
  <w:style w:type="character" w:customStyle="1" w:styleId="Charfd">
    <w:name w:val="图 Char"/>
    <w:link w:val="affffffffffffffffff5"/>
    <w:rPr>
      <w:kern w:val="2"/>
      <w:sz w:val="21"/>
      <w:szCs w:val="24"/>
    </w:rPr>
  </w:style>
  <w:style w:type="character" w:customStyle="1" w:styleId="Charf3">
    <w:name w:val="表格文字 Char"/>
    <w:link w:val="afffffffffffff9"/>
    <w:rPr>
      <w:kern w:val="2"/>
      <w:sz w:val="21"/>
      <w:szCs w:val="24"/>
    </w:rPr>
  </w:style>
  <w:style w:type="paragraph" w:customStyle="1" w:styleId="afffffffffffffffffffff5">
    <w:name w:val="图片"/>
    <w:basedOn w:val="afa"/>
    <w:pPr>
      <w:spacing w:beforeLines="100" w:before="312" w:afterLines="100" w:after="312"/>
      <w:ind w:firstLineChars="0" w:firstLine="0"/>
      <w:jc w:val="center"/>
    </w:pPr>
  </w:style>
  <w:style w:type="character" w:customStyle="1" w:styleId="style21">
    <w:name w:val="style21"/>
    <w:rPr>
      <w:rFonts w:ascii="宋体" w:eastAsia="宋体" w:hAnsi="宋体" w:hint="eastAsia"/>
      <w:color w:val="999999"/>
      <w:sz w:val="18"/>
      <w:szCs w:val="18"/>
    </w:rPr>
  </w:style>
  <w:style w:type="paragraph" w:customStyle="1" w:styleId="T1">
    <w:name w:val="T1"/>
    <w:basedOn w:val="afa"/>
    <w:pPr>
      <w:keepLines/>
      <w:widowControl/>
      <w:tabs>
        <w:tab w:val="left" w:pos="425"/>
        <w:tab w:val="left" w:pos="851"/>
        <w:tab w:val="left" w:pos="1276"/>
        <w:tab w:val="left" w:pos="1701"/>
        <w:tab w:val="left" w:pos="2126"/>
        <w:tab w:val="left" w:pos="2552"/>
        <w:tab w:val="left" w:pos="2977"/>
      </w:tabs>
      <w:spacing w:after="120" w:line="300" w:lineRule="auto"/>
      <w:ind w:firstLineChars="0" w:firstLine="0"/>
    </w:pPr>
    <w:rPr>
      <w:rFonts w:ascii="Microsoft Sans Serif" w:hAnsi="Microsoft Sans Serif"/>
    </w:rPr>
  </w:style>
  <w:style w:type="paragraph" w:customStyle="1" w:styleId="ParaCharCharCharChar">
    <w:name w:val="默认段落字体 Para Char Char Char Char"/>
    <w:basedOn w:val="afa"/>
    <w:pPr>
      <w:spacing w:line="240" w:lineRule="auto"/>
      <w:ind w:firstLineChars="0" w:firstLine="0"/>
    </w:pPr>
    <w:rPr>
      <w:sz w:val="21"/>
      <w:szCs w:val="21"/>
    </w:rPr>
  </w:style>
  <w:style w:type="paragraph" w:customStyle="1" w:styleId="CharCharCharCharCharCharCharCharCharChar1">
    <w:name w:val="Char Char Char Char Char Char Char Char Char Char1"/>
    <w:basedOn w:val="afa"/>
    <w:pPr>
      <w:spacing w:line="240" w:lineRule="auto"/>
      <w:ind w:firstLineChars="0" w:firstLine="0"/>
    </w:pPr>
    <w:rPr>
      <w:rFonts w:ascii="Tahoma" w:hAnsi="Tahoma"/>
    </w:rPr>
  </w:style>
  <w:style w:type="paragraph" w:customStyle="1" w:styleId="afffffffffffffffffffff6">
    <w:name w:val="白皮书正文"/>
    <w:basedOn w:val="afa"/>
    <w:pPr>
      <w:autoSpaceDE w:val="0"/>
      <w:adjustRightInd w:val="0"/>
      <w:ind w:firstLineChars="0" w:firstLine="0"/>
      <w:textAlignment w:val="top"/>
    </w:pPr>
    <w:rPr>
      <w:rFonts w:cs="宋体"/>
      <w:bCs/>
      <w:lang w:val="zh-CN"/>
    </w:rPr>
  </w:style>
  <w:style w:type="character" w:customStyle="1" w:styleId="2CharCharChar">
    <w:name w:val="标题 2 Char Char Char"/>
    <w:rPr>
      <w:rFonts w:ascii="Arial" w:eastAsia="黑体" w:hAnsi="Arial"/>
      <w:b/>
      <w:bCs/>
      <w:kern w:val="2"/>
      <w:sz w:val="32"/>
      <w:szCs w:val="32"/>
      <w:lang w:val="en-US" w:eastAsia="zh-CN" w:bidi="ar-SA"/>
    </w:rPr>
  </w:style>
  <w:style w:type="paragraph" w:customStyle="1" w:styleId="3ff3">
    <w:name w:val="模板标题3"/>
    <w:basedOn w:val="2"/>
    <w:next w:val="26"/>
    <w:pPr>
      <w:numPr>
        <w:ilvl w:val="0"/>
        <w:numId w:val="0"/>
      </w:numPr>
      <w:spacing w:before="260" w:after="260" w:line="240" w:lineRule="auto"/>
      <w:jc w:val="both"/>
    </w:pPr>
    <w:rPr>
      <w:kern w:val="2"/>
      <w:sz w:val="28"/>
    </w:rPr>
  </w:style>
  <w:style w:type="paragraph" w:customStyle="1" w:styleId="afffffffffffffffffffff7">
    <w:name w:val="模板普通正文"/>
    <w:basedOn w:val="afffa"/>
    <w:pPr>
      <w:snapToGrid/>
      <w:spacing w:beforeLines="50" w:before="156" w:after="10"/>
      <w:ind w:firstLineChars="175" w:firstLine="490"/>
      <w:jc w:val="left"/>
    </w:pPr>
    <w:rPr>
      <w:rFonts w:eastAsia="宋体"/>
      <w:sz w:val="24"/>
      <w:szCs w:val="24"/>
    </w:rPr>
  </w:style>
  <w:style w:type="character" w:customStyle="1" w:styleId="large1">
    <w:name w:val="large1"/>
    <w:rPr>
      <w:sz w:val="24"/>
      <w:szCs w:val="24"/>
    </w:rPr>
  </w:style>
  <w:style w:type="paragraph" w:customStyle="1" w:styleId="CM8">
    <w:name w:val="CM8"/>
    <w:basedOn w:val="afa"/>
    <w:next w:val="afa"/>
    <w:pPr>
      <w:autoSpaceDE w:val="0"/>
      <w:autoSpaceDN w:val="0"/>
      <w:adjustRightInd w:val="0"/>
      <w:spacing w:line="466" w:lineRule="atLeast"/>
      <w:ind w:firstLineChars="0" w:firstLine="0"/>
      <w:jc w:val="left"/>
    </w:pPr>
    <w:rPr>
      <w:rFonts w:ascii="黑体" w:eastAsia="黑体"/>
    </w:rPr>
  </w:style>
  <w:style w:type="character" w:customStyle="1" w:styleId="hong1">
    <w:name w:val="hong1"/>
    <w:rPr>
      <w:color w:val="AF3700"/>
      <w:sz w:val="18"/>
      <w:szCs w:val="18"/>
      <w:u w:val="none"/>
    </w:rPr>
  </w:style>
  <w:style w:type="paragraph" w:customStyle="1" w:styleId="paragraph1">
    <w:name w:val="paragraph1"/>
    <w:basedOn w:val="afa"/>
    <w:link w:val="paragraph1Char"/>
    <w:pPr>
      <w:spacing w:afterLines="30" w:after="93"/>
      <w:ind w:firstLine="420"/>
    </w:pPr>
    <w:rPr>
      <w:rFonts w:eastAsia="楷体_GB2312"/>
    </w:rPr>
  </w:style>
  <w:style w:type="paragraph" w:customStyle="1" w:styleId="2ffff8">
    <w:name w:val="正文首行缩进 2字符"/>
    <w:basedOn w:val="afa"/>
    <w:pPr>
      <w:spacing w:beforeLines="50" w:before="50" w:afterLines="50" w:after="50" w:line="240" w:lineRule="auto"/>
      <w:ind w:firstLine="200"/>
    </w:pPr>
    <w:rPr>
      <w:sz w:val="21"/>
    </w:rPr>
  </w:style>
  <w:style w:type="paragraph" w:customStyle="1" w:styleId="StyleLeft">
    <w:name w:val="Style 小四 Left"/>
    <w:basedOn w:val="afa"/>
    <w:pPr>
      <w:ind w:firstLine="200"/>
      <w:jc w:val="left"/>
    </w:pPr>
    <w:rPr>
      <w:rFonts w:cs="宋体"/>
    </w:rPr>
  </w:style>
  <w:style w:type="paragraph" w:customStyle="1" w:styleId="afffffffffffffffffffff8">
    <w:name w:val="本文項目"/>
    <w:basedOn w:val="afa"/>
    <w:pPr>
      <w:tabs>
        <w:tab w:val="left" w:pos="635"/>
      </w:tabs>
      <w:autoSpaceDE w:val="0"/>
      <w:autoSpaceDN w:val="0"/>
      <w:adjustRightInd w:val="0"/>
      <w:ind w:left="635" w:firstLineChars="0" w:hanging="425"/>
      <w:textAlignment w:val="baseline"/>
    </w:pPr>
    <w:rPr>
      <w:b/>
    </w:rPr>
  </w:style>
  <w:style w:type="paragraph" w:customStyle="1" w:styleId="1fffff1">
    <w:name w:val="标记1"/>
    <w:basedOn w:val="afa"/>
    <w:pPr>
      <w:spacing w:beforeLines="50" w:before="156" w:afterLines="50" w:after="156"/>
      <w:ind w:firstLineChars="0" w:firstLine="0"/>
    </w:pPr>
    <w:rPr>
      <w:b/>
      <w:bCs/>
    </w:rPr>
  </w:style>
  <w:style w:type="character" w:customStyle="1" w:styleId="titleemph1">
    <w:name w:val="title_emph1"/>
    <w:rPr>
      <w:rFonts w:ascii="Arial" w:hAnsi="Arial" w:cs="Arial" w:hint="default"/>
      <w:b/>
      <w:bCs/>
      <w:sz w:val="18"/>
      <w:szCs w:val="18"/>
    </w:rPr>
  </w:style>
  <w:style w:type="character" w:customStyle="1" w:styleId="big1">
    <w:name w:val="big1"/>
    <w:rPr>
      <w:sz w:val="22"/>
      <w:szCs w:val="22"/>
    </w:rPr>
  </w:style>
  <w:style w:type="character" w:customStyle="1" w:styleId="lll1">
    <w:name w:val="lll1"/>
    <w:basedOn w:val="afc"/>
  </w:style>
  <w:style w:type="paragraph" w:customStyle="1" w:styleId="alignc1">
    <w:name w:val="alignc1"/>
    <w:basedOn w:val="afa"/>
    <w:pPr>
      <w:widowControl/>
      <w:spacing w:after="136" w:line="240" w:lineRule="auto"/>
      <w:ind w:firstLineChars="0" w:firstLine="0"/>
      <w:jc w:val="center"/>
    </w:pPr>
    <w:rPr>
      <w:rFonts w:ascii="宋体" w:hAnsi="宋体" w:cs="宋体"/>
    </w:rPr>
  </w:style>
  <w:style w:type="character" w:customStyle="1" w:styleId="maintext1">
    <w:name w:val="maintext1"/>
    <w:rPr>
      <w:rFonts w:ascii="Arial" w:hAnsi="Arial" w:cs="Arial" w:hint="default"/>
      <w:sz w:val="18"/>
      <w:szCs w:val="18"/>
    </w:rPr>
  </w:style>
  <w:style w:type="paragraph" w:customStyle="1" w:styleId="afffffffffffffffffffff9">
    <w:name w:val="正文表格"/>
    <w:basedOn w:val="afa"/>
    <w:pPr>
      <w:adjustRightInd w:val="0"/>
      <w:spacing w:before="40" w:after="40" w:line="240" w:lineRule="auto"/>
      <w:ind w:firstLineChars="0" w:firstLine="0"/>
    </w:pPr>
  </w:style>
  <w:style w:type="paragraph" w:customStyle="1" w:styleId="afffffffffffffffffffffa">
    <w:name w:val="样式"/>
    <w:basedOn w:val="afa"/>
    <w:pPr>
      <w:autoSpaceDE w:val="0"/>
      <w:autoSpaceDN w:val="0"/>
      <w:snapToGrid w:val="0"/>
      <w:spacing w:before="120" w:after="120"/>
      <w:ind w:firstLineChars="0" w:firstLine="0"/>
    </w:pPr>
    <w:rPr>
      <w:rFonts w:ascii="宋体"/>
    </w:rPr>
  </w:style>
  <w:style w:type="character" w:customStyle="1" w:styleId="font131">
    <w:name w:val="font131"/>
    <w:rPr>
      <w:sz w:val="20"/>
      <w:szCs w:val="20"/>
    </w:rPr>
  </w:style>
  <w:style w:type="paragraph" w:customStyle="1" w:styleId="5f0">
    <w:name w:val="正5"/>
    <w:basedOn w:val="afa"/>
    <w:next w:val="aff4"/>
    <w:pPr>
      <w:spacing w:line="460" w:lineRule="exact"/>
      <w:ind w:firstLineChars="0" w:firstLine="0"/>
      <w:jc w:val="center"/>
    </w:pPr>
    <w:rPr>
      <w:rFonts w:ascii="仿宋_GB2312" w:eastAsia="仿宋_GB2312"/>
    </w:rPr>
  </w:style>
  <w:style w:type="paragraph" w:customStyle="1" w:styleId="cleft">
    <w:name w:val="cleft"/>
    <w:basedOn w:val="afa"/>
    <w:pPr>
      <w:widowControl/>
      <w:spacing w:line="240" w:lineRule="auto"/>
      <w:ind w:firstLineChars="0" w:firstLine="0"/>
      <w:jc w:val="left"/>
    </w:pPr>
    <w:rPr>
      <w:rFonts w:ascii="宋体" w:hAnsi="宋体" w:cs="宋体"/>
      <w:b/>
      <w:bCs/>
    </w:rPr>
  </w:style>
  <w:style w:type="paragraph" w:customStyle="1" w:styleId="cright1">
    <w:name w:val="cright1"/>
    <w:basedOn w:val="afa"/>
    <w:pPr>
      <w:widowControl/>
      <w:wordWrap w:val="0"/>
      <w:spacing w:line="240" w:lineRule="auto"/>
      <w:ind w:firstLineChars="0" w:firstLine="0"/>
      <w:jc w:val="left"/>
    </w:pPr>
    <w:rPr>
      <w:rFonts w:ascii="宋体" w:hAnsi="宋体" w:cs="宋体"/>
      <w:color w:val="383838"/>
    </w:rPr>
  </w:style>
  <w:style w:type="paragraph" w:customStyle="1" w:styleId="CharChar1CharCharCharCharCharCharCharCharCharChar">
    <w:name w:val="Char Char1 Char Char Char Char Char Char Char Char Char Char"/>
    <w:basedOn w:val="afa"/>
    <w:pPr>
      <w:widowControl/>
      <w:spacing w:after="160" w:line="240" w:lineRule="exact"/>
      <w:ind w:firstLineChars="0" w:firstLine="0"/>
      <w:jc w:val="left"/>
    </w:pPr>
    <w:rPr>
      <w:rFonts w:ascii="Verdana" w:eastAsia="仿宋_GB2312" w:hAnsi="Verdana"/>
      <w:lang w:eastAsia="en-US"/>
    </w:rPr>
  </w:style>
  <w:style w:type="character" w:customStyle="1" w:styleId="CharCharf1">
    <w:name w:val="产品手册标题 Char Char"/>
    <w:rPr>
      <w:rFonts w:ascii="Arial" w:eastAsia="黑体" w:hAnsi="Arial"/>
      <w:color w:val="000000"/>
      <w:kern w:val="2"/>
      <w:sz w:val="24"/>
      <w:szCs w:val="24"/>
    </w:rPr>
  </w:style>
  <w:style w:type="paragraph" w:customStyle="1" w:styleId="10">
    <w:name w:val="标题 1（绿盟科技）"/>
    <w:basedOn w:val="1"/>
    <w:next w:val="afa"/>
    <w:qFormat/>
    <w:pPr>
      <w:pageBreakBefore w:val="0"/>
      <w:numPr>
        <w:numId w:val="50"/>
      </w:numPr>
      <w:pBdr>
        <w:bottom w:val="single" w:sz="48" w:space="1" w:color="auto"/>
      </w:pBdr>
      <w:spacing w:before="600" w:after="330" w:line="576" w:lineRule="auto"/>
    </w:pPr>
    <w:rPr>
      <w:rFonts w:ascii="Arial" w:hAnsi="Arial"/>
    </w:rPr>
  </w:style>
  <w:style w:type="paragraph" w:customStyle="1" w:styleId="20">
    <w:name w:val="标题 2（绿盟科技）"/>
    <w:basedOn w:val="2"/>
    <w:next w:val="afa"/>
    <w:qFormat/>
    <w:pPr>
      <w:numPr>
        <w:numId w:val="50"/>
      </w:numPr>
      <w:spacing w:line="415" w:lineRule="auto"/>
      <w:ind w:hangingChars="1049" w:hanging="1049"/>
    </w:pPr>
    <w:rPr>
      <w:rFonts w:ascii="Arial" w:hAnsi="Arial" w:cs="Arial"/>
      <w:bCs w:val="0"/>
      <w:kern w:val="2"/>
      <w:lang w:val="zh-CN"/>
    </w:rPr>
  </w:style>
  <w:style w:type="paragraph" w:customStyle="1" w:styleId="31">
    <w:name w:val="标题 3（绿盟科技）"/>
    <w:basedOn w:val="30"/>
    <w:next w:val="afa"/>
    <w:qFormat/>
    <w:pPr>
      <w:numPr>
        <w:numId w:val="50"/>
      </w:numPr>
      <w:tabs>
        <w:tab w:val="left" w:pos="960"/>
      </w:tabs>
      <w:spacing w:before="260" w:after="260" w:line="415" w:lineRule="auto"/>
    </w:pPr>
    <w:rPr>
      <w:rFonts w:ascii="Arial" w:eastAsia="黑体" w:hAnsi="Arial"/>
      <w:bCs w:val="0"/>
      <w:kern w:val="0"/>
      <w:sz w:val="30"/>
      <w:szCs w:val="30"/>
      <w:lang w:val="zh-CN"/>
    </w:rPr>
  </w:style>
  <w:style w:type="paragraph" w:customStyle="1" w:styleId="4f6">
    <w:name w:val="标题 4（绿盟科技）"/>
    <w:basedOn w:val="40"/>
    <w:next w:val="afa"/>
    <w:qFormat/>
    <w:pPr>
      <w:spacing w:before="280" w:after="156" w:line="376" w:lineRule="auto"/>
      <w:ind w:left="907" w:hanging="907"/>
    </w:pPr>
    <w:rPr>
      <w:rFonts w:ascii="Arial" w:eastAsia="黑体" w:hAnsi="Arial"/>
      <w:spacing w:val="0"/>
      <w:lang w:val="zh-CN"/>
    </w:rPr>
  </w:style>
  <w:style w:type="paragraph" w:customStyle="1" w:styleId="51">
    <w:name w:val="标题 5（有编号）（绿盟科技）"/>
    <w:basedOn w:val="afa"/>
    <w:next w:val="afa"/>
    <w:qFormat/>
    <w:pPr>
      <w:keepNext/>
      <w:keepLines/>
      <w:numPr>
        <w:ilvl w:val="4"/>
        <w:numId w:val="50"/>
      </w:numPr>
      <w:spacing w:before="280" w:after="156" w:line="377" w:lineRule="auto"/>
      <w:ind w:firstLineChars="0" w:firstLine="0"/>
      <w:jc w:val="left"/>
      <w:outlineLvl w:val="4"/>
    </w:pPr>
    <w:rPr>
      <w:rFonts w:ascii="Arial" w:eastAsia="黑体" w:hAnsi="Arial"/>
      <w:b/>
      <w:szCs w:val="28"/>
    </w:rPr>
  </w:style>
  <w:style w:type="paragraph" w:customStyle="1" w:styleId="6">
    <w:name w:val="标题 6（有编号）（绿盟科技）"/>
    <w:basedOn w:val="afa"/>
    <w:next w:val="afa"/>
    <w:qFormat/>
    <w:pPr>
      <w:keepNext/>
      <w:keepLines/>
      <w:numPr>
        <w:ilvl w:val="5"/>
        <w:numId w:val="50"/>
      </w:numPr>
      <w:spacing w:before="240" w:after="64" w:line="319" w:lineRule="auto"/>
      <w:ind w:firstLineChars="0" w:firstLine="0"/>
      <w:jc w:val="left"/>
      <w:outlineLvl w:val="5"/>
    </w:pPr>
    <w:rPr>
      <w:rFonts w:ascii="Arial" w:eastAsia="黑体" w:hAnsi="Arial"/>
      <w:b/>
      <w:sz w:val="21"/>
    </w:rPr>
  </w:style>
  <w:style w:type="paragraph" w:customStyle="1" w:styleId="a9">
    <w:name w:val="插图标注（绿盟科技）"/>
    <w:next w:val="afa"/>
    <w:pPr>
      <w:numPr>
        <w:ilvl w:val="6"/>
        <w:numId w:val="50"/>
      </w:numPr>
      <w:spacing w:after="156"/>
      <w:jc w:val="center"/>
    </w:pPr>
    <w:rPr>
      <w:rFonts w:ascii="Arial" w:hAnsi="Arial" w:cs="Arial"/>
      <w:sz w:val="21"/>
      <w:szCs w:val="21"/>
    </w:rPr>
  </w:style>
  <w:style w:type="paragraph" w:customStyle="1" w:styleId="aa">
    <w:name w:val="表格标注（绿盟科技）"/>
    <w:basedOn w:val="a9"/>
    <w:next w:val="afa"/>
    <w:pPr>
      <w:numPr>
        <w:ilvl w:val="7"/>
      </w:numPr>
    </w:pPr>
  </w:style>
  <w:style w:type="paragraph" w:customStyle="1" w:styleId="1fffff2">
    <w:name w:val="段落1"/>
    <w:basedOn w:val="afa"/>
    <w:link w:val="1Char2"/>
    <w:pPr>
      <w:adjustRightInd w:val="0"/>
      <w:spacing w:before="120" w:after="120"/>
      <w:ind w:firstLineChars="0" w:firstLine="567"/>
      <w:textAlignment w:val="baseline"/>
    </w:pPr>
    <w:rPr>
      <w:lang w:val="zh-CN"/>
    </w:rPr>
  </w:style>
  <w:style w:type="character" w:customStyle="1" w:styleId="1Char2">
    <w:name w:val="段落1 Char"/>
    <w:link w:val="1fffff2"/>
    <w:rPr>
      <w:sz w:val="24"/>
      <w:lang w:val="zh-CN" w:eastAsia="zh-CN"/>
    </w:rPr>
  </w:style>
  <w:style w:type="character" w:customStyle="1" w:styleId="1fffff3">
    <w:name w:val="超链接1"/>
    <w:rPr>
      <w:color w:val="0000FF"/>
      <w:u w:val="single"/>
    </w:rPr>
  </w:style>
  <w:style w:type="character" w:customStyle="1" w:styleId="1fffff4">
    <w:name w:val="访问过的超链接1"/>
    <w:rPr>
      <w:color w:val="800080"/>
      <w:u w:val="single"/>
    </w:rPr>
  </w:style>
  <w:style w:type="paragraph" w:customStyle="1" w:styleId="1fffff5">
    <w:name w:val="文本块1"/>
    <w:basedOn w:val="afa"/>
    <w:pPr>
      <w:widowControl/>
      <w:autoSpaceDE w:val="0"/>
      <w:autoSpaceDN w:val="0"/>
      <w:adjustRightInd w:val="0"/>
      <w:ind w:left="840" w:right="33" w:firstLineChars="0" w:firstLine="600"/>
      <w:textAlignment w:val="bottom"/>
    </w:pPr>
    <w:rPr>
      <w:rFonts w:ascii="昆仑楷体" w:eastAsia="昆仑楷体"/>
      <w:sz w:val="28"/>
    </w:rPr>
  </w:style>
  <w:style w:type="paragraph" w:customStyle="1" w:styleId="21d">
    <w:name w:val="正文文本缩进 21"/>
    <w:basedOn w:val="afa"/>
    <w:pPr>
      <w:adjustRightInd w:val="0"/>
      <w:spacing w:line="240" w:lineRule="auto"/>
      <w:ind w:firstLineChars="0" w:firstLine="525"/>
      <w:textAlignment w:val="baseline"/>
    </w:pPr>
    <w:rPr>
      <w:rFonts w:ascii="Arial" w:hAnsi="Arial"/>
    </w:rPr>
  </w:style>
  <w:style w:type="paragraph" w:customStyle="1" w:styleId="314">
    <w:name w:val="正文文本缩进 31"/>
    <w:basedOn w:val="afa"/>
    <w:pPr>
      <w:widowControl/>
      <w:autoSpaceDE w:val="0"/>
      <w:autoSpaceDN w:val="0"/>
      <w:adjustRightInd w:val="0"/>
      <w:spacing w:line="240" w:lineRule="auto"/>
      <w:ind w:left="600" w:firstLineChars="0" w:firstLine="570"/>
      <w:textAlignment w:val="bottom"/>
    </w:pPr>
    <w:rPr>
      <w:rFonts w:ascii="Arial" w:hAnsi="Arial"/>
    </w:rPr>
  </w:style>
  <w:style w:type="paragraph" w:customStyle="1" w:styleId="1fffff6">
    <w:name w:val="文档结构图1"/>
    <w:basedOn w:val="afa"/>
    <w:pPr>
      <w:shd w:val="clear" w:color="auto" w:fill="000080"/>
      <w:adjustRightInd w:val="0"/>
      <w:spacing w:line="240" w:lineRule="auto"/>
      <w:ind w:firstLineChars="0" w:firstLine="0"/>
      <w:textAlignment w:val="baseline"/>
    </w:pPr>
    <w:rPr>
      <w:sz w:val="21"/>
    </w:rPr>
  </w:style>
  <w:style w:type="character" w:customStyle="1" w:styleId="dl-para1">
    <w:name w:val="dl-para1"/>
    <w:rPr>
      <w:sz w:val="24"/>
      <w:szCs w:val="24"/>
    </w:rPr>
  </w:style>
  <w:style w:type="character" w:customStyle="1" w:styleId="word2">
    <w:name w:val="word2"/>
    <w:basedOn w:val="afc"/>
  </w:style>
  <w:style w:type="paragraph" w:customStyle="1" w:styleId="word">
    <w:name w:val="word"/>
    <w:basedOn w:val="afa"/>
    <w:pPr>
      <w:widowControl/>
      <w:spacing w:before="100" w:beforeAutospacing="1" w:after="100" w:afterAutospacing="1" w:line="300" w:lineRule="atLeast"/>
      <w:ind w:firstLineChars="0" w:firstLine="0"/>
      <w:jc w:val="left"/>
    </w:pPr>
    <w:rPr>
      <w:rFonts w:ascii="宋体" w:hAnsi="宋体"/>
      <w:color w:val="194D7C"/>
      <w:sz w:val="18"/>
      <w:szCs w:val="18"/>
    </w:rPr>
  </w:style>
  <w:style w:type="character" w:customStyle="1" w:styleId="white131">
    <w:name w:val="white131"/>
    <w:rPr>
      <w:color w:val="000000"/>
      <w:sz w:val="20"/>
      <w:szCs w:val="20"/>
    </w:rPr>
  </w:style>
  <w:style w:type="paragraph" w:customStyle="1" w:styleId="afffffffffffffffffffffb">
    <w:name w:val="封面表格文本"/>
    <w:basedOn w:val="afa"/>
    <w:pPr>
      <w:autoSpaceDE w:val="0"/>
      <w:autoSpaceDN w:val="0"/>
      <w:adjustRightInd w:val="0"/>
      <w:spacing w:line="240" w:lineRule="auto"/>
      <w:ind w:firstLineChars="0" w:firstLine="0"/>
      <w:jc w:val="center"/>
    </w:pPr>
    <w:rPr>
      <w:b/>
      <w:bCs/>
    </w:rPr>
  </w:style>
  <w:style w:type="character" w:customStyle="1" w:styleId="1Char">
    <w:name w:val="样式1 Char"/>
    <w:link w:val="1f1"/>
    <w:rPr>
      <w:kern w:val="2"/>
      <w:sz w:val="24"/>
      <w:szCs w:val="24"/>
    </w:rPr>
  </w:style>
  <w:style w:type="paragraph" w:customStyle="1" w:styleId="ParaCharCharCharCharCharCharCharCharCharCharCharChar1CharChar1CharCharCharCharCharCharCharCharCharChar">
    <w:name w:val="默认段落字体 Para Char Char Char Char Char Char Char Char Char Char Char Char1 Char Char1 Char Char Char Char Char Char Char Char Char Char"/>
    <w:basedOn w:val="afa"/>
    <w:pPr>
      <w:tabs>
        <w:tab w:val="right" w:pos="-2120"/>
      </w:tabs>
      <w:snapToGrid w:val="0"/>
      <w:spacing w:line="240" w:lineRule="auto"/>
      <w:ind w:firstLineChars="0" w:firstLine="0"/>
    </w:pPr>
    <w:rPr>
      <w:rFonts w:ascii="Tahoma" w:hAnsi="Tahoma"/>
      <w:spacing w:val="6"/>
    </w:rPr>
  </w:style>
  <w:style w:type="character" w:customStyle="1" w:styleId="1fffff7">
    <w:name w:val="不明显参考1"/>
    <w:basedOn w:val="afc"/>
    <w:uiPriority w:val="31"/>
    <w:rPr>
      <w:smallCaps/>
      <w:color w:val="C0504D" w:themeColor="accent2"/>
      <w:u w:val="single"/>
    </w:rPr>
  </w:style>
  <w:style w:type="character" w:styleId="afffffffffffffffffffffc">
    <w:name w:val="Placeholder Text"/>
    <w:basedOn w:val="afc"/>
    <w:uiPriority w:val="99"/>
    <w:semiHidden/>
    <w:rPr>
      <w:color w:val="808080"/>
    </w:rPr>
  </w:style>
  <w:style w:type="character" w:customStyle="1" w:styleId="afffffffa">
    <w:name w:val="列表段落 字符"/>
    <w:link w:val="afffffff9"/>
    <w:uiPriority w:val="34"/>
    <w:rPr>
      <w:kern w:val="2"/>
      <w:sz w:val="24"/>
      <w:szCs w:val="24"/>
    </w:rPr>
  </w:style>
  <w:style w:type="character" w:customStyle="1" w:styleId="1fffff8">
    <w:name w:val="已访问的超链接1"/>
    <w:rPr>
      <w:color w:val="800080"/>
      <w:u w:val="single"/>
    </w:rPr>
  </w:style>
  <w:style w:type="character" w:customStyle="1" w:styleId="5Char0">
    <w:name w:val="样式5 Char"/>
    <w:link w:val="5e"/>
    <w:rPr>
      <w:kern w:val="2"/>
      <w:sz w:val="21"/>
    </w:rPr>
  </w:style>
  <w:style w:type="character" w:customStyle="1" w:styleId="CharCharCharCharChar0">
    <w:name w:val="Char Char Char Char Char"/>
    <w:rPr>
      <w:rFonts w:eastAsia="宋体"/>
      <w:b/>
      <w:bCs/>
      <w:kern w:val="2"/>
      <w:sz w:val="32"/>
      <w:szCs w:val="32"/>
      <w:lang w:val="en-US" w:eastAsia="zh-CN" w:bidi="ar-SA"/>
    </w:rPr>
  </w:style>
  <w:style w:type="character" w:customStyle="1" w:styleId="afff9">
    <w:name w:val="结束语 字符"/>
    <w:basedOn w:val="afc"/>
    <w:link w:val="afff8"/>
    <w:rPr>
      <w:kern w:val="2"/>
      <w:sz w:val="21"/>
      <w:szCs w:val="24"/>
    </w:rPr>
  </w:style>
  <w:style w:type="paragraph" w:customStyle="1" w:styleId="jiankong1">
    <w:name w:val="jiankong1"/>
    <w:basedOn w:val="afa"/>
    <w:pPr>
      <w:widowControl/>
      <w:spacing w:before="100" w:beforeAutospacing="1" w:after="100" w:afterAutospacing="1"/>
      <w:ind w:firstLineChars="0" w:firstLine="0"/>
      <w:jc w:val="left"/>
    </w:pPr>
    <w:rPr>
      <w:rFonts w:ascii="宋体" w:hAnsi="宋体"/>
      <w:color w:val="000000"/>
      <w:sz w:val="18"/>
      <w:szCs w:val="18"/>
    </w:rPr>
  </w:style>
  <w:style w:type="character" w:customStyle="1" w:styleId="jiankong11">
    <w:name w:val="jiankong11"/>
    <w:rPr>
      <w:rFonts w:hint="default"/>
      <w:color w:val="000000"/>
      <w:sz w:val="18"/>
      <w:szCs w:val="18"/>
      <w:u w:val="none"/>
    </w:rPr>
  </w:style>
  <w:style w:type="character" w:customStyle="1" w:styleId="p-title">
    <w:name w:val="p-title"/>
    <w:basedOn w:val="afc"/>
  </w:style>
  <w:style w:type="character" w:customStyle="1" w:styleId="10f0000001">
    <w:name w:val="10f0000001"/>
    <w:rPr>
      <w:b/>
      <w:bCs/>
      <w:sz w:val="20"/>
      <w:szCs w:val="20"/>
    </w:rPr>
  </w:style>
  <w:style w:type="character" w:customStyle="1" w:styleId="5a1">
    <w:name w:val="5a1"/>
    <w:rPr>
      <w:color w:val="5A779F"/>
      <w:sz w:val="18"/>
      <w:szCs w:val="18"/>
    </w:rPr>
  </w:style>
  <w:style w:type="character" w:customStyle="1" w:styleId="font041">
    <w:name w:val="font041"/>
    <w:rPr>
      <w:b/>
      <w:bCs/>
      <w:color w:val="000000"/>
      <w:sz w:val="20"/>
      <w:szCs w:val="20"/>
    </w:rPr>
  </w:style>
  <w:style w:type="character" w:customStyle="1" w:styleId="5a0">
    <w:name w:val="5a"/>
    <w:basedOn w:val="afc"/>
  </w:style>
  <w:style w:type="character" w:customStyle="1" w:styleId="p11">
    <w:name w:val="p11"/>
    <w:rPr>
      <w:color w:val="000000"/>
      <w:sz w:val="18"/>
      <w:szCs w:val="18"/>
    </w:rPr>
  </w:style>
  <w:style w:type="character" w:customStyle="1" w:styleId="CharCharChar120">
    <w:name w:val="Char Char Char12"/>
    <w:rPr>
      <w:rFonts w:ascii="Arial" w:eastAsia="黑体" w:hAnsi="Arial"/>
      <w:b/>
      <w:bCs/>
      <w:kern w:val="2"/>
      <w:sz w:val="32"/>
      <w:szCs w:val="32"/>
      <w:lang w:val="en-US" w:eastAsia="zh-CN" w:bidi="ar-SA"/>
    </w:rPr>
  </w:style>
  <w:style w:type="character" w:customStyle="1" w:styleId="hang1">
    <w:name w:val="hang1"/>
    <w:basedOn w:val="afc"/>
  </w:style>
  <w:style w:type="character" w:customStyle="1" w:styleId="DefaultChar">
    <w:name w:val="Default Char"/>
    <w:link w:val="Default"/>
    <w:locked/>
    <w:rPr>
      <w:rFonts w:ascii="..ì." w:eastAsia="..ì." w:cs="..ì."/>
      <w:color w:val="000000"/>
      <w:sz w:val="24"/>
      <w:szCs w:val="24"/>
    </w:rPr>
  </w:style>
  <w:style w:type="paragraph" w:customStyle="1" w:styleId="style1">
    <w:name w:val="style1"/>
    <w:basedOn w:val="afa"/>
    <w:pPr>
      <w:widowControl/>
      <w:spacing w:before="100" w:beforeAutospacing="1" w:after="100" w:afterAutospacing="1"/>
      <w:ind w:firstLineChars="0" w:firstLine="0"/>
      <w:jc w:val="left"/>
    </w:pPr>
    <w:rPr>
      <w:rFonts w:ascii="宋体" w:hAnsi="宋体" w:cs="宋体"/>
      <w:sz w:val="16"/>
      <w:szCs w:val="16"/>
    </w:rPr>
  </w:style>
  <w:style w:type="paragraph" w:customStyle="1" w:styleId="CharCharCharChar30">
    <w:name w:val="Char Char Char Char3"/>
    <w:basedOn w:val="afa"/>
    <w:pPr>
      <w:tabs>
        <w:tab w:val="left" w:pos="4267"/>
      </w:tabs>
      <w:spacing w:line="240" w:lineRule="auto"/>
      <w:ind w:left="4267" w:firstLineChars="0" w:hanging="907"/>
    </w:pPr>
    <w:rPr>
      <w:rFonts w:ascii="Tahoma" w:hAnsi="Tahoma"/>
    </w:rPr>
  </w:style>
  <w:style w:type="paragraph" w:customStyle="1" w:styleId="Char1CharCharChar7">
    <w:name w:val="Char1 Char Char Char7"/>
    <w:basedOn w:val="afa"/>
    <w:pPr>
      <w:spacing w:line="240" w:lineRule="auto"/>
      <w:ind w:firstLineChars="0" w:firstLine="0"/>
    </w:pPr>
    <w:rPr>
      <w:rFonts w:ascii="Tahoma" w:hAnsi="Tahoma"/>
    </w:rPr>
  </w:style>
  <w:style w:type="paragraph" w:customStyle="1" w:styleId="1CharCharCharChar">
    <w:name w:val="1 Char Char Char Char"/>
    <w:basedOn w:val="afa"/>
    <w:pPr>
      <w:widowControl/>
      <w:spacing w:after="160" w:line="240" w:lineRule="exact"/>
      <w:ind w:firstLineChars="0" w:firstLine="0"/>
      <w:jc w:val="left"/>
    </w:pPr>
    <w:rPr>
      <w:rFonts w:ascii="Verdana" w:eastAsia="仿宋_GB2312" w:hAnsi="Verdana"/>
      <w:lang w:eastAsia="en-US"/>
    </w:rPr>
  </w:style>
  <w:style w:type="paragraph" w:customStyle="1" w:styleId="xl22">
    <w:name w:val="xl22"/>
    <w:basedOn w:val="afa"/>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Chars="0" w:firstLine="0"/>
      <w:jc w:val="center"/>
    </w:pPr>
    <w:rPr>
      <w:rFonts w:ascii="宋体" w:hAnsi="宋体" w:cs="宋体"/>
    </w:rPr>
  </w:style>
  <w:style w:type="paragraph" w:customStyle="1" w:styleId="CharCharChar30">
    <w:name w:val="Char Char Char3"/>
    <w:basedOn w:val="afa"/>
    <w:link w:val="CharCharCharChar21"/>
    <w:pPr>
      <w:spacing w:line="240" w:lineRule="auto"/>
      <w:ind w:firstLineChars="0" w:firstLine="0"/>
    </w:pPr>
    <w:rPr>
      <w:rFonts w:ascii="Tahoma" w:hAnsi="Tahoma"/>
    </w:rPr>
  </w:style>
  <w:style w:type="character" w:customStyle="1" w:styleId="CharCharCharChar21">
    <w:name w:val="Char Char Char Char21"/>
    <w:link w:val="CharCharChar30"/>
    <w:rPr>
      <w:rFonts w:ascii="Tahoma" w:hAnsi="Tahoma"/>
      <w:kern w:val="2"/>
      <w:sz w:val="24"/>
    </w:rPr>
  </w:style>
  <w:style w:type="paragraph" w:customStyle="1" w:styleId="74">
    <w:name w:val="7"/>
    <w:basedOn w:val="afa"/>
    <w:uiPriority w:val="99"/>
    <w:pPr>
      <w:ind w:firstLineChars="0" w:firstLine="0"/>
    </w:pPr>
  </w:style>
  <w:style w:type="character" w:customStyle="1" w:styleId="Char1d">
    <w:name w:val="批注文字 Char1"/>
    <w:rPr>
      <w:kern w:val="2"/>
      <w:sz w:val="24"/>
    </w:rPr>
  </w:style>
  <w:style w:type="paragraph" w:customStyle="1" w:styleId="CharCharCharCharCharCharCharChar2">
    <w:name w:val="Char Char Char Char Char Char Char Char2"/>
    <w:pPr>
      <w:keepNext/>
      <w:tabs>
        <w:tab w:val="left" w:pos="851"/>
      </w:tabs>
      <w:autoSpaceDE w:val="0"/>
      <w:autoSpaceDN w:val="0"/>
      <w:adjustRightInd w:val="0"/>
      <w:spacing w:before="60" w:after="60"/>
      <w:ind w:left="851" w:hanging="851"/>
      <w:jc w:val="both"/>
    </w:pPr>
    <w:rPr>
      <w:rFonts w:ascii="Arial" w:hAnsi="Arial" w:cs="Arial"/>
      <w:color w:val="0000FF"/>
      <w:kern w:val="2"/>
    </w:rPr>
  </w:style>
  <w:style w:type="paragraph" w:customStyle="1" w:styleId="CharCharCharCharCharChar10">
    <w:name w:val="Char Char Char Char Char Char1"/>
    <w:basedOn w:val="afa"/>
    <w:pPr>
      <w:spacing w:line="240" w:lineRule="auto"/>
      <w:ind w:firstLine="200"/>
    </w:pPr>
    <w:rPr>
      <w:rFonts w:ascii="Tahoma" w:hAnsi="Tahoma"/>
    </w:rPr>
  </w:style>
  <w:style w:type="paragraph" w:customStyle="1" w:styleId="CharCharCharCharCharCharCharCharCharCharCharCharChar1">
    <w:name w:val="Char Char Char Char Char Char Char Char Char Char Char Char Char1"/>
    <w:basedOn w:val="afa"/>
    <w:pPr>
      <w:widowControl/>
      <w:spacing w:after="160" w:line="240" w:lineRule="exact"/>
      <w:ind w:firstLineChars="0" w:firstLine="0"/>
      <w:jc w:val="left"/>
    </w:pPr>
    <w:rPr>
      <w:rFonts w:ascii="Verdana" w:eastAsia="仿宋_GB2312" w:hAnsi="Verdana"/>
      <w:lang w:eastAsia="en-US"/>
    </w:rPr>
  </w:style>
  <w:style w:type="paragraph" w:customStyle="1" w:styleId="CharCharCharCharCharChar1Char4">
    <w:name w:val="Char Char Char Char Char Char1 Char4"/>
    <w:basedOn w:val="afa"/>
    <w:pPr>
      <w:widowControl/>
      <w:wordWrap w:val="0"/>
      <w:spacing w:line="240" w:lineRule="auto"/>
      <w:ind w:firstLineChars="0" w:firstLine="0"/>
      <w:jc w:val="left"/>
    </w:pPr>
    <w:rPr>
      <w:rFonts w:ascii="Tahoma" w:hAnsi="Tahoma"/>
    </w:rPr>
  </w:style>
  <w:style w:type="paragraph" w:customStyle="1" w:styleId="CharCharCharCharCharCharChar2">
    <w:name w:val="Char Char Char Char Char Char Char2"/>
    <w:basedOn w:val="afa"/>
    <w:pPr>
      <w:widowControl/>
      <w:spacing w:after="160" w:line="240" w:lineRule="exact"/>
      <w:ind w:firstLineChars="0" w:firstLine="0"/>
      <w:jc w:val="left"/>
    </w:pPr>
    <w:rPr>
      <w:rFonts w:ascii="Verdana" w:eastAsia="仿宋_GB2312" w:hAnsi="Verdana"/>
      <w:lang w:eastAsia="en-US"/>
    </w:rPr>
  </w:style>
  <w:style w:type="paragraph" w:customStyle="1" w:styleId="Char2CharCharCharCharCharChar2">
    <w:name w:val="Char2 Char Char Char Char Char Char2"/>
    <w:basedOn w:val="afa"/>
    <w:pPr>
      <w:widowControl/>
      <w:spacing w:after="160" w:line="240" w:lineRule="exact"/>
      <w:ind w:firstLineChars="0" w:firstLine="0"/>
      <w:jc w:val="left"/>
    </w:pPr>
    <w:rPr>
      <w:rFonts w:ascii="宋体" w:hAnsi="宋体" w:cs="宋体"/>
    </w:rPr>
  </w:style>
  <w:style w:type="character" w:customStyle="1" w:styleId="CharCharCharCharChar2">
    <w:name w:val="Char Char Char Char Char2"/>
    <w:rPr>
      <w:rFonts w:eastAsia="宋体"/>
      <w:b/>
      <w:bCs/>
      <w:kern w:val="2"/>
      <w:sz w:val="32"/>
      <w:szCs w:val="32"/>
      <w:lang w:val="en-US" w:eastAsia="zh-CN" w:bidi="ar-SA"/>
    </w:rPr>
  </w:style>
  <w:style w:type="paragraph" w:customStyle="1" w:styleId="CharCharCharCharCharChar2">
    <w:name w:val="Char Char 字元 字元 字元 Char Char Char Char2"/>
    <w:basedOn w:val="afa"/>
    <w:pPr>
      <w:adjustRightInd w:val="0"/>
      <w:ind w:firstLineChars="0" w:firstLine="0"/>
    </w:pPr>
  </w:style>
  <w:style w:type="paragraph" w:customStyle="1" w:styleId="CharCharCharCharCharCharCharCharCharCharCharCharCharCharCharChar1">
    <w:name w:val="Char Char Char Char Char Char Char Char Char Char Char Char Char Char Char Char1"/>
    <w:basedOn w:val="afa"/>
    <w:pPr>
      <w:widowControl/>
      <w:spacing w:after="160" w:line="240" w:lineRule="exact"/>
      <w:ind w:firstLineChars="0" w:firstLine="0"/>
      <w:jc w:val="center"/>
    </w:pPr>
    <w:rPr>
      <w:rFonts w:ascii="宋体" w:hAnsi="宋体"/>
      <w:b/>
      <w:sz w:val="30"/>
      <w:szCs w:val="30"/>
      <w:lang w:eastAsia="en-US"/>
    </w:rPr>
  </w:style>
  <w:style w:type="paragraph" w:customStyle="1" w:styleId="Char1CharCharCharCharCharCharChar1">
    <w:name w:val="Char1 Char Char Char Char Char Char Char1"/>
    <w:basedOn w:val="afa"/>
    <w:pPr>
      <w:widowControl/>
      <w:spacing w:after="160" w:line="240" w:lineRule="exact"/>
      <w:ind w:firstLineChars="0" w:firstLine="0"/>
      <w:jc w:val="left"/>
    </w:pPr>
    <w:rPr>
      <w:rFonts w:ascii="Verdana" w:hAnsi="Verdana"/>
      <w:lang w:eastAsia="en-US"/>
    </w:rPr>
  </w:style>
  <w:style w:type="paragraph" w:customStyle="1" w:styleId="CharChar2Char1">
    <w:name w:val="Char Char2 Char1"/>
    <w:basedOn w:val="afa"/>
    <w:pPr>
      <w:keepNext/>
      <w:keepLines/>
      <w:pageBreakBefore/>
      <w:tabs>
        <w:tab w:val="left" w:pos="845"/>
      </w:tabs>
      <w:spacing w:line="240" w:lineRule="auto"/>
      <w:ind w:left="845" w:firstLineChars="0" w:hanging="420"/>
    </w:pPr>
    <w:rPr>
      <w:rFonts w:ascii="Tahoma" w:hAnsi="Tahoma"/>
    </w:rPr>
  </w:style>
  <w:style w:type="character" w:customStyle="1" w:styleId="CharChar121">
    <w:name w:val="Char Char121"/>
    <w:rPr>
      <w:rFonts w:eastAsia="宋体"/>
      <w:b/>
      <w:bCs/>
      <w:kern w:val="44"/>
      <w:sz w:val="44"/>
      <w:szCs w:val="44"/>
      <w:lang w:val="en-US" w:eastAsia="zh-CN" w:bidi="ar-SA"/>
    </w:rPr>
  </w:style>
  <w:style w:type="character" w:customStyle="1" w:styleId="CharChar101">
    <w:name w:val="Char Char101"/>
    <w:rPr>
      <w:rFonts w:eastAsia="宋体"/>
      <w:b/>
      <w:bCs/>
      <w:kern w:val="2"/>
      <w:sz w:val="32"/>
      <w:szCs w:val="32"/>
      <w:lang w:val="en-US" w:eastAsia="zh-CN" w:bidi="ar-SA"/>
    </w:rPr>
  </w:style>
  <w:style w:type="character" w:customStyle="1" w:styleId="CharChar91">
    <w:name w:val="Char Char91"/>
    <w:rPr>
      <w:rFonts w:ascii="Arial" w:eastAsia="黑体" w:hAnsi="Arial"/>
      <w:b/>
      <w:bCs/>
      <w:kern w:val="2"/>
      <w:sz w:val="28"/>
      <w:szCs w:val="28"/>
      <w:lang w:val="en-US" w:eastAsia="zh-CN" w:bidi="ar-SA"/>
    </w:rPr>
  </w:style>
  <w:style w:type="character" w:customStyle="1" w:styleId="CharChar81">
    <w:name w:val="Char Char81"/>
    <w:rPr>
      <w:rFonts w:eastAsia="宋体"/>
      <w:b/>
      <w:bCs/>
      <w:kern w:val="2"/>
      <w:sz w:val="28"/>
      <w:szCs w:val="28"/>
      <w:lang w:val="en-US" w:eastAsia="zh-CN" w:bidi="ar-SA"/>
    </w:rPr>
  </w:style>
  <w:style w:type="character" w:customStyle="1" w:styleId="CharChar72">
    <w:name w:val="Char Char72"/>
    <w:rPr>
      <w:rFonts w:ascii="Cambria" w:eastAsia="宋体" w:hAnsi="Cambria"/>
      <w:b/>
      <w:bCs/>
      <w:kern w:val="2"/>
      <w:sz w:val="24"/>
      <w:szCs w:val="24"/>
      <w:lang w:val="en-US" w:eastAsia="zh-CN" w:bidi="ar-SA"/>
    </w:rPr>
  </w:style>
  <w:style w:type="character" w:customStyle="1" w:styleId="CharChar62">
    <w:name w:val="Char Char62"/>
    <w:rPr>
      <w:rFonts w:eastAsia="宋体"/>
      <w:b/>
      <w:bCs/>
      <w:kern w:val="2"/>
      <w:sz w:val="24"/>
      <w:szCs w:val="24"/>
      <w:lang w:val="en-US" w:eastAsia="zh-CN" w:bidi="ar-SA"/>
    </w:rPr>
  </w:style>
  <w:style w:type="character" w:customStyle="1" w:styleId="CharChar52">
    <w:name w:val="Char Char52"/>
    <w:rPr>
      <w:rFonts w:ascii="Cambria" w:eastAsia="宋体" w:hAnsi="Cambria"/>
      <w:kern w:val="2"/>
      <w:sz w:val="24"/>
      <w:szCs w:val="24"/>
      <w:lang w:val="en-US" w:eastAsia="zh-CN" w:bidi="ar-SA"/>
    </w:rPr>
  </w:style>
  <w:style w:type="character" w:customStyle="1" w:styleId="CharChar41">
    <w:name w:val="Char Char41"/>
    <w:rPr>
      <w:rFonts w:ascii="Arial" w:eastAsia="黑体" w:hAnsi="Arial"/>
      <w:kern w:val="2"/>
      <w:sz w:val="21"/>
      <w:szCs w:val="21"/>
      <w:lang w:val="en-US" w:eastAsia="zh-CN" w:bidi="ar-SA"/>
    </w:rPr>
  </w:style>
  <w:style w:type="character" w:customStyle="1" w:styleId="CharChar131">
    <w:name w:val="Char Char131"/>
    <w:rPr>
      <w:kern w:val="2"/>
      <w:sz w:val="24"/>
      <w:szCs w:val="24"/>
      <w:shd w:val="clear" w:color="auto" w:fill="000080"/>
    </w:rPr>
  </w:style>
  <w:style w:type="paragraph" w:customStyle="1" w:styleId="CharChar1Char10">
    <w:name w:val="Char Char1 Char1"/>
    <w:basedOn w:val="afa"/>
    <w:pPr>
      <w:spacing w:line="240" w:lineRule="auto"/>
      <w:ind w:firstLineChars="0" w:firstLine="0"/>
    </w:pPr>
    <w:rPr>
      <w:rFonts w:ascii="Tahoma" w:hAnsi="Tahoma" w:cs="Arial"/>
      <w:szCs w:val="21"/>
    </w:rPr>
  </w:style>
  <w:style w:type="character" w:customStyle="1" w:styleId="CharChar141">
    <w:name w:val="Char Char141"/>
    <w:rPr>
      <w:rFonts w:ascii="Times New Roman" w:hAnsi="Times New Roman"/>
      <w:kern w:val="2"/>
      <w:sz w:val="18"/>
      <w:szCs w:val="18"/>
    </w:rPr>
  </w:style>
  <w:style w:type="paragraph" w:customStyle="1" w:styleId="Char220">
    <w:name w:val="Char22"/>
    <w:basedOn w:val="afa"/>
    <w:pPr>
      <w:spacing w:line="240" w:lineRule="auto"/>
      <w:ind w:firstLineChars="0" w:firstLine="0"/>
    </w:pPr>
    <w:rPr>
      <w:rFonts w:ascii="Tahoma" w:hAnsi="Tahoma"/>
    </w:rPr>
  </w:style>
  <w:style w:type="paragraph" w:customStyle="1" w:styleId="CharCharCharCharCharCharCharCharCharCharCharCharCharCharChar1">
    <w:name w:val="Char Char Char Char Char Char Char Char Char Char Char Char Char Char Char1"/>
    <w:basedOn w:val="afff3"/>
    <w:pPr>
      <w:spacing w:line="240" w:lineRule="auto"/>
      <w:ind w:firstLineChars="0" w:firstLine="0"/>
    </w:pPr>
    <w:rPr>
      <w:rFonts w:ascii="Tahoma" w:hAnsi="Tahoma"/>
    </w:rPr>
  </w:style>
  <w:style w:type="paragraph" w:customStyle="1" w:styleId="Char5CharChar1Char6">
    <w:name w:val="Char5 Char Char1 Char6"/>
    <w:basedOn w:val="afa"/>
    <w:pPr>
      <w:spacing w:before="50" w:after="50" w:line="240" w:lineRule="auto"/>
      <w:ind w:firstLineChars="0" w:firstLine="0"/>
    </w:pPr>
    <w:rPr>
      <w:rFonts w:ascii="Tahoma" w:hAnsi="Tahoma"/>
    </w:rPr>
  </w:style>
  <w:style w:type="character" w:customStyle="1" w:styleId="Char62">
    <w:name w:val="Char62"/>
    <w:rPr>
      <w:rFonts w:ascii="Arial" w:eastAsia="黑体" w:hAnsi="Arial"/>
      <w:sz w:val="24"/>
      <w:lang w:val="en-US" w:eastAsia="zh-CN" w:bidi="ar-SA"/>
    </w:rPr>
  </w:style>
  <w:style w:type="character" w:customStyle="1" w:styleId="Char82">
    <w:name w:val="Char82"/>
    <w:rPr>
      <w:rFonts w:ascii="Arial" w:eastAsia="黑体" w:hAnsi="Arial"/>
      <w:sz w:val="44"/>
      <w:lang w:val="en-US" w:eastAsia="en-US" w:bidi="ar-SA"/>
    </w:rPr>
  </w:style>
  <w:style w:type="character" w:customStyle="1" w:styleId="Char72">
    <w:name w:val="Char72"/>
    <w:rPr>
      <w:rFonts w:ascii="Arial" w:eastAsia="黑体" w:hAnsi="Arial"/>
      <w:sz w:val="28"/>
      <w:lang w:val="en-US" w:eastAsia="zh-CN" w:bidi="ar-SA"/>
    </w:rPr>
  </w:style>
  <w:style w:type="character" w:customStyle="1" w:styleId="Char42">
    <w:name w:val="Char42"/>
    <w:rPr>
      <w:rFonts w:eastAsia="宋体"/>
      <w:kern w:val="2"/>
      <w:sz w:val="21"/>
      <w:szCs w:val="24"/>
      <w:lang w:val="en-US" w:eastAsia="zh-CN" w:bidi="ar-SA"/>
    </w:rPr>
  </w:style>
  <w:style w:type="character" w:customStyle="1" w:styleId="Char320">
    <w:name w:val="Char32"/>
    <w:rPr>
      <w:rFonts w:eastAsia="宋体"/>
      <w:sz w:val="21"/>
      <w:lang w:val="en-US" w:eastAsia="en-US" w:bidi="ar-SA"/>
    </w:rPr>
  </w:style>
  <w:style w:type="paragraph" w:customStyle="1" w:styleId="Char5CharChar1Char13">
    <w:name w:val="Char5 Char Char1 Char13"/>
    <w:basedOn w:val="afa"/>
    <w:pPr>
      <w:spacing w:line="240" w:lineRule="auto"/>
      <w:ind w:firstLineChars="0" w:firstLine="0"/>
    </w:pPr>
    <w:rPr>
      <w:rFonts w:ascii="Tahoma" w:hAnsi="Tahoma"/>
    </w:rPr>
  </w:style>
  <w:style w:type="paragraph" w:customStyle="1" w:styleId="Char5CharChar1Char22">
    <w:name w:val="Char5 Char Char1 Char22"/>
    <w:basedOn w:val="afa"/>
    <w:pPr>
      <w:spacing w:line="240" w:lineRule="auto"/>
      <w:ind w:firstLineChars="0" w:firstLine="0"/>
    </w:pPr>
    <w:rPr>
      <w:rFonts w:ascii="Tahoma" w:hAnsi="Tahoma"/>
    </w:rPr>
  </w:style>
  <w:style w:type="paragraph" w:customStyle="1" w:styleId="Char52">
    <w:name w:val="Char52"/>
    <w:basedOn w:val="afa"/>
    <w:pPr>
      <w:widowControl/>
      <w:spacing w:after="160" w:line="240" w:lineRule="exact"/>
      <w:ind w:firstLineChars="0" w:firstLine="0"/>
      <w:jc w:val="left"/>
    </w:pPr>
    <w:rPr>
      <w:rFonts w:ascii="Verdana" w:hAnsi="Verdana"/>
      <w:sz w:val="21"/>
      <w:lang w:eastAsia="en-US"/>
    </w:rPr>
  </w:style>
  <w:style w:type="paragraph" w:customStyle="1" w:styleId="Char5CharChar1Char111">
    <w:name w:val="Char5 Char Char1 Char111"/>
    <w:basedOn w:val="afa"/>
    <w:pPr>
      <w:spacing w:line="240" w:lineRule="auto"/>
      <w:ind w:firstLineChars="0" w:firstLine="0"/>
    </w:pPr>
    <w:rPr>
      <w:rFonts w:ascii="Tahoma" w:hAnsi="Tahoma"/>
    </w:rPr>
  </w:style>
  <w:style w:type="paragraph" w:customStyle="1" w:styleId="Char5CharChar1Char41">
    <w:name w:val="Char5 Char Char1 Char41"/>
    <w:basedOn w:val="afa"/>
    <w:pPr>
      <w:spacing w:line="240" w:lineRule="auto"/>
      <w:ind w:firstLineChars="0" w:firstLine="0"/>
    </w:pPr>
    <w:rPr>
      <w:rFonts w:ascii="Tahoma" w:hAnsi="Tahoma"/>
    </w:rPr>
  </w:style>
  <w:style w:type="paragraph" w:customStyle="1" w:styleId="CharChar1CharCharCharCharCharCharCharCharCharCharCharCharCharCharCharCharCharCharChar1">
    <w:name w:val="Char Char1 Char Char Char Char Char Char Char Char Char Char Char Char Char Char Char Char Char Char Char1"/>
    <w:basedOn w:val="afa"/>
    <w:pPr>
      <w:widowControl/>
      <w:spacing w:after="160" w:line="240" w:lineRule="exact"/>
      <w:ind w:firstLineChars="0" w:firstLine="0"/>
      <w:jc w:val="left"/>
    </w:pPr>
    <w:rPr>
      <w:rFonts w:ascii="Verdana" w:eastAsia="仿宋_GB2312" w:hAnsi="Verdana"/>
      <w:lang w:eastAsia="en-US"/>
    </w:rPr>
  </w:style>
  <w:style w:type="character" w:customStyle="1" w:styleId="CharChar161">
    <w:name w:val="Char Char161"/>
    <w:rPr>
      <w:rFonts w:ascii="Arial" w:hAnsi="Arial" w:cs="Arial"/>
      <w:kern w:val="2"/>
      <w:sz w:val="24"/>
    </w:rPr>
  </w:style>
  <w:style w:type="paragraph" w:customStyle="1" w:styleId="Char5CharChar11">
    <w:name w:val="Char5 Char Char11"/>
    <w:basedOn w:val="afa"/>
    <w:pPr>
      <w:spacing w:line="240" w:lineRule="auto"/>
      <w:ind w:firstLineChars="0" w:firstLine="0"/>
    </w:pPr>
    <w:rPr>
      <w:rFonts w:ascii="Tahoma" w:hAnsi="Tahoma"/>
    </w:rPr>
  </w:style>
  <w:style w:type="character" w:customStyle="1" w:styleId="CharChar191">
    <w:name w:val="Char Char191"/>
    <w:rPr>
      <w:rFonts w:ascii="Tahoma" w:eastAsia="宋体" w:hAnsi="Tahoma"/>
      <w:b/>
      <w:bCs/>
      <w:kern w:val="2"/>
      <w:sz w:val="28"/>
      <w:szCs w:val="28"/>
      <w:lang w:val="en-US" w:eastAsia="zh-CN" w:bidi="ar-SA"/>
    </w:rPr>
  </w:style>
  <w:style w:type="character" w:customStyle="1" w:styleId="CharChar181">
    <w:name w:val="Char Char181"/>
    <w:rPr>
      <w:rFonts w:ascii="Tahoma" w:eastAsia="黑体" w:hAnsi="Tahoma"/>
      <w:bCs/>
      <w:kern w:val="2"/>
      <w:sz w:val="24"/>
      <w:szCs w:val="24"/>
      <w:lang w:val="en-US" w:eastAsia="zh-CN" w:bidi="ar-SA"/>
    </w:rPr>
  </w:style>
  <w:style w:type="character" w:customStyle="1" w:styleId="CharChar171">
    <w:name w:val="Char Char171"/>
    <w:rPr>
      <w:rFonts w:ascii="Tahoma" w:eastAsia="仿宋_GB2312" w:hAnsi="Tahoma"/>
      <w:b/>
      <w:bCs/>
      <w:kern w:val="2"/>
      <w:sz w:val="24"/>
      <w:szCs w:val="24"/>
      <w:lang w:val="en-US" w:eastAsia="zh-CN" w:bidi="ar-SA"/>
    </w:rPr>
  </w:style>
  <w:style w:type="paragraph" w:customStyle="1" w:styleId="CharChar1CharCharCharCharCharChar3">
    <w:name w:val="Char Char1 Char Char Char Char Char Char3"/>
    <w:basedOn w:val="afa"/>
    <w:pPr>
      <w:widowControl/>
      <w:spacing w:after="160" w:line="240" w:lineRule="exact"/>
      <w:ind w:firstLineChars="0" w:firstLine="0"/>
      <w:jc w:val="left"/>
    </w:pPr>
    <w:rPr>
      <w:rFonts w:ascii="Verdana" w:eastAsia="仿宋_GB2312" w:hAnsi="Verdana"/>
      <w:lang w:eastAsia="en-US"/>
    </w:rPr>
  </w:style>
  <w:style w:type="character" w:customStyle="1" w:styleId="CharChar291">
    <w:name w:val="Char Char291"/>
    <w:rPr>
      <w:rFonts w:eastAsia="黑体"/>
      <w:b/>
      <w:bCs/>
      <w:color w:val="0000FF"/>
      <w:kern w:val="2"/>
      <w:sz w:val="32"/>
      <w:szCs w:val="32"/>
      <w:lang w:val="en-US" w:eastAsia="zh-CN" w:bidi="ar-SA"/>
    </w:rPr>
  </w:style>
  <w:style w:type="character" w:customStyle="1" w:styleId="CharChar281">
    <w:name w:val="Char Char281"/>
    <w:rPr>
      <w:rFonts w:eastAsia="宋体"/>
      <w:b/>
      <w:bCs/>
      <w:color w:val="0000FF"/>
      <w:kern w:val="2"/>
      <w:sz w:val="32"/>
      <w:szCs w:val="32"/>
      <w:lang w:val="en-US" w:eastAsia="zh-CN" w:bidi="ar-SA"/>
    </w:rPr>
  </w:style>
  <w:style w:type="paragraph" w:customStyle="1" w:styleId="CharCharCharCharCharCharCharCharCharChar2">
    <w:name w:val="Char Char Char Char Char Char Char Char Char Char2"/>
    <w:basedOn w:val="afa"/>
    <w:pPr>
      <w:spacing w:line="240" w:lineRule="auto"/>
      <w:ind w:firstLineChars="0" w:firstLine="0"/>
    </w:pPr>
    <w:rPr>
      <w:rFonts w:ascii="Tahoma" w:hAnsi="Tahoma"/>
    </w:rPr>
  </w:style>
  <w:style w:type="paragraph" w:customStyle="1" w:styleId="afffffffffffffffffffffd">
    <w:name w:val="天地伟业正文样式"/>
    <w:basedOn w:val="afa"/>
    <w:pPr>
      <w:widowControl/>
      <w:spacing w:line="300" w:lineRule="auto"/>
      <w:ind w:leftChars="354" w:left="743" w:firstLineChars="0" w:firstLine="0"/>
      <w:jc w:val="left"/>
    </w:pPr>
    <w:rPr>
      <w:rFonts w:ascii="宋体"/>
      <w:color w:val="353535"/>
      <w:sz w:val="21"/>
      <w:szCs w:val="21"/>
    </w:rPr>
  </w:style>
  <w:style w:type="paragraph" w:customStyle="1" w:styleId="75">
    <w:name w:val="标题7"/>
    <w:basedOn w:val="afa"/>
    <w:qFormat/>
    <w:pPr>
      <w:tabs>
        <w:tab w:val="left" w:pos="360"/>
      </w:tabs>
      <w:spacing w:before="240" w:after="60"/>
      <w:ind w:left="800" w:firstLineChars="0" w:hanging="400"/>
      <w:jc w:val="center"/>
      <w:textAlignment w:val="baseline"/>
      <w:outlineLvl w:val="0"/>
    </w:pPr>
    <w:rPr>
      <w:rFonts w:hint="eastAsia"/>
      <w:b/>
      <w:sz w:val="32"/>
    </w:rPr>
  </w:style>
  <w:style w:type="paragraph" w:customStyle="1" w:styleId="3ff4">
    <w:name w:val="正文缩进3"/>
    <w:basedOn w:val="afa"/>
    <w:pPr>
      <w:spacing w:line="240" w:lineRule="auto"/>
      <w:ind w:firstLine="420"/>
    </w:pPr>
    <w:rPr>
      <w:rFonts w:hint="eastAsia"/>
      <w:sz w:val="21"/>
    </w:rPr>
  </w:style>
  <w:style w:type="paragraph" w:customStyle="1" w:styleId="425">
    <w:name w:val="标题 42"/>
    <w:basedOn w:val="afa"/>
    <w:next w:val="3ff4"/>
    <w:pPr>
      <w:keepNext/>
      <w:keepLines/>
      <w:spacing w:before="280" w:after="290" w:line="372" w:lineRule="auto"/>
      <w:ind w:firstLineChars="0" w:firstLine="0"/>
      <w:outlineLvl w:val="3"/>
    </w:pPr>
    <w:rPr>
      <w:rFonts w:ascii="Arial" w:eastAsia="黑体" w:hAnsi="Arial" w:hint="eastAsia"/>
      <w:b/>
      <w:sz w:val="28"/>
    </w:rPr>
  </w:style>
  <w:style w:type="paragraph" w:customStyle="1" w:styleId="2ffff9">
    <w:name w:val="页脚2"/>
    <w:basedOn w:val="afa"/>
    <w:pPr>
      <w:tabs>
        <w:tab w:val="center" w:pos="4153"/>
        <w:tab w:val="right" w:pos="8306"/>
      </w:tabs>
      <w:snapToGrid w:val="0"/>
      <w:spacing w:line="240" w:lineRule="auto"/>
      <w:ind w:firstLineChars="0" w:firstLine="0"/>
      <w:jc w:val="left"/>
    </w:pPr>
    <w:rPr>
      <w:rFonts w:hint="eastAsia"/>
      <w:sz w:val="18"/>
    </w:rPr>
  </w:style>
  <w:style w:type="character" w:customStyle="1" w:styleId="Char1e">
    <w:name w:val="文档结构图 Char1"/>
    <w:rPr>
      <w:rFonts w:eastAsia="宋体"/>
      <w:kern w:val="2"/>
      <w:sz w:val="24"/>
      <w:szCs w:val="24"/>
      <w:lang w:val="en-US" w:eastAsia="zh-CN" w:bidi="ar-SA"/>
    </w:rPr>
  </w:style>
  <w:style w:type="paragraph" w:customStyle="1" w:styleId="afffffffffffffffffffffe">
    <w:name w:val="正文 小四 首缩"/>
    <w:qFormat/>
    <w:pPr>
      <w:snapToGrid w:val="0"/>
      <w:spacing w:line="360" w:lineRule="auto"/>
      <w:ind w:firstLine="482"/>
    </w:pPr>
    <w:rPr>
      <w:kern w:val="2"/>
      <w:sz w:val="24"/>
    </w:rPr>
  </w:style>
  <w:style w:type="paragraph" w:customStyle="1" w:styleId="affffffffffffffffffffff">
    <w:name w:val="封面单位名称"/>
    <w:basedOn w:val="afa"/>
    <w:pPr>
      <w:snapToGrid w:val="0"/>
      <w:ind w:firstLineChars="0" w:firstLine="0"/>
      <w:jc w:val="center"/>
    </w:pPr>
    <w:rPr>
      <w:rFonts w:ascii="黑体" w:eastAsia="黑体" w:hAnsi="宋体" w:cs="宋体"/>
      <w:b/>
      <w:sz w:val="30"/>
    </w:rPr>
  </w:style>
  <w:style w:type="paragraph" w:customStyle="1" w:styleId="affffffffffffffffffffff0">
    <w:name w:val="封面标题"/>
    <w:basedOn w:val="afa"/>
    <w:pPr>
      <w:snapToGrid w:val="0"/>
      <w:spacing w:line="300" w:lineRule="auto"/>
      <w:ind w:firstLine="200"/>
      <w:jc w:val="center"/>
    </w:pPr>
    <w:rPr>
      <w:rFonts w:ascii="华文中宋" w:eastAsia="黑体" w:hAnsi="华文中宋" w:cs="宋体"/>
      <w:b/>
      <w:sz w:val="52"/>
    </w:rPr>
  </w:style>
  <w:style w:type="character" w:customStyle="1" w:styleId="affffffffffffffffffffff1">
    <w:name w:val="宋体五号加粗"/>
    <w:rPr>
      <w:rFonts w:ascii="宋体" w:eastAsia="宋体" w:hAnsi="宋体"/>
      <w:b/>
      <w:sz w:val="21"/>
    </w:rPr>
  </w:style>
  <w:style w:type="character" w:customStyle="1" w:styleId="affffffffffffffffffffff2">
    <w:name w:val="宋体五号"/>
    <w:rPr>
      <w:rFonts w:ascii="宋体" w:eastAsia="宋体" w:hAnsi="宋体"/>
      <w:sz w:val="21"/>
    </w:rPr>
  </w:style>
  <w:style w:type="paragraph" w:customStyle="1" w:styleId="07415">
    <w:name w:val="样式 四号 首行缩进:  0.74 厘米 行距: 1.5 倍行距"/>
    <w:basedOn w:val="afa"/>
    <w:pPr>
      <w:ind w:firstLineChars="0" w:firstLine="420"/>
    </w:pPr>
    <w:rPr>
      <w:rFonts w:ascii="Calibri" w:hAnsi="Calibri" w:cs="宋体"/>
      <w:sz w:val="28"/>
    </w:rPr>
  </w:style>
  <w:style w:type="paragraph" w:customStyle="1" w:styleId="1fffff9">
    <w:name w:val="列出段落1"/>
    <w:basedOn w:val="afa"/>
    <w:qFormat/>
    <w:pPr>
      <w:spacing w:line="240" w:lineRule="auto"/>
      <w:ind w:firstLine="420"/>
    </w:pPr>
    <w:rPr>
      <w:rFonts w:ascii="Calibri" w:hAnsi="Calibri"/>
      <w:sz w:val="21"/>
    </w:rPr>
  </w:style>
  <w:style w:type="character" w:customStyle="1" w:styleId="zzz1">
    <w:name w:val="zzz1"/>
  </w:style>
  <w:style w:type="paragraph" w:customStyle="1" w:styleId="1fffffa">
    <w:name w:val="引用1"/>
    <w:basedOn w:val="afa"/>
    <w:next w:val="afa"/>
    <w:uiPriority w:val="29"/>
    <w:pPr>
      <w:spacing w:line="240" w:lineRule="auto"/>
      <w:ind w:firstLineChars="0" w:firstLine="0"/>
    </w:pPr>
    <w:rPr>
      <w:i/>
      <w:color w:val="000000"/>
      <w:sz w:val="21"/>
    </w:rPr>
  </w:style>
  <w:style w:type="character" w:customStyle="1" w:styleId="1fffffb">
    <w:name w:val="批注引用1"/>
    <w:rPr>
      <w:sz w:val="21"/>
    </w:rPr>
  </w:style>
  <w:style w:type="paragraph" w:customStyle="1" w:styleId="1fffffc">
    <w:name w:val="正文文本缩进1"/>
    <w:basedOn w:val="afa"/>
    <w:pPr>
      <w:spacing w:after="120" w:line="240" w:lineRule="auto"/>
      <w:ind w:leftChars="200" w:left="420" w:firstLineChars="0" w:firstLine="0"/>
    </w:pPr>
    <w:rPr>
      <w:sz w:val="21"/>
    </w:rPr>
  </w:style>
  <w:style w:type="paragraph" w:customStyle="1" w:styleId="1fffffd">
    <w:name w:val="批注文字1"/>
    <w:basedOn w:val="afa"/>
    <w:pPr>
      <w:spacing w:line="240" w:lineRule="auto"/>
      <w:ind w:firstLineChars="0" w:firstLine="0"/>
      <w:jc w:val="left"/>
    </w:pPr>
    <w:rPr>
      <w:sz w:val="21"/>
    </w:rPr>
  </w:style>
  <w:style w:type="paragraph" w:customStyle="1" w:styleId="1fffffe">
    <w:name w:val="尾注文本1"/>
    <w:basedOn w:val="afa"/>
    <w:pPr>
      <w:snapToGrid w:val="0"/>
      <w:spacing w:line="240" w:lineRule="auto"/>
      <w:ind w:firstLineChars="0" w:firstLine="0"/>
      <w:jc w:val="left"/>
    </w:pPr>
    <w:rPr>
      <w:sz w:val="21"/>
    </w:rPr>
  </w:style>
  <w:style w:type="character" w:customStyle="1" w:styleId="1ffffff">
    <w:name w:val="尾注引用1"/>
    <w:rPr>
      <w:vertAlign w:val="superscript"/>
    </w:rPr>
  </w:style>
  <w:style w:type="character" w:customStyle="1" w:styleId="Char1">
    <w:name w:val="缺省文本 Char"/>
    <w:link w:val="affffffb"/>
    <w:rPr>
      <w:sz w:val="24"/>
      <w:szCs w:val="24"/>
    </w:rPr>
  </w:style>
  <w:style w:type="paragraph" w:customStyle="1" w:styleId="1ffffff0">
    <w:name w:val="批注主题1"/>
    <w:basedOn w:val="1fffffd"/>
    <w:next w:val="1fffffd"/>
    <w:rPr>
      <w:b/>
    </w:rPr>
  </w:style>
  <w:style w:type="paragraph" w:customStyle="1" w:styleId="2H2h2TestHeading2th2l2CoursewareHD2Level2Topic2">
    <w:name w:val="样式 标题 2H2h2TestHeading2th2l2Courseware #HD2Level 2 Topic...2"/>
    <w:basedOn w:val="afa"/>
    <w:pPr>
      <w:spacing w:line="240" w:lineRule="auto"/>
      <w:ind w:firstLineChars="0" w:firstLine="0"/>
    </w:pPr>
    <w:rPr>
      <w:rFonts w:ascii="Calibri" w:hAnsi="Calibri"/>
      <w:sz w:val="21"/>
    </w:rPr>
  </w:style>
  <w:style w:type="paragraph" w:customStyle="1" w:styleId="0742">
    <w:name w:val="正文 首行缩进:  0.74 厘米"/>
    <w:basedOn w:val="afa"/>
    <w:pPr>
      <w:spacing w:line="240" w:lineRule="auto"/>
      <w:ind w:firstLineChars="0" w:firstLine="420"/>
    </w:pPr>
    <w:rPr>
      <w:sz w:val="21"/>
    </w:rPr>
  </w:style>
  <w:style w:type="paragraph" w:customStyle="1" w:styleId="2ffffa">
    <w:name w:val="样式 缩进正文 + 首行缩进:  2 字符"/>
    <w:basedOn w:val="afa"/>
    <w:pPr>
      <w:spacing w:line="240" w:lineRule="auto"/>
      <w:ind w:leftChars="400" w:left="840" w:firstLine="420"/>
    </w:pPr>
    <w:rPr>
      <w:sz w:val="21"/>
    </w:rPr>
  </w:style>
  <w:style w:type="paragraph" w:customStyle="1" w:styleId="11fb">
    <w:name w:val="普通(网站)11"/>
    <w:basedOn w:val="afa"/>
    <w:pPr>
      <w:widowControl/>
      <w:spacing w:before="100" w:beforeAutospacing="1" w:after="100" w:afterAutospacing="1" w:line="240" w:lineRule="auto"/>
      <w:ind w:firstLineChars="0" w:firstLine="0"/>
      <w:jc w:val="left"/>
    </w:pPr>
    <w:rPr>
      <w:rFonts w:ascii="宋体" w:hAnsi="宋体"/>
    </w:rPr>
  </w:style>
  <w:style w:type="character" w:customStyle="1" w:styleId="Char1f">
    <w:name w:val="页脚 Char1"/>
    <w:uiPriority w:val="99"/>
    <w:rPr>
      <w:rFonts w:ascii="Calibri" w:hAnsi="Calibri"/>
      <w:kern w:val="2"/>
      <w:sz w:val="18"/>
      <w:szCs w:val="18"/>
    </w:rPr>
  </w:style>
  <w:style w:type="character" w:customStyle="1" w:styleId="Charffe">
    <w:name w:val="报告正文 Char"/>
    <w:link w:val="affffffffffffffffffffff3"/>
    <w:rPr>
      <w:sz w:val="24"/>
    </w:rPr>
  </w:style>
  <w:style w:type="paragraph" w:customStyle="1" w:styleId="affffffffffffffffffffff3">
    <w:name w:val="报告正文"/>
    <w:basedOn w:val="afa"/>
    <w:link w:val="Charffe"/>
    <w:pPr>
      <w:widowControl/>
      <w:overflowPunct w:val="0"/>
      <w:autoSpaceDE w:val="0"/>
      <w:autoSpaceDN w:val="0"/>
      <w:adjustRightInd w:val="0"/>
      <w:ind w:firstLineChars="0" w:firstLine="420"/>
      <w:textAlignment w:val="baseline"/>
    </w:pPr>
  </w:style>
  <w:style w:type="paragraph" w:customStyle="1" w:styleId="affffffffffffffffffffff4">
    <w:name w:val="摘要"/>
    <w:basedOn w:val="afa"/>
    <w:pPr>
      <w:widowControl/>
      <w:tabs>
        <w:tab w:val="left" w:pos="907"/>
      </w:tabs>
      <w:spacing w:after="200"/>
      <w:ind w:left="879" w:firstLineChars="0" w:hanging="879"/>
    </w:pPr>
    <w:rPr>
      <w:rFonts w:ascii="Arial" w:hAnsi="Arial"/>
      <w:b/>
      <w:sz w:val="21"/>
      <w:szCs w:val="21"/>
      <w:lang w:eastAsia="en-US" w:bidi="en-US"/>
    </w:rPr>
  </w:style>
  <w:style w:type="character" w:customStyle="1" w:styleId="CharCharCharCharCharCharCharCharCharCharCharCharCharCharCharCharCharCharCharCharCharCharCharCharCharCharCharCharCharCharCharCharChar">
    <w:name w:val="正文缩进 Char Char Char Char Char Char Char Char Char Char Char Char Char Char Char Char Char Char Char Char Char Char Char Char Char Char Char Char Char Char Char Char Char"/>
    <w:rPr>
      <w:rFonts w:ascii="Tahoma" w:eastAsia="宋体" w:hAnsi="Tahoma"/>
      <w:kern w:val="2"/>
      <w:sz w:val="24"/>
      <w:lang w:val="en-US" w:eastAsia="zh-CN" w:bidi="ar-SA"/>
    </w:rPr>
  </w:style>
  <w:style w:type="paragraph" w:customStyle="1" w:styleId="affffffffffffffffffffff5">
    <w:name w:val="表格(五号)"/>
    <w:basedOn w:val="afa"/>
    <w:pPr>
      <w:adjustRightInd w:val="0"/>
      <w:snapToGrid w:val="0"/>
      <w:spacing w:line="300" w:lineRule="auto"/>
      <w:ind w:firstLineChars="0" w:firstLine="0"/>
      <w:jc w:val="center"/>
    </w:pPr>
    <w:rPr>
      <w:rFonts w:ascii="仿宋_GB2312" w:eastAsia="仿宋_GB2312" w:hAnsi="宋体"/>
      <w:b/>
      <w:snapToGrid w:val="0"/>
      <w:szCs w:val="32"/>
    </w:rPr>
  </w:style>
  <w:style w:type="paragraph" w:customStyle="1" w:styleId="p0">
    <w:name w:val="p0"/>
    <w:basedOn w:val="afa"/>
    <w:pPr>
      <w:widowControl/>
      <w:spacing w:line="365" w:lineRule="atLeast"/>
      <w:ind w:left="1" w:firstLineChars="0" w:firstLine="0"/>
    </w:pPr>
  </w:style>
  <w:style w:type="character" w:customStyle="1" w:styleId="Char1f0">
    <w:name w:val="尾注文本 Char1"/>
    <w:rPr>
      <w:rFonts w:ascii="宋体" w:eastAsia="文鼎报宋体简" w:hAnsi="宋体"/>
      <w:color w:val="000000"/>
      <w:sz w:val="28"/>
    </w:rPr>
  </w:style>
  <w:style w:type="character" w:customStyle="1" w:styleId="Char1f1">
    <w:name w:val="引用 Char1"/>
    <w:uiPriority w:val="29"/>
    <w:rPr>
      <w:rFonts w:ascii="宋体" w:hAnsi="宋体"/>
      <w:i/>
      <w:iCs/>
      <w:color w:val="000000"/>
      <w:kern w:val="2"/>
      <w:sz w:val="24"/>
      <w:szCs w:val="24"/>
    </w:rPr>
  </w:style>
  <w:style w:type="paragraph" w:customStyle="1" w:styleId="015">
    <w:name w:val="样式 正文文字 + 小四 段后: 0 磅 行距: 1.5 倍行距"/>
    <w:rPr>
      <w:rFonts w:ascii="仿宋_GB2312" w:eastAsia="仿宋_GB2312"/>
    </w:rPr>
  </w:style>
  <w:style w:type="paragraph" w:customStyle="1" w:styleId="11">
    <w:name w:val="正文11"/>
    <w:uiPriority w:val="99"/>
    <w:pPr>
      <w:widowControl w:val="0"/>
      <w:numPr>
        <w:numId w:val="51"/>
      </w:numPr>
      <w:adjustRightInd w:val="0"/>
      <w:snapToGrid w:val="0"/>
      <w:spacing w:line="360" w:lineRule="auto"/>
      <w:ind w:firstLine="480"/>
      <w:jc w:val="both"/>
      <w:textAlignment w:val="baseline"/>
    </w:pPr>
    <w:rPr>
      <w:rFonts w:ascii="黑体" w:eastAsia="黑体" w:hAnsi="黑体"/>
      <w:sz w:val="24"/>
    </w:rPr>
  </w:style>
  <w:style w:type="character" w:customStyle="1" w:styleId="Char8">
    <w:name w:val="段 Char"/>
    <w:link w:val="affffffff1"/>
    <w:rPr>
      <w:rFonts w:ascii="宋体"/>
      <w:sz w:val="21"/>
    </w:rPr>
  </w:style>
  <w:style w:type="paragraph" w:customStyle="1" w:styleId="GP">
    <w:name w:val="GP正文(首行缩进)"/>
    <w:basedOn w:val="afa"/>
    <w:qFormat/>
    <w:pPr>
      <w:ind w:firstLine="200"/>
      <w:jc w:val="left"/>
    </w:pPr>
    <w:rPr>
      <w:rFonts w:eastAsia="仿宋_GB2312"/>
      <w:szCs w:val="21"/>
    </w:rPr>
  </w:style>
  <w:style w:type="character" w:customStyle="1" w:styleId="defChar">
    <w:name w:val="def正文 Char"/>
    <w:link w:val="def"/>
    <w:rPr>
      <w:sz w:val="24"/>
      <w:szCs w:val="24"/>
    </w:rPr>
  </w:style>
  <w:style w:type="paragraph" w:customStyle="1" w:styleId="5f1">
    <w:name w:val="5"/>
    <w:basedOn w:val="afa"/>
    <w:uiPriority w:val="99"/>
    <w:pPr>
      <w:ind w:firstLine="200"/>
    </w:pPr>
    <w:rPr>
      <w:rFonts w:eastAsia="仿宋_GB2312"/>
    </w:rPr>
  </w:style>
  <w:style w:type="paragraph" w:customStyle="1" w:styleId="affffffffffffffffffffff6">
    <w:name w:val="附件标题"/>
    <w:basedOn w:val="afa"/>
    <w:uiPriority w:val="99"/>
    <w:pPr>
      <w:ind w:firstLine="200"/>
      <w:jc w:val="center"/>
    </w:pPr>
    <w:rPr>
      <w:rFonts w:ascii="Arial" w:eastAsia="黑体" w:hAnsi="Arial"/>
    </w:rPr>
  </w:style>
  <w:style w:type="paragraph" w:customStyle="1" w:styleId="1ffffff1">
    <w:name w:val="附件(1)"/>
    <w:basedOn w:val="afa"/>
    <w:uiPriority w:val="99"/>
    <w:pPr>
      <w:tabs>
        <w:tab w:val="left" w:pos="840"/>
      </w:tabs>
      <w:ind w:left="840" w:hanging="420"/>
    </w:pPr>
    <w:rPr>
      <w:rFonts w:eastAsia="仿宋_GB2312"/>
    </w:rPr>
  </w:style>
  <w:style w:type="paragraph" w:customStyle="1" w:styleId="1ffffff2">
    <w:name w:val="附件1."/>
    <w:basedOn w:val="1"/>
    <w:uiPriority w:val="99"/>
    <w:pPr>
      <w:keepNext w:val="0"/>
      <w:keepLines w:val="0"/>
      <w:pageBreakBefore w:val="0"/>
      <w:numPr>
        <w:numId w:val="0"/>
      </w:numPr>
      <w:ind w:left="432" w:hanging="432"/>
      <w:jc w:val="both"/>
    </w:pPr>
    <w:rPr>
      <w:rFonts w:ascii="Times New Roman" w:eastAsia="宋体" w:hAnsi="Times New Roman"/>
      <w:sz w:val="24"/>
    </w:rPr>
  </w:style>
  <w:style w:type="paragraph" w:customStyle="1" w:styleId="affffffffffffffffffffff7">
    <w:name w:val="附件圈"/>
    <w:basedOn w:val="1ffffff1"/>
    <w:uiPriority w:val="99"/>
    <w:pPr>
      <w:tabs>
        <w:tab w:val="clear" w:pos="840"/>
        <w:tab w:val="left" w:pos="980"/>
      </w:tabs>
      <w:ind w:left="980"/>
    </w:pPr>
  </w:style>
  <w:style w:type="paragraph" w:customStyle="1" w:styleId="2H2Heading2HiddenHeading2CCBSheading22ndlevelh">
    <w:name w:val="样式 标题 2H2Heading 2 HiddenHeading 2 CCBSheading 22nd levelh..."/>
    <w:basedOn w:val="2"/>
    <w:uiPriority w:val="99"/>
    <w:pPr>
      <w:numPr>
        <w:numId w:val="0"/>
      </w:numPr>
      <w:spacing w:before="120" w:beforeAutospacing="1" w:after="100" w:afterAutospacing="1" w:line="240" w:lineRule="auto"/>
      <w:ind w:left="576" w:firstLineChars="200" w:hanging="576"/>
      <w:jc w:val="both"/>
    </w:pPr>
    <w:rPr>
      <w:rFonts w:ascii="Arial" w:eastAsia="黑体" w:hAnsi="黑体" w:cs="宋体"/>
      <w:bCs w:val="0"/>
      <w:color w:val="000000"/>
      <w:kern w:val="2"/>
      <w:sz w:val="28"/>
      <w:szCs w:val="28"/>
    </w:rPr>
  </w:style>
  <w:style w:type="paragraph" w:customStyle="1" w:styleId="2H2Heading2HiddenHeading2CCBSheading22ndlevelh1">
    <w:name w:val="样式 标题 2H2Heading 2 HiddenHeading 2 CCBSheading 22nd levelh...1"/>
    <w:basedOn w:val="2"/>
    <w:uiPriority w:val="99"/>
    <w:pPr>
      <w:numPr>
        <w:numId w:val="0"/>
      </w:numPr>
      <w:spacing w:before="100" w:beforeAutospacing="1" w:after="240" w:afterAutospacing="1" w:line="240" w:lineRule="auto"/>
      <w:ind w:left="576" w:firstLineChars="200" w:hanging="576"/>
      <w:jc w:val="both"/>
    </w:pPr>
    <w:rPr>
      <w:bCs w:val="0"/>
      <w:color w:val="000000"/>
      <w:kern w:val="2"/>
      <w:sz w:val="28"/>
      <w:szCs w:val="28"/>
    </w:rPr>
  </w:style>
  <w:style w:type="character" w:customStyle="1" w:styleId="exp1">
    <w:name w:val="exp1"/>
    <w:rPr>
      <w:color w:val="3E3E3E"/>
    </w:rPr>
  </w:style>
  <w:style w:type="paragraph" w:customStyle="1" w:styleId="def2">
    <w:name w:val="样式 def正文 + 首行缩进:  2 字符"/>
    <w:basedOn w:val="afa"/>
    <w:pPr>
      <w:widowControl/>
      <w:jc w:val="left"/>
    </w:pPr>
    <w:rPr>
      <w:rFonts w:eastAsia="仿宋_GB2312" w:cs="宋体"/>
    </w:rPr>
  </w:style>
  <w:style w:type="paragraph" w:customStyle="1" w:styleId="CM51">
    <w:name w:val="CM51"/>
    <w:basedOn w:val="Default"/>
    <w:next w:val="Default"/>
    <w:uiPriority w:val="99"/>
    <w:pPr>
      <w:spacing w:beforeLines="0" w:afterLines="0"/>
      <w:ind w:left="0" w:firstLine="0"/>
      <w:jc w:val="left"/>
    </w:pPr>
    <w:rPr>
      <w:rFonts w:ascii="黑体" w:eastAsia="黑体" w:hAnsi="Calibri" w:cs="Times New Roman"/>
      <w:color w:val="auto"/>
    </w:rPr>
  </w:style>
  <w:style w:type="character" w:customStyle="1" w:styleId="Charf0">
    <w:name w:val="一级条标题 Char"/>
    <w:link w:val="afffffffffd"/>
    <w:rPr>
      <w:rFonts w:ascii="黑体" w:eastAsia="黑体"/>
      <w:sz w:val="24"/>
    </w:rPr>
  </w:style>
  <w:style w:type="paragraph" w:customStyle="1" w:styleId="affffffffffffffffffffff8">
    <w:name w:val="正文小四"/>
    <w:basedOn w:val="afa"/>
    <w:pPr>
      <w:spacing w:beforeLines="50" w:afterLines="50"/>
      <w:jc w:val="left"/>
    </w:pPr>
    <w:rPr>
      <w:rFonts w:ascii="宋体" w:eastAsia="仿宋_GB2312" w:hAnsi="宋体"/>
    </w:rPr>
  </w:style>
  <w:style w:type="paragraph" w:customStyle="1" w:styleId="affffffffffffffffffffff9">
    <w:name w:val="表格正文"/>
    <w:basedOn w:val="afa"/>
    <w:pPr>
      <w:spacing w:line="240" w:lineRule="auto"/>
      <w:ind w:firstLine="200"/>
      <w:jc w:val="center"/>
    </w:pPr>
    <w:rPr>
      <w:rFonts w:eastAsia="仿宋_GB2312"/>
      <w:sz w:val="21"/>
    </w:rPr>
  </w:style>
  <w:style w:type="paragraph" w:customStyle="1" w:styleId="affffffffffffffffffffffa">
    <w:name w:val="文本框正文"/>
    <w:basedOn w:val="afa"/>
    <w:pPr>
      <w:spacing w:line="240" w:lineRule="auto"/>
      <w:ind w:firstLine="200"/>
      <w:jc w:val="center"/>
    </w:pPr>
    <w:rPr>
      <w:rFonts w:eastAsia="仿宋_GB2312"/>
      <w:b/>
      <w:sz w:val="21"/>
    </w:rPr>
  </w:style>
  <w:style w:type="paragraph" w:customStyle="1" w:styleId="af0">
    <w:name w:val="罗列项目"/>
    <w:basedOn w:val="afa"/>
    <w:pPr>
      <w:widowControl/>
      <w:numPr>
        <w:numId w:val="52"/>
      </w:numPr>
      <w:adjustRightInd w:val="0"/>
      <w:snapToGrid w:val="0"/>
      <w:spacing w:line="440" w:lineRule="exact"/>
      <w:textAlignment w:val="baseline"/>
    </w:pPr>
    <w:rPr>
      <w:rFonts w:eastAsia="仿宋_GB2312"/>
    </w:rPr>
  </w:style>
  <w:style w:type="paragraph" w:customStyle="1" w:styleId="2ffffb">
    <w:name w:val="附录2层"/>
    <w:basedOn w:val="afa"/>
    <w:next w:val="afffffffffffffffffffff4"/>
    <w:pPr>
      <w:widowControl/>
      <w:adjustRightInd w:val="0"/>
      <w:snapToGrid w:val="0"/>
      <w:spacing w:line="360" w:lineRule="atLeast"/>
      <w:ind w:firstLine="200"/>
      <w:textAlignment w:val="baseline"/>
    </w:pPr>
    <w:rPr>
      <w:rFonts w:ascii="黑体" w:eastAsia="黑体"/>
    </w:rPr>
  </w:style>
  <w:style w:type="paragraph" w:customStyle="1" w:styleId="af8">
    <w:name w:val="数字编号并列项目"/>
    <w:basedOn w:val="afa"/>
    <w:next w:val="afffffffffffffffffffff4"/>
    <w:pPr>
      <w:widowControl/>
      <w:numPr>
        <w:numId w:val="53"/>
      </w:numPr>
      <w:adjustRightInd w:val="0"/>
      <w:snapToGrid w:val="0"/>
      <w:spacing w:line="440" w:lineRule="exact"/>
      <w:textAlignment w:val="baseline"/>
    </w:pPr>
    <w:rPr>
      <w:rFonts w:eastAsia="仿宋_GB2312"/>
    </w:rPr>
  </w:style>
  <w:style w:type="paragraph" w:customStyle="1" w:styleId="affffffffffffffffffffffb">
    <w:name w:val="小正文"/>
    <w:basedOn w:val="afa"/>
    <w:pPr>
      <w:widowControl/>
      <w:adjustRightInd w:val="0"/>
      <w:snapToGrid w:val="0"/>
      <w:spacing w:line="240" w:lineRule="atLeast"/>
      <w:ind w:firstLine="200"/>
      <w:jc w:val="center"/>
      <w:textAlignment w:val="baseline"/>
    </w:pPr>
    <w:rPr>
      <w:rFonts w:ascii="Arial" w:eastAsia="仿宋_GB2312" w:hAnsi="Arial"/>
      <w:sz w:val="21"/>
    </w:rPr>
  </w:style>
  <w:style w:type="paragraph" w:customStyle="1" w:styleId="151101">
    <w:name w:val="样式 四号 左侧:  1.51 厘米 首行缩进:  1.01 厘米"/>
    <w:basedOn w:val="afa"/>
    <w:pPr>
      <w:spacing w:line="240" w:lineRule="auto"/>
      <w:ind w:firstLine="573"/>
    </w:pPr>
    <w:rPr>
      <w:rFonts w:ascii="仿宋_GB2312" w:eastAsia="仿宋_GB2312"/>
      <w:sz w:val="21"/>
    </w:rPr>
  </w:style>
  <w:style w:type="character" w:customStyle="1" w:styleId="4Char">
    <w:name w:val="样式4 Char"/>
    <w:rPr>
      <w:rFonts w:eastAsia="宋体"/>
      <w:kern w:val="2"/>
      <w:sz w:val="24"/>
      <w:szCs w:val="24"/>
      <w:lang w:val="en-US" w:eastAsia="zh-CN" w:bidi="ar-SA"/>
    </w:rPr>
  </w:style>
  <w:style w:type="paragraph" w:customStyle="1" w:styleId="affffffffffffffffffffffc">
    <w:name w:val="标准模式"/>
    <w:basedOn w:val="afa"/>
    <w:pPr>
      <w:spacing w:line="240" w:lineRule="auto"/>
      <w:ind w:firstLine="200"/>
    </w:pPr>
    <w:rPr>
      <w:rFonts w:eastAsia="仿宋_GB2312"/>
      <w:sz w:val="21"/>
    </w:rPr>
  </w:style>
  <w:style w:type="paragraph" w:customStyle="1" w:styleId="NormalBullet">
    <w:name w:val="Normal Bullet"/>
    <w:basedOn w:val="afa"/>
    <w:pPr>
      <w:widowControl/>
      <w:spacing w:before="120" w:line="240" w:lineRule="auto"/>
      <w:ind w:left="900" w:hanging="420"/>
    </w:pPr>
    <w:rPr>
      <w:rFonts w:eastAsia="仿宋_GB2312"/>
      <w:sz w:val="22"/>
      <w:lang w:eastAsia="en-US"/>
    </w:rPr>
  </w:style>
  <w:style w:type="paragraph" w:customStyle="1" w:styleId="00">
    <w:name w:val="图表目录0"/>
    <w:basedOn w:val="afa"/>
    <w:next w:val="afa"/>
    <w:pPr>
      <w:widowControl/>
      <w:tabs>
        <w:tab w:val="left" w:pos="1440"/>
        <w:tab w:val="left" w:pos="3240"/>
      </w:tabs>
      <w:adjustRightInd w:val="0"/>
      <w:snapToGrid w:val="0"/>
      <w:spacing w:line="240" w:lineRule="auto"/>
      <w:ind w:left="432" w:hanging="432"/>
      <w:jc w:val="left"/>
      <w:textAlignment w:val="baseline"/>
    </w:pPr>
    <w:rPr>
      <w:rFonts w:ascii="Arial" w:eastAsia="仿宋_GB2312" w:hAnsi="Arial"/>
      <w:color w:val="FFFFFF"/>
    </w:rPr>
  </w:style>
  <w:style w:type="paragraph" w:customStyle="1" w:styleId="affffffffffffffffffffffd">
    <w:name w:val="图表二级"/>
    <w:basedOn w:val="afa"/>
    <w:next w:val="afa"/>
    <w:pPr>
      <w:widowControl/>
      <w:tabs>
        <w:tab w:val="left" w:pos="720"/>
        <w:tab w:val="left" w:pos="3240"/>
      </w:tabs>
      <w:adjustRightInd w:val="0"/>
      <w:snapToGrid w:val="0"/>
      <w:spacing w:line="240" w:lineRule="auto"/>
      <w:ind w:left="576" w:hanging="576"/>
      <w:jc w:val="center"/>
      <w:textAlignment w:val="baseline"/>
    </w:pPr>
    <w:rPr>
      <w:rFonts w:ascii="Arial" w:eastAsia="仿宋_GB2312" w:hAnsi="Arial"/>
    </w:rPr>
  </w:style>
  <w:style w:type="paragraph" w:customStyle="1" w:styleId="-1">
    <w:name w:val="并列项-点"/>
    <w:basedOn w:val="afa"/>
    <w:pPr>
      <w:widowControl/>
      <w:tabs>
        <w:tab w:val="left" w:pos="851"/>
        <w:tab w:val="left" w:pos="927"/>
        <w:tab w:val="left" w:pos="3240"/>
      </w:tabs>
      <w:adjustRightInd w:val="0"/>
      <w:snapToGrid w:val="0"/>
      <w:spacing w:beforeLines="25" w:line="240" w:lineRule="auto"/>
      <w:ind w:left="851" w:hanging="284"/>
      <w:textAlignment w:val="baseline"/>
    </w:pPr>
    <w:rPr>
      <w:rFonts w:ascii="Arial" w:eastAsia="仿宋_GB2312" w:hAnsi="Arial"/>
    </w:rPr>
  </w:style>
  <w:style w:type="paragraph" w:customStyle="1" w:styleId="bodycopy">
    <w:name w:val="bodycopy"/>
    <w:basedOn w:val="afa"/>
    <w:pPr>
      <w:widowControl/>
      <w:spacing w:before="100" w:beforeAutospacing="1" w:after="100" w:afterAutospacing="1" w:line="240" w:lineRule="auto"/>
      <w:ind w:firstLine="200"/>
      <w:jc w:val="left"/>
    </w:pPr>
    <w:rPr>
      <w:rFonts w:ascii="Arial Unicode MS" w:eastAsia="仿宋_GB2312" w:hAnsi="Arial Unicode MS"/>
    </w:rPr>
  </w:style>
  <w:style w:type="paragraph" w:customStyle="1" w:styleId="affffffffffffffffffffffe">
    <w:name w:val="标准"/>
    <w:basedOn w:val="afa"/>
    <w:pPr>
      <w:tabs>
        <w:tab w:val="left" w:pos="3240"/>
      </w:tabs>
      <w:autoSpaceDE w:val="0"/>
      <w:autoSpaceDN w:val="0"/>
      <w:adjustRightInd w:val="0"/>
      <w:snapToGrid w:val="0"/>
      <w:spacing w:line="312" w:lineRule="atLeast"/>
      <w:ind w:left="-117" w:right="11"/>
      <w:textAlignment w:val="baseline"/>
    </w:pPr>
    <w:rPr>
      <w:rFonts w:ascii="宋体" w:eastAsia="仿宋_GB2312"/>
      <w:color w:val="000000"/>
    </w:rPr>
  </w:style>
  <w:style w:type="paragraph" w:customStyle="1" w:styleId="parasmall">
    <w:name w:val="para_small"/>
    <w:basedOn w:val="afa"/>
    <w:pPr>
      <w:widowControl/>
      <w:spacing w:before="100" w:beforeAutospacing="1" w:after="100" w:afterAutospacing="1" w:line="240" w:lineRule="auto"/>
      <w:ind w:firstLine="200"/>
      <w:jc w:val="left"/>
    </w:pPr>
    <w:rPr>
      <w:rFonts w:ascii="宋体" w:eastAsia="仿宋_GB2312" w:hAnsi="宋体"/>
      <w:color w:val="000000"/>
    </w:rPr>
  </w:style>
  <w:style w:type="paragraph" w:customStyle="1" w:styleId="ystem">
    <w:name w:val="ystem"/>
    <w:basedOn w:val="afa"/>
    <w:pPr>
      <w:widowControl/>
      <w:spacing w:before="120" w:line="240" w:lineRule="auto"/>
      <w:ind w:firstLine="200"/>
    </w:pPr>
    <w:rPr>
      <w:rFonts w:eastAsia="仿宋_GB2312"/>
      <w:color w:val="000000"/>
      <w:lang w:eastAsia="en-US"/>
    </w:rPr>
  </w:style>
  <w:style w:type="character" w:customStyle="1" w:styleId="Charfff">
    <w:name w:val="文档正文 Char"/>
    <w:rPr>
      <w:rFonts w:ascii="宋体" w:eastAsia="宋体"/>
      <w:color w:val="000000"/>
      <w:kern w:val="2"/>
      <w:sz w:val="24"/>
      <w:lang w:val="en-US" w:eastAsia="zh-CN" w:bidi="ar-SA"/>
    </w:rPr>
  </w:style>
  <w:style w:type="character" w:customStyle="1" w:styleId="zi">
    <w:name w:val="zi"/>
  </w:style>
  <w:style w:type="paragraph" w:customStyle="1" w:styleId="SubSectionTitle">
    <w:name w:val="SubSection Title"/>
    <w:basedOn w:val="afa"/>
    <w:next w:val="1"/>
    <w:pPr>
      <w:keepNext/>
      <w:widowControl/>
      <w:spacing w:before="240" w:line="240" w:lineRule="auto"/>
      <w:ind w:firstLine="200"/>
      <w:jc w:val="left"/>
    </w:pPr>
    <w:rPr>
      <w:rFonts w:eastAsia="仿宋_GB2312"/>
      <w:b/>
      <w:sz w:val="26"/>
      <w:lang w:val="en-GB"/>
    </w:rPr>
  </w:style>
  <w:style w:type="paragraph" w:customStyle="1" w:styleId="textinden">
    <w:name w:val="textinden"/>
    <w:basedOn w:val="afa"/>
    <w:pPr>
      <w:widowControl/>
      <w:spacing w:before="100" w:beforeAutospacing="1" w:after="100" w:afterAutospacing="1"/>
      <w:jc w:val="left"/>
    </w:pPr>
    <w:rPr>
      <w:rFonts w:ascii="Arial" w:eastAsia="仿宋_GB2312" w:hAnsi="Arial" w:cs="Arial"/>
    </w:rPr>
  </w:style>
  <w:style w:type="paragraph" w:customStyle="1" w:styleId="afffffffffffffffffffffff">
    <w:name w:val="点序列"/>
    <w:basedOn w:val="afa"/>
    <w:pPr>
      <w:tabs>
        <w:tab w:val="left" w:pos="425"/>
      </w:tabs>
      <w:adjustRightInd w:val="0"/>
      <w:spacing w:before="60" w:after="60" w:line="300" w:lineRule="auto"/>
      <w:ind w:left="425" w:hanging="425"/>
      <w:textAlignment w:val="baseline"/>
    </w:pPr>
    <w:rPr>
      <w:rFonts w:eastAsia="仿宋_GB2312"/>
    </w:rPr>
  </w:style>
  <w:style w:type="character" w:customStyle="1" w:styleId="atitle2">
    <w:name w:val="atitle2"/>
  </w:style>
  <w:style w:type="paragraph" w:customStyle="1" w:styleId="Disclaimer">
    <w:name w:val="Disclaimer"/>
    <w:basedOn w:val="afa"/>
    <w:pPr>
      <w:spacing w:after="120"/>
      <w:ind w:firstLine="200"/>
    </w:pPr>
    <w:rPr>
      <w:rFonts w:eastAsia="仿宋_GB2312"/>
      <w:sz w:val="21"/>
    </w:rPr>
  </w:style>
  <w:style w:type="paragraph" w:customStyle="1" w:styleId="KX">
    <w:name w:val="KX正文"/>
    <w:basedOn w:val="afa"/>
    <w:pPr>
      <w:spacing w:line="440" w:lineRule="exact"/>
      <w:ind w:firstLine="200"/>
      <w:jc w:val="left"/>
    </w:pPr>
    <w:rPr>
      <w:rFonts w:ascii="仿宋_GB2312" w:eastAsia="仿宋_GB2312"/>
      <w:sz w:val="28"/>
    </w:rPr>
  </w:style>
  <w:style w:type="paragraph" w:customStyle="1" w:styleId="147">
    <w:name w:val="样式 正文缩进正文（首行缩进两字）表正文正文非缩进首行缩进特点段1标题4四号正文不缩进 + 宋体 段前: 7..."/>
    <w:basedOn w:val="afb"/>
    <w:pPr>
      <w:tabs>
        <w:tab w:val="left" w:pos="360"/>
        <w:tab w:val="left" w:pos="1320"/>
      </w:tabs>
      <w:adjustRightInd w:val="0"/>
      <w:snapToGrid w:val="0"/>
      <w:spacing w:before="156" w:after="156"/>
      <w:ind w:leftChars="200" w:left="200" w:hanging="420"/>
    </w:pPr>
    <w:rPr>
      <w:rFonts w:ascii="宋体" w:eastAsia="仿宋_GB2312" w:hAnsi="宋体"/>
      <w:kern w:val="24"/>
    </w:rPr>
  </w:style>
  <w:style w:type="paragraph" w:customStyle="1" w:styleId="1H1h1l1Head1ChapterheadingHead1Head11">
    <w:name w:val="样式 标题 1H1正文一级标题h1l1Head 1 (Chapter heading)Head 1Head 11..."/>
    <w:basedOn w:val="1"/>
    <w:pPr>
      <w:numPr>
        <w:numId w:val="0"/>
      </w:numPr>
      <w:tabs>
        <w:tab w:val="left" w:pos="360"/>
      </w:tabs>
      <w:adjustRightInd w:val="0"/>
      <w:snapToGrid w:val="0"/>
      <w:spacing w:before="340" w:after="330"/>
      <w:ind w:left="2559" w:hanging="432"/>
      <w:jc w:val="both"/>
    </w:pPr>
    <w:rPr>
      <w:rFonts w:ascii="宋体" w:hAnsi="宋体"/>
      <w:b w:val="0"/>
      <w:sz w:val="30"/>
    </w:rPr>
  </w:style>
  <w:style w:type="paragraph" w:customStyle="1" w:styleId="2H2TopicHeading2HiddenHeading2CCBSheading2Titre2">
    <w:name w:val="样式 标题 2H2TopicHeading 2 HiddenHeading 2 CCBSheading 2Titre...2"/>
    <w:basedOn w:val="2"/>
    <w:pPr>
      <w:numPr>
        <w:ilvl w:val="0"/>
        <w:numId w:val="0"/>
      </w:numPr>
      <w:tabs>
        <w:tab w:val="left" w:pos="360"/>
      </w:tabs>
      <w:adjustRightInd w:val="0"/>
      <w:snapToGrid w:val="0"/>
      <w:spacing w:before="100" w:beforeAutospacing="1" w:after="100" w:afterAutospacing="1" w:line="400" w:lineRule="atLeast"/>
      <w:ind w:firstLineChars="200" w:firstLine="200"/>
    </w:pPr>
    <w:rPr>
      <w:rFonts w:ascii="Arial" w:eastAsia="黑体" w:hAnsi="黑体"/>
      <w:b w:val="0"/>
      <w:color w:val="000000"/>
      <w:kern w:val="24"/>
      <w:sz w:val="28"/>
      <w:szCs w:val="20"/>
    </w:rPr>
  </w:style>
  <w:style w:type="paragraph" w:customStyle="1" w:styleId="3H3h33rdlevelHeading3-oldlevel3PIM3Level3He1">
    <w:name w:val="样式 标题 3H3h33rd levelHeading 3 - oldlevel_3PIM 3Level 3 He...1"/>
    <w:basedOn w:val="30"/>
    <w:pPr>
      <w:numPr>
        <w:ilvl w:val="0"/>
        <w:numId w:val="0"/>
      </w:numPr>
      <w:tabs>
        <w:tab w:val="left" w:pos="360"/>
        <w:tab w:val="left" w:pos="426"/>
      </w:tabs>
      <w:adjustRightInd w:val="0"/>
      <w:snapToGrid w:val="0"/>
      <w:spacing w:before="240" w:line="416" w:lineRule="atLeast"/>
      <w:jc w:val="both"/>
    </w:pPr>
    <w:rPr>
      <w:rFonts w:ascii="楷体_GB2312" w:eastAsia="黑体" w:hAnsi="宋体"/>
      <w:b w:val="0"/>
      <w:bCs w:val="0"/>
      <w:kern w:val="24"/>
      <w:sz w:val="24"/>
      <w:szCs w:val="20"/>
    </w:rPr>
  </w:style>
  <w:style w:type="paragraph" w:customStyle="1" w:styleId="4H4PIM4h4heading4IndentLeft05in4dashddas">
    <w:name w:val="样式 标题 4H4PIM 4h4heading 4 + Indent: Left 0.5 in4 dashddas..."/>
    <w:basedOn w:val="40"/>
    <w:pPr>
      <w:tabs>
        <w:tab w:val="left" w:pos="14"/>
        <w:tab w:val="left" w:pos="360"/>
        <w:tab w:val="left" w:pos="2977"/>
      </w:tabs>
      <w:adjustRightInd w:val="0"/>
      <w:snapToGrid w:val="0"/>
      <w:spacing w:after="120"/>
      <w:ind w:left="14"/>
    </w:pPr>
    <w:rPr>
      <w:rFonts w:ascii="仿宋_GB2312" w:eastAsia="黑体" w:hAnsi="黑体"/>
      <w:b w:val="0"/>
      <w:bCs/>
      <w:spacing w:val="0"/>
      <w:kern w:val="24"/>
      <w:sz w:val="28"/>
      <w:szCs w:val="20"/>
    </w:rPr>
  </w:style>
  <w:style w:type="paragraph" w:customStyle="1" w:styleId="2ffffc">
    <w:name w:val="项目符号2"/>
    <w:basedOn w:val="afa"/>
    <w:pPr>
      <w:adjustRightInd w:val="0"/>
      <w:ind w:firstLine="200"/>
      <w:textAlignment w:val="baseline"/>
    </w:pPr>
    <w:rPr>
      <w:rFonts w:eastAsia="仿宋_GB2312"/>
      <w:kern w:val="24"/>
    </w:rPr>
  </w:style>
  <w:style w:type="paragraph" w:customStyle="1" w:styleId="afffffffffffffffffffffff0">
    <w:name w:val="参考文献"/>
    <w:basedOn w:val="afa"/>
    <w:pPr>
      <w:widowControl/>
      <w:adjustRightInd w:val="0"/>
      <w:snapToGrid w:val="0"/>
      <w:spacing w:before="120" w:after="240" w:line="360" w:lineRule="atLeast"/>
      <w:ind w:firstLine="200"/>
      <w:jc w:val="center"/>
      <w:textAlignment w:val="baseline"/>
    </w:pPr>
    <w:rPr>
      <w:rFonts w:eastAsia="黑体"/>
      <w:spacing w:val="120"/>
    </w:rPr>
  </w:style>
  <w:style w:type="paragraph" w:customStyle="1" w:styleId="1ffffff3">
    <w:name w:val="标题1，章节第一层"/>
    <w:basedOn w:val="afa"/>
    <w:next w:val="afffffffffffffffffffff4"/>
    <w:pPr>
      <w:tabs>
        <w:tab w:val="left" w:pos="360"/>
        <w:tab w:val="left" w:pos="693"/>
      </w:tabs>
      <w:spacing w:beforeLines="200" w:afterLines="200" w:line="300" w:lineRule="auto"/>
      <w:ind w:left="-425" w:firstLine="425"/>
      <w:outlineLvl w:val="0"/>
    </w:pPr>
    <w:rPr>
      <w:rFonts w:ascii="Arial" w:eastAsia="黑体" w:hAnsi="Arial"/>
      <w:sz w:val="36"/>
    </w:rPr>
  </w:style>
  <w:style w:type="paragraph" w:customStyle="1" w:styleId="2ffffd">
    <w:name w:val="标题2，章节第二层"/>
    <w:basedOn w:val="afa"/>
    <w:next w:val="afffffffffffffffffffff4"/>
    <w:pPr>
      <w:tabs>
        <w:tab w:val="left" w:pos="630"/>
        <w:tab w:val="left" w:pos="720"/>
      </w:tabs>
      <w:adjustRightInd w:val="0"/>
      <w:snapToGrid w:val="0"/>
      <w:spacing w:beforeLines="100" w:afterLines="100" w:line="300" w:lineRule="auto"/>
      <w:ind w:left="142" w:hanging="142"/>
      <w:outlineLvl w:val="1"/>
    </w:pPr>
    <w:rPr>
      <w:rFonts w:ascii="Arial" w:eastAsia="黑体" w:hAnsi="Arial"/>
      <w:sz w:val="32"/>
    </w:rPr>
  </w:style>
  <w:style w:type="paragraph" w:customStyle="1" w:styleId="3ff5">
    <w:name w:val="标题3，章节第三层"/>
    <w:basedOn w:val="afa"/>
    <w:next w:val="afffffffffffffffffffff4"/>
    <w:pPr>
      <w:tabs>
        <w:tab w:val="left" w:pos="1080"/>
        <w:tab w:val="left" w:pos="2160"/>
      </w:tabs>
      <w:adjustRightInd w:val="0"/>
      <w:snapToGrid w:val="0"/>
      <w:spacing w:before="78" w:line="300" w:lineRule="auto"/>
      <w:ind w:left="567" w:hanging="567"/>
      <w:outlineLvl w:val="2"/>
    </w:pPr>
    <w:rPr>
      <w:rFonts w:ascii="Arial" w:eastAsia="华文细黑" w:hAnsi="Arial"/>
      <w:sz w:val="30"/>
    </w:rPr>
  </w:style>
  <w:style w:type="paragraph" w:customStyle="1" w:styleId="4f7">
    <w:name w:val="标题4，章节第四层"/>
    <w:basedOn w:val="afa"/>
    <w:next w:val="afffffffffffffffffffff4"/>
    <w:pPr>
      <w:tabs>
        <w:tab w:val="left" w:pos="630"/>
      </w:tabs>
      <w:spacing w:line="240" w:lineRule="auto"/>
      <w:ind w:left="709" w:hanging="709"/>
      <w:outlineLvl w:val="3"/>
    </w:pPr>
    <w:rPr>
      <w:rFonts w:ascii="Arial" w:eastAsia="华文细黑" w:hAnsi="Arial"/>
      <w:sz w:val="30"/>
    </w:rPr>
  </w:style>
  <w:style w:type="paragraph" w:customStyle="1" w:styleId="5f2">
    <w:name w:val="标题5，章节第五层"/>
    <w:basedOn w:val="afa"/>
    <w:next w:val="afffffffffffffffffffff4"/>
    <w:pPr>
      <w:tabs>
        <w:tab w:val="left" w:pos="1050"/>
      </w:tabs>
      <w:spacing w:before="78" w:line="240" w:lineRule="auto"/>
      <w:ind w:left="851" w:hanging="851"/>
      <w:outlineLvl w:val="4"/>
    </w:pPr>
    <w:rPr>
      <w:rFonts w:ascii="Arial" w:eastAsia="华文细黑" w:hAnsi="Arial"/>
      <w:sz w:val="30"/>
    </w:rPr>
  </w:style>
  <w:style w:type="paragraph" w:customStyle="1" w:styleId="afffffffffffffffffffffff1">
    <w:name w:val="文件标识号"/>
    <w:basedOn w:val="afa"/>
    <w:pPr>
      <w:widowControl/>
      <w:adjustRightInd w:val="0"/>
      <w:snapToGrid w:val="0"/>
      <w:spacing w:before="120" w:after="120" w:line="1440" w:lineRule="auto"/>
      <w:ind w:firstLine="200"/>
      <w:jc w:val="center"/>
      <w:textAlignment w:val="baseline"/>
    </w:pPr>
    <w:rPr>
      <w:rFonts w:ascii="Arial" w:eastAsia="黑体" w:hAnsi="Arial"/>
      <w:spacing w:val="10"/>
      <w:sz w:val="32"/>
    </w:rPr>
  </w:style>
  <w:style w:type="paragraph" w:customStyle="1" w:styleId="contentlabel">
    <w:name w:val="contentlabel"/>
    <w:basedOn w:val="afa"/>
    <w:pPr>
      <w:widowControl/>
      <w:spacing w:before="30" w:after="100" w:afterAutospacing="1" w:line="240" w:lineRule="auto"/>
      <w:ind w:left="90" w:firstLine="200"/>
      <w:jc w:val="left"/>
    </w:pPr>
    <w:rPr>
      <w:rFonts w:ascii="Arial Unicode MS" w:eastAsia="仿宋_GB2312" w:hAnsi="Arial Unicode MS"/>
      <w:color w:val="336666"/>
      <w:sz w:val="18"/>
      <w:szCs w:val="18"/>
    </w:rPr>
  </w:style>
  <w:style w:type="paragraph" w:customStyle="1" w:styleId="afffffffffffffffffffffff2">
    <w:name w:val="图，整体编号"/>
    <w:basedOn w:val="afffffffffffffffffffff4"/>
    <w:next w:val="afffffffffffffffffffff4"/>
    <w:pPr>
      <w:tabs>
        <w:tab w:val="left" w:pos="720"/>
      </w:tabs>
      <w:spacing w:beforeLines="25"/>
      <w:ind w:left="647" w:firstLineChars="200" w:hanging="420"/>
    </w:pPr>
    <w:rPr>
      <w:rFonts w:ascii="Arial" w:eastAsia="华文细黑" w:hAnsi="Arial"/>
      <w:kern w:val="0"/>
      <w:szCs w:val="20"/>
    </w:rPr>
  </w:style>
  <w:style w:type="paragraph" w:customStyle="1" w:styleId="afffffffffffffffffffffff3">
    <w:name w:val="表，整体编号"/>
    <w:basedOn w:val="afffffffffffffffffffff4"/>
    <w:next w:val="afffffffffffffffffffff4"/>
    <w:pPr>
      <w:tabs>
        <w:tab w:val="center" w:pos="420"/>
      </w:tabs>
      <w:spacing w:beforeLines="25"/>
      <w:ind w:left="647" w:firstLineChars="200" w:hanging="420"/>
    </w:pPr>
    <w:rPr>
      <w:rFonts w:ascii="Arial" w:eastAsia="华文细黑" w:hAnsi="Arial"/>
      <w:kern w:val="0"/>
      <w:szCs w:val="20"/>
    </w:rPr>
  </w:style>
  <w:style w:type="paragraph" w:customStyle="1" w:styleId="1ffffff4">
    <w:name w:val="列表项1，点"/>
    <w:basedOn w:val="afffffffffffffffffffff4"/>
    <w:pPr>
      <w:spacing w:beforeLines="25"/>
      <w:ind w:left="647" w:firstLineChars="200" w:hanging="420"/>
      <w:jc w:val="both"/>
    </w:pPr>
    <w:rPr>
      <w:rFonts w:ascii="Arial" w:eastAsia="新宋体" w:hAnsi="Arial"/>
      <w:i/>
      <w:kern w:val="0"/>
      <w:sz w:val="21"/>
      <w:szCs w:val="20"/>
    </w:rPr>
  </w:style>
  <w:style w:type="paragraph" w:customStyle="1" w:styleId="2ffffe">
    <w:name w:val="列表项2，点"/>
    <w:basedOn w:val="afffffffffffffffffffff4"/>
    <w:pPr>
      <w:spacing w:beforeLines="25"/>
      <w:ind w:leftChars="300" w:left="720" w:firstLineChars="200" w:hanging="432"/>
      <w:jc w:val="both"/>
    </w:pPr>
    <w:rPr>
      <w:rFonts w:ascii="Arial" w:eastAsia="新宋体" w:hAnsi="Arial"/>
      <w:i/>
      <w:kern w:val="0"/>
      <w:szCs w:val="20"/>
    </w:rPr>
  </w:style>
  <w:style w:type="character" w:customStyle="1" w:styleId="boldcontent">
    <w:name w:val="boldcontent"/>
  </w:style>
  <w:style w:type="character" w:customStyle="1" w:styleId="content">
    <w:name w:val="content"/>
  </w:style>
  <w:style w:type="paragraph" w:customStyle="1" w:styleId="01">
    <w:name w:val="标题 0"/>
    <w:basedOn w:val="1"/>
    <w:pPr>
      <w:pageBreakBefore w:val="0"/>
      <w:numPr>
        <w:numId w:val="0"/>
      </w:numPr>
      <w:shd w:val="solid" w:color="auto" w:fill="auto"/>
      <w:adjustRightInd w:val="0"/>
      <w:spacing w:line="578" w:lineRule="atLeast"/>
      <w:ind w:left="425" w:hanging="432"/>
      <w:textAlignment w:val="baseline"/>
      <w:outlineLvl w:val="9"/>
    </w:pPr>
    <w:rPr>
      <w:rFonts w:ascii="Times New Roman" w:eastAsia="宋体" w:hAnsi="Times New Roman"/>
      <w:b w:val="0"/>
      <w:bCs w:val="0"/>
      <w:color w:val="FF0000"/>
      <w:sz w:val="52"/>
      <w:szCs w:val="20"/>
    </w:rPr>
  </w:style>
  <w:style w:type="paragraph" w:customStyle="1" w:styleId="wpBodyText">
    <w:name w:val="wp_Body Text"/>
    <w:basedOn w:val="afa"/>
    <w:pPr>
      <w:autoSpaceDE w:val="0"/>
      <w:autoSpaceDN w:val="0"/>
      <w:adjustRightInd w:val="0"/>
      <w:spacing w:after="120" w:line="280" w:lineRule="exact"/>
      <w:ind w:firstLine="540"/>
      <w:jc w:val="left"/>
      <w:textAlignment w:val="baseline"/>
    </w:pPr>
    <w:rPr>
      <w:rFonts w:ascii="宋体" w:eastAsia="仿宋_GB2312" w:hAnsi="Tms Rmn"/>
      <w:sz w:val="28"/>
    </w:rPr>
  </w:style>
  <w:style w:type="paragraph" w:customStyle="1" w:styleId="sample">
    <w:name w:val="sample"/>
    <w:basedOn w:val="afa"/>
    <w:pPr>
      <w:autoSpaceDE w:val="0"/>
      <w:autoSpaceDN w:val="0"/>
      <w:adjustRightInd w:val="0"/>
      <w:spacing w:beforeLines="50" w:line="180" w:lineRule="exact"/>
      <w:ind w:firstLine="200"/>
      <w:jc w:val="left"/>
    </w:pPr>
    <w:rPr>
      <w:rFonts w:ascii="Courier" w:eastAsia="楷体_GB2312" w:hAnsi="Courier"/>
      <w:sz w:val="21"/>
    </w:rPr>
  </w:style>
  <w:style w:type="character" w:customStyle="1" w:styleId="ourfont31">
    <w:name w:val="ourfont31"/>
    <w:rPr>
      <w:rFonts w:ascii="宋体" w:eastAsia="宋体" w:hAnsi="宋体" w:hint="eastAsia"/>
      <w:sz w:val="35"/>
      <w:szCs w:val="35"/>
    </w:rPr>
  </w:style>
  <w:style w:type="paragraph" w:customStyle="1" w:styleId="Axway">
    <w:name w:val="Axway正文文字"/>
    <w:basedOn w:val="aff5"/>
    <w:pPr>
      <w:widowControl/>
      <w:spacing w:before="120" w:after="120" w:line="360" w:lineRule="auto"/>
      <w:ind w:left="0" w:right="0" w:firstLineChars="0" w:firstLine="0"/>
    </w:pPr>
    <w:rPr>
      <w:rFonts w:ascii="宋体" w:eastAsia="仿宋_GB2312" w:hAnsi="宋体"/>
      <w:snapToGrid w:val="0"/>
      <w:sz w:val="28"/>
    </w:rPr>
  </w:style>
  <w:style w:type="paragraph" w:customStyle="1" w:styleId="contentnoteheader">
    <w:name w:val="contentnoteheader"/>
    <w:basedOn w:val="afa"/>
    <w:pPr>
      <w:widowControl/>
      <w:spacing w:before="30" w:after="100" w:afterAutospacing="1" w:line="240" w:lineRule="auto"/>
      <w:ind w:left="90" w:firstLine="200"/>
      <w:jc w:val="left"/>
    </w:pPr>
    <w:rPr>
      <w:rFonts w:ascii="Arial Unicode MS" w:eastAsia="仿宋_GB2312" w:hAnsi="Arial Unicode MS"/>
      <w:b/>
      <w:bCs/>
      <w:color w:val="990000"/>
      <w:sz w:val="18"/>
      <w:szCs w:val="18"/>
    </w:rPr>
  </w:style>
  <w:style w:type="paragraph" w:customStyle="1" w:styleId="afffffffffffffffffffffff4">
    <w:name w:val="哈哈正文"/>
    <w:basedOn w:val="afa"/>
    <w:link w:val="Charfff0"/>
    <w:pPr>
      <w:ind w:firstLine="200"/>
    </w:pPr>
    <w:rPr>
      <w:rFonts w:ascii="宋体" w:eastAsia="仿宋_GB2312" w:hAnsi="宋体" w:cs="宋体"/>
    </w:rPr>
  </w:style>
  <w:style w:type="character" w:customStyle="1" w:styleId="Charfff0">
    <w:name w:val="哈哈正文 Char"/>
    <w:link w:val="afffffffffffffffffffffff4"/>
    <w:rPr>
      <w:rFonts w:ascii="宋体" w:eastAsia="仿宋_GB2312" w:hAnsi="宋体" w:cs="宋体"/>
      <w:kern w:val="2"/>
      <w:sz w:val="24"/>
    </w:rPr>
  </w:style>
  <w:style w:type="paragraph" w:customStyle="1" w:styleId="1ffffff5">
    <w:name w:val="1_"/>
    <w:basedOn w:val="1"/>
    <w:next w:val="afa"/>
    <w:pPr>
      <w:pageBreakBefore w:val="0"/>
      <w:numPr>
        <w:numId w:val="0"/>
      </w:numPr>
      <w:tabs>
        <w:tab w:val="left" w:pos="425"/>
      </w:tabs>
      <w:adjustRightInd w:val="0"/>
      <w:snapToGrid w:val="0"/>
      <w:spacing w:before="100" w:beforeAutospacing="1" w:after="100" w:afterAutospacing="1"/>
      <w:ind w:left="425" w:hanging="425"/>
      <w:jc w:val="both"/>
    </w:pPr>
    <w:rPr>
      <w:rFonts w:ascii="Times New Roman" w:eastAsia="宋体" w:hAnsi="Times New Roman"/>
      <w:b w:val="0"/>
      <w:sz w:val="36"/>
      <w:szCs w:val="36"/>
    </w:rPr>
  </w:style>
  <w:style w:type="paragraph" w:customStyle="1" w:styleId="2fffff">
    <w:name w:val="2_"/>
    <w:basedOn w:val="2"/>
    <w:next w:val="afa"/>
    <w:pPr>
      <w:numPr>
        <w:ilvl w:val="0"/>
        <w:numId w:val="0"/>
      </w:numPr>
      <w:tabs>
        <w:tab w:val="left" w:pos="567"/>
      </w:tabs>
      <w:adjustRightInd w:val="0"/>
      <w:spacing w:before="100" w:beforeAutospacing="1" w:after="100" w:afterAutospacing="1" w:line="415" w:lineRule="auto"/>
      <w:ind w:left="567" w:firstLineChars="200" w:hanging="567"/>
      <w:jc w:val="both"/>
    </w:pPr>
    <w:rPr>
      <w:rFonts w:ascii="Arial" w:eastAsia="黑体" w:hAnsi="黑体"/>
      <w:b w:val="0"/>
      <w:color w:val="000000"/>
      <w:kern w:val="2"/>
      <w:sz w:val="36"/>
      <w:szCs w:val="32"/>
    </w:rPr>
  </w:style>
  <w:style w:type="paragraph" w:customStyle="1" w:styleId="3ff6">
    <w:name w:val="3_"/>
    <w:basedOn w:val="30"/>
    <w:next w:val="afa"/>
    <w:pPr>
      <w:numPr>
        <w:ilvl w:val="0"/>
        <w:numId w:val="0"/>
      </w:numPr>
      <w:tabs>
        <w:tab w:val="left" w:pos="360"/>
        <w:tab w:val="left" w:pos="425"/>
      </w:tabs>
      <w:adjustRightInd w:val="0"/>
      <w:jc w:val="both"/>
    </w:pPr>
    <w:rPr>
      <w:rFonts w:ascii="仿宋_GB2312" w:eastAsia="宋体" w:hAnsi="黑体"/>
      <w:b w:val="0"/>
      <w:kern w:val="2"/>
      <w:sz w:val="30"/>
      <w:szCs w:val="30"/>
    </w:rPr>
  </w:style>
  <w:style w:type="paragraph" w:customStyle="1" w:styleId="4f8">
    <w:name w:val="4_"/>
    <w:basedOn w:val="40"/>
    <w:next w:val="afa"/>
    <w:pPr>
      <w:tabs>
        <w:tab w:val="left" w:pos="14"/>
        <w:tab w:val="left" w:pos="425"/>
        <w:tab w:val="left" w:pos="2977"/>
      </w:tabs>
      <w:adjustRightInd w:val="0"/>
      <w:spacing w:before="100" w:beforeAutospacing="1" w:after="100" w:afterAutospacing="1"/>
    </w:pPr>
    <w:rPr>
      <w:rFonts w:ascii="Times New Roman" w:eastAsia="黑体" w:hAnsi="Times New Roman"/>
      <w:bCs/>
      <w:spacing w:val="0"/>
      <w:kern w:val="2"/>
      <w:sz w:val="28"/>
    </w:rPr>
  </w:style>
  <w:style w:type="paragraph" w:customStyle="1" w:styleId="2H2Heading2HiddenHeading2CCBSheading22ndlevelh2">
    <w:name w:val="样式 标题 2H2Heading 2 HiddenHeading 2 CCBSheading 22nd levelh...2"/>
    <w:basedOn w:val="2"/>
    <w:pPr>
      <w:numPr>
        <w:ilvl w:val="0"/>
        <w:numId w:val="0"/>
      </w:numPr>
      <w:snapToGrid w:val="0"/>
      <w:spacing w:before="100" w:beforeAutospacing="1" w:after="100" w:afterAutospacing="1" w:line="415" w:lineRule="auto"/>
      <w:ind w:firstLineChars="200" w:firstLine="200"/>
    </w:pPr>
    <w:rPr>
      <w:rFonts w:cs="宋体"/>
      <w:b w:val="0"/>
      <w:color w:val="000000"/>
      <w:kern w:val="2"/>
      <w:szCs w:val="20"/>
    </w:rPr>
  </w:style>
  <w:style w:type="paragraph" w:customStyle="1" w:styleId="2CenturyGothic175">
    <w:name w:val="样式 正文文本缩进 2 + Century Gothic 四号 行距: 多倍行距 1.75 字行"/>
    <w:basedOn w:val="afa"/>
    <w:pPr>
      <w:adjustRightInd w:val="0"/>
      <w:snapToGrid w:val="0"/>
    </w:pPr>
    <w:rPr>
      <w:rFonts w:ascii="Century Gothic" w:eastAsia="仿宋_GB2312" w:cs="宋体"/>
    </w:rPr>
  </w:style>
  <w:style w:type="character" w:customStyle="1" w:styleId="slh15">
    <w:name w:val="s lh15"/>
    <w:semiHidden/>
  </w:style>
  <w:style w:type="paragraph" w:customStyle="1" w:styleId="-0">
    <w:name w:val="列表项目符号-其他"/>
    <w:basedOn w:val="afb"/>
    <w:pPr>
      <w:numPr>
        <w:numId w:val="54"/>
      </w:numPr>
      <w:tabs>
        <w:tab w:val="clear" w:pos="840"/>
        <w:tab w:val="left" w:pos="360"/>
      </w:tabs>
      <w:adjustRightInd w:val="0"/>
      <w:ind w:left="0" w:firstLine="200"/>
      <w:jc w:val="left"/>
    </w:pPr>
    <w:rPr>
      <w:rFonts w:ascii="Arial" w:eastAsia="仿宋_GB2312" w:hAnsi="Arial"/>
      <w:b/>
    </w:rPr>
  </w:style>
  <w:style w:type="paragraph" w:customStyle="1" w:styleId="03">
    <w:name w:val="03 阅读提示"/>
    <w:basedOn w:val="afa"/>
    <w:pPr>
      <w:ind w:firstLine="200"/>
      <w:jc w:val="center"/>
    </w:pPr>
    <w:rPr>
      <w:rFonts w:eastAsia="仿宋_GB2312"/>
      <w:b/>
      <w:sz w:val="44"/>
    </w:rPr>
  </w:style>
  <w:style w:type="paragraph" w:customStyle="1" w:styleId="-2">
    <w:name w:val="列表项目符号-其他2"/>
    <w:basedOn w:val="24"/>
    <w:pPr>
      <w:numPr>
        <w:numId w:val="55"/>
      </w:numPr>
      <w:tabs>
        <w:tab w:val="clear" w:pos="992"/>
      </w:tabs>
      <w:spacing w:line="360" w:lineRule="auto"/>
      <w:ind w:left="0" w:firstLineChars="200" w:firstLine="200"/>
    </w:pPr>
    <w:rPr>
      <w:rFonts w:hint="default"/>
      <w:szCs w:val="24"/>
    </w:rPr>
  </w:style>
  <w:style w:type="paragraph" w:customStyle="1" w:styleId="afffffffffffffffffffffff5">
    <w:name w:val="正文居中"/>
    <w:basedOn w:val="afa"/>
    <w:pPr>
      <w:ind w:firstLine="200"/>
      <w:jc w:val="center"/>
    </w:pPr>
    <w:rPr>
      <w:rFonts w:eastAsia="仿宋_GB2312" w:cs="宋体"/>
    </w:rPr>
  </w:style>
  <w:style w:type="character" w:customStyle="1" w:styleId="affffc">
    <w:name w:val="签名 字符"/>
    <w:basedOn w:val="afc"/>
    <w:link w:val="affffb"/>
    <w:rPr>
      <w:rFonts w:eastAsia="仿宋_GB2312"/>
      <w:kern w:val="2"/>
      <w:sz w:val="24"/>
      <w:szCs w:val="24"/>
    </w:rPr>
  </w:style>
  <w:style w:type="character" w:customStyle="1" w:styleId="afffff7">
    <w:name w:val="信息标题 字符"/>
    <w:basedOn w:val="afc"/>
    <w:link w:val="afffff6"/>
    <w:rPr>
      <w:rFonts w:ascii="Arial" w:eastAsia="仿宋_GB2312" w:hAnsi="Arial" w:cs="Arial"/>
      <w:kern w:val="2"/>
      <w:sz w:val="24"/>
      <w:szCs w:val="24"/>
      <w:shd w:val="pct20" w:color="auto" w:fill="auto"/>
    </w:rPr>
  </w:style>
  <w:style w:type="paragraph" w:customStyle="1" w:styleId="afffffffffffffffffffffff6">
    <w:name w:val="列表项目符号 + 加粗"/>
    <w:basedOn w:val="a"/>
    <w:pPr>
      <w:numPr>
        <w:numId w:val="0"/>
      </w:numPr>
      <w:ind w:left="200" w:hangingChars="200" w:hanging="200"/>
      <w:contextualSpacing w:val="0"/>
    </w:pPr>
    <w:rPr>
      <w:rFonts w:ascii="Arial" w:eastAsia="仿宋_GB2312" w:hAnsi="Arial"/>
      <w:b/>
      <w:bCs/>
    </w:rPr>
  </w:style>
  <w:style w:type="paragraph" w:customStyle="1" w:styleId="3-">
    <w:name w:val="标题3-项目符号"/>
    <w:basedOn w:val="30"/>
    <w:pPr>
      <w:numPr>
        <w:ilvl w:val="0"/>
        <w:numId w:val="56"/>
      </w:numPr>
      <w:spacing w:before="40" w:after="40"/>
      <w:jc w:val="both"/>
    </w:pPr>
    <w:rPr>
      <w:rFonts w:ascii="仿宋_GB2312" w:eastAsia="黑体" w:hAnsi="黑体"/>
      <w:kern w:val="2"/>
      <w:sz w:val="32"/>
    </w:rPr>
  </w:style>
  <w:style w:type="paragraph" w:customStyle="1" w:styleId="4-">
    <w:name w:val="标题4-项目符号"/>
    <w:basedOn w:val="40"/>
    <w:pPr>
      <w:tabs>
        <w:tab w:val="left" w:pos="0"/>
        <w:tab w:val="left" w:pos="1680"/>
        <w:tab w:val="left" w:pos="2977"/>
      </w:tabs>
      <w:spacing w:line="240" w:lineRule="auto"/>
      <w:ind w:left="1680" w:hanging="420"/>
    </w:pPr>
    <w:rPr>
      <w:rFonts w:ascii="仿宋_GB2312" w:eastAsia="黑体" w:hAnsi="黑体"/>
      <w:bCs/>
      <w:spacing w:val="0"/>
      <w:kern w:val="2"/>
      <w:sz w:val="28"/>
    </w:rPr>
  </w:style>
  <w:style w:type="paragraph" w:customStyle="1" w:styleId="01-">
    <w:name w:val="01 标题-封面"/>
    <w:next w:val="afffe"/>
    <w:rPr>
      <w:rFonts w:ascii="Arial" w:eastAsia="黑体" w:hAnsi="Arial" w:cs="Arial"/>
      <w:b/>
      <w:bCs/>
      <w:color w:val="800000"/>
      <w:kern w:val="2"/>
      <w:sz w:val="72"/>
      <w:szCs w:val="32"/>
    </w:rPr>
  </w:style>
  <w:style w:type="paragraph" w:customStyle="1" w:styleId="5-">
    <w:name w:val="标题5-项目符号"/>
    <w:pPr>
      <w:numPr>
        <w:numId w:val="57"/>
      </w:numPr>
    </w:pPr>
    <w:rPr>
      <w:bCs/>
      <w:kern w:val="2"/>
      <w:sz w:val="24"/>
      <w:szCs w:val="28"/>
    </w:rPr>
  </w:style>
  <w:style w:type="paragraph" w:customStyle="1" w:styleId="02-">
    <w:name w:val="02 副标题-封面"/>
    <w:next w:val="afffe"/>
    <w:rPr>
      <w:rFonts w:ascii="Arial" w:eastAsia="黑体" w:hAnsi="Arial" w:cs="Arial"/>
      <w:b/>
      <w:bCs/>
      <w:color w:val="4D4D4D"/>
      <w:kern w:val="28"/>
      <w:sz w:val="40"/>
      <w:szCs w:val="32"/>
    </w:rPr>
  </w:style>
  <w:style w:type="paragraph" w:customStyle="1" w:styleId="04">
    <w:name w:val="04 目录"/>
    <w:basedOn w:val="afffffa"/>
    <w:pPr>
      <w:pageBreakBefore/>
      <w:spacing w:before="0" w:after="0"/>
    </w:pPr>
    <w:rPr>
      <w:rFonts w:ascii="Arial" w:eastAsia="仿宋_GB2312" w:hAnsi="Arial" w:cs="Arial"/>
      <w:bCs/>
      <w:color w:val="000000"/>
      <w:sz w:val="30"/>
      <w:szCs w:val="32"/>
    </w:rPr>
  </w:style>
  <w:style w:type="character" w:customStyle="1" w:styleId="TOC30">
    <w:name w:val="TOC 3 字符"/>
    <w:link w:val="TOC3"/>
    <w:uiPriority w:val="39"/>
    <w:rPr>
      <w:rFonts w:asciiTheme="minorHAnsi" w:hAnsiTheme="minorHAnsi" w:cstheme="minorHAnsi"/>
      <w:i/>
      <w:iCs/>
      <w:kern w:val="2"/>
    </w:rPr>
  </w:style>
  <w:style w:type="character" w:customStyle="1" w:styleId="TOC20">
    <w:name w:val="TOC 2 字符"/>
    <w:link w:val="TOC2"/>
    <w:uiPriority w:val="39"/>
    <w:rPr>
      <w:rFonts w:asciiTheme="minorHAnsi" w:hAnsiTheme="minorHAnsi" w:cstheme="minorHAnsi"/>
      <w:smallCaps/>
      <w:kern w:val="2"/>
    </w:rPr>
  </w:style>
  <w:style w:type="character" w:customStyle="1" w:styleId="afffff5">
    <w:name w:val="图表目录 字符"/>
    <w:link w:val="afffff4"/>
    <w:rPr>
      <w:rFonts w:asciiTheme="minorHAnsi" w:hAnsiTheme="minorHAnsi" w:cstheme="minorHAnsi"/>
      <w:smallCaps/>
      <w:kern w:val="2"/>
    </w:rPr>
  </w:style>
  <w:style w:type="paragraph" w:customStyle="1" w:styleId="000">
    <w:name w:val="00内文"/>
    <w:basedOn w:val="afa"/>
    <w:pPr>
      <w:adjustRightInd w:val="0"/>
      <w:spacing w:line="240" w:lineRule="auto"/>
      <w:ind w:firstLine="340"/>
      <w:textAlignment w:val="baseline"/>
    </w:pPr>
    <w:rPr>
      <w:rFonts w:ascii="Arial" w:eastAsia="汉仪中等线简" w:hAnsi="Arial"/>
      <w:sz w:val="17"/>
    </w:rPr>
  </w:style>
  <w:style w:type="paragraph" w:customStyle="1" w:styleId="afffffffffffffffffffffff7">
    <w:name w:val="正文四号"/>
    <w:basedOn w:val="afa"/>
    <w:qFormat/>
    <w:pPr>
      <w:ind w:firstLine="200"/>
    </w:pPr>
    <w:rPr>
      <w:rFonts w:eastAsia="仿宋_GB2312" w:cs="宋体"/>
      <w:sz w:val="28"/>
    </w:rPr>
  </w:style>
  <w:style w:type="character" w:customStyle="1" w:styleId="Charfff1">
    <w:name w:val="表格 Char"/>
    <w:rPr>
      <w:rFonts w:ascii="Times New Roman" w:hAnsi="Times New Roman"/>
      <w:kern w:val="2"/>
      <w:sz w:val="28"/>
      <w:szCs w:val="24"/>
    </w:rPr>
  </w:style>
  <w:style w:type="paragraph" w:customStyle="1" w:styleId="1ffffff6">
    <w:name w:val="1.正文"/>
    <w:basedOn w:val="afa"/>
    <w:link w:val="1Char3"/>
    <w:pPr>
      <w:ind w:leftChars="225" w:left="540" w:firstLineChars="225" w:firstLine="540"/>
    </w:pPr>
    <w:rPr>
      <w:rFonts w:eastAsia="仿宋_GB2312"/>
    </w:rPr>
  </w:style>
  <w:style w:type="character" w:customStyle="1" w:styleId="1Char3">
    <w:name w:val="1.正文 Char"/>
    <w:link w:val="1ffffff6"/>
    <w:rPr>
      <w:rFonts w:eastAsia="仿宋_GB2312"/>
      <w:kern w:val="2"/>
      <w:sz w:val="24"/>
      <w:szCs w:val="24"/>
    </w:rPr>
  </w:style>
  <w:style w:type="paragraph" w:customStyle="1" w:styleId="a2">
    <w:name w:val="地铁方块平行列表样式"/>
    <w:basedOn w:val="afa"/>
    <w:link w:val="Charfff2"/>
    <w:pPr>
      <w:numPr>
        <w:numId w:val="58"/>
      </w:numPr>
      <w:ind w:firstLineChars="0" w:firstLine="0"/>
    </w:pPr>
    <w:rPr>
      <w:rFonts w:ascii="宋体" w:eastAsia="仿宋_GB2312"/>
    </w:rPr>
  </w:style>
  <w:style w:type="character" w:customStyle="1" w:styleId="Charfff2">
    <w:name w:val="地铁方块平行列表样式 Char"/>
    <w:link w:val="a2"/>
    <w:rPr>
      <w:rFonts w:ascii="宋体" w:eastAsia="仿宋_GB2312"/>
      <w:kern w:val="2"/>
      <w:sz w:val="24"/>
      <w:szCs w:val="24"/>
    </w:rPr>
  </w:style>
  <w:style w:type="character" w:customStyle="1" w:styleId="3Char1">
    <w:name w:val="正文文本缩进 3 Char1"/>
    <w:rPr>
      <w:rFonts w:ascii="Times New Roman" w:eastAsia="宋体" w:hAnsi="Times New Roman" w:cs="Times New Roman"/>
      <w:sz w:val="16"/>
      <w:szCs w:val="16"/>
    </w:rPr>
  </w:style>
  <w:style w:type="paragraph" w:customStyle="1" w:styleId="PDGInstructionsBullet">
    <w:name w:val="PDGInstructionsBullet"/>
    <w:basedOn w:val="afa"/>
    <w:uiPriority w:val="99"/>
    <w:pPr>
      <w:widowControl/>
      <w:numPr>
        <w:numId w:val="59"/>
      </w:numPr>
      <w:spacing w:before="60" w:after="120" w:line="240" w:lineRule="auto"/>
      <w:ind w:right="360" w:firstLineChars="0" w:firstLine="0"/>
      <w:jc w:val="left"/>
    </w:pPr>
    <w:rPr>
      <w:rFonts w:ascii="Garamond" w:eastAsia="仿宋_GB2312" w:hAnsi="Garamond"/>
      <w:color w:val="FF0000"/>
      <w:lang w:eastAsia="en-US"/>
    </w:rPr>
  </w:style>
  <w:style w:type="character" w:customStyle="1" w:styleId="paragraph1Char">
    <w:name w:val="paragraph1 Char"/>
    <w:link w:val="paragraph1"/>
    <w:rPr>
      <w:rFonts w:eastAsia="楷体_GB2312"/>
      <w:kern w:val="2"/>
      <w:sz w:val="24"/>
    </w:rPr>
  </w:style>
  <w:style w:type="paragraph" w:customStyle="1" w:styleId="afffffffffffffffffffffff8">
    <w:name w:val="表身（左）"/>
    <w:uiPriority w:val="99"/>
    <w:pPr>
      <w:adjustRightInd w:val="0"/>
      <w:snapToGrid w:val="0"/>
      <w:spacing w:line="300" w:lineRule="auto"/>
      <w:textAlignment w:val="center"/>
    </w:pPr>
    <w:rPr>
      <w:sz w:val="16"/>
    </w:rPr>
  </w:style>
  <w:style w:type="paragraph" w:customStyle="1" w:styleId="afffffffffffffffffffffff9">
    <w:name w:val="表身（中）"/>
    <w:basedOn w:val="afffffffffffffffffffffff8"/>
    <w:uiPriority w:val="99"/>
    <w:pPr>
      <w:jc w:val="center"/>
    </w:pPr>
  </w:style>
  <w:style w:type="paragraph" w:customStyle="1" w:styleId="afffffffffffffffffffffffa">
    <w:name w:val="表项"/>
    <w:next w:val="afffffffffffffffffffffff8"/>
    <w:uiPriority w:val="99"/>
    <w:pPr>
      <w:adjustRightInd w:val="0"/>
      <w:snapToGrid w:val="0"/>
      <w:spacing w:line="300" w:lineRule="auto"/>
      <w:jc w:val="center"/>
    </w:pPr>
    <w:rPr>
      <w:rFonts w:ascii="Arial" w:eastAsia="黑体" w:hAnsi="Arial" w:cs="Arial"/>
      <w:iCs/>
      <w:kern w:val="2"/>
      <w:sz w:val="16"/>
    </w:rPr>
  </w:style>
  <w:style w:type="paragraph" w:customStyle="1" w:styleId="number1">
    <w:name w:val="number1"/>
    <w:basedOn w:val="afa"/>
    <w:link w:val="number1Char"/>
    <w:pPr>
      <w:tabs>
        <w:tab w:val="left" w:pos="840"/>
      </w:tabs>
      <w:spacing w:afterLines="30"/>
      <w:ind w:left="840" w:firstLineChars="0" w:hanging="420"/>
    </w:pPr>
    <w:rPr>
      <w:rFonts w:eastAsia="仿宋_GB2312"/>
    </w:rPr>
  </w:style>
  <w:style w:type="character" w:customStyle="1" w:styleId="number1Char">
    <w:name w:val="number1 Char"/>
    <w:link w:val="number1"/>
    <w:rPr>
      <w:rFonts w:eastAsia="仿宋_GB2312"/>
      <w:kern w:val="2"/>
      <w:sz w:val="24"/>
      <w:szCs w:val="24"/>
    </w:rPr>
  </w:style>
  <w:style w:type="paragraph" w:customStyle="1" w:styleId="number">
    <w:name w:val="number"/>
    <w:basedOn w:val="afa"/>
    <w:uiPriority w:val="99"/>
    <w:pPr>
      <w:tabs>
        <w:tab w:val="left" w:pos="360"/>
      </w:tabs>
      <w:spacing w:beforeLines="20" w:afterLines="30"/>
      <w:ind w:firstLineChars="0" w:firstLine="0"/>
    </w:pPr>
    <w:rPr>
      <w:rFonts w:ascii="Arial" w:eastAsia="仿宋_GB2312" w:hAnsi="Arial"/>
    </w:rPr>
  </w:style>
  <w:style w:type="paragraph" w:customStyle="1" w:styleId="number10">
    <w:name w:val="样式 number1 + (符号) 宋体"/>
    <w:basedOn w:val="number1"/>
    <w:link w:val="number1Char0"/>
    <w:pPr>
      <w:tabs>
        <w:tab w:val="clear" w:pos="840"/>
        <w:tab w:val="left" w:pos="902"/>
      </w:tabs>
      <w:spacing w:after="30"/>
      <w:ind w:leftChars="200" w:left="400" w:hangingChars="200" w:hanging="200"/>
    </w:pPr>
    <w:rPr>
      <w:rFonts w:cs="Arial"/>
    </w:rPr>
  </w:style>
  <w:style w:type="character" w:customStyle="1" w:styleId="number1Char0">
    <w:name w:val="样式 number1 + (符号) 宋体 Char"/>
    <w:link w:val="number10"/>
    <w:rPr>
      <w:rFonts w:eastAsia="仿宋_GB2312" w:cs="Arial"/>
      <w:kern w:val="2"/>
      <w:sz w:val="24"/>
      <w:szCs w:val="24"/>
    </w:rPr>
  </w:style>
  <w:style w:type="character" w:customStyle="1" w:styleId="Char1f2">
    <w:name w:val="正文文本缩进 Char1"/>
    <w:uiPriority w:val="99"/>
    <w:semiHidden/>
    <w:rPr>
      <w:rFonts w:ascii="Times New Roman" w:hAnsi="Times New Roman"/>
      <w:kern w:val="2"/>
      <w:sz w:val="24"/>
      <w:szCs w:val="24"/>
    </w:rPr>
  </w:style>
  <w:style w:type="character" w:customStyle="1" w:styleId="5Char1">
    <w:name w:val="标题 5 Char1"/>
    <w:semiHidden/>
    <w:rPr>
      <w:rFonts w:ascii="Times New Roman" w:eastAsia="宋体" w:hAnsi="Times New Roman" w:cs="Times New Roman"/>
      <w:b/>
      <w:bCs/>
      <w:kern w:val="2"/>
      <w:sz w:val="28"/>
      <w:szCs w:val="28"/>
    </w:rPr>
  </w:style>
  <w:style w:type="character" w:customStyle="1" w:styleId="6Char1">
    <w:name w:val="标题 6 Char1"/>
    <w:uiPriority w:val="9"/>
    <w:semiHidden/>
    <w:rPr>
      <w:rFonts w:ascii="Cambria" w:eastAsia="宋体" w:hAnsi="Cambria" w:cs="Times New Roman"/>
      <w:b/>
      <w:bCs/>
      <w:kern w:val="2"/>
      <w:sz w:val="24"/>
      <w:szCs w:val="24"/>
    </w:rPr>
  </w:style>
  <w:style w:type="character" w:customStyle="1" w:styleId="7Char1">
    <w:name w:val="标题 7 Char1"/>
    <w:uiPriority w:val="9"/>
    <w:semiHidden/>
    <w:rPr>
      <w:rFonts w:ascii="Times New Roman" w:eastAsia="宋体" w:hAnsi="Times New Roman" w:cs="Times New Roman"/>
      <w:b/>
      <w:bCs/>
      <w:kern w:val="2"/>
      <w:sz w:val="24"/>
      <w:szCs w:val="24"/>
    </w:rPr>
  </w:style>
  <w:style w:type="character" w:customStyle="1" w:styleId="8Char1">
    <w:name w:val="标题 8 Char1"/>
    <w:uiPriority w:val="9"/>
    <w:semiHidden/>
    <w:rPr>
      <w:rFonts w:ascii="Cambria" w:eastAsia="宋体" w:hAnsi="Cambria" w:cs="Times New Roman"/>
      <w:kern w:val="2"/>
      <w:sz w:val="24"/>
      <w:szCs w:val="24"/>
    </w:rPr>
  </w:style>
  <w:style w:type="character" w:customStyle="1" w:styleId="9Char1">
    <w:name w:val="标题 9 Char1"/>
    <w:semiHidden/>
    <w:rPr>
      <w:rFonts w:ascii="Cambria" w:eastAsia="宋体" w:hAnsi="Cambria" w:cs="Times New Roman"/>
      <w:kern w:val="2"/>
      <w:sz w:val="21"/>
      <w:szCs w:val="21"/>
    </w:rPr>
  </w:style>
  <w:style w:type="character" w:customStyle="1" w:styleId="Char1f3">
    <w:name w:val="页眉 Char1"/>
    <w:uiPriority w:val="99"/>
    <w:semiHidden/>
    <w:rPr>
      <w:rFonts w:ascii="Times New Roman" w:eastAsia="宋体" w:hAnsi="Times New Roman" w:cs="Times New Roman"/>
      <w:sz w:val="18"/>
      <w:szCs w:val="18"/>
    </w:rPr>
  </w:style>
  <w:style w:type="paragraph" w:customStyle="1" w:styleId="3ff7">
    <w:name w:val="正文3"/>
    <w:uiPriority w:val="99"/>
    <w:pPr>
      <w:widowControl w:val="0"/>
      <w:adjustRightInd w:val="0"/>
      <w:spacing w:line="312" w:lineRule="atLeast"/>
      <w:jc w:val="both"/>
    </w:pPr>
    <w:rPr>
      <w:rFonts w:ascii="宋体"/>
      <w:sz w:val="28"/>
    </w:rPr>
  </w:style>
  <w:style w:type="character" w:customStyle="1" w:styleId="pt1">
    <w:name w:val="pt1"/>
    <w:rPr>
      <w:sz w:val="18"/>
      <w:szCs w:val="18"/>
    </w:rPr>
  </w:style>
  <w:style w:type="paragraph" w:customStyle="1" w:styleId="afffffffffffffffffffffffb">
    <w:name w:val="段落"/>
    <w:link w:val="Char1f4"/>
    <w:pPr>
      <w:adjustRightInd w:val="0"/>
      <w:snapToGrid w:val="0"/>
      <w:spacing w:before="120" w:after="120" w:line="360" w:lineRule="auto"/>
      <w:ind w:firstLineChars="200" w:firstLine="480"/>
      <w:jc w:val="both"/>
    </w:pPr>
    <w:rPr>
      <w:rFonts w:eastAsia="仿宋_GB2312"/>
      <w:kern w:val="2"/>
      <w:sz w:val="24"/>
      <w:szCs w:val="24"/>
    </w:rPr>
  </w:style>
  <w:style w:type="character" w:customStyle="1" w:styleId="Char1f4">
    <w:name w:val="段落 Char1"/>
    <w:link w:val="afffffffffffffffffffffffb"/>
    <w:rPr>
      <w:rFonts w:eastAsia="仿宋_GB2312"/>
      <w:kern w:val="2"/>
      <w:sz w:val="24"/>
      <w:szCs w:val="24"/>
    </w:rPr>
  </w:style>
  <w:style w:type="paragraph" w:customStyle="1" w:styleId="p20">
    <w:name w:val="p20"/>
    <w:basedOn w:val="afa"/>
    <w:pPr>
      <w:widowControl/>
      <w:snapToGrid w:val="0"/>
      <w:ind w:firstLineChars="0" w:firstLine="0"/>
      <w:jc w:val="center"/>
    </w:pPr>
    <w:rPr>
      <w:sz w:val="18"/>
      <w:szCs w:val="18"/>
    </w:rPr>
  </w:style>
  <w:style w:type="character" w:customStyle="1" w:styleId="info4">
    <w:name w:val="info4"/>
  </w:style>
  <w:style w:type="character" w:customStyle="1" w:styleId="hei1">
    <w:name w:val="hei1"/>
    <w:rPr>
      <w:sz w:val="22"/>
      <w:szCs w:val="22"/>
    </w:rPr>
  </w:style>
  <w:style w:type="paragraph" w:customStyle="1" w:styleId="CharCharCharCharCharChar20">
    <w:name w:val="Char Char Char Char Char Char2"/>
    <w:basedOn w:val="afa"/>
    <w:pPr>
      <w:spacing w:line="240" w:lineRule="auto"/>
      <w:ind w:firstLine="200"/>
    </w:pPr>
    <w:rPr>
      <w:rFonts w:ascii="Tahoma" w:hAnsi="Tahoma"/>
    </w:rPr>
  </w:style>
  <w:style w:type="paragraph" w:customStyle="1" w:styleId="Char180">
    <w:name w:val="Char18"/>
    <w:basedOn w:val="afa"/>
    <w:pPr>
      <w:spacing w:line="240" w:lineRule="auto"/>
      <w:ind w:firstLineChars="0" w:firstLine="0"/>
    </w:pPr>
    <w:rPr>
      <w:rFonts w:ascii="仿宋_GB2312" w:eastAsia="仿宋_GB2312"/>
      <w:b/>
      <w:sz w:val="32"/>
      <w:szCs w:val="32"/>
    </w:rPr>
  </w:style>
  <w:style w:type="character" w:customStyle="1" w:styleId="p1501">
    <w:name w:val="p1501"/>
  </w:style>
  <w:style w:type="paragraph" w:customStyle="1" w:styleId="afffffffffffffffffffffffc">
    <w:name w:val="（空）多级符号"/>
    <w:basedOn w:val="afa"/>
    <w:pPr>
      <w:adjustRightInd w:val="0"/>
      <w:snapToGrid w:val="0"/>
      <w:ind w:firstLineChars="0" w:firstLine="0"/>
    </w:pPr>
    <w:rPr>
      <w:rFonts w:ascii="宋体" w:hAnsi="宋体"/>
      <w:b/>
    </w:rPr>
  </w:style>
  <w:style w:type="paragraph" w:customStyle="1" w:styleId="CharCharCharCharChar3">
    <w:name w:val="Char Char Char Char Char3"/>
    <w:basedOn w:val="afa"/>
    <w:pPr>
      <w:spacing w:line="240" w:lineRule="auto"/>
      <w:ind w:firstLineChars="0" w:firstLine="0"/>
    </w:pPr>
    <w:rPr>
      <w:rFonts w:ascii="Tahoma" w:hAnsi="Tahoma"/>
    </w:rPr>
  </w:style>
  <w:style w:type="paragraph" w:customStyle="1" w:styleId="ParaCharCharCharCharCharCharCharChar">
    <w:name w:val="默认段落字体 Para Char Char Char Char Char Char Char Char"/>
    <w:basedOn w:val="afa"/>
    <w:pPr>
      <w:tabs>
        <w:tab w:val="left" w:pos="360"/>
      </w:tabs>
      <w:spacing w:line="240" w:lineRule="auto"/>
      <w:ind w:firstLineChars="0" w:firstLine="0"/>
    </w:pPr>
    <w:rPr>
      <w:rFonts w:ascii="Tahoma" w:hAnsi="Tahoma"/>
    </w:rPr>
  </w:style>
  <w:style w:type="character" w:customStyle="1" w:styleId="CharChar31">
    <w:name w:val="Char Char3"/>
    <w:rPr>
      <w:rFonts w:ascii="Arial" w:eastAsia="黑体" w:hAnsi="Arial"/>
      <w:b/>
      <w:bCs/>
      <w:kern w:val="2"/>
      <w:sz w:val="32"/>
      <w:szCs w:val="32"/>
      <w:lang w:val="en-US" w:eastAsia="zh-CN" w:bidi="ar-SA"/>
    </w:rPr>
  </w:style>
  <w:style w:type="paragraph" w:customStyle="1" w:styleId="1ffffff7">
    <w:name w:val="项目符号1号"/>
    <w:link w:val="1Char4"/>
    <w:pPr>
      <w:tabs>
        <w:tab w:val="left" w:pos="0"/>
      </w:tabs>
      <w:spacing w:line="360" w:lineRule="auto"/>
    </w:pPr>
    <w:rPr>
      <w:rFonts w:cs="宋体"/>
      <w:kern w:val="2"/>
      <w:sz w:val="24"/>
    </w:rPr>
  </w:style>
  <w:style w:type="character" w:customStyle="1" w:styleId="1Char4">
    <w:name w:val="项目符号1号 Char"/>
    <w:link w:val="1ffffff7"/>
    <w:locked/>
    <w:rPr>
      <w:rFonts w:cs="宋体"/>
      <w:kern w:val="2"/>
      <w:sz w:val="24"/>
    </w:rPr>
  </w:style>
  <w:style w:type="paragraph" w:customStyle="1" w:styleId="2fffff0">
    <w:name w:val="项目符号2号"/>
    <w:pPr>
      <w:tabs>
        <w:tab w:val="left" w:pos="0"/>
      </w:tabs>
      <w:spacing w:line="360" w:lineRule="auto"/>
    </w:pPr>
    <w:rPr>
      <w:rFonts w:ascii="宋体" w:hAnsi="宋体" w:cs="宋体"/>
      <w:kern w:val="2"/>
      <w:sz w:val="24"/>
    </w:rPr>
  </w:style>
  <w:style w:type="paragraph" w:customStyle="1" w:styleId="afffffffffffffffffffffffd">
    <w:name w:val="正文，首行缩进:"/>
    <w:basedOn w:val="afa"/>
    <w:pPr>
      <w:widowControl/>
      <w:jc w:val="left"/>
    </w:pPr>
    <w:rPr>
      <w:rFonts w:ascii="Arial" w:hAnsi="Arial" w:cs="宋体"/>
      <w:color w:val="0000FF"/>
    </w:rPr>
  </w:style>
  <w:style w:type="paragraph" w:customStyle="1" w:styleId="2H22ndlevelh22Header2h2mainheadingh21h2mainh1">
    <w:name w:val="样式 标题 2H22nd levelh22Header 2h2 main headingh21h2 main h...1"/>
    <w:basedOn w:val="2"/>
    <w:pPr>
      <w:keepLines w:val="0"/>
      <w:widowControl/>
      <w:numPr>
        <w:numId w:val="60"/>
      </w:numPr>
      <w:tabs>
        <w:tab w:val="left" w:pos="840"/>
      </w:tabs>
      <w:adjustRightInd w:val="0"/>
      <w:spacing w:before="120"/>
      <w:ind w:firstLineChars="200" w:firstLine="200"/>
      <w:textAlignment w:val="baseline"/>
    </w:pPr>
    <w:rPr>
      <w:rFonts w:ascii="CG Times" w:eastAsia="仿宋_GB2312" w:hAnsi="CG Times" w:cs="宋体"/>
      <w:bCs w:val="0"/>
      <w:color w:val="000000"/>
      <w:sz w:val="28"/>
      <w:szCs w:val="20"/>
    </w:rPr>
  </w:style>
  <w:style w:type="character" w:customStyle="1" w:styleId="tlecn1">
    <w:name w:val="tle_cn1"/>
    <w:rPr>
      <w:rFonts w:ascii="Arial" w:hAnsi="Arial" w:cs="Arial" w:hint="default"/>
      <w:b/>
      <w:bCs/>
      <w:color w:val="7C7C7C"/>
      <w:sz w:val="21"/>
      <w:szCs w:val="21"/>
    </w:rPr>
  </w:style>
  <w:style w:type="character" w:customStyle="1" w:styleId="liudong">
    <w:name w:val="liudong"/>
  </w:style>
  <w:style w:type="paragraph" w:customStyle="1" w:styleId="Charfff3">
    <w:name w:val="正文段 Char"/>
    <w:basedOn w:val="afa"/>
    <w:pPr>
      <w:widowControl/>
      <w:tabs>
        <w:tab w:val="left" w:pos="1620"/>
      </w:tabs>
      <w:adjustRightInd w:val="0"/>
      <w:snapToGrid w:val="0"/>
      <w:spacing w:after="120"/>
      <w:ind w:firstLineChars="0" w:firstLine="0"/>
      <w:jc w:val="left"/>
      <w:textAlignment w:val="bottom"/>
    </w:pPr>
    <w:rPr>
      <w:rFonts w:ascii="仿宋_GB2312" w:eastAsia="仿宋_GB2312" w:hAnsi="宋体" w:cs="宋体"/>
      <w:iCs/>
    </w:rPr>
  </w:style>
  <w:style w:type="character" w:customStyle="1" w:styleId="whitetit1">
    <w:name w:val="white_tit1"/>
    <w:rPr>
      <w:b/>
      <w:bCs/>
      <w:color w:val="000000"/>
      <w:sz w:val="22"/>
      <w:szCs w:val="22"/>
    </w:rPr>
  </w:style>
  <w:style w:type="character" w:customStyle="1" w:styleId="cmain1">
    <w:name w:val="cmain1"/>
    <w:rPr>
      <w:rFonts w:ascii="ˎ̥" w:hAnsi="ˎ̥" w:hint="default"/>
      <w:color w:val="525052"/>
      <w:sz w:val="21"/>
      <w:szCs w:val="21"/>
    </w:rPr>
  </w:style>
  <w:style w:type="paragraph" w:customStyle="1" w:styleId="CharCharChar40">
    <w:name w:val="Char Char Char4"/>
    <w:basedOn w:val="afa"/>
    <w:pPr>
      <w:spacing w:line="240" w:lineRule="auto"/>
      <w:ind w:firstLine="200"/>
    </w:pPr>
    <w:rPr>
      <w:rFonts w:ascii="Tahoma" w:hAnsi="Tahoma"/>
    </w:rPr>
  </w:style>
  <w:style w:type="paragraph" w:customStyle="1" w:styleId="085">
    <w:name w:val="样式 首行缩进:  0.85 厘米"/>
    <w:basedOn w:val="afa"/>
    <w:pPr>
      <w:ind w:firstLineChars="0" w:firstLine="482"/>
    </w:pPr>
    <w:rPr>
      <w:rFonts w:cs="宋体"/>
    </w:rPr>
  </w:style>
  <w:style w:type="paragraph" w:customStyle="1" w:styleId="afffffffffffffffffffffffe">
    <w:name w:val="正文（首行无缩进）"/>
    <w:basedOn w:val="afa"/>
    <w:next w:val="35"/>
    <w:pPr>
      <w:adjustRightInd w:val="0"/>
      <w:snapToGrid w:val="0"/>
      <w:spacing w:line="240" w:lineRule="atLeast"/>
      <w:ind w:firstLineChars="0" w:firstLine="0"/>
      <w:jc w:val="center"/>
    </w:pPr>
    <w:rPr>
      <w:rFonts w:eastAsia="仿宋_GB2312"/>
      <w:sz w:val="28"/>
    </w:rPr>
  </w:style>
  <w:style w:type="character" w:customStyle="1" w:styleId="9p1">
    <w:name w:val="9p1"/>
    <w:rPr>
      <w:rFonts w:ascii="Tahoma" w:eastAsia="宋体" w:hAnsi="Tahoma"/>
      <w:kern w:val="2"/>
      <w:sz w:val="18"/>
      <w:szCs w:val="18"/>
      <w:lang w:val="en-US" w:eastAsia="zh-CN" w:bidi="ar-SA"/>
    </w:rPr>
  </w:style>
  <w:style w:type="character" w:customStyle="1" w:styleId="p111">
    <w:name w:val="p111"/>
    <w:rPr>
      <w:rFonts w:eastAsia="宋体" w:hint="default"/>
      <w:color w:val="000000"/>
      <w:kern w:val="2"/>
      <w:sz w:val="22"/>
      <w:szCs w:val="22"/>
      <w:u w:val="none"/>
      <w:lang w:val="en-US" w:eastAsia="zh-CN" w:bidi="ar-SA"/>
    </w:rPr>
  </w:style>
  <w:style w:type="paragraph" w:customStyle="1" w:styleId="affffffffffffffffffffffff">
    <w:name w:val="表格标题(居中)"/>
    <w:basedOn w:val="afa"/>
    <w:pPr>
      <w:snapToGrid w:val="0"/>
      <w:spacing w:line="300" w:lineRule="auto"/>
      <w:ind w:firstLineChars="0" w:firstLine="0"/>
      <w:jc w:val="center"/>
    </w:pPr>
    <w:rPr>
      <w:rFonts w:eastAsia="黑体"/>
    </w:rPr>
  </w:style>
  <w:style w:type="paragraph" w:customStyle="1" w:styleId="141">
    <w:name w:val="14"/>
    <w:basedOn w:val="afa"/>
    <w:next w:val="39"/>
    <w:pPr>
      <w:snapToGrid w:val="0"/>
      <w:spacing w:beforeLines="30" w:line="288" w:lineRule="auto"/>
      <w:ind w:leftChars="355" w:left="852" w:firstLineChars="175" w:firstLine="420"/>
    </w:pPr>
    <w:rPr>
      <w:rFonts w:ascii="新宋体" w:hAnsi="新宋体"/>
    </w:rPr>
  </w:style>
  <w:style w:type="character" w:customStyle="1" w:styleId="txt-red1">
    <w:name w:val="txt-red1"/>
    <w:rPr>
      <w:color w:val="CC0000"/>
    </w:rPr>
  </w:style>
  <w:style w:type="paragraph" w:customStyle="1" w:styleId="CharCharf2">
    <w:name w:val="三级条标题 Char Char"/>
    <w:basedOn w:val="afffffffffc"/>
    <w:next w:val="afa"/>
    <w:pPr>
      <w:tabs>
        <w:tab w:val="clear" w:pos="2160"/>
        <w:tab w:val="clear" w:pos="2194"/>
      </w:tabs>
      <w:ind w:left="900" w:firstLine="0"/>
      <w:outlineLvl w:val="4"/>
    </w:pPr>
  </w:style>
  <w:style w:type="character" w:customStyle="1" w:styleId="font3">
    <w:name w:val="font3"/>
  </w:style>
  <w:style w:type="paragraph" w:customStyle="1" w:styleId="font2">
    <w:name w:val="font2"/>
    <w:basedOn w:val="afa"/>
    <w:pPr>
      <w:widowControl/>
      <w:spacing w:before="100" w:beforeAutospacing="1" w:after="100" w:afterAutospacing="1" w:line="240" w:lineRule="auto"/>
      <w:ind w:firstLineChars="0" w:firstLine="0"/>
      <w:jc w:val="left"/>
    </w:pPr>
    <w:rPr>
      <w:rFonts w:ascii="宋体" w:hAnsi="宋体" w:cs="宋体"/>
    </w:rPr>
  </w:style>
  <w:style w:type="paragraph" w:customStyle="1" w:styleId="red">
    <w:name w:val="red"/>
    <w:basedOn w:val="afa"/>
    <w:pPr>
      <w:widowControl/>
      <w:spacing w:before="100" w:beforeAutospacing="1" w:after="100" w:afterAutospacing="1" w:line="270" w:lineRule="atLeast"/>
      <w:ind w:firstLineChars="0" w:firstLine="375"/>
      <w:jc w:val="left"/>
    </w:pPr>
    <w:rPr>
      <w:rFonts w:ascii="宋体" w:hAnsi="宋体" w:cs="宋体"/>
      <w:b/>
      <w:bCs/>
      <w:color w:val="FF900D"/>
      <w:sz w:val="18"/>
      <w:szCs w:val="18"/>
    </w:rPr>
  </w:style>
  <w:style w:type="character" w:customStyle="1" w:styleId="red1">
    <w:name w:val="red1"/>
    <w:rPr>
      <w:b/>
      <w:bCs/>
      <w:color w:val="FF900D"/>
      <w:sz w:val="18"/>
      <w:szCs w:val="18"/>
    </w:rPr>
  </w:style>
  <w:style w:type="paragraph" w:customStyle="1" w:styleId="affffffffffffffffffffffff0">
    <w:name w:val="??"/>
    <w:pPr>
      <w:widowControl w:val="0"/>
      <w:jc w:val="both"/>
    </w:pPr>
    <w:rPr>
      <w:kern w:val="2"/>
      <w:sz w:val="21"/>
      <w:lang w:eastAsia="en-US"/>
    </w:rPr>
  </w:style>
  <w:style w:type="paragraph" w:customStyle="1" w:styleId="ToCompany">
    <w:name w:val="ToCompany"/>
    <w:basedOn w:val="afa"/>
    <w:pPr>
      <w:autoSpaceDE w:val="0"/>
      <w:autoSpaceDN w:val="0"/>
      <w:adjustRightInd w:val="0"/>
      <w:snapToGrid w:val="0"/>
      <w:spacing w:line="240" w:lineRule="auto"/>
      <w:ind w:firstLineChars="0" w:firstLine="0"/>
      <w:jc w:val="left"/>
    </w:pPr>
    <w:rPr>
      <w:rFonts w:ascii="楷体_GB2312" w:eastAsia="楷体_GB2312"/>
      <w:sz w:val="28"/>
      <w:szCs w:val="28"/>
      <w:lang w:val="en-GB"/>
    </w:rPr>
  </w:style>
  <w:style w:type="character" w:customStyle="1" w:styleId="com">
    <w:name w:val="com"/>
  </w:style>
  <w:style w:type="character" w:customStyle="1" w:styleId="CharCharf3">
    <w:name w:val="产品手册功能描述内容 Char Char"/>
    <w:rPr>
      <w:rFonts w:ascii="Arial" w:eastAsia="黑体" w:hAnsi="Arial" w:cs="Arial"/>
      <w:kern w:val="2"/>
      <w:sz w:val="21"/>
      <w:szCs w:val="21"/>
      <w:lang w:val="en-US" w:eastAsia="zh-CN" w:bidi="ar-SA"/>
    </w:rPr>
  </w:style>
  <w:style w:type="character" w:customStyle="1" w:styleId="style1style6style7">
    <w:name w:val="style1 style6 style7"/>
  </w:style>
  <w:style w:type="character" w:customStyle="1" w:styleId="SAHeading1Char">
    <w:name w:val="SAHeading 1 Char"/>
    <w:rPr>
      <w:rFonts w:eastAsia="宋体"/>
      <w:b/>
      <w:bCs/>
      <w:kern w:val="44"/>
      <w:sz w:val="44"/>
      <w:szCs w:val="44"/>
      <w:lang w:val="en-US" w:eastAsia="zh-CN" w:bidi="ar-SA"/>
    </w:rPr>
  </w:style>
  <w:style w:type="paragraph" w:customStyle="1" w:styleId="affffffffffffffffffffffff1">
    <w:name w:val="标准小四"/>
    <w:basedOn w:val="afa"/>
    <w:rPr>
      <w:rFonts w:ascii="Arial" w:hAnsi="Arial"/>
      <w:szCs w:val="21"/>
    </w:rPr>
  </w:style>
  <w:style w:type="character" w:customStyle="1" w:styleId="hei12un1">
    <w:name w:val="hei12un1"/>
    <w:rPr>
      <w:color w:val="333333"/>
      <w:sz w:val="21"/>
      <w:szCs w:val="21"/>
    </w:rPr>
  </w:style>
  <w:style w:type="paragraph" w:customStyle="1" w:styleId="Charfff4">
    <w:name w:val="标准小四 Char"/>
    <w:basedOn w:val="afa"/>
    <w:pPr>
      <w:ind w:firstLineChars="0" w:firstLine="0"/>
    </w:pPr>
    <w:rPr>
      <w:rFonts w:ascii="Arial" w:hAnsi="Arial"/>
    </w:rPr>
  </w:style>
  <w:style w:type="paragraph" w:customStyle="1" w:styleId="affffffffffffffffffffffff2">
    <w:name w:val="政务正文"/>
    <w:basedOn w:val="afa"/>
    <w:pPr>
      <w:spacing w:beforeLines="50" w:afterLines="50" w:line="440" w:lineRule="exact"/>
    </w:pPr>
    <w:rPr>
      <w:rFonts w:ascii="宋体" w:hAnsi="宋体"/>
    </w:rPr>
  </w:style>
  <w:style w:type="paragraph" w:customStyle="1" w:styleId="CharCharCharCharCharCharCharC">
    <w:name w:val="样式 样式 样式 正文首行缩进正文首行缩进 Char Char Char Char正文首行缩进 Char Char Char C..."/>
    <w:basedOn w:val="afa"/>
    <w:link w:val="CharCharCharCharCharCharCharCChar"/>
    <w:pPr>
      <w:spacing w:after="120" w:line="300" w:lineRule="auto"/>
      <w:ind w:firstLineChars="50" w:firstLine="105"/>
    </w:pPr>
    <w:rPr>
      <w:rFonts w:ascii="宋体" w:hAnsi="宋体" w:cs="宋体"/>
      <w:sz w:val="21"/>
      <w:szCs w:val="21"/>
    </w:rPr>
  </w:style>
  <w:style w:type="character" w:customStyle="1" w:styleId="CharCharCharCharCharCharCharCChar">
    <w:name w:val="样式 样式 样式 正文首行缩进正文首行缩进 Char Char Char Char正文首行缩进 Char Char Char C... Char"/>
    <w:link w:val="CharCharCharCharCharCharCharC"/>
    <w:rPr>
      <w:rFonts w:ascii="宋体" w:hAnsi="宋体" w:cs="宋体"/>
      <w:kern w:val="2"/>
      <w:sz w:val="21"/>
      <w:szCs w:val="21"/>
    </w:rPr>
  </w:style>
  <w:style w:type="paragraph" w:customStyle="1" w:styleId="CharChar1CharCharCharCharCharCharCharChar">
    <w:name w:val="Char Char1 Char Char Char Char Char Char Char Char"/>
    <w:basedOn w:val="afa"/>
    <w:pPr>
      <w:widowControl/>
      <w:spacing w:after="160" w:line="240" w:lineRule="exact"/>
      <w:ind w:firstLineChars="0" w:firstLine="0"/>
      <w:jc w:val="left"/>
    </w:pPr>
    <w:rPr>
      <w:rFonts w:ascii="Verdana" w:hAnsi="Verdana"/>
      <w:lang w:eastAsia="en-US"/>
    </w:rPr>
  </w:style>
  <w:style w:type="character" w:customStyle="1" w:styleId="afffff1">
    <w:name w:val="列表 字符"/>
    <w:link w:val="afffff0"/>
    <w:rPr>
      <w:kern w:val="2"/>
      <w:sz w:val="24"/>
      <w:szCs w:val="24"/>
    </w:rPr>
  </w:style>
  <w:style w:type="paragraph" w:customStyle="1" w:styleId="CharChar3CharCharCharCharCharCharCharCharCharCharCharCharCharChar">
    <w:name w:val="Char Char3 Char Char Char Char Char Char Char Char Char Char Char Char Char Char"/>
    <w:basedOn w:val="afa"/>
    <w:pPr>
      <w:ind w:firstLineChars="0" w:firstLine="0"/>
    </w:pPr>
    <w:rPr>
      <w:rFonts w:ascii="Tahoma" w:hAnsi="Tahoma"/>
      <w:sz w:val="36"/>
      <w:szCs w:val="36"/>
    </w:rPr>
  </w:style>
  <w:style w:type="character" w:customStyle="1" w:styleId="arttitle1">
    <w:name w:val="art_title1"/>
    <w:rPr>
      <w:b/>
      <w:bCs/>
      <w:sz w:val="21"/>
      <w:szCs w:val="21"/>
    </w:rPr>
  </w:style>
  <w:style w:type="paragraph" w:customStyle="1" w:styleId="001">
    <w:name w:val="00"/>
    <w:basedOn w:val="afa"/>
    <w:pPr>
      <w:widowControl/>
      <w:spacing w:before="100" w:beforeAutospacing="1" w:after="100" w:afterAutospacing="1" w:line="240" w:lineRule="auto"/>
      <w:ind w:firstLineChars="0" w:firstLine="0"/>
      <w:jc w:val="left"/>
    </w:pPr>
    <w:rPr>
      <w:rFonts w:ascii="Arial" w:hAnsi="Arial" w:cs="Arial"/>
    </w:rPr>
  </w:style>
  <w:style w:type="paragraph" w:customStyle="1" w:styleId="CharCharCharChar4">
    <w:name w:val="Char Char Char Char4"/>
    <w:basedOn w:val="afa"/>
    <w:pPr>
      <w:tabs>
        <w:tab w:val="left" w:pos="360"/>
      </w:tabs>
      <w:spacing w:line="240" w:lineRule="auto"/>
      <w:ind w:firstLineChars="150" w:firstLine="420"/>
    </w:pPr>
    <w:rPr>
      <w:rFonts w:ascii="Arial" w:hAnsi="Arial" w:cs="Arial"/>
    </w:rPr>
  </w:style>
  <w:style w:type="paragraph" w:customStyle="1" w:styleId="DefaultParagraphFontParaCharCharCharCharCharChar">
    <w:name w:val="Default Paragraph Font Para Char Char Char Char Char Char"/>
    <w:basedOn w:val="afa"/>
    <w:pPr>
      <w:widowControl/>
      <w:spacing w:after="160" w:line="240" w:lineRule="exact"/>
      <w:ind w:firstLineChars="0" w:firstLine="0"/>
      <w:jc w:val="left"/>
    </w:pPr>
    <w:rPr>
      <w:rFonts w:ascii="Verdana" w:hAnsi="Verdana"/>
      <w:lang w:eastAsia="en-US"/>
    </w:rPr>
  </w:style>
  <w:style w:type="character" w:customStyle="1" w:styleId="rh111Char">
    <w:name w:val="rh111 Char"/>
    <w:rPr>
      <w:rFonts w:eastAsia="黑体"/>
      <w:bCs/>
      <w:kern w:val="2"/>
      <w:sz w:val="28"/>
      <w:szCs w:val="28"/>
      <w:lang w:val="en-US" w:eastAsia="zh-CN" w:bidi="ar-SA"/>
    </w:rPr>
  </w:style>
  <w:style w:type="character" w:customStyle="1" w:styleId="com1">
    <w:name w:val="com1"/>
    <w:rPr>
      <w:sz w:val="18"/>
      <w:szCs w:val="18"/>
    </w:rPr>
  </w:style>
  <w:style w:type="character" w:customStyle="1" w:styleId="CharChar73">
    <w:name w:val="Char Char73"/>
    <w:rPr>
      <w:rFonts w:ascii="Cambria" w:hAnsi="Cambria"/>
      <w:b/>
      <w:bCs/>
      <w:sz w:val="32"/>
      <w:szCs w:val="32"/>
    </w:rPr>
  </w:style>
  <w:style w:type="character" w:customStyle="1" w:styleId="CharChar53">
    <w:name w:val="Char Char53"/>
    <w:rPr>
      <w:rFonts w:ascii="Cambria" w:hAnsi="Cambria"/>
      <w:b/>
      <w:bCs/>
      <w:sz w:val="28"/>
      <w:szCs w:val="28"/>
    </w:rPr>
  </w:style>
  <w:style w:type="paragraph" w:customStyle="1" w:styleId="Char170">
    <w:name w:val="Char17"/>
    <w:basedOn w:val="afa"/>
    <w:pPr>
      <w:widowControl/>
      <w:spacing w:after="160" w:line="240" w:lineRule="exact"/>
      <w:ind w:firstLineChars="0" w:firstLine="0"/>
      <w:jc w:val="left"/>
    </w:pPr>
    <w:rPr>
      <w:rFonts w:ascii="Verdana" w:hAnsi="Verdana"/>
      <w:sz w:val="21"/>
      <w:lang w:eastAsia="en-US"/>
    </w:rPr>
  </w:style>
  <w:style w:type="paragraph" w:customStyle="1" w:styleId="CharCharCharCharCharChar1Char5">
    <w:name w:val="Char Char Char Char Char Char1 Char5"/>
    <w:basedOn w:val="afa"/>
    <w:pPr>
      <w:widowControl/>
      <w:spacing w:after="160" w:line="240" w:lineRule="exact"/>
      <w:ind w:firstLineChars="0" w:firstLine="0"/>
      <w:jc w:val="left"/>
    </w:pPr>
    <w:rPr>
      <w:rFonts w:ascii="Verdana" w:hAnsi="Verdana"/>
      <w:sz w:val="21"/>
      <w:lang w:eastAsia="en-US"/>
    </w:rPr>
  </w:style>
  <w:style w:type="paragraph" w:customStyle="1" w:styleId="affffffffffffffffffffffff3">
    <w:name w:val="标书一级标题"/>
    <w:basedOn w:val="1"/>
    <w:pPr>
      <w:pageBreakBefore w:val="0"/>
      <w:numPr>
        <w:numId w:val="0"/>
      </w:numPr>
      <w:spacing w:before="240" w:after="240" w:line="578" w:lineRule="auto"/>
    </w:pPr>
    <w:rPr>
      <w:rFonts w:ascii="宋体" w:eastAsia="宋体" w:hAnsi="宋体"/>
      <w:smallCaps/>
      <w:sz w:val="36"/>
    </w:rPr>
  </w:style>
  <w:style w:type="paragraph" w:customStyle="1" w:styleId="affffffffffffffffffffffff4">
    <w:name w:val="标书二级标题"/>
    <w:basedOn w:val="2"/>
    <w:pPr>
      <w:numPr>
        <w:ilvl w:val="0"/>
        <w:numId w:val="0"/>
      </w:numPr>
      <w:tabs>
        <w:tab w:val="left" w:pos="720"/>
      </w:tabs>
      <w:spacing w:before="120" w:after="120" w:line="415" w:lineRule="auto"/>
      <w:ind w:firstLineChars="200" w:firstLine="200"/>
      <w:jc w:val="both"/>
    </w:pPr>
    <w:rPr>
      <w:rFonts w:ascii="Arial" w:hAnsi="Arial"/>
      <w:smallCaps/>
      <w:color w:val="000000"/>
      <w:kern w:val="2"/>
      <w:szCs w:val="32"/>
    </w:rPr>
  </w:style>
  <w:style w:type="paragraph" w:customStyle="1" w:styleId="2fffff1">
    <w:name w:val="标书二级标题2"/>
    <w:basedOn w:val="affffffffffffffffffffffff4"/>
    <w:rPr>
      <w:rFonts w:ascii="华文楷体" w:eastAsia="华文楷体" w:hAnsi="华文楷体" w:cs="Arial"/>
      <w:smallCaps w:val="0"/>
      <w:sz w:val="30"/>
      <w:szCs w:val="30"/>
    </w:rPr>
  </w:style>
  <w:style w:type="paragraph" w:customStyle="1" w:styleId="affffffffffffffffffffffff5">
    <w:name w:val="正文（绿盟科技）"/>
    <w:link w:val="Charfff5"/>
    <w:qFormat/>
    <w:pPr>
      <w:spacing w:line="300" w:lineRule="auto"/>
    </w:pPr>
    <w:rPr>
      <w:rFonts w:ascii="Arial" w:hAnsi="Arial"/>
      <w:sz w:val="21"/>
      <w:szCs w:val="21"/>
    </w:rPr>
  </w:style>
  <w:style w:type="character" w:customStyle="1" w:styleId="Charfff5">
    <w:name w:val="正文（绿盟科技） Char"/>
    <w:link w:val="affffffffffffffffffffffff5"/>
    <w:rPr>
      <w:rFonts w:ascii="Arial" w:hAnsi="Arial"/>
      <w:sz w:val="21"/>
      <w:szCs w:val="21"/>
    </w:rPr>
  </w:style>
  <w:style w:type="character" w:customStyle="1" w:styleId="Charfff6">
    <w:name w:val="编号 Char"/>
    <w:rPr>
      <w:rFonts w:eastAsia="宋体"/>
      <w:kern w:val="2"/>
      <w:sz w:val="21"/>
      <w:szCs w:val="24"/>
      <w:lang w:val="en-US" w:eastAsia="zh-CN" w:bidi="ar-SA"/>
    </w:rPr>
  </w:style>
  <w:style w:type="paragraph" w:customStyle="1" w:styleId="Charfff7">
    <w:name w:val="金宏发行正文 Char"/>
    <w:basedOn w:val="afa"/>
    <w:link w:val="CharCharf4"/>
    <w:pPr>
      <w:spacing w:line="500" w:lineRule="exact"/>
      <w:ind w:firstLine="560"/>
    </w:pPr>
    <w:rPr>
      <w:rFonts w:eastAsia="仿宋_GB2312" w:cs="宋体"/>
      <w:sz w:val="28"/>
    </w:rPr>
  </w:style>
  <w:style w:type="character" w:customStyle="1" w:styleId="CharCharf4">
    <w:name w:val="金宏发行正文 Char Char"/>
    <w:link w:val="Charfff7"/>
    <w:rPr>
      <w:rFonts w:eastAsia="仿宋_GB2312" w:cs="宋体"/>
      <w:kern w:val="2"/>
      <w:sz w:val="28"/>
    </w:rPr>
  </w:style>
  <w:style w:type="paragraph" w:customStyle="1" w:styleId="Text80">
    <w:name w:val="Text 8.0*"/>
    <w:basedOn w:val="afa"/>
    <w:pPr>
      <w:widowControl/>
      <w:numPr>
        <w:numId w:val="61"/>
      </w:numPr>
      <w:tabs>
        <w:tab w:val="clear" w:pos="360"/>
        <w:tab w:val="left" w:pos="170"/>
      </w:tabs>
      <w:spacing w:line="188" w:lineRule="atLeast"/>
      <w:ind w:left="170" w:firstLineChars="0" w:hanging="170"/>
      <w:jc w:val="left"/>
    </w:pPr>
    <w:rPr>
      <w:rFonts w:ascii="Arial" w:hAnsi="Arial"/>
      <w:snapToGrid w:val="0"/>
      <w:color w:val="000000"/>
      <w:sz w:val="16"/>
      <w:lang w:val="de-DE" w:eastAsia="de-DE"/>
    </w:rPr>
  </w:style>
  <w:style w:type="character" w:customStyle="1" w:styleId="074Char">
    <w:name w:val="样式 首行缩进:  0.74 厘米 Char"/>
    <w:rPr>
      <w:rFonts w:ascii="宋体" w:eastAsia="宋体" w:hAnsi="宋体" w:cs="宋体"/>
      <w:kern w:val="2"/>
      <w:sz w:val="24"/>
      <w:lang w:val="en-US" w:eastAsia="zh-CN" w:bidi="ar-SA"/>
    </w:rPr>
  </w:style>
  <w:style w:type="character" w:customStyle="1" w:styleId="4h4heading4TOCsect1234RefHeading1rh1H4Headin2Char">
    <w:name w:val="样式 标题 4h4heading 4TOCsect 1.2.3.4Ref Heading 1rh1H4Headin...2 Char"/>
    <w:link w:val="4h4heading4TOCsect1234RefHeading1rh1H4Headin2"/>
    <w:rPr>
      <w:rFonts w:ascii="宋体" w:hAnsi="宋体" w:cs="宋体"/>
      <w:b/>
      <w:bCs/>
      <w:kern w:val="2"/>
      <w:sz w:val="24"/>
      <w:szCs w:val="24"/>
    </w:rPr>
  </w:style>
  <w:style w:type="character" w:customStyle="1" w:styleId="2Char12">
    <w:name w:val="正文文本 2 Char1"/>
    <w:semiHidden/>
    <w:rPr>
      <w:rFonts w:ascii="宋体" w:hAnsi="宋体"/>
      <w:color w:val="000000"/>
      <w:kern w:val="2"/>
      <w:sz w:val="24"/>
      <w:szCs w:val="24"/>
    </w:rPr>
  </w:style>
  <w:style w:type="character" w:customStyle="1" w:styleId="3Char10">
    <w:name w:val="正文文本 3 Char1"/>
    <w:semiHidden/>
    <w:rPr>
      <w:rFonts w:ascii="宋体" w:hAnsi="宋体"/>
      <w:color w:val="000000"/>
      <w:kern w:val="2"/>
      <w:sz w:val="16"/>
      <w:szCs w:val="16"/>
    </w:rPr>
  </w:style>
  <w:style w:type="character" w:customStyle="1" w:styleId="Char1f5">
    <w:name w:val="脚注文本 Char1"/>
    <w:semiHidden/>
    <w:rPr>
      <w:rFonts w:ascii="宋体" w:hAnsi="宋体"/>
      <w:color w:val="000000"/>
      <w:kern w:val="2"/>
      <w:sz w:val="18"/>
      <w:szCs w:val="18"/>
    </w:rPr>
  </w:style>
  <w:style w:type="character" w:customStyle="1" w:styleId="2Char13">
    <w:name w:val="正文首行缩进 2 Char1"/>
    <w:semiHidden/>
    <w:rPr>
      <w:rFonts w:ascii="宋体" w:eastAsia="宋体" w:hAnsi="宋体"/>
      <w:color w:val="000000"/>
      <w:kern w:val="2"/>
      <w:sz w:val="24"/>
      <w:szCs w:val="24"/>
      <w:lang w:val="en-US" w:eastAsia="zh-CN" w:bidi="ar-SA"/>
    </w:rPr>
  </w:style>
  <w:style w:type="paragraph" w:customStyle="1" w:styleId="CharChar211">
    <w:name w:val="Char Char21"/>
    <w:basedOn w:val="afa"/>
    <w:pPr>
      <w:widowControl/>
      <w:spacing w:after="160" w:line="240" w:lineRule="exact"/>
      <w:ind w:firstLineChars="0" w:firstLine="0"/>
      <w:jc w:val="left"/>
    </w:pPr>
    <w:rPr>
      <w:rFonts w:ascii="Verdana" w:eastAsia="仿宋_GB2312" w:hAnsi="Verdana"/>
      <w:lang w:eastAsia="en-US"/>
    </w:rPr>
  </w:style>
  <w:style w:type="character" w:customStyle="1" w:styleId="Char1f6">
    <w:name w:val="标题 Char1"/>
    <w:rPr>
      <w:rFonts w:ascii="Cambria" w:hAnsi="Cambria" w:cs="Times New Roman"/>
      <w:b/>
      <w:bCs/>
      <w:color w:val="000000"/>
      <w:kern w:val="2"/>
      <w:sz w:val="32"/>
      <w:szCs w:val="32"/>
    </w:rPr>
  </w:style>
  <w:style w:type="character" w:customStyle="1" w:styleId="Char1f7">
    <w:name w:val="批注框文本 Char1"/>
    <w:semiHidden/>
    <w:rPr>
      <w:rFonts w:ascii="宋体" w:hAnsi="宋体"/>
      <w:color w:val="000000"/>
      <w:kern w:val="2"/>
      <w:sz w:val="18"/>
      <w:szCs w:val="18"/>
    </w:rPr>
  </w:style>
  <w:style w:type="character" w:customStyle="1" w:styleId="Char1f8">
    <w:name w:val="批注主题 Char1"/>
    <w:semiHidden/>
    <w:rPr>
      <w:rFonts w:ascii="宋体" w:hAnsi="宋体"/>
      <w:b/>
      <w:bCs/>
      <w:color w:val="000000"/>
      <w:kern w:val="2"/>
      <w:sz w:val="24"/>
      <w:szCs w:val="24"/>
    </w:rPr>
  </w:style>
  <w:style w:type="character" w:customStyle="1" w:styleId="Char1f9">
    <w:name w:val="明显引用 Char1"/>
    <w:uiPriority w:val="30"/>
    <w:rPr>
      <w:rFonts w:ascii="宋体" w:hAnsi="宋体"/>
      <w:b/>
      <w:bCs/>
      <w:i/>
      <w:iCs/>
      <w:color w:val="4F81BD"/>
      <w:kern w:val="2"/>
      <w:sz w:val="24"/>
      <w:szCs w:val="24"/>
    </w:rPr>
  </w:style>
  <w:style w:type="character" w:customStyle="1" w:styleId="Char1fa">
    <w:name w:val="称呼 Char1"/>
    <w:semiHidden/>
    <w:rPr>
      <w:rFonts w:ascii="宋体" w:hAnsi="宋体"/>
      <w:color w:val="000000"/>
      <w:kern w:val="2"/>
      <w:sz w:val="24"/>
      <w:szCs w:val="24"/>
    </w:rPr>
  </w:style>
  <w:style w:type="character" w:customStyle="1" w:styleId="Char1fb">
    <w:name w:val="注释标题 Char1"/>
    <w:semiHidden/>
    <w:rPr>
      <w:rFonts w:ascii="宋体" w:hAnsi="宋体"/>
      <w:color w:val="000000"/>
      <w:kern w:val="2"/>
      <w:sz w:val="24"/>
      <w:szCs w:val="24"/>
    </w:rPr>
  </w:style>
  <w:style w:type="character" w:customStyle="1" w:styleId="Char1fc">
    <w:name w:val="宏文本 Char1"/>
    <w:semiHidden/>
    <w:rPr>
      <w:rFonts w:ascii="Courier New" w:hAnsi="Courier New" w:cs="Courier New"/>
      <w:color w:val="000000"/>
      <w:kern w:val="2"/>
      <w:sz w:val="24"/>
      <w:szCs w:val="24"/>
    </w:rPr>
  </w:style>
  <w:style w:type="character" w:customStyle="1" w:styleId="Char1fd">
    <w:name w:val="电子邮件签名 Char1"/>
    <w:semiHidden/>
    <w:rPr>
      <w:rFonts w:ascii="宋体" w:hAnsi="宋体"/>
      <w:color w:val="000000"/>
      <w:kern w:val="2"/>
      <w:sz w:val="24"/>
      <w:szCs w:val="24"/>
    </w:rPr>
  </w:style>
  <w:style w:type="character" w:customStyle="1" w:styleId="Char1fe">
    <w:name w:val="副标题 Char1"/>
    <w:rPr>
      <w:rFonts w:ascii="Cambria" w:hAnsi="Cambria" w:cs="Times New Roman"/>
      <w:b/>
      <w:bCs/>
      <w:color w:val="000000"/>
      <w:kern w:val="28"/>
      <w:sz w:val="32"/>
      <w:szCs w:val="32"/>
    </w:rPr>
  </w:style>
  <w:style w:type="character" w:customStyle="1" w:styleId="Char1ff">
    <w:name w:val="结束语 Char1"/>
    <w:semiHidden/>
    <w:rPr>
      <w:rFonts w:ascii="宋体" w:hAnsi="宋体"/>
      <w:color w:val="000000"/>
      <w:kern w:val="2"/>
      <w:sz w:val="24"/>
      <w:szCs w:val="24"/>
    </w:rPr>
  </w:style>
  <w:style w:type="paragraph" w:customStyle="1" w:styleId="GB2312151">
    <w:name w:val="样式 纯文本 + 仿宋_GB2312 黑色 行距: 1.5 倍行距1"/>
    <w:basedOn w:val="afffe"/>
    <w:pPr>
      <w:tabs>
        <w:tab w:val="clear" w:pos="0"/>
      </w:tabs>
      <w:ind w:firstLine="560"/>
    </w:pPr>
    <w:rPr>
      <w:rFonts w:ascii="仿宋_GB2312" w:eastAsia="仿宋_GB2312" w:hAnsi="宋体" w:cs="Times New Roman" w:hint="eastAsia"/>
      <w:color w:val="000000"/>
      <w:szCs w:val="20"/>
    </w:rPr>
  </w:style>
  <w:style w:type="table" w:customStyle="1" w:styleId="3ff8">
    <w:name w:val="网格型3"/>
    <w:basedOn w:val="af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8">
    <w:name w:val="专业型1"/>
    <w:basedOn w:val="afd"/>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414">
    <w:name w:val="网格型 41"/>
    <w:basedOn w:val="afd"/>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315">
    <w:name w:val="列表型 31"/>
    <w:basedOn w:val="afd"/>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character" w:customStyle="1" w:styleId="1ffffff9">
    <w:name w:val="明显参考1"/>
    <w:uiPriority w:val="32"/>
    <w:rPr>
      <w:b/>
      <w:bCs/>
      <w:smallCaps/>
      <w:color w:val="FF0000"/>
      <w:spacing w:val="5"/>
      <w:u w:val="double"/>
    </w:rPr>
  </w:style>
  <w:style w:type="paragraph" w:customStyle="1" w:styleId="-11">
    <w:name w:val="彩色列表 - 强调文字颜色 11"/>
    <w:basedOn w:val="afa"/>
    <w:pPr>
      <w:spacing w:line="240" w:lineRule="auto"/>
      <w:ind w:firstLine="420"/>
    </w:pPr>
    <w:rPr>
      <w:sz w:val="21"/>
    </w:rPr>
  </w:style>
  <w:style w:type="paragraph" w:customStyle="1" w:styleId="pa-1">
    <w:name w:val="pa-1"/>
    <w:basedOn w:val="afa"/>
    <w:pPr>
      <w:widowControl/>
      <w:spacing w:line="360" w:lineRule="atLeast"/>
      <w:ind w:firstLineChars="0" w:firstLine="0"/>
    </w:pPr>
    <w:rPr>
      <w:rFonts w:ascii="宋体" w:hAnsi="宋体" w:cs="宋体"/>
    </w:rPr>
  </w:style>
  <w:style w:type="character" w:customStyle="1" w:styleId="ca-71">
    <w:name w:val="ca-71"/>
    <w:rPr>
      <w:rFonts w:ascii="宋体" w:eastAsia="宋体" w:hAnsi="宋体" w:hint="eastAsia"/>
      <w:sz w:val="24"/>
      <w:szCs w:val="24"/>
    </w:rPr>
  </w:style>
  <w:style w:type="character" w:customStyle="1" w:styleId="ca-01">
    <w:name w:val="ca-01"/>
    <w:rPr>
      <w:rFonts w:ascii="Times New Roman" w:hAnsi="Times New Roman" w:cs="Times New Roman" w:hint="default"/>
      <w:sz w:val="24"/>
      <w:szCs w:val="24"/>
    </w:rPr>
  </w:style>
  <w:style w:type="paragraph" w:customStyle="1" w:styleId="02">
    <w:name w:val="样式 首行缩进:  0 字符"/>
    <w:basedOn w:val="afa"/>
    <w:pPr>
      <w:ind w:firstLine="200"/>
    </w:pPr>
    <w:rPr>
      <w:rFonts w:cs="宋体"/>
    </w:rPr>
  </w:style>
  <w:style w:type="paragraph" w:customStyle="1" w:styleId="New">
    <w:name w:val="正文 New"/>
    <w:uiPriority w:val="99"/>
    <w:pPr>
      <w:widowControl w:val="0"/>
      <w:spacing w:line="0" w:lineRule="atLeast"/>
      <w:ind w:left="640" w:hangingChars="200" w:hanging="640"/>
      <w:jc w:val="both"/>
    </w:pPr>
    <w:rPr>
      <w:rFonts w:ascii="Arial" w:eastAsia="微软雅黑" w:hAnsi="Arial"/>
      <w:kern w:val="2"/>
      <w:sz w:val="21"/>
    </w:rPr>
  </w:style>
  <w:style w:type="paragraph" w:customStyle="1" w:styleId="affffffffffffffffffffffff6">
    <w:name w:val="*正文"/>
    <w:basedOn w:val="afa"/>
    <w:link w:val="Charfff8"/>
    <w:qFormat/>
    <w:pPr>
      <w:ind w:firstLine="200"/>
    </w:pPr>
    <w:rPr>
      <w:rFonts w:ascii="宋体" w:hAnsi="宋体"/>
      <w:sz w:val="22"/>
    </w:rPr>
  </w:style>
  <w:style w:type="character" w:customStyle="1" w:styleId="Charfff8">
    <w:name w:val="*正文 Char"/>
    <w:link w:val="affffffffffffffffffffffff6"/>
    <w:rPr>
      <w:rFonts w:ascii="宋体" w:hAnsi="宋体"/>
      <w:kern w:val="2"/>
      <w:sz w:val="22"/>
      <w:szCs w:val="24"/>
      <w:lang w:eastAsia="zh-CN"/>
    </w:rPr>
  </w:style>
  <w:style w:type="paragraph" w:customStyle="1" w:styleId="V1">
    <w:name w:val="正文一级项目列(V1)"/>
    <w:basedOn w:val="afa"/>
    <w:pPr>
      <w:numPr>
        <w:numId w:val="62"/>
      </w:numPr>
      <w:tabs>
        <w:tab w:val="left" w:pos="840"/>
      </w:tabs>
      <w:ind w:firstLineChars="0" w:firstLine="0"/>
      <w:jc w:val="left"/>
    </w:pPr>
  </w:style>
  <w:style w:type="paragraph" w:customStyle="1" w:styleId="1115">
    <w:name w:val="(符号)五标题1.1.1"/>
    <w:basedOn w:val="afa"/>
    <w:link w:val="111Char"/>
    <w:pPr>
      <w:tabs>
        <w:tab w:val="left" w:pos="1420"/>
      </w:tabs>
      <w:spacing w:line="500" w:lineRule="exact"/>
      <w:ind w:left="1420" w:firstLineChars="0" w:firstLine="0"/>
    </w:pPr>
    <w:rPr>
      <w:rFonts w:ascii="宋体" w:hAnsi="宋体"/>
      <w:color w:val="000000"/>
    </w:rPr>
  </w:style>
  <w:style w:type="character" w:customStyle="1" w:styleId="111Char">
    <w:name w:val="(符号)五标题1.1.1 Char"/>
    <w:link w:val="1115"/>
    <w:rPr>
      <w:rFonts w:ascii="宋体" w:hAnsi="宋体"/>
      <w:color w:val="000000"/>
      <w:kern w:val="2"/>
      <w:sz w:val="24"/>
    </w:rPr>
  </w:style>
  <w:style w:type="paragraph" w:customStyle="1" w:styleId="affffffffffffffffffffffff7">
    <w:name w:val="编号，小四"/>
    <w:basedOn w:val="afffffffffffffffffffffff7"/>
    <w:link w:val="Charfff9"/>
    <w:qFormat/>
    <w:pPr>
      <w:ind w:left="420" w:firstLineChars="0" w:firstLine="0"/>
    </w:pPr>
    <w:rPr>
      <w:rFonts w:ascii="Verdana" w:eastAsia="宋体" w:hAnsi="Verdana"/>
      <w:sz w:val="24"/>
    </w:rPr>
  </w:style>
  <w:style w:type="character" w:customStyle="1" w:styleId="Charfff9">
    <w:name w:val="编号，小四 Char"/>
    <w:link w:val="affffffffffffffffffffffff7"/>
    <w:rPr>
      <w:rFonts w:ascii="Verdana" w:hAnsi="Verdana" w:cs="宋体"/>
      <w:kern w:val="2"/>
      <w:sz w:val="24"/>
    </w:rPr>
  </w:style>
  <w:style w:type="paragraph" w:customStyle="1" w:styleId="505">
    <w:name w:val="样式 标题 5 + 段前: 0.5 行"/>
    <w:basedOn w:val="50"/>
    <w:pPr>
      <w:numPr>
        <w:ilvl w:val="0"/>
        <w:numId w:val="0"/>
      </w:numPr>
      <w:ind w:left="1680" w:hanging="420"/>
    </w:pPr>
    <w:rPr>
      <w:rFonts w:ascii="Arial" w:eastAsia="黑体" w:hAnsi="Arial" w:cs="宋体"/>
      <w:b w:val="0"/>
      <w:spacing w:val="0"/>
      <w:kern w:val="2"/>
      <w:sz w:val="28"/>
      <w:szCs w:val="20"/>
    </w:rPr>
  </w:style>
  <w:style w:type="paragraph" w:customStyle="1" w:styleId="86">
    <w:name w:val="标题8"/>
    <w:basedOn w:val="8"/>
    <w:next w:val="afa"/>
    <w:qFormat/>
    <w:pPr>
      <w:keepLines/>
      <w:numPr>
        <w:ilvl w:val="0"/>
        <w:numId w:val="0"/>
      </w:numPr>
      <w:autoSpaceDE/>
      <w:autoSpaceDN/>
      <w:spacing w:before="240" w:after="64" w:line="320" w:lineRule="auto"/>
      <w:ind w:left="2940" w:hanging="420"/>
      <w:jc w:val="both"/>
    </w:pPr>
    <w:rPr>
      <w:rFonts w:ascii="Cambria" w:eastAsia="黑体" w:hAnsi="Cambria"/>
      <w:b w:val="0"/>
      <w:color w:val="auto"/>
      <w:sz w:val="24"/>
      <w:lang w:eastAsia="en-US"/>
    </w:rPr>
  </w:style>
  <w:style w:type="paragraph" w:customStyle="1" w:styleId="93">
    <w:name w:val="标题9"/>
    <w:basedOn w:val="9"/>
    <w:next w:val="afa"/>
    <w:qFormat/>
    <w:pPr>
      <w:keepLines/>
      <w:numPr>
        <w:ilvl w:val="0"/>
        <w:numId w:val="0"/>
      </w:numPr>
      <w:spacing w:before="240" w:after="64" w:line="320" w:lineRule="auto"/>
      <w:ind w:left="3360" w:hanging="420"/>
    </w:pPr>
    <w:rPr>
      <w:rFonts w:ascii="Cambria" w:hAnsi="Cambria"/>
      <w:b w:val="0"/>
      <w:sz w:val="21"/>
      <w:szCs w:val="21"/>
      <w:lang w:eastAsia="en-US"/>
    </w:rPr>
  </w:style>
  <w:style w:type="paragraph" w:customStyle="1" w:styleId="affffffffffffffffffffffff8">
    <w:name w:val="内容文本"/>
    <w:basedOn w:val="afffffff9"/>
    <w:link w:val="Charfffa"/>
    <w:qFormat/>
    <w:pPr>
      <w:ind w:firstLine="200"/>
      <w:contextualSpacing/>
      <w:jc w:val="left"/>
    </w:pPr>
    <w:rPr>
      <w:rFonts w:ascii="宋体" w:hAnsi="宋体"/>
      <w:lang w:val="zh-CN" w:eastAsia="en-US" w:bidi="en-US"/>
    </w:rPr>
  </w:style>
  <w:style w:type="character" w:customStyle="1" w:styleId="Charfffa">
    <w:name w:val="内容文本 Char"/>
    <w:link w:val="affffffffffffffffffffffff8"/>
    <w:rPr>
      <w:rFonts w:ascii="宋体" w:hAnsi="宋体"/>
      <w:sz w:val="24"/>
      <w:szCs w:val="24"/>
      <w:lang w:val="zh-CN" w:eastAsia="en-US" w:bidi="en-US"/>
    </w:rPr>
  </w:style>
  <w:style w:type="paragraph" w:customStyle="1" w:styleId="a7">
    <w:name w:val="编号，四号"/>
    <w:basedOn w:val="affffffffffffffffffffffff7"/>
    <w:qFormat/>
    <w:pPr>
      <w:numPr>
        <w:numId w:val="63"/>
      </w:numPr>
      <w:tabs>
        <w:tab w:val="left" w:pos="360"/>
      </w:tabs>
      <w:ind w:left="420" w:firstLine="0"/>
    </w:pPr>
    <w:rPr>
      <w:sz w:val="28"/>
    </w:rPr>
  </w:style>
  <w:style w:type="paragraph" w:customStyle="1" w:styleId="paragraph">
    <w:name w:val="paragraph"/>
    <w:basedOn w:val="aff5"/>
    <w:pPr>
      <w:numPr>
        <w:numId w:val="64"/>
      </w:numPr>
      <w:tabs>
        <w:tab w:val="clear" w:pos="1349"/>
      </w:tabs>
      <w:spacing w:beforeLines="50" w:afterLines="50" w:line="360" w:lineRule="auto"/>
      <w:ind w:left="0" w:right="0" w:firstLine="480"/>
    </w:pPr>
    <w:rPr>
      <w:sz w:val="24"/>
    </w:rPr>
  </w:style>
  <w:style w:type="paragraph" w:customStyle="1" w:styleId="GW-3">
    <w:name w:val="GW-标题3"/>
    <w:basedOn w:val="afa"/>
    <w:link w:val="GW-3Char"/>
    <w:pPr>
      <w:keepNext/>
      <w:keepLines/>
      <w:spacing w:beforeLines="50" w:before="156" w:afterLines="50" w:after="156"/>
      <w:ind w:left="420" w:firstLineChars="0" w:hanging="420"/>
      <w:outlineLvl w:val="2"/>
    </w:pPr>
    <w:rPr>
      <w:rFonts w:ascii="仿宋_GB2312" w:eastAsia="仿宋_GB2312" w:hAnsi="Calibri"/>
      <w:b/>
      <w:kern w:val="44"/>
      <w:sz w:val="32"/>
      <w:lang w:val="zh-CN"/>
    </w:rPr>
  </w:style>
  <w:style w:type="character" w:customStyle="1" w:styleId="GW-3Char">
    <w:name w:val="GW-标题3 Char"/>
    <w:link w:val="GW-3"/>
    <w:rPr>
      <w:rFonts w:ascii="仿宋_GB2312" w:eastAsia="仿宋_GB2312" w:hAnsi="Calibri"/>
      <w:b/>
      <w:kern w:val="44"/>
      <w:sz w:val="32"/>
      <w:lang w:val="zh-CN" w:eastAsia="zh-CN"/>
    </w:rPr>
  </w:style>
  <w:style w:type="paragraph" w:customStyle="1" w:styleId="2fffff2">
    <w:name w:val="(标题 2"/>
    <w:basedOn w:val="afa"/>
    <w:pPr>
      <w:ind w:firstLineChars="0" w:firstLine="0"/>
    </w:pPr>
  </w:style>
  <w:style w:type="paragraph" w:customStyle="1" w:styleId="229">
    <w:name w:val="正文，段落，小四，22磅行距"/>
    <w:basedOn w:val="afa"/>
    <w:link w:val="22Char0"/>
    <w:qFormat/>
    <w:pPr>
      <w:spacing w:line="440" w:lineRule="exact"/>
      <w:ind w:firstLineChars="0" w:firstLine="420"/>
    </w:pPr>
    <w:rPr>
      <w:rFonts w:ascii="Calibri" w:hAnsi="Calibri"/>
    </w:rPr>
  </w:style>
  <w:style w:type="character" w:customStyle="1" w:styleId="22Char0">
    <w:name w:val="正文，段落，小四，22磅行距 Char"/>
    <w:link w:val="229"/>
    <w:rPr>
      <w:rFonts w:ascii="Calibri" w:hAnsi="Calibri"/>
      <w:kern w:val="2"/>
      <w:sz w:val="24"/>
      <w:szCs w:val="24"/>
    </w:rPr>
  </w:style>
  <w:style w:type="character" w:customStyle="1" w:styleId="apple-converted-space">
    <w:name w:val="apple-converted-space"/>
    <w:basedOn w:val="afc"/>
  </w:style>
  <w:style w:type="character" w:customStyle="1" w:styleId="afffff9">
    <w:name w:val="普通(网站) 字符"/>
    <w:aliases w:val="普通 (Web)1 字符,普通 (Web) 字符,普通(Web)1 字符,普通(Web)2 字符,普通(Web)3 字符,普通(Web)4 字符,普通(Web)5 字符,普通 (Web)211 字符,普通 (Web)2 字符,普通 (Web)21 字符,普通 (Web)212 字符,普通 (Web)2111 字符,普通(Web)21 字符,普通 (Web)2121 字符,普通 (Web)11 字符,普通(Web) 字符"/>
    <w:link w:val="afffff8"/>
    <w:uiPriority w:val="99"/>
    <w:locked/>
    <w:rPr>
      <w:rFonts w:hAnsi="宋体"/>
      <w:sz w:val="24"/>
      <w:szCs w:val="24"/>
    </w:rPr>
  </w:style>
  <w:style w:type="character" w:customStyle="1" w:styleId="2CharCharCharChar">
    <w:name w:val="标题 2 + 宋体 四号 非加粗 Char Char Char Char"/>
    <w:rPr>
      <w:rFonts w:eastAsia="宋体"/>
      <w:b/>
      <w:color w:val="000000"/>
      <w:kern w:val="2"/>
      <w:sz w:val="24"/>
      <w:szCs w:val="24"/>
      <w:lang w:val="en-US" w:eastAsia="zh-CN" w:bidi="ar-SA"/>
    </w:rPr>
  </w:style>
  <w:style w:type="paragraph" w:customStyle="1" w:styleId="affffffffffffffffffffffff9">
    <w:name w:val="云晟 正文文本"/>
    <w:basedOn w:val="afa"/>
    <w:link w:val="Charfffb"/>
    <w:qFormat/>
    <w:pPr>
      <w:widowControl/>
      <w:spacing w:before="120" w:line="300" w:lineRule="auto"/>
      <w:ind w:firstLine="200"/>
    </w:pPr>
    <w:rPr>
      <w:rFonts w:cs="Arial"/>
      <w:sz w:val="21"/>
      <w:szCs w:val="21"/>
    </w:rPr>
  </w:style>
  <w:style w:type="character" w:customStyle="1" w:styleId="Charfffb">
    <w:name w:val="云晟 正文文本 Char"/>
    <w:link w:val="affffffffffffffffffffffff9"/>
    <w:rPr>
      <w:rFonts w:cs="Arial"/>
      <w:sz w:val="21"/>
      <w:szCs w:val="21"/>
    </w:rPr>
  </w:style>
  <w:style w:type="paragraph" w:customStyle="1" w:styleId="12">
    <w:name w:val="云晟 条目1级"/>
    <w:basedOn w:val="affffffffffffffffffffffff9"/>
    <w:qFormat/>
    <w:pPr>
      <w:numPr>
        <w:numId w:val="65"/>
      </w:numPr>
      <w:tabs>
        <w:tab w:val="left" w:pos="851"/>
      </w:tabs>
      <w:adjustRightInd w:val="0"/>
      <w:ind w:leftChars="213" w:left="850" w:hangingChars="202" w:hanging="424"/>
    </w:pPr>
    <w:rPr>
      <w:lang w:val="fr-FR"/>
    </w:rPr>
  </w:style>
  <w:style w:type="paragraph" w:customStyle="1" w:styleId="22">
    <w:name w:val="云晟 条目2级"/>
    <w:basedOn w:val="12"/>
    <w:qFormat/>
    <w:pPr>
      <w:numPr>
        <w:ilvl w:val="1"/>
      </w:numPr>
    </w:pPr>
  </w:style>
  <w:style w:type="paragraph" w:customStyle="1" w:styleId="32">
    <w:name w:val="云晟 条目3级"/>
    <w:basedOn w:val="22"/>
    <w:qFormat/>
    <w:pPr>
      <w:numPr>
        <w:ilvl w:val="2"/>
      </w:numPr>
    </w:pPr>
    <w:rPr>
      <w:rFonts w:eastAsiaTheme="minorEastAsia"/>
    </w:rPr>
  </w:style>
  <w:style w:type="character" w:customStyle="1" w:styleId="1ffffffa">
    <w:name w:val="未处理的提及1"/>
    <w:basedOn w:val="afc"/>
    <w:uiPriority w:val="99"/>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12.png"/><Relationship Id="rId42" Type="http://schemas.openxmlformats.org/officeDocument/2006/relationships/image" Target="media/image24.jpeg"/><Relationship Id="rId63" Type="http://schemas.openxmlformats.org/officeDocument/2006/relationships/image" Target="media/image45.png"/><Relationship Id="rId84" Type="http://schemas.openxmlformats.org/officeDocument/2006/relationships/image" Target="media/image66.png"/><Relationship Id="rId138" Type="http://schemas.openxmlformats.org/officeDocument/2006/relationships/image" Target="media/image106.png"/><Relationship Id="rId159" Type="http://schemas.openxmlformats.org/officeDocument/2006/relationships/image" Target="media/image125.png"/><Relationship Id="rId170" Type="http://schemas.openxmlformats.org/officeDocument/2006/relationships/image" Target="media/image136.jpeg"/><Relationship Id="rId191" Type="http://schemas.openxmlformats.org/officeDocument/2006/relationships/image" Target="media/image157.png"/><Relationship Id="rId205" Type="http://schemas.openxmlformats.org/officeDocument/2006/relationships/image" Target="media/image171.png"/><Relationship Id="rId107" Type="http://schemas.openxmlformats.org/officeDocument/2006/relationships/image" Target="media/image77.png"/><Relationship Id="rId11" Type="http://schemas.openxmlformats.org/officeDocument/2006/relationships/image" Target="media/image2.png"/><Relationship Id="rId32" Type="http://schemas.openxmlformats.org/officeDocument/2006/relationships/footer" Target="footer2.xml"/><Relationship Id="rId53" Type="http://schemas.openxmlformats.org/officeDocument/2006/relationships/image" Target="media/image35.png"/><Relationship Id="rId74" Type="http://schemas.openxmlformats.org/officeDocument/2006/relationships/image" Target="media/image56.png"/><Relationship Id="rId128" Type="http://schemas.openxmlformats.org/officeDocument/2006/relationships/image" Target="media/image96.jpeg"/><Relationship Id="rId149" Type="http://schemas.openxmlformats.org/officeDocument/2006/relationships/image" Target="media/image116.jpeg"/><Relationship Id="rId5" Type="http://schemas.openxmlformats.org/officeDocument/2006/relationships/styles" Target="styles.xml"/><Relationship Id="rId95" Type="http://schemas.openxmlformats.org/officeDocument/2006/relationships/hyperlink" Target="http://baike.baidu.com/subview/281640/281640.htm" TargetMode="External"/><Relationship Id="rId160" Type="http://schemas.openxmlformats.org/officeDocument/2006/relationships/image" Target="media/image126.png"/><Relationship Id="rId181" Type="http://schemas.openxmlformats.org/officeDocument/2006/relationships/image" Target="media/image147.png"/><Relationship Id="rId22" Type="http://schemas.openxmlformats.org/officeDocument/2006/relationships/image" Target="media/image13.png"/><Relationship Id="rId43" Type="http://schemas.openxmlformats.org/officeDocument/2006/relationships/image" Target="media/image25.jpeg"/><Relationship Id="rId64" Type="http://schemas.openxmlformats.org/officeDocument/2006/relationships/image" Target="media/image46.jpeg"/><Relationship Id="rId118" Type="http://schemas.openxmlformats.org/officeDocument/2006/relationships/image" Target="media/image88.emf"/><Relationship Id="rId139" Type="http://schemas.openxmlformats.org/officeDocument/2006/relationships/image" Target="media/image107.png"/><Relationship Id="rId85" Type="http://schemas.openxmlformats.org/officeDocument/2006/relationships/image" Target="media/image67.jpeg"/><Relationship Id="rId150" Type="http://schemas.openxmlformats.org/officeDocument/2006/relationships/image" Target="media/image117.png"/><Relationship Id="rId171" Type="http://schemas.openxmlformats.org/officeDocument/2006/relationships/image" Target="media/image137.jpeg"/><Relationship Id="rId192" Type="http://schemas.openxmlformats.org/officeDocument/2006/relationships/image" Target="media/image158.png"/><Relationship Id="rId206" Type="http://schemas.openxmlformats.org/officeDocument/2006/relationships/fontTable" Target="fontTable.xml"/><Relationship Id="rId12" Type="http://schemas.openxmlformats.org/officeDocument/2006/relationships/image" Target="media/image3.png"/><Relationship Id="rId33" Type="http://schemas.openxmlformats.org/officeDocument/2006/relationships/header" Target="header3.xml"/><Relationship Id="rId108" Type="http://schemas.openxmlformats.org/officeDocument/2006/relationships/image" Target="media/image78.png"/><Relationship Id="rId129" Type="http://schemas.openxmlformats.org/officeDocument/2006/relationships/image" Target="media/image97.jpeg"/><Relationship Id="rId54" Type="http://schemas.openxmlformats.org/officeDocument/2006/relationships/image" Target="media/image36.jpeg"/><Relationship Id="rId75" Type="http://schemas.openxmlformats.org/officeDocument/2006/relationships/image" Target="media/image57.png"/><Relationship Id="rId96" Type="http://schemas.openxmlformats.org/officeDocument/2006/relationships/hyperlink" Target="http://baike.baidu.com/view/21837.htm" TargetMode="External"/><Relationship Id="rId140" Type="http://schemas.openxmlformats.org/officeDocument/2006/relationships/image" Target="media/image107.jpeg"/><Relationship Id="rId161" Type="http://schemas.openxmlformats.org/officeDocument/2006/relationships/image" Target="media/image127.png"/><Relationship Id="rId182" Type="http://schemas.openxmlformats.org/officeDocument/2006/relationships/image" Target="media/image148.png"/><Relationship Id="rId6" Type="http://schemas.openxmlformats.org/officeDocument/2006/relationships/settings" Target="settings.xml"/><Relationship Id="rId23" Type="http://schemas.openxmlformats.org/officeDocument/2006/relationships/image" Target="media/image14.png"/><Relationship Id="rId119" Type="http://schemas.openxmlformats.org/officeDocument/2006/relationships/image" Target="media/image89.png"/><Relationship Id="rId44" Type="http://schemas.openxmlformats.org/officeDocument/2006/relationships/image" Target="media/image26.png"/><Relationship Id="rId65" Type="http://schemas.openxmlformats.org/officeDocument/2006/relationships/image" Target="media/image47.png"/><Relationship Id="rId86" Type="http://schemas.openxmlformats.org/officeDocument/2006/relationships/image" Target="media/image68.png"/><Relationship Id="rId130" Type="http://schemas.openxmlformats.org/officeDocument/2006/relationships/image" Target="media/image98.png"/><Relationship Id="rId151" Type="http://schemas.openxmlformats.org/officeDocument/2006/relationships/oleObject" Target="embeddings/oleObject3.bin"/><Relationship Id="rId172" Type="http://schemas.openxmlformats.org/officeDocument/2006/relationships/image" Target="media/image138.png"/><Relationship Id="rId193" Type="http://schemas.openxmlformats.org/officeDocument/2006/relationships/image" Target="media/image159.png"/><Relationship Id="rId207" Type="http://schemas.openxmlformats.org/officeDocument/2006/relationships/theme" Target="theme/theme1.xml"/><Relationship Id="rId13" Type="http://schemas.openxmlformats.org/officeDocument/2006/relationships/image" Target="media/image4.png"/><Relationship Id="rId109" Type="http://schemas.openxmlformats.org/officeDocument/2006/relationships/image" Target="media/image79.png"/><Relationship Id="rId34" Type="http://schemas.openxmlformats.org/officeDocument/2006/relationships/footer" Target="footer3.xml"/><Relationship Id="rId55" Type="http://schemas.openxmlformats.org/officeDocument/2006/relationships/image" Target="media/image37.png"/><Relationship Id="rId76" Type="http://schemas.openxmlformats.org/officeDocument/2006/relationships/image" Target="media/image58.jpeg"/><Relationship Id="rId97" Type="http://schemas.openxmlformats.org/officeDocument/2006/relationships/hyperlink" Target="http://baike.baidu.com/view/18655.htm" TargetMode="External"/><Relationship Id="rId120" Type="http://schemas.openxmlformats.org/officeDocument/2006/relationships/image" Target="media/image90.emf"/><Relationship Id="rId141" Type="http://schemas.openxmlformats.org/officeDocument/2006/relationships/image" Target="media/image108.png"/><Relationship Id="rId7" Type="http://schemas.openxmlformats.org/officeDocument/2006/relationships/webSettings" Target="webSettings.xml"/><Relationship Id="rId162" Type="http://schemas.openxmlformats.org/officeDocument/2006/relationships/image" Target="media/image128.jpeg"/><Relationship Id="rId183" Type="http://schemas.openxmlformats.org/officeDocument/2006/relationships/image" Target="media/image149.png"/><Relationship Id="rId24" Type="http://schemas.openxmlformats.org/officeDocument/2006/relationships/image" Target="media/image15.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jpeg"/><Relationship Id="rId87" Type="http://schemas.openxmlformats.org/officeDocument/2006/relationships/image" Target="media/image69.jpe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99.png"/><Relationship Id="rId136" Type="http://schemas.openxmlformats.org/officeDocument/2006/relationships/image" Target="media/image104.png"/><Relationship Id="rId157" Type="http://schemas.openxmlformats.org/officeDocument/2006/relationships/image" Target="media/image123.png"/><Relationship Id="rId178" Type="http://schemas.openxmlformats.org/officeDocument/2006/relationships/image" Target="media/image144.jpeg"/><Relationship Id="rId61" Type="http://schemas.openxmlformats.org/officeDocument/2006/relationships/image" Target="media/image43.jpeg"/><Relationship Id="rId82" Type="http://schemas.openxmlformats.org/officeDocument/2006/relationships/image" Target="media/image64.png"/><Relationship Id="rId152" Type="http://schemas.openxmlformats.org/officeDocument/2006/relationships/image" Target="media/image118.png"/><Relationship Id="rId173" Type="http://schemas.openxmlformats.org/officeDocument/2006/relationships/image" Target="media/image139.png"/><Relationship Id="rId194" Type="http://schemas.openxmlformats.org/officeDocument/2006/relationships/image" Target="media/image160.jpeg"/><Relationship Id="rId199" Type="http://schemas.openxmlformats.org/officeDocument/2006/relationships/image" Target="media/image165.png"/><Relationship Id="rId203" Type="http://schemas.openxmlformats.org/officeDocument/2006/relationships/image" Target="media/image169.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eader" Target="header2.xml"/><Relationship Id="rId35" Type="http://schemas.openxmlformats.org/officeDocument/2006/relationships/image" Target="media/image21.emf"/><Relationship Id="rId56" Type="http://schemas.openxmlformats.org/officeDocument/2006/relationships/image" Target="media/image38.jpeg"/><Relationship Id="rId77" Type="http://schemas.openxmlformats.org/officeDocument/2006/relationships/image" Target="media/image59.jpeg"/><Relationship Id="rId100" Type="http://schemas.openxmlformats.org/officeDocument/2006/relationships/hyperlink" Target="http://baike.baidu.com/view/1238699.htm" TargetMode="External"/><Relationship Id="rId105" Type="http://schemas.openxmlformats.org/officeDocument/2006/relationships/image" Target="media/image75.jpeg"/><Relationship Id="rId126" Type="http://schemas.openxmlformats.org/officeDocument/2006/relationships/image" Target="media/image94.png"/><Relationship Id="rId147" Type="http://schemas.openxmlformats.org/officeDocument/2006/relationships/image" Target="media/image114.jpeg"/><Relationship Id="rId168" Type="http://schemas.openxmlformats.org/officeDocument/2006/relationships/image" Target="media/image134.png"/><Relationship Id="rId8" Type="http://schemas.openxmlformats.org/officeDocument/2006/relationships/footnotes" Target="footnotes.xml"/><Relationship Id="rId51" Type="http://schemas.openxmlformats.org/officeDocument/2006/relationships/image" Target="media/image33.jpeg"/><Relationship Id="rId72" Type="http://schemas.openxmlformats.org/officeDocument/2006/relationships/image" Target="media/image54.png"/><Relationship Id="rId93" Type="http://schemas.openxmlformats.org/officeDocument/2006/relationships/hyperlink" Target="http://baike.baidu.com/view/1077.htm" TargetMode="External"/><Relationship Id="rId98" Type="http://schemas.openxmlformats.org/officeDocument/2006/relationships/hyperlink" Target="http://baike.baidu.com/view/802.htm" TargetMode="External"/><Relationship Id="rId121" Type="http://schemas.openxmlformats.org/officeDocument/2006/relationships/oleObject" Target="embeddings/oleObject1.bin"/><Relationship Id="rId142" Type="http://schemas.openxmlformats.org/officeDocument/2006/relationships/image" Target="media/image109.jpeg"/><Relationship Id="rId163" Type="http://schemas.openxmlformats.org/officeDocument/2006/relationships/image" Target="media/image129.png"/><Relationship Id="rId184" Type="http://schemas.openxmlformats.org/officeDocument/2006/relationships/image" Target="media/image150.png"/><Relationship Id="rId189" Type="http://schemas.openxmlformats.org/officeDocument/2006/relationships/image" Target="media/image155.png"/><Relationship Id="rId3" Type="http://schemas.openxmlformats.org/officeDocument/2006/relationships/customXml" Target="../customXml/item3.xml"/><Relationship Id="rId25" Type="http://schemas.openxmlformats.org/officeDocument/2006/relationships/image" Target="media/image16.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image" Target="media/image86.png"/><Relationship Id="rId137" Type="http://schemas.openxmlformats.org/officeDocument/2006/relationships/image" Target="media/image105.png"/><Relationship Id="rId158" Type="http://schemas.openxmlformats.org/officeDocument/2006/relationships/image" Target="media/image124.png"/><Relationship Id="rId20" Type="http://schemas.openxmlformats.org/officeDocument/2006/relationships/image" Target="media/image11.png"/><Relationship Id="rId41" Type="http://schemas.openxmlformats.org/officeDocument/2006/relationships/image" Target="media/image23.png"/><Relationship Id="rId62" Type="http://schemas.openxmlformats.org/officeDocument/2006/relationships/image" Target="media/image44.jpeg"/><Relationship Id="rId83" Type="http://schemas.openxmlformats.org/officeDocument/2006/relationships/image" Target="media/image65.jpeg"/><Relationship Id="rId88" Type="http://schemas.openxmlformats.org/officeDocument/2006/relationships/image" Target="media/image70.emf"/><Relationship Id="rId111" Type="http://schemas.openxmlformats.org/officeDocument/2006/relationships/image" Target="media/image81.png"/><Relationship Id="rId132" Type="http://schemas.openxmlformats.org/officeDocument/2006/relationships/image" Target="media/image100.png"/><Relationship Id="rId153" Type="http://schemas.openxmlformats.org/officeDocument/2006/relationships/image" Target="media/image119.jpeg"/><Relationship Id="rId174" Type="http://schemas.openxmlformats.org/officeDocument/2006/relationships/image" Target="media/image140.png"/><Relationship Id="rId179" Type="http://schemas.openxmlformats.org/officeDocument/2006/relationships/image" Target="media/image145.png"/><Relationship Id="rId195" Type="http://schemas.openxmlformats.org/officeDocument/2006/relationships/image" Target="media/image161.jpeg"/><Relationship Id="rId190" Type="http://schemas.openxmlformats.org/officeDocument/2006/relationships/image" Target="media/image156.png"/><Relationship Id="rId204" Type="http://schemas.openxmlformats.org/officeDocument/2006/relationships/image" Target="media/image170.png"/><Relationship Id="rId15" Type="http://schemas.openxmlformats.org/officeDocument/2006/relationships/image" Target="media/image6.png"/><Relationship Id="rId36" Type="http://schemas.openxmlformats.org/officeDocument/2006/relationships/header" Target="header4.xml"/><Relationship Id="rId57" Type="http://schemas.openxmlformats.org/officeDocument/2006/relationships/image" Target="media/image39.jpeg"/><Relationship Id="rId106" Type="http://schemas.openxmlformats.org/officeDocument/2006/relationships/image" Target="media/image76.png"/><Relationship Id="rId127" Type="http://schemas.openxmlformats.org/officeDocument/2006/relationships/image" Target="media/image95.jpeg"/><Relationship Id="rId10" Type="http://schemas.openxmlformats.org/officeDocument/2006/relationships/image" Target="media/image1.jpeg"/><Relationship Id="rId31" Type="http://schemas.openxmlformats.org/officeDocument/2006/relationships/footer" Target="footer1.xml"/><Relationship Id="rId52" Type="http://schemas.openxmlformats.org/officeDocument/2006/relationships/image" Target="media/image34.png"/><Relationship Id="rId73" Type="http://schemas.openxmlformats.org/officeDocument/2006/relationships/image" Target="media/image55.png"/><Relationship Id="rId78" Type="http://schemas.openxmlformats.org/officeDocument/2006/relationships/image" Target="media/image60.jpeg"/><Relationship Id="rId94" Type="http://schemas.openxmlformats.org/officeDocument/2006/relationships/hyperlink" Target="http://baike.baidu.com/subview/1224552/1224552.htm" TargetMode="External"/><Relationship Id="rId99" Type="http://schemas.openxmlformats.org/officeDocument/2006/relationships/hyperlink" Target="http://baike.baidu.com/view/1077.htm" TargetMode="External"/><Relationship Id="rId101" Type="http://schemas.openxmlformats.org/officeDocument/2006/relationships/image" Target="media/image71.png"/><Relationship Id="rId122" Type="http://schemas.openxmlformats.org/officeDocument/2006/relationships/image" Target="media/image91.emf"/><Relationship Id="rId143" Type="http://schemas.openxmlformats.org/officeDocument/2006/relationships/image" Target="media/image110.jpeg"/><Relationship Id="rId148" Type="http://schemas.openxmlformats.org/officeDocument/2006/relationships/image" Target="media/image115.png"/><Relationship Id="rId164" Type="http://schemas.openxmlformats.org/officeDocument/2006/relationships/image" Target="media/image130.png"/><Relationship Id="rId169" Type="http://schemas.openxmlformats.org/officeDocument/2006/relationships/image" Target="media/image135.png"/><Relationship Id="rId185" Type="http://schemas.openxmlformats.org/officeDocument/2006/relationships/image" Target="media/image151.png"/><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image" Target="media/image146.png"/><Relationship Id="rId26" Type="http://schemas.openxmlformats.org/officeDocument/2006/relationships/image" Target="media/image17.png"/><Relationship Id="rId47" Type="http://schemas.openxmlformats.org/officeDocument/2006/relationships/image" Target="media/image29.png"/><Relationship Id="rId68" Type="http://schemas.openxmlformats.org/officeDocument/2006/relationships/image" Target="media/image50.png"/><Relationship Id="rId89" Type="http://schemas.openxmlformats.org/officeDocument/2006/relationships/hyperlink" Target="http://baike.baidu.com/view/104445.htm" TargetMode="External"/><Relationship Id="rId112" Type="http://schemas.openxmlformats.org/officeDocument/2006/relationships/image" Target="media/image82.png"/><Relationship Id="rId133" Type="http://schemas.openxmlformats.org/officeDocument/2006/relationships/image" Target="media/image101.png"/><Relationship Id="rId154" Type="http://schemas.openxmlformats.org/officeDocument/2006/relationships/image" Target="media/image120.jpeg"/><Relationship Id="rId175" Type="http://schemas.openxmlformats.org/officeDocument/2006/relationships/image" Target="media/image141.png"/><Relationship Id="rId196" Type="http://schemas.openxmlformats.org/officeDocument/2006/relationships/image" Target="media/image162.jpeg"/><Relationship Id="rId200" Type="http://schemas.openxmlformats.org/officeDocument/2006/relationships/image" Target="media/image166.png"/><Relationship Id="rId16" Type="http://schemas.openxmlformats.org/officeDocument/2006/relationships/image" Target="media/image7.png"/><Relationship Id="rId37" Type="http://schemas.openxmlformats.org/officeDocument/2006/relationships/footer" Target="footer4.xml"/><Relationship Id="rId58" Type="http://schemas.openxmlformats.org/officeDocument/2006/relationships/image" Target="media/image40.jpeg"/><Relationship Id="rId79" Type="http://schemas.openxmlformats.org/officeDocument/2006/relationships/image" Target="media/image61.png"/><Relationship Id="rId102" Type="http://schemas.openxmlformats.org/officeDocument/2006/relationships/image" Target="media/image72.jpeg"/><Relationship Id="rId123" Type="http://schemas.openxmlformats.org/officeDocument/2006/relationships/oleObject" Target="embeddings/oleObject2.bin"/><Relationship Id="rId144" Type="http://schemas.openxmlformats.org/officeDocument/2006/relationships/image" Target="media/image111.jpeg"/><Relationship Id="rId90" Type="http://schemas.openxmlformats.org/officeDocument/2006/relationships/hyperlink" Target="http://baike.baidu.com/view/2700299.htm" TargetMode="External"/><Relationship Id="rId165" Type="http://schemas.openxmlformats.org/officeDocument/2006/relationships/image" Target="media/image131.png"/><Relationship Id="rId186" Type="http://schemas.openxmlformats.org/officeDocument/2006/relationships/image" Target="media/image152.png"/><Relationship Id="rId27" Type="http://schemas.openxmlformats.org/officeDocument/2006/relationships/image" Target="media/image18.png"/><Relationship Id="rId48" Type="http://schemas.openxmlformats.org/officeDocument/2006/relationships/image" Target="media/image30.jpeg"/><Relationship Id="rId69" Type="http://schemas.openxmlformats.org/officeDocument/2006/relationships/image" Target="media/image51.jpeg"/><Relationship Id="rId113" Type="http://schemas.openxmlformats.org/officeDocument/2006/relationships/image" Target="media/image83.png"/><Relationship Id="rId134" Type="http://schemas.openxmlformats.org/officeDocument/2006/relationships/image" Target="media/image102.png"/><Relationship Id="rId80" Type="http://schemas.openxmlformats.org/officeDocument/2006/relationships/image" Target="media/image62.jpeg"/><Relationship Id="rId155" Type="http://schemas.openxmlformats.org/officeDocument/2006/relationships/image" Target="media/image121.png"/><Relationship Id="rId176" Type="http://schemas.openxmlformats.org/officeDocument/2006/relationships/image" Target="media/image142.png"/><Relationship Id="rId197" Type="http://schemas.openxmlformats.org/officeDocument/2006/relationships/image" Target="media/image163.jpeg"/><Relationship Id="rId201" Type="http://schemas.openxmlformats.org/officeDocument/2006/relationships/image" Target="media/image167.png"/><Relationship Id="rId17" Type="http://schemas.openxmlformats.org/officeDocument/2006/relationships/image" Target="media/image8.png"/><Relationship Id="rId38" Type="http://schemas.openxmlformats.org/officeDocument/2006/relationships/header" Target="header5.xml"/><Relationship Id="rId59" Type="http://schemas.openxmlformats.org/officeDocument/2006/relationships/image" Target="media/image41.jpeg"/><Relationship Id="rId103" Type="http://schemas.openxmlformats.org/officeDocument/2006/relationships/image" Target="media/image73.jpeg"/><Relationship Id="rId124" Type="http://schemas.openxmlformats.org/officeDocument/2006/relationships/image" Target="media/image92.jpeg"/><Relationship Id="rId70" Type="http://schemas.openxmlformats.org/officeDocument/2006/relationships/image" Target="media/image52.png"/><Relationship Id="rId91" Type="http://schemas.openxmlformats.org/officeDocument/2006/relationships/hyperlink" Target="http://baike.baidu.com/view/1231806.htm" TargetMode="External"/><Relationship Id="rId145" Type="http://schemas.openxmlformats.org/officeDocument/2006/relationships/image" Target="media/image112.jpeg"/><Relationship Id="rId166" Type="http://schemas.openxmlformats.org/officeDocument/2006/relationships/image" Target="media/image132.png"/><Relationship Id="rId187" Type="http://schemas.openxmlformats.org/officeDocument/2006/relationships/image" Target="media/image153.png"/><Relationship Id="rId1" Type="http://schemas.openxmlformats.org/officeDocument/2006/relationships/customXml" Target="../customXml/item1.xml"/><Relationship Id="rId28" Type="http://schemas.openxmlformats.org/officeDocument/2006/relationships/image" Target="media/image19.emf"/><Relationship Id="rId49" Type="http://schemas.openxmlformats.org/officeDocument/2006/relationships/image" Target="media/image31.jpeg"/><Relationship Id="rId114" Type="http://schemas.openxmlformats.org/officeDocument/2006/relationships/image" Target="media/image84.png"/><Relationship Id="rId60" Type="http://schemas.openxmlformats.org/officeDocument/2006/relationships/image" Target="media/image42.jpeg"/><Relationship Id="rId81" Type="http://schemas.openxmlformats.org/officeDocument/2006/relationships/image" Target="media/image63.png"/><Relationship Id="rId135" Type="http://schemas.openxmlformats.org/officeDocument/2006/relationships/image" Target="media/image103.png"/><Relationship Id="rId156" Type="http://schemas.openxmlformats.org/officeDocument/2006/relationships/image" Target="media/image122.png"/><Relationship Id="rId177" Type="http://schemas.openxmlformats.org/officeDocument/2006/relationships/image" Target="media/image143.png"/><Relationship Id="rId198" Type="http://schemas.openxmlformats.org/officeDocument/2006/relationships/image" Target="media/image164.jpeg"/><Relationship Id="rId202" Type="http://schemas.openxmlformats.org/officeDocument/2006/relationships/image" Target="media/image168.png"/><Relationship Id="rId18" Type="http://schemas.openxmlformats.org/officeDocument/2006/relationships/image" Target="media/image9.png"/><Relationship Id="rId39" Type="http://schemas.openxmlformats.org/officeDocument/2006/relationships/footer" Target="footer5.xml"/><Relationship Id="rId50" Type="http://schemas.openxmlformats.org/officeDocument/2006/relationships/image" Target="media/image32.jpeg"/><Relationship Id="rId104" Type="http://schemas.openxmlformats.org/officeDocument/2006/relationships/image" Target="media/image74.jpeg"/><Relationship Id="rId125" Type="http://schemas.openxmlformats.org/officeDocument/2006/relationships/image" Target="media/image93.png"/><Relationship Id="rId146" Type="http://schemas.openxmlformats.org/officeDocument/2006/relationships/image" Target="media/image113.jpeg"/><Relationship Id="rId167" Type="http://schemas.openxmlformats.org/officeDocument/2006/relationships/image" Target="media/image133.png"/><Relationship Id="rId188" Type="http://schemas.openxmlformats.org/officeDocument/2006/relationships/image" Target="media/image154.png"/><Relationship Id="rId71" Type="http://schemas.openxmlformats.org/officeDocument/2006/relationships/image" Target="media/image53.jpeg"/><Relationship Id="rId92" Type="http://schemas.openxmlformats.org/officeDocument/2006/relationships/hyperlink" Target="http://baike.baidu.com/view/51184.htm" TargetMode="External"/><Relationship Id="rId2" Type="http://schemas.openxmlformats.org/officeDocument/2006/relationships/customXml" Target="../customXml/item2.xml"/><Relationship Id="rId2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2015-03-04T00:00:00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88"/>
    <customShpInfo spid="_x0000_s2087"/>
    <customShpInfo spid="_x0000_s2086"/>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B529B6FA-E1D8-4491-871D-C0E7BEA19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222</Pages>
  <Words>78524</Words>
  <Characters>88849</Characters>
  <Application>Microsoft Office Word</Application>
  <DocSecurity>0</DocSecurity>
  <Lines>4644</Lines>
  <Paragraphs>3046</Paragraphs>
  <ScaleCrop>false</ScaleCrop>
  <Company>JUJUMAO</Company>
  <LinksUpToDate>false</LinksUpToDate>
  <CharactersWithSpaces>90655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概述</dc:title>
  <dc:creator>Administrators</dc:creator>
  <cp:lastModifiedBy>Kevin</cp:lastModifiedBy>
  <cp:revision>45</cp:revision>
  <cp:lastPrinted>2010-12-09T07:52:00Z</cp:lastPrinted>
  <dcterms:created xsi:type="dcterms:W3CDTF">2016-03-10T02:16:00Z</dcterms:created>
  <dcterms:modified xsi:type="dcterms:W3CDTF">2020-01-01T12:21:00Z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