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6DFB" w:rsidRPr="0025690F" w:rsidRDefault="00AB6DFB" w:rsidP="00AB6DFB">
      <w:pPr>
        <w:jc w:val="center"/>
        <w:rPr>
          <w:rFonts w:asciiTheme="minorEastAsia" w:hAnsiTheme="minorEastAsia"/>
          <w:b/>
          <w:sz w:val="44"/>
          <w:szCs w:val="44"/>
        </w:rPr>
      </w:pPr>
    </w:p>
    <w:p w:rsidR="00AB6DFB" w:rsidRPr="0025690F" w:rsidRDefault="00AB6DFB" w:rsidP="00AB6DFB">
      <w:pPr>
        <w:jc w:val="center"/>
        <w:rPr>
          <w:rFonts w:asciiTheme="minorEastAsia" w:hAnsiTheme="minorEastAsia"/>
          <w:b/>
          <w:sz w:val="44"/>
          <w:szCs w:val="44"/>
        </w:rPr>
      </w:pPr>
    </w:p>
    <w:p w:rsidR="00AB6DFB" w:rsidRPr="0025690F" w:rsidRDefault="00AB6DFB" w:rsidP="00AB6DFB">
      <w:pPr>
        <w:jc w:val="center"/>
        <w:rPr>
          <w:rFonts w:asciiTheme="minorEastAsia" w:hAnsiTheme="minorEastAsia"/>
          <w:b/>
          <w:sz w:val="44"/>
          <w:szCs w:val="44"/>
        </w:rPr>
      </w:pPr>
    </w:p>
    <w:p w:rsidR="00AB6DFB" w:rsidRPr="0025690F" w:rsidRDefault="00AB6DFB" w:rsidP="00AB6DFB">
      <w:pPr>
        <w:jc w:val="center"/>
        <w:rPr>
          <w:rFonts w:asciiTheme="minorEastAsia" w:hAnsiTheme="minorEastAsia"/>
          <w:b/>
          <w:sz w:val="44"/>
          <w:szCs w:val="44"/>
        </w:rPr>
      </w:pPr>
    </w:p>
    <w:p w:rsidR="00AB6DFB" w:rsidRPr="0025690F" w:rsidRDefault="00497C41" w:rsidP="00AB6DFB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教育视频</w:t>
      </w:r>
      <w:r w:rsidR="00F4676A">
        <w:rPr>
          <w:rFonts w:asciiTheme="minorEastAsia" w:hAnsiTheme="minorEastAsia"/>
          <w:b/>
          <w:sz w:val="44"/>
          <w:szCs w:val="44"/>
        </w:rPr>
        <w:t>资源</w:t>
      </w:r>
      <w:r w:rsidR="00AB6DFB" w:rsidRPr="0025690F">
        <w:rPr>
          <w:rFonts w:asciiTheme="minorEastAsia" w:hAnsiTheme="minorEastAsia"/>
          <w:b/>
          <w:sz w:val="44"/>
          <w:szCs w:val="44"/>
        </w:rPr>
        <w:t>整合解决方案</w:t>
      </w:r>
    </w:p>
    <w:p w:rsidR="00AB6DFB" w:rsidRPr="0025690F" w:rsidRDefault="00AB6DFB" w:rsidP="00AB6DFB">
      <w:pPr>
        <w:rPr>
          <w:rFonts w:asciiTheme="minorEastAsia" w:hAnsiTheme="minorEastAsia"/>
          <w:b/>
          <w:sz w:val="44"/>
          <w:szCs w:val="44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 w:cs="仿宋_GB2312"/>
          <w:b/>
          <w:sz w:val="30"/>
          <w:szCs w:val="30"/>
        </w:rPr>
      </w:pPr>
    </w:p>
    <w:p w:rsidR="00AB6DFB" w:rsidRPr="0025690F" w:rsidRDefault="00AB6DFB" w:rsidP="00AB6DFB">
      <w:pPr>
        <w:rPr>
          <w:rFonts w:asciiTheme="minorEastAsia" w:hAnsiTheme="minorEastAsia" w:cs="仿宋_GB2312"/>
          <w:b/>
          <w:sz w:val="30"/>
          <w:szCs w:val="30"/>
        </w:rPr>
      </w:pPr>
    </w:p>
    <w:p w:rsidR="00AB6DFB" w:rsidRPr="0025690F" w:rsidRDefault="00AB6DFB" w:rsidP="00AB6DFB">
      <w:pPr>
        <w:rPr>
          <w:rFonts w:asciiTheme="minorEastAsia" w:hAnsiTheme="minorEastAsia" w:cs="仿宋_GB2312"/>
          <w:b/>
          <w:sz w:val="30"/>
          <w:szCs w:val="30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jc w:val="center"/>
        <w:rPr>
          <w:rFonts w:asciiTheme="minorEastAsia" w:hAnsiTheme="minorEastAsia"/>
          <w:b/>
        </w:rPr>
      </w:pPr>
      <w:r w:rsidRPr="0025690F">
        <w:rPr>
          <w:rFonts w:asciiTheme="minorEastAsia" w:hAnsiTheme="minorEastAsia" w:hint="eastAsia"/>
          <w:b/>
        </w:rPr>
        <w:t>北京互信互通信息技术有限公司</w:t>
      </w:r>
    </w:p>
    <w:p w:rsidR="00AB6DFB" w:rsidRPr="0025690F" w:rsidRDefault="00AB6DFB" w:rsidP="00AB6DFB">
      <w:pPr>
        <w:jc w:val="center"/>
        <w:rPr>
          <w:rFonts w:asciiTheme="minorEastAsia" w:hAnsiTheme="minorEastAsia"/>
          <w:b/>
        </w:rPr>
      </w:pPr>
      <w:r w:rsidRPr="0025690F">
        <w:rPr>
          <w:rFonts w:asciiTheme="minorEastAsia" w:hAnsiTheme="minorEastAsia" w:hint="eastAsia"/>
          <w:b/>
        </w:rPr>
        <w:t>二〇一</w:t>
      </w:r>
      <w:r w:rsidR="00250C01">
        <w:rPr>
          <w:rFonts w:asciiTheme="minorEastAsia" w:hAnsiTheme="minorEastAsia" w:hint="eastAsia"/>
          <w:b/>
        </w:rPr>
        <w:t>六</w:t>
      </w:r>
      <w:r w:rsidRPr="0025690F">
        <w:rPr>
          <w:rFonts w:asciiTheme="minorEastAsia" w:hAnsiTheme="minorEastAsia" w:hint="eastAsia"/>
          <w:b/>
        </w:rPr>
        <w:t>年</w:t>
      </w:r>
      <w:r w:rsidR="00377704">
        <w:rPr>
          <w:rFonts w:asciiTheme="minorEastAsia" w:hAnsiTheme="minorEastAsia" w:hint="eastAsia"/>
          <w:b/>
        </w:rPr>
        <w:t>一</w:t>
      </w:r>
      <w:r w:rsidRPr="0025690F">
        <w:rPr>
          <w:rFonts w:asciiTheme="minorEastAsia" w:hAnsiTheme="minorEastAsia" w:hint="eastAsia"/>
          <w:b/>
        </w:rPr>
        <w:t>月</w:t>
      </w: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AB6DFB" w:rsidRPr="0025690F" w:rsidRDefault="00AB6DFB" w:rsidP="00AB6DFB">
      <w:pPr>
        <w:rPr>
          <w:rFonts w:asciiTheme="minorEastAsia" w:hAnsiTheme="minorEastAsia"/>
        </w:rPr>
      </w:pPr>
    </w:p>
    <w:p w:rsidR="008B2ED0" w:rsidRDefault="008B2ED0" w:rsidP="008B2ED0">
      <w:pPr>
        <w:spacing w:line="360" w:lineRule="auto"/>
        <w:jc w:val="center"/>
        <w:rPr>
          <w:rFonts w:ascii="宋体" w:hAnsi="宋体"/>
          <w:b/>
          <w:szCs w:val="28"/>
        </w:rPr>
      </w:pPr>
    </w:p>
    <w:p w:rsidR="008B2ED0" w:rsidRDefault="008B2ED0" w:rsidP="008B2ED0">
      <w:pPr>
        <w:spacing w:line="360" w:lineRule="auto"/>
        <w:jc w:val="center"/>
        <w:rPr>
          <w:rFonts w:ascii="宋体" w:hAnsi="宋体"/>
          <w:b/>
          <w:szCs w:val="28"/>
        </w:rPr>
      </w:pPr>
    </w:p>
    <w:p w:rsidR="008B2ED0" w:rsidRDefault="008B2ED0" w:rsidP="008B2ED0">
      <w:pPr>
        <w:spacing w:line="360" w:lineRule="auto"/>
        <w:jc w:val="center"/>
        <w:rPr>
          <w:rFonts w:ascii="宋体" w:hAnsi="宋体"/>
          <w:b/>
          <w:szCs w:val="28"/>
        </w:rPr>
      </w:pPr>
      <w:bookmarkStart w:id="0" w:name="_GoBack"/>
      <w:bookmarkEnd w:id="0"/>
      <w:r>
        <w:rPr>
          <w:rFonts w:ascii="宋体" w:hAnsi="宋体" w:hint="eastAsia"/>
          <w:b/>
          <w:szCs w:val="28"/>
        </w:rPr>
        <w:lastRenderedPageBreak/>
        <w:t>更新记录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630"/>
        <w:gridCol w:w="1630"/>
        <w:gridCol w:w="3119"/>
        <w:gridCol w:w="1326"/>
      </w:tblGrid>
      <w:tr w:rsidR="008B2ED0" w:rsidTr="008B2ED0">
        <w:trPr>
          <w:trHeight w:val="45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>序号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>日期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>新版本号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>更新说明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>作者</w:t>
            </w:r>
          </w:p>
        </w:tc>
      </w:tr>
      <w:tr w:rsidR="008B2ED0" w:rsidTr="008B2ED0">
        <w:trPr>
          <w:trHeight w:val="45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2016-01-28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V1.0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方案编写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景昆</w:t>
            </w:r>
          </w:p>
        </w:tc>
      </w:tr>
      <w:tr w:rsidR="008B2ED0" w:rsidTr="008B2ED0">
        <w:trPr>
          <w:trHeight w:val="45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</w:p>
        </w:tc>
      </w:tr>
      <w:tr w:rsidR="008B2ED0" w:rsidTr="008B2ED0">
        <w:trPr>
          <w:trHeight w:val="45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…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D0" w:rsidRDefault="008B2ED0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</w:p>
        </w:tc>
      </w:tr>
    </w:tbl>
    <w:p w:rsidR="008B2ED0" w:rsidRDefault="008B2ED0" w:rsidP="00AB6DFB">
      <w:pPr>
        <w:pStyle w:val="TOC"/>
        <w:spacing w:line="360" w:lineRule="auto"/>
        <w:jc w:val="center"/>
        <w:rPr>
          <w:rFonts w:asciiTheme="minorEastAsia" w:eastAsiaTheme="minorEastAsia" w:hAnsiTheme="minorEastAsia"/>
          <w:color w:val="auto"/>
          <w:lang w:val="zh-CN"/>
        </w:rPr>
      </w:pPr>
    </w:p>
    <w:p w:rsidR="008B2ED0" w:rsidRDefault="008B2ED0">
      <w:pPr>
        <w:widowControl/>
        <w:jc w:val="left"/>
        <w:rPr>
          <w:rFonts w:asciiTheme="minorEastAsia" w:hAnsiTheme="minorEastAsia" w:cs="Times New Roman"/>
          <w:b/>
          <w:bCs/>
          <w:kern w:val="0"/>
          <w:sz w:val="28"/>
          <w:szCs w:val="28"/>
          <w:lang w:val="zh-CN"/>
        </w:rPr>
      </w:pPr>
      <w:r>
        <w:rPr>
          <w:rFonts w:asciiTheme="minorEastAsia" w:hAnsiTheme="minorEastAsia"/>
          <w:lang w:val="zh-CN"/>
        </w:rPr>
        <w:br w:type="page"/>
      </w:r>
    </w:p>
    <w:p w:rsidR="008B2ED0" w:rsidRDefault="00AB6DFB" w:rsidP="00AB6DFB">
      <w:pPr>
        <w:pStyle w:val="TOC"/>
        <w:spacing w:line="360" w:lineRule="auto"/>
        <w:jc w:val="center"/>
        <w:rPr>
          <w:noProof/>
        </w:rPr>
      </w:pPr>
      <w:r w:rsidRPr="0025690F">
        <w:rPr>
          <w:rFonts w:asciiTheme="minorEastAsia" w:eastAsiaTheme="minorEastAsia" w:hAnsiTheme="minorEastAsia"/>
          <w:color w:val="auto"/>
          <w:lang w:val="zh-CN"/>
        </w:rPr>
        <w:lastRenderedPageBreak/>
        <w:t>目录</w:t>
      </w:r>
      <w:r w:rsidR="00CA1F1D" w:rsidRPr="0025690F">
        <w:rPr>
          <w:rFonts w:asciiTheme="minorEastAsia" w:eastAsiaTheme="minorEastAsia" w:hAnsiTheme="minorEastAsia"/>
          <w:b w:val="0"/>
          <w:color w:val="auto"/>
          <w:sz w:val="21"/>
          <w:szCs w:val="21"/>
        </w:rPr>
        <w:fldChar w:fldCharType="begin"/>
      </w:r>
      <w:r w:rsidRPr="0025690F">
        <w:rPr>
          <w:rFonts w:asciiTheme="minorEastAsia" w:eastAsiaTheme="minorEastAsia" w:hAnsiTheme="minorEastAsia"/>
          <w:b w:val="0"/>
          <w:color w:val="auto"/>
          <w:sz w:val="21"/>
          <w:szCs w:val="21"/>
        </w:rPr>
        <w:instrText xml:space="preserve"> TOC \o "1-3" \h \z \u </w:instrText>
      </w:r>
      <w:r w:rsidR="00CA1F1D" w:rsidRPr="0025690F">
        <w:rPr>
          <w:rFonts w:asciiTheme="minorEastAsia" w:eastAsiaTheme="minorEastAsia" w:hAnsiTheme="minorEastAsia"/>
          <w:b w:val="0"/>
          <w:color w:val="auto"/>
          <w:sz w:val="21"/>
          <w:szCs w:val="21"/>
        </w:rPr>
        <w:fldChar w:fldCharType="separate"/>
      </w:r>
    </w:p>
    <w:p w:rsidR="008B2ED0" w:rsidRDefault="002A14E1">
      <w:pPr>
        <w:pStyle w:val="TOC1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42271111" w:history="1">
        <w:r w:rsidR="008B2ED0" w:rsidRPr="000C551D">
          <w:rPr>
            <w:rStyle w:val="af"/>
            <w:rFonts w:asciiTheme="minorEastAsia" w:hAnsiTheme="minorEastAsia" w:hint="eastAsia"/>
            <w:noProof/>
          </w:rPr>
          <w:t>一、</w:t>
        </w:r>
        <w:r w:rsidR="008B2ED0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8B2ED0" w:rsidRPr="000C551D">
          <w:rPr>
            <w:rStyle w:val="af"/>
            <w:rFonts w:asciiTheme="minorEastAsia" w:hAnsiTheme="minorEastAsia" w:hint="eastAsia"/>
            <w:noProof/>
          </w:rPr>
          <w:t>项目背景</w:t>
        </w:r>
        <w:r w:rsidR="008B2ED0">
          <w:rPr>
            <w:noProof/>
            <w:webHidden/>
          </w:rPr>
          <w:tab/>
        </w:r>
        <w:r w:rsidR="008B2ED0">
          <w:rPr>
            <w:noProof/>
            <w:webHidden/>
          </w:rPr>
          <w:fldChar w:fldCharType="begin"/>
        </w:r>
        <w:r w:rsidR="008B2ED0">
          <w:rPr>
            <w:noProof/>
            <w:webHidden/>
          </w:rPr>
          <w:instrText xml:space="preserve"> PAGEREF _Toc442271111 \h </w:instrText>
        </w:r>
        <w:r w:rsidR="008B2ED0">
          <w:rPr>
            <w:noProof/>
            <w:webHidden/>
          </w:rPr>
        </w:r>
        <w:r w:rsidR="008B2ED0">
          <w:rPr>
            <w:noProof/>
            <w:webHidden/>
          </w:rPr>
          <w:fldChar w:fldCharType="separate"/>
        </w:r>
        <w:r w:rsidR="008B2ED0">
          <w:rPr>
            <w:noProof/>
            <w:webHidden/>
          </w:rPr>
          <w:t>3</w:t>
        </w:r>
        <w:r w:rsidR="008B2ED0">
          <w:rPr>
            <w:noProof/>
            <w:webHidden/>
          </w:rPr>
          <w:fldChar w:fldCharType="end"/>
        </w:r>
      </w:hyperlink>
    </w:p>
    <w:p w:rsidR="008B2ED0" w:rsidRDefault="002A14E1">
      <w:pPr>
        <w:pStyle w:val="TOC1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42271112" w:history="1">
        <w:r w:rsidR="008B2ED0" w:rsidRPr="000C551D">
          <w:rPr>
            <w:rStyle w:val="af"/>
            <w:rFonts w:asciiTheme="minorEastAsia" w:hAnsiTheme="minorEastAsia" w:hint="eastAsia"/>
            <w:noProof/>
          </w:rPr>
          <w:t>二、</w:t>
        </w:r>
        <w:r w:rsidR="008B2ED0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8B2ED0" w:rsidRPr="000C551D">
          <w:rPr>
            <w:rStyle w:val="af"/>
            <w:rFonts w:asciiTheme="minorEastAsia" w:hAnsiTheme="minorEastAsia" w:hint="eastAsia"/>
            <w:noProof/>
          </w:rPr>
          <w:t>现状分析</w:t>
        </w:r>
        <w:r w:rsidR="008B2ED0">
          <w:rPr>
            <w:noProof/>
            <w:webHidden/>
          </w:rPr>
          <w:tab/>
        </w:r>
        <w:r w:rsidR="008B2ED0">
          <w:rPr>
            <w:noProof/>
            <w:webHidden/>
          </w:rPr>
          <w:fldChar w:fldCharType="begin"/>
        </w:r>
        <w:r w:rsidR="008B2ED0">
          <w:rPr>
            <w:noProof/>
            <w:webHidden/>
          </w:rPr>
          <w:instrText xml:space="preserve"> PAGEREF _Toc442271112 \h </w:instrText>
        </w:r>
        <w:r w:rsidR="008B2ED0">
          <w:rPr>
            <w:noProof/>
            <w:webHidden/>
          </w:rPr>
        </w:r>
        <w:r w:rsidR="008B2ED0">
          <w:rPr>
            <w:noProof/>
            <w:webHidden/>
          </w:rPr>
          <w:fldChar w:fldCharType="separate"/>
        </w:r>
        <w:r w:rsidR="008B2ED0">
          <w:rPr>
            <w:noProof/>
            <w:webHidden/>
          </w:rPr>
          <w:t>3</w:t>
        </w:r>
        <w:r w:rsidR="008B2ED0">
          <w:rPr>
            <w:noProof/>
            <w:webHidden/>
          </w:rPr>
          <w:fldChar w:fldCharType="end"/>
        </w:r>
      </w:hyperlink>
    </w:p>
    <w:p w:rsidR="008B2ED0" w:rsidRDefault="002A14E1">
      <w:pPr>
        <w:pStyle w:val="TOC1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42271113" w:history="1">
        <w:r w:rsidR="008B2ED0" w:rsidRPr="000C551D">
          <w:rPr>
            <w:rStyle w:val="af"/>
            <w:rFonts w:asciiTheme="minorEastAsia" w:hAnsiTheme="minorEastAsia" w:hint="eastAsia"/>
            <w:noProof/>
          </w:rPr>
          <w:t>三、</w:t>
        </w:r>
        <w:r w:rsidR="008B2ED0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8B2ED0" w:rsidRPr="000C551D">
          <w:rPr>
            <w:rStyle w:val="af"/>
            <w:rFonts w:asciiTheme="minorEastAsia" w:hAnsiTheme="minorEastAsia" w:hint="eastAsia"/>
            <w:noProof/>
          </w:rPr>
          <w:t>社会资源接入面临的问题与挑战</w:t>
        </w:r>
        <w:r w:rsidR="008B2ED0">
          <w:rPr>
            <w:noProof/>
            <w:webHidden/>
          </w:rPr>
          <w:tab/>
        </w:r>
        <w:r w:rsidR="008B2ED0">
          <w:rPr>
            <w:noProof/>
            <w:webHidden/>
          </w:rPr>
          <w:fldChar w:fldCharType="begin"/>
        </w:r>
        <w:r w:rsidR="008B2ED0">
          <w:rPr>
            <w:noProof/>
            <w:webHidden/>
          </w:rPr>
          <w:instrText xml:space="preserve"> PAGEREF _Toc442271113 \h </w:instrText>
        </w:r>
        <w:r w:rsidR="008B2ED0">
          <w:rPr>
            <w:noProof/>
            <w:webHidden/>
          </w:rPr>
        </w:r>
        <w:r w:rsidR="008B2ED0">
          <w:rPr>
            <w:noProof/>
            <w:webHidden/>
          </w:rPr>
          <w:fldChar w:fldCharType="separate"/>
        </w:r>
        <w:r w:rsidR="008B2ED0">
          <w:rPr>
            <w:noProof/>
            <w:webHidden/>
          </w:rPr>
          <w:t>4</w:t>
        </w:r>
        <w:r w:rsidR="008B2ED0">
          <w:rPr>
            <w:noProof/>
            <w:webHidden/>
          </w:rPr>
          <w:fldChar w:fldCharType="end"/>
        </w:r>
      </w:hyperlink>
    </w:p>
    <w:p w:rsidR="008B2ED0" w:rsidRDefault="002A14E1">
      <w:pPr>
        <w:pStyle w:val="TOC1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42271114" w:history="1">
        <w:r w:rsidR="008B2ED0" w:rsidRPr="000C551D">
          <w:rPr>
            <w:rStyle w:val="af"/>
            <w:rFonts w:asciiTheme="minorEastAsia" w:hAnsiTheme="minorEastAsia" w:hint="eastAsia"/>
            <w:noProof/>
          </w:rPr>
          <w:t>四、</w:t>
        </w:r>
        <w:r w:rsidR="008B2ED0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8B2ED0" w:rsidRPr="000C551D">
          <w:rPr>
            <w:rStyle w:val="af"/>
            <w:rFonts w:asciiTheme="minorEastAsia" w:hAnsiTheme="minorEastAsia" w:hint="eastAsia"/>
            <w:noProof/>
          </w:rPr>
          <w:t>解决方案</w:t>
        </w:r>
        <w:r w:rsidR="008B2ED0">
          <w:rPr>
            <w:noProof/>
            <w:webHidden/>
          </w:rPr>
          <w:tab/>
        </w:r>
        <w:r w:rsidR="008B2ED0">
          <w:rPr>
            <w:noProof/>
            <w:webHidden/>
          </w:rPr>
          <w:fldChar w:fldCharType="begin"/>
        </w:r>
        <w:r w:rsidR="008B2ED0">
          <w:rPr>
            <w:noProof/>
            <w:webHidden/>
          </w:rPr>
          <w:instrText xml:space="preserve"> PAGEREF _Toc442271114 \h </w:instrText>
        </w:r>
        <w:r w:rsidR="008B2ED0">
          <w:rPr>
            <w:noProof/>
            <w:webHidden/>
          </w:rPr>
        </w:r>
        <w:r w:rsidR="008B2ED0">
          <w:rPr>
            <w:noProof/>
            <w:webHidden/>
          </w:rPr>
          <w:fldChar w:fldCharType="separate"/>
        </w:r>
        <w:r w:rsidR="008B2ED0">
          <w:rPr>
            <w:noProof/>
            <w:webHidden/>
          </w:rPr>
          <w:t>4</w:t>
        </w:r>
        <w:r w:rsidR="008B2ED0">
          <w:rPr>
            <w:noProof/>
            <w:webHidden/>
          </w:rPr>
          <w:fldChar w:fldCharType="end"/>
        </w:r>
      </w:hyperlink>
    </w:p>
    <w:p w:rsidR="008B2ED0" w:rsidRDefault="002A14E1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42271115" w:history="1">
        <w:r w:rsidR="008B2ED0" w:rsidRPr="000C551D">
          <w:rPr>
            <w:rStyle w:val="af"/>
            <w:rFonts w:asciiTheme="minorEastAsia" w:hAnsiTheme="minorEastAsia"/>
            <w:noProof/>
          </w:rPr>
          <w:t>4.1</w:t>
        </w:r>
        <w:r w:rsidR="008B2ED0" w:rsidRPr="000C551D">
          <w:rPr>
            <w:rStyle w:val="af"/>
            <w:rFonts w:asciiTheme="minorEastAsia" w:hAnsiTheme="minorEastAsia" w:hint="eastAsia"/>
            <w:noProof/>
          </w:rPr>
          <w:t>、方案综述</w:t>
        </w:r>
        <w:r w:rsidR="008B2ED0">
          <w:rPr>
            <w:noProof/>
            <w:webHidden/>
          </w:rPr>
          <w:tab/>
        </w:r>
        <w:r w:rsidR="008B2ED0">
          <w:rPr>
            <w:noProof/>
            <w:webHidden/>
          </w:rPr>
          <w:fldChar w:fldCharType="begin"/>
        </w:r>
        <w:r w:rsidR="008B2ED0">
          <w:rPr>
            <w:noProof/>
            <w:webHidden/>
          </w:rPr>
          <w:instrText xml:space="preserve"> PAGEREF _Toc442271115 \h </w:instrText>
        </w:r>
        <w:r w:rsidR="008B2ED0">
          <w:rPr>
            <w:noProof/>
            <w:webHidden/>
          </w:rPr>
        </w:r>
        <w:r w:rsidR="008B2ED0">
          <w:rPr>
            <w:noProof/>
            <w:webHidden/>
          </w:rPr>
          <w:fldChar w:fldCharType="separate"/>
        </w:r>
        <w:r w:rsidR="008B2ED0">
          <w:rPr>
            <w:noProof/>
            <w:webHidden/>
          </w:rPr>
          <w:t>4</w:t>
        </w:r>
        <w:r w:rsidR="008B2ED0">
          <w:rPr>
            <w:noProof/>
            <w:webHidden/>
          </w:rPr>
          <w:fldChar w:fldCharType="end"/>
        </w:r>
      </w:hyperlink>
    </w:p>
    <w:p w:rsidR="008B2ED0" w:rsidRDefault="002A14E1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42271116" w:history="1">
        <w:r w:rsidR="008B2ED0" w:rsidRPr="000C551D">
          <w:rPr>
            <w:rStyle w:val="af"/>
            <w:rFonts w:asciiTheme="minorEastAsia" w:hAnsiTheme="minorEastAsia"/>
            <w:noProof/>
          </w:rPr>
          <w:t>4.2</w:t>
        </w:r>
        <w:r w:rsidR="008B2ED0" w:rsidRPr="000C551D">
          <w:rPr>
            <w:rStyle w:val="af"/>
            <w:rFonts w:asciiTheme="minorEastAsia" w:hAnsiTheme="minorEastAsia" w:hint="eastAsia"/>
            <w:noProof/>
          </w:rPr>
          <w:t>、总体框架</w:t>
        </w:r>
        <w:r w:rsidR="008B2ED0">
          <w:rPr>
            <w:noProof/>
            <w:webHidden/>
          </w:rPr>
          <w:tab/>
        </w:r>
        <w:r w:rsidR="008B2ED0">
          <w:rPr>
            <w:noProof/>
            <w:webHidden/>
          </w:rPr>
          <w:fldChar w:fldCharType="begin"/>
        </w:r>
        <w:r w:rsidR="008B2ED0">
          <w:rPr>
            <w:noProof/>
            <w:webHidden/>
          </w:rPr>
          <w:instrText xml:space="preserve"> PAGEREF _Toc442271116 \h </w:instrText>
        </w:r>
        <w:r w:rsidR="008B2ED0">
          <w:rPr>
            <w:noProof/>
            <w:webHidden/>
          </w:rPr>
        </w:r>
        <w:r w:rsidR="008B2ED0">
          <w:rPr>
            <w:noProof/>
            <w:webHidden/>
          </w:rPr>
          <w:fldChar w:fldCharType="separate"/>
        </w:r>
        <w:r w:rsidR="008B2ED0">
          <w:rPr>
            <w:noProof/>
            <w:webHidden/>
          </w:rPr>
          <w:t>5</w:t>
        </w:r>
        <w:r w:rsidR="008B2ED0">
          <w:rPr>
            <w:noProof/>
            <w:webHidden/>
          </w:rPr>
          <w:fldChar w:fldCharType="end"/>
        </w:r>
      </w:hyperlink>
    </w:p>
    <w:p w:rsidR="008B2ED0" w:rsidRDefault="002A14E1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42271117" w:history="1">
        <w:r w:rsidR="008B2ED0" w:rsidRPr="000C551D">
          <w:rPr>
            <w:rStyle w:val="af"/>
            <w:rFonts w:asciiTheme="minorEastAsia" w:hAnsiTheme="minorEastAsia"/>
            <w:noProof/>
          </w:rPr>
          <w:t>4.3</w:t>
        </w:r>
        <w:r w:rsidR="008B2ED0" w:rsidRPr="000C551D">
          <w:rPr>
            <w:rStyle w:val="af"/>
            <w:rFonts w:asciiTheme="minorEastAsia" w:hAnsiTheme="minorEastAsia" w:hint="eastAsia"/>
            <w:noProof/>
          </w:rPr>
          <w:t>、教委视频资源接入方式</w:t>
        </w:r>
        <w:r w:rsidR="008B2ED0">
          <w:rPr>
            <w:noProof/>
            <w:webHidden/>
          </w:rPr>
          <w:tab/>
        </w:r>
        <w:r w:rsidR="008B2ED0">
          <w:rPr>
            <w:noProof/>
            <w:webHidden/>
          </w:rPr>
          <w:fldChar w:fldCharType="begin"/>
        </w:r>
        <w:r w:rsidR="008B2ED0">
          <w:rPr>
            <w:noProof/>
            <w:webHidden/>
          </w:rPr>
          <w:instrText xml:space="preserve"> PAGEREF _Toc442271117 \h </w:instrText>
        </w:r>
        <w:r w:rsidR="008B2ED0">
          <w:rPr>
            <w:noProof/>
            <w:webHidden/>
          </w:rPr>
        </w:r>
        <w:r w:rsidR="008B2ED0">
          <w:rPr>
            <w:noProof/>
            <w:webHidden/>
          </w:rPr>
          <w:fldChar w:fldCharType="separate"/>
        </w:r>
        <w:r w:rsidR="008B2ED0">
          <w:rPr>
            <w:noProof/>
            <w:webHidden/>
          </w:rPr>
          <w:t>5</w:t>
        </w:r>
        <w:r w:rsidR="008B2ED0">
          <w:rPr>
            <w:noProof/>
            <w:webHidden/>
          </w:rPr>
          <w:fldChar w:fldCharType="end"/>
        </w:r>
      </w:hyperlink>
    </w:p>
    <w:p w:rsidR="008B2ED0" w:rsidRDefault="002A14E1">
      <w:pPr>
        <w:pStyle w:val="TOC3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42271118" w:history="1">
        <w:r w:rsidR="008B2ED0" w:rsidRPr="000C551D">
          <w:rPr>
            <w:rStyle w:val="af"/>
            <w:rFonts w:asciiTheme="minorEastAsia" w:hAnsiTheme="minorEastAsia"/>
            <w:noProof/>
          </w:rPr>
          <w:t>4.3.1</w:t>
        </w:r>
        <w:r w:rsidR="008B2ED0" w:rsidRPr="000C551D">
          <w:rPr>
            <w:rStyle w:val="af"/>
            <w:rFonts w:asciiTheme="minorEastAsia" w:hAnsiTheme="minorEastAsia" w:hint="eastAsia"/>
            <w:noProof/>
          </w:rPr>
          <w:t>、各级教委专网接入方式</w:t>
        </w:r>
        <w:r w:rsidR="008B2ED0">
          <w:rPr>
            <w:noProof/>
            <w:webHidden/>
          </w:rPr>
          <w:tab/>
        </w:r>
        <w:r w:rsidR="008B2ED0">
          <w:rPr>
            <w:noProof/>
            <w:webHidden/>
          </w:rPr>
          <w:fldChar w:fldCharType="begin"/>
        </w:r>
        <w:r w:rsidR="008B2ED0">
          <w:rPr>
            <w:noProof/>
            <w:webHidden/>
          </w:rPr>
          <w:instrText xml:space="preserve"> PAGEREF _Toc442271118 \h </w:instrText>
        </w:r>
        <w:r w:rsidR="008B2ED0">
          <w:rPr>
            <w:noProof/>
            <w:webHidden/>
          </w:rPr>
        </w:r>
        <w:r w:rsidR="008B2ED0">
          <w:rPr>
            <w:noProof/>
            <w:webHidden/>
          </w:rPr>
          <w:fldChar w:fldCharType="separate"/>
        </w:r>
        <w:r w:rsidR="008B2ED0">
          <w:rPr>
            <w:noProof/>
            <w:webHidden/>
          </w:rPr>
          <w:t>5</w:t>
        </w:r>
        <w:r w:rsidR="008B2ED0">
          <w:rPr>
            <w:noProof/>
            <w:webHidden/>
          </w:rPr>
          <w:fldChar w:fldCharType="end"/>
        </w:r>
      </w:hyperlink>
    </w:p>
    <w:p w:rsidR="008B2ED0" w:rsidRDefault="002A14E1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42271119" w:history="1">
        <w:r w:rsidR="008B2ED0" w:rsidRPr="000C551D">
          <w:rPr>
            <w:rStyle w:val="af"/>
            <w:rFonts w:asciiTheme="minorEastAsia" w:hAnsiTheme="minorEastAsia"/>
            <w:noProof/>
          </w:rPr>
          <w:t>4.4</w:t>
        </w:r>
        <w:r w:rsidR="008B2ED0" w:rsidRPr="000C551D">
          <w:rPr>
            <w:rStyle w:val="af"/>
            <w:rFonts w:asciiTheme="minorEastAsia" w:hAnsiTheme="minorEastAsia" w:hint="eastAsia"/>
            <w:noProof/>
          </w:rPr>
          <w:t>、视频通介绍</w:t>
        </w:r>
        <w:r w:rsidR="008B2ED0">
          <w:rPr>
            <w:noProof/>
            <w:webHidden/>
          </w:rPr>
          <w:tab/>
        </w:r>
        <w:r w:rsidR="008B2ED0">
          <w:rPr>
            <w:noProof/>
            <w:webHidden/>
          </w:rPr>
          <w:fldChar w:fldCharType="begin"/>
        </w:r>
        <w:r w:rsidR="008B2ED0">
          <w:rPr>
            <w:noProof/>
            <w:webHidden/>
          </w:rPr>
          <w:instrText xml:space="preserve"> PAGEREF _Toc442271119 \h </w:instrText>
        </w:r>
        <w:r w:rsidR="008B2ED0">
          <w:rPr>
            <w:noProof/>
            <w:webHidden/>
          </w:rPr>
        </w:r>
        <w:r w:rsidR="008B2ED0">
          <w:rPr>
            <w:noProof/>
            <w:webHidden/>
          </w:rPr>
          <w:fldChar w:fldCharType="separate"/>
        </w:r>
        <w:r w:rsidR="008B2ED0">
          <w:rPr>
            <w:noProof/>
            <w:webHidden/>
          </w:rPr>
          <w:t>6</w:t>
        </w:r>
        <w:r w:rsidR="008B2ED0">
          <w:rPr>
            <w:noProof/>
            <w:webHidden/>
          </w:rPr>
          <w:fldChar w:fldCharType="end"/>
        </w:r>
      </w:hyperlink>
    </w:p>
    <w:p w:rsidR="008B2ED0" w:rsidRDefault="002A14E1">
      <w:pPr>
        <w:pStyle w:val="TOC3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42271120" w:history="1">
        <w:r w:rsidR="008B2ED0" w:rsidRPr="000C551D">
          <w:rPr>
            <w:rStyle w:val="af"/>
            <w:rFonts w:asciiTheme="minorEastAsia" w:hAnsiTheme="minorEastAsia"/>
            <w:noProof/>
          </w:rPr>
          <w:t>4.4.1</w:t>
        </w:r>
        <w:r w:rsidR="008B2ED0" w:rsidRPr="000C551D">
          <w:rPr>
            <w:rStyle w:val="af"/>
            <w:rFonts w:asciiTheme="minorEastAsia" w:hAnsiTheme="minorEastAsia" w:hint="eastAsia"/>
            <w:noProof/>
          </w:rPr>
          <w:t>、功能介绍</w:t>
        </w:r>
        <w:r w:rsidR="008B2ED0">
          <w:rPr>
            <w:noProof/>
            <w:webHidden/>
          </w:rPr>
          <w:tab/>
        </w:r>
        <w:r w:rsidR="008B2ED0">
          <w:rPr>
            <w:noProof/>
            <w:webHidden/>
          </w:rPr>
          <w:fldChar w:fldCharType="begin"/>
        </w:r>
        <w:r w:rsidR="008B2ED0">
          <w:rPr>
            <w:noProof/>
            <w:webHidden/>
          </w:rPr>
          <w:instrText xml:space="preserve"> PAGEREF _Toc442271120 \h </w:instrText>
        </w:r>
        <w:r w:rsidR="008B2ED0">
          <w:rPr>
            <w:noProof/>
            <w:webHidden/>
          </w:rPr>
        </w:r>
        <w:r w:rsidR="008B2ED0">
          <w:rPr>
            <w:noProof/>
            <w:webHidden/>
          </w:rPr>
          <w:fldChar w:fldCharType="separate"/>
        </w:r>
        <w:r w:rsidR="008B2ED0">
          <w:rPr>
            <w:noProof/>
            <w:webHidden/>
          </w:rPr>
          <w:t>7</w:t>
        </w:r>
        <w:r w:rsidR="008B2ED0">
          <w:rPr>
            <w:noProof/>
            <w:webHidden/>
          </w:rPr>
          <w:fldChar w:fldCharType="end"/>
        </w:r>
      </w:hyperlink>
    </w:p>
    <w:p w:rsidR="008B2ED0" w:rsidRDefault="002A14E1">
      <w:pPr>
        <w:pStyle w:val="TOC3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42271121" w:history="1">
        <w:r w:rsidR="008B2ED0" w:rsidRPr="000C551D">
          <w:rPr>
            <w:rStyle w:val="af"/>
            <w:rFonts w:asciiTheme="minorEastAsia" w:hAnsiTheme="minorEastAsia"/>
            <w:noProof/>
          </w:rPr>
          <w:t>4.4.2</w:t>
        </w:r>
        <w:r w:rsidR="008B2ED0" w:rsidRPr="000C551D">
          <w:rPr>
            <w:rStyle w:val="af"/>
            <w:rFonts w:asciiTheme="minorEastAsia" w:hAnsiTheme="minorEastAsia" w:hint="eastAsia"/>
            <w:noProof/>
          </w:rPr>
          <w:t>、产品参数</w:t>
        </w:r>
        <w:r w:rsidR="008B2ED0">
          <w:rPr>
            <w:noProof/>
            <w:webHidden/>
          </w:rPr>
          <w:tab/>
        </w:r>
        <w:r w:rsidR="008B2ED0">
          <w:rPr>
            <w:noProof/>
            <w:webHidden/>
          </w:rPr>
          <w:fldChar w:fldCharType="begin"/>
        </w:r>
        <w:r w:rsidR="008B2ED0">
          <w:rPr>
            <w:noProof/>
            <w:webHidden/>
          </w:rPr>
          <w:instrText xml:space="preserve"> PAGEREF _Toc442271121 \h </w:instrText>
        </w:r>
        <w:r w:rsidR="008B2ED0">
          <w:rPr>
            <w:noProof/>
            <w:webHidden/>
          </w:rPr>
        </w:r>
        <w:r w:rsidR="008B2ED0">
          <w:rPr>
            <w:noProof/>
            <w:webHidden/>
          </w:rPr>
          <w:fldChar w:fldCharType="separate"/>
        </w:r>
        <w:r w:rsidR="008B2ED0">
          <w:rPr>
            <w:noProof/>
            <w:webHidden/>
          </w:rPr>
          <w:t>7</w:t>
        </w:r>
        <w:r w:rsidR="008B2ED0">
          <w:rPr>
            <w:noProof/>
            <w:webHidden/>
          </w:rPr>
          <w:fldChar w:fldCharType="end"/>
        </w:r>
      </w:hyperlink>
    </w:p>
    <w:p w:rsidR="008B2ED0" w:rsidRDefault="002A14E1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42271122" w:history="1">
        <w:r w:rsidR="008B2ED0" w:rsidRPr="000C551D">
          <w:rPr>
            <w:rStyle w:val="af"/>
            <w:rFonts w:asciiTheme="minorEastAsia" w:hAnsiTheme="minorEastAsia"/>
            <w:noProof/>
          </w:rPr>
          <w:t>4.5</w:t>
        </w:r>
        <w:r w:rsidR="008B2ED0" w:rsidRPr="000C551D">
          <w:rPr>
            <w:rStyle w:val="af"/>
            <w:rFonts w:asciiTheme="minorEastAsia" w:hAnsiTheme="minorEastAsia" w:hint="eastAsia"/>
            <w:noProof/>
          </w:rPr>
          <w:t>、应用场景介绍</w:t>
        </w:r>
        <w:r w:rsidR="008B2ED0">
          <w:rPr>
            <w:noProof/>
            <w:webHidden/>
          </w:rPr>
          <w:tab/>
        </w:r>
        <w:r w:rsidR="008B2ED0">
          <w:rPr>
            <w:noProof/>
            <w:webHidden/>
          </w:rPr>
          <w:fldChar w:fldCharType="begin"/>
        </w:r>
        <w:r w:rsidR="008B2ED0">
          <w:rPr>
            <w:noProof/>
            <w:webHidden/>
          </w:rPr>
          <w:instrText xml:space="preserve"> PAGEREF _Toc442271122 \h </w:instrText>
        </w:r>
        <w:r w:rsidR="008B2ED0">
          <w:rPr>
            <w:noProof/>
            <w:webHidden/>
          </w:rPr>
        </w:r>
        <w:r w:rsidR="008B2ED0">
          <w:rPr>
            <w:noProof/>
            <w:webHidden/>
          </w:rPr>
          <w:fldChar w:fldCharType="separate"/>
        </w:r>
        <w:r w:rsidR="008B2ED0">
          <w:rPr>
            <w:noProof/>
            <w:webHidden/>
          </w:rPr>
          <w:t>8</w:t>
        </w:r>
        <w:r w:rsidR="008B2ED0">
          <w:rPr>
            <w:noProof/>
            <w:webHidden/>
          </w:rPr>
          <w:fldChar w:fldCharType="end"/>
        </w:r>
      </w:hyperlink>
    </w:p>
    <w:p w:rsidR="00AB6DFB" w:rsidRPr="0025690F" w:rsidRDefault="00CA1F1D" w:rsidP="00AB6DFB">
      <w:pPr>
        <w:rPr>
          <w:rFonts w:asciiTheme="minorEastAsia" w:hAnsiTheme="minorEastAsia"/>
          <w:bCs/>
          <w:szCs w:val="21"/>
          <w:lang w:val="zh-CN"/>
        </w:rPr>
      </w:pPr>
      <w:r w:rsidRPr="0025690F">
        <w:rPr>
          <w:rFonts w:asciiTheme="minorEastAsia" w:hAnsiTheme="minorEastAsia"/>
          <w:bCs/>
          <w:szCs w:val="21"/>
          <w:lang w:val="zh-CN"/>
        </w:rPr>
        <w:fldChar w:fldCharType="end"/>
      </w:r>
    </w:p>
    <w:p w:rsidR="00AB6DFB" w:rsidRPr="0025690F" w:rsidRDefault="00AB6DFB" w:rsidP="00AB6DFB">
      <w:pPr>
        <w:rPr>
          <w:rFonts w:asciiTheme="minorEastAsia" w:hAnsiTheme="minorEastAsia"/>
          <w:bCs/>
          <w:szCs w:val="21"/>
          <w:lang w:val="zh-CN"/>
        </w:rPr>
      </w:pPr>
    </w:p>
    <w:p w:rsidR="00AB6DFB" w:rsidRPr="0025690F" w:rsidRDefault="00AB6DFB" w:rsidP="00AB6DFB">
      <w:pPr>
        <w:rPr>
          <w:rFonts w:asciiTheme="minorEastAsia" w:hAnsiTheme="minorEastAsia"/>
          <w:bCs/>
          <w:szCs w:val="21"/>
          <w:lang w:val="zh-CN"/>
        </w:rPr>
      </w:pPr>
    </w:p>
    <w:p w:rsidR="00AB6DFB" w:rsidRPr="0025690F" w:rsidRDefault="00AB6DFB" w:rsidP="00AB6DFB">
      <w:pPr>
        <w:rPr>
          <w:rFonts w:asciiTheme="minorEastAsia" w:hAnsiTheme="minorEastAsia"/>
          <w:bCs/>
          <w:szCs w:val="21"/>
          <w:lang w:val="zh-CN"/>
        </w:rPr>
      </w:pPr>
    </w:p>
    <w:p w:rsidR="00AB6DFB" w:rsidRPr="0025690F" w:rsidRDefault="00AB6DFB" w:rsidP="00AB6DFB">
      <w:pPr>
        <w:rPr>
          <w:rFonts w:asciiTheme="minorEastAsia" w:hAnsiTheme="minorEastAsia"/>
          <w:bCs/>
          <w:szCs w:val="21"/>
          <w:lang w:val="zh-CN"/>
        </w:rPr>
      </w:pPr>
    </w:p>
    <w:p w:rsidR="00AB6DFB" w:rsidRPr="0025690F" w:rsidRDefault="00701F2C" w:rsidP="00710D0A">
      <w:pPr>
        <w:widowControl/>
        <w:jc w:val="left"/>
        <w:rPr>
          <w:rFonts w:asciiTheme="minorEastAsia" w:hAnsiTheme="minorEastAsia"/>
          <w:bCs/>
          <w:szCs w:val="21"/>
          <w:lang w:val="zh-CN"/>
        </w:rPr>
      </w:pPr>
      <w:r>
        <w:rPr>
          <w:rFonts w:asciiTheme="minorEastAsia" w:hAnsiTheme="minorEastAsia"/>
          <w:bCs/>
          <w:szCs w:val="21"/>
          <w:lang w:val="zh-CN"/>
        </w:rPr>
        <w:br w:type="page"/>
      </w:r>
    </w:p>
    <w:p w:rsidR="00852C95" w:rsidRDefault="00852C95" w:rsidP="000C46B4">
      <w:pPr>
        <w:pStyle w:val="1"/>
        <w:numPr>
          <w:ilvl w:val="0"/>
          <w:numId w:val="1"/>
        </w:numPr>
        <w:rPr>
          <w:rFonts w:asciiTheme="minorEastAsia" w:hAnsiTheme="minorEastAsia"/>
          <w:sz w:val="32"/>
          <w:szCs w:val="32"/>
        </w:rPr>
      </w:pPr>
      <w:bookmarkStart w:id="1" w:name="_Toc442271111"/>
      <w:r>
        <w:rPr>
          <w:rFonts w:asciiTheme="minorEastAsia" w:hAnsiTheme="minorEastAsia" w:hint="eastAsia"/>
          <w:sz w:val="32"/>
          <w:szCs w:val="32"/>
        </w:rPr>
        <w:lastRenderedPageBreak/>
        <w:t>项目</w:t>
      </w:r>
      <w:r>
        <w:rPr>
          <w:rFonts w:asciiTheme="minorEastAsia" w:hAnsiTheme="minorEastAsia"/>
          <w:sz w:val="32"/>
          <w:szCs w:val="32"/>
        </w:rPr>
        <w:t>背景</w:t>
      </w:r>
      <w:bookmarkEnd w:id="1"/>
    </w:p>
    <w:p w:rsidR="00BE3FEE" w:rsidRDefault="00BE3FEE" w:rsidP="006A7F2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94BB6">
        <w:rPr>
          <w:rFonts w:asciiTheme="minorEastAsia" w:hAnsiTheme="minorEastAsia" w:hint="eastAsia"/>
          <w:sz w:val="24"/>
          <w:szCs w:val="24"/>
        </w:rPr>
        <w:t>由于近期全国校园不断发生恶性案件，教育部要求，把维护校园安全作为当前和今后一个时期一项重大政治任务，切实抓紧抓实抓好。孩子是无辜的，请不要让无辜的孩子再受到伤害了！教育局和公安局联合发出紧急通知，全市所有学校必须在校门口和关键地方设置监控探头，强化防控，确保学生安全。</w:t>
      </w:r>
    </w:p>
    <w:p w:rsidR="001F1289" w:rsidRDefault="001F1289" w:rsidP="001F12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F1289">
        <w:rPr>
          <w:rFonts w:asciiTheme="minorEastAsia" w:hAnsiTheme="minorEastAsia" w:hint="eastAsia"/>
          <w:sz w:val="24"/>
          <w:szCs w:val="24"/>
        </w:rPr>
        <w:t>通知要求，有条件的学校，要在校门口设置高清探头，并安排人员在后台值守，及时发现、快速处置异常情况。学校要确保校园内及校门口所设监控探头运行正常，且监控数据存储时间不少于30天。为了坚决防止不法分子进入校园制造事端，健全学校保卫组织，充实校园保卫力量，配备必要的防护装备，加强校门保卫、校内巡逻和安全检查，尤其要加强农村寄宿制学校夜间值班和巡逻。严格执行校内安全管理工作制度、外来人员出入登记制度等。加强技防，确保重点时段和重点部位的安全。</w:t>
      </w:r>
    </w:p>
    <w:p w:rsidR="006A7F24" w:rsidRDefault="00051532" w:rsidP="000C46B4">
      <w:pPr>
        <w:pStyle w:val="1"/>
        <w:numPr>
          <w:ilvl w:val="0"/>
          <w:numId w:val="1"/>
        </w:numPr>
        <w:rPr>
          <w:rFonts w:asciiTheme="minorEastAsia" w:hAnsiTheme="minorEastAsia"/>
          <w:sz w:val="32"/>
          <w:szCs w:val="32"/>
        </w:rPr>
      </w:pPr>
      <w:bookmarkStart w:id="2" w:name="_Toc442271112"/>
      <w:r>
        <w:rPr>
          <w:rFonts w:asciiTheme="minorEastAsia" w:hAnsiTheme="minorEastAsia" w:hint="eastAsia"/>
          <w:sz w:val="32"/>
          <w:szCs w:val="32"/>
        </w:rPr>
        <w:t>现状分析</w:t>
      </w:r>
      <w:bookmarkEnd w:id="2"/>
    </w:p>
    <w:p w:rsidR="00461FA8" w:rsidRDefault="001F1289" w:rsidP="001F1289">
      <w:pPr>
        <w:spacing w:line="360" w:lineRule="auto"/>
        <w:ind w:firstLineChars="200" w:firstLine="480"/>
      </w:pPr>
      <w:r w:rsidRPr="001F1289">
        <w:rPr>
          <w:rFonts w:asciiTheme="minorEastAsia" w:hAnsiTheme="minorEastAsia" w:hint="eastAsia"/>
          <w:sz w:val="24"/>
          <w:szCs w:val="24"/>
        </w:rPr>
        <w:t>现有</w:t>
      </w:r>
      <w:r w:rsidRPr="001F1289">
        <w:rPr>
          <w:rFonts w:asciiTheme="minorEastAsia" w:hAnsiTheme="minorEastAsia"/>
          <w:sz w:val="24"/>
          <w:szCs w:val="24"/>
        </w:rPr>
        <w:t>的学校大部分均已安装视频监控系统，但</w:t>
      </w:r>
      <w:r w:rsidRPr="001F1289">
        <w:rPr>
          <w:rFonts w:asciiTheme="minorEastAsia" w:hAnsiTheme="minorEastAsia" w:hint="eastAsia"/>
          <w:sz w:val="24"/>
          <w:szCs w:val="24"/>
        </w:rPr>
        <w:t>由于校园视频监控图像大多是由学校或当地</w:t>
      </w:r>
      <w:r w:rsidRPr="001F1289">
        <w:rPr>
          <w:rFonts w:asciiTheme="minorEastAsia" w:hAnsiTheme="minorEastAsia"/>
          <w:sz w:val="24"/>
          <w:szCs w:val="24"/>
        </w:rPr>
        <w:t>教委</w:t>
      </w:r>
      <w:r w:rsidRPr="001F1289">
        <w:rPr>
          <w:rFonts w:asciiTheme="minorEastAsia" w:hAnsiTheme="minorEastAsia" w:hint="eastAsia"/>
          <w:sz w:val="24"/>
          <w:szCs w:val="24"/>
        </w:rPr>
        <w:t>统一</w:t>
      </w:r>
      <w:r w:rsidRPr="001F1289">
        <w:rPr>
          <w:rFonts w:asciiTheme="minorEastAsia" w:hAnsiTheme="minorEastAsia"/>
          <w:sz w:val="24"/>
          <w:szCs w:val="24"/>
        </w:rPr>
        <w:t>组织</w:t>
      </w:r>
      <w:r w:rsidRPr="001F1289">
        <w:rPr>
          <w:rFonts w:asciiTheme="minorEastAsia" w:hAnsiTheme="minorEastAsia" w:hint="eastAsia"/>
          <w:sz w:val="24"/>
          <w:szCs w:val="24"/>
        </w:rPr>
        <w:t>建设，虽然</w:t>
      </w:r>
      <w:r w:rsidRPr="001F1289">
        <w:rPr>
          <w:rFonts w:asciiTheme="minorEastAsia" w:hAnsiTheme="minorEastAsia"/>
          <w:sz w:val="24"/>
          <w:szCs w:val="24"/>
        </w:rPr>
        <w:t>满足了</w:t>
      </w:r>
      <w:r w:rsidRPr="001F1289">
        <w:rPr>
          <w:rFonts w:asciiTheme="minorEastAsia" w:hAnsiTheme="minorEastAsia" w:hint="eastAsia"/>
          <w:sz w:val="24"/>
          <w:szCs w:val="24"/>
        </w:rPr>
        <w:t>学校</w:t>
      </w:r>
      <w:r w:rsidRPr="001F1289">
        <w:rPr>
          <w:rFonts w:asciiTheme="minorEastAsia" w:hAnsiTheme="minorEastAsia"/>
          <w:sz w:val="24"/>
          <w:szCs w:val="24"/>
        </w:rPr>
        <w:t>的建设要求，</w:t>
      </w:r>
      <w:r w:rsidRPr="001F1289">
        <w:rPr>
          <w:rFonts w:asciiTheme="minorEastAsia" w:hAnsiTheme="minorEastAsia" w:hint="eastAsia"/>
          <w:sz w:val="24"/>
          <w:szCs w:val="24"/>
        </w:rPr>
        <w:t>但</w:t>
      </w:r>
      <w:r w:rsidR="00787A8D">
        <w:rPr>
          <w:rFonts w:asciiTheme="minorEastAsia" w:hAnsiTheme="minorEastAsia" w:hint="eastAsia"/>
          <w:sz w:val="24"/>
          <w:szCs w:val="24"/>
        </w:rPr>
        <w:t>各级</w:t>
      </w:r>
      <w:r w:rsidR="00787A8D">
        <w:rPr>
          <w:rFonts w:asciiTheme="minorEastAsia" w:hAnsiTheme="minorEastAsia"/>
          <w:sz w:val="24"/>
          <w:szCs w:val="24"/>
        </w:rPr>
        <w:t>教委</w:t>
      </w:r>
      <w:r w:rsidR="00787A8D">
        <w:rPr>
          <w:rFonts w:asciiTheme="minorEastAsia" w:hAnsiTheme="minorEastAsia" w:hint="eastAsia"/>
          <w:sz w:val="24"/>
          <w:szCs w:val="24"/>
        </w:rPr>
        <w:t>视频</w:t>
      </w:r>
      <w:r w:rsidR="00787A8D">
        <w:rPr>
          <w:rFonts w:asciiTheme="minorEastAsia" w:hAnsiTheme="minorEastAsia"/>
          <w:sz w:val="24"/>
          <w:szCs w:val="24"/>
        </w:rPr>
        <w:t>不统一，</w:t>
      </w:r>
      <w:r w:rsidRPr="001F1289">
        <w:rPr>
          <w:rFonts w:asciiTheme="minorEastAsia" w:hAnsiTheme="minorEastAsia" w:hint="eastAsia"/>
          <w:sz w:val="24"/>
          <w:szCs w:val="24"/>
        </w:rPr>
        <w:t>所采用监控系统的技术跨度很大，</w:t>
      </w:r>
      <w:r w:rsidRPr="001F1289">
        <w:rPr>
          <w:rFonts w:asciiTheme="minorEastAsia" w:hAnsiTheme="minorEastAsia"/>
          <w:sz w:val="24"/>
          <w:szCs w:val="24"/>
        </w:rPr>
        <w:t>但</w:t>
      </w:r>
      <w:r w:rsidRPr="001F1289">
        <w:rPr>
          <w:rFonts w:asciiTheme="minorEastAsia" w:hAnsiTheme="minorEastAsia" w:hint="eastAsia"/>
          <w:sz w:val="24"/>
          <w:szCs w:val="24"/>
        </w:rPr>
        <w:t>很多早期建设的系统还没一个统一的标准，给</w:t>
      </w:r>
      <w:r w:rsidRPr="001F1289">
        <w:rPr>
          <w:rFonts w:asciiTheme="minorEastAsia" w:hAnsiTheme="minorEastAsia"/>
          <w:sz w:val="24"/>
          <w:szCs w:val="24"/>
        </w:rPr>
        <w:t>视频联网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1F1289">
        <w:rPr>
          <w:rFonts w:asciiTheme="minorEastAsia" w:hAnsiTheme="minorEastAsia"/>
          <w:sz w:val="24"/>
          <w:szCs w:val="24"/>
        </w:rPr>
        <w:t>教育部统一管理</w:t>
      </w:r>
      <w:r w:rsidRPr="001F1289">
        <w:rPr>
          <w:rFonts w:asciiTheme="minorEastAsia" w:hAnsiTheme="minorEastAsia" w:hint="eastAsia"/>
          <w:sz w:val="24"/>
          <w:szCs w:val="24"/>
        </w:rPr>
        <w:t>造成</w:t>
      </w:r>
      <w:r w:rsidRPr="001F1289">
        <w:rPr>
          <w:rFonts w:asciiTheme="minorEastAsia" w:hAnsiTheme="minorEastAsia"/>
          <w:sz w:val="24"/>
          <w:szCs w:val="24"/>
        </w:rPr>
        <w:t>了很大困难。</w:t>
      </w:r>
    </w:p>
    <w:p w:rsidR="00710D0A" w:rsidRDefault="00710D0A">
      <w:pPr>
        <w:widowControl/>
        <w:jc w:val="left"/>
      </w:pPr>
      <w:r>
        <w:br w:type="page"/>
      </w:r>
    </w:p>
    <w:p w:rsidR="00710D0A" w:rsidRDefault="00710D0A" w:rsidP="006A7F24"/>
    <w:p w:rsidR="00051532" w:rsidRDefault="00051532" w:rsidP="00051532">
      <w:pPr>
        <w:pStyle w:val="1"/>
        <w:numPr>
          <w:ilvl w:val="0"/>
          <w:numId w:val="1"/>
        </w:numPr>
        <w:rPr>
          <w:rFonts w:asciiTheme="minorEastAsia" w:hAnsiTheme="minorEastAsia"/>
          <w:sz w:val="32"/>
          <w:szCs w:val="32"/>
        </w:rPr>
      </w:pPr>
      <w:bookmarkStart w:id="3" w:name="_Toc442271113"/>
      <w:r>
        <w:rPr>
          <w:rFonts w:asciiTheme="minorEastAsia" w:hAnsiTheme="minorEastAsia" w:hint="eastAsia"/>
          <w:sz w:val="32"/>
          <w:szCs w:val="32"/>
        </w:rPr>
        <w:t>社会</w:t>
      </w:r>
      <w:r>
        <w:rPr>
          <w:rFonts w:asciiTheme="minorEastAsia" w:hAnsiTheme="minorEastAsia"/>
          <w:sz w:val="32"/>
          <w:szCs w:val="32"/>
        </w:rPr>
        <w:t>资源接入</w:t>
      </w:r>
      <w:r>
        <w:rPr>
          <w:rFonts w:asciiTheme="minorEastAsia" w:hAnsiTheme="minorEastAsia" w:hint="eastAsia"/>
          <w:sz w:val="32"/>
          <w:szCs w:val="32"/>
        </w:rPr>
        <w:t>面临</w:t>
      </w:r>
      <w:r>
        <w:rPr>
          <w:rFonts w:asciiTheme="minorEastAsia" w:hAnsiTheme="minorEastAsia"/>
          <w:sz w:val="32"/>
          <w:szCs w:val="32"/>
        </w:rPr>
        <w:t>的</w:t>
      </w:r>
      <w:r>
        <w:rPr>
          <w:rFonts w:asciiTheme="minorEastAsia" w:hAnsiTheme="minorEastAsia" w:hint="eastAsia"/>
          <w:sz w:val="32"/>
          <w:szCs w:val="32"/>
        </w:rPr>
        <w:t>问题</w:t>
      </w:r>
      <w:r w:rsidR="00140205">
        <w:rPr>
          <w:rFonts w:asciiTheme="minorEastAsia" w:hAnsiTheme="minorEastAsia" w:hint="eastAsia"/>
          <w:sz w:val="32"/>
          <w:szCs w:val="32"/>
        </w:rPr>
        <w:t>与</w:t>
      </w:r>
      <w:r w:rsidR="00140205">
        <w:rPr>
          <w:rFonts w:asciiTheme="minorEastAsia" w:hAnsiTheme="minorEastAsia"/>
          <w:sz w:val="32"/>
          <w:szCs w:val="32"/>
        </w:rPr>
        <w:t>挑战</w:t>
      </w:r>
      <w:bookmarkEnd w:id="3"/>
    </w:p>
    <w:p w:rsidR="00461FA8" w:rsidRPr="00F4676A" w:rsidRDefault="00461FA8" w:rsidP="00F4676A">
      <w:pPr>
        <w:pStyle w:val="a9"/>
        <w:numPr>
          <w:ilvl w:val="0"/>
          <w:numId w:val="2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F4676A">
        <w:rPr>
          <w:rFonts w:asciiTheme="minorEastAsia" w:hAnsiTheme="minorEastAsia" w:hint="eastAsia"/>
          <w:sz w:val="24"/>
          <w:szCs w:val="24"/>
        </w:rPr>
        <w:t>视频</w:t>
      </w:r>
      <w:r w:rsidRPr="00F4676A">
        <w:rPr>
          <w:rFonts w:asciiTheme="minorEastAsia" w:hAnsiTheme="minorEastAsia"/>
          <w:sz w:val="24"/>
          <w:szCs w:val="24"/>
        </w:rPr>
        <w:t>资源数量庞大：</w:t>
      </w:r>
      <w:r w:rsidR="001F1289" w:rsidRPr="001F1289">
        <w:rPr>
          <w:rFonts w:asciiTheme="minorEastAsia" w:hAnsiTheme="minorEastAsia" w:hint="eastAsia"/>
          <w:sz w:val="24"/>
          <w:szCs w:val="24"/>
        </w:rPr>
        <w:t>学校人员密集，要求监控到校区每一个角落。在学校内出入口、校内通道、室外广场、操场、活动场馆、校内绿地、停车场、建筑物周边、建筑内走廊、楼厅、天花板、电梯间、实验室、电教室、图书馆、财务室、资料室、机房、库房、配电间、锅炉房等都需要安装监控摄像机，学校视频</w:t>
      </w:r>
      <w:r w:rsidRPr="00F4676A">
        <w:rPr>
          <w:rFonts w:asciiTheme="minorEastAsia" w:hAnsiTheme="minorEastAsia"/>
          <w:sz w:val="24"/>
          <w:szCs w:val="24"/>
        </w:rPr>
        <w:t>数量</w:t>
      </w:r>
      <w:r w:rsidR="001F1289">
        <w:rPr>
          <w:rFonts w:asciiTheme="minorEastAsia" w:hAnsiTheme="minorEastAsia" w:hint="eastAsia"/>
          <w:sz w:val="24"/>
          <w:szCs w:val="24"/>
        </w:rPr>
        <w:t>十分</w:t>
      </w:r>
      <w:r w:rsidRPr="00F4676A">
        <w:rPr>
          <w:rFonts w:asciiTheme="minorEastAsia" w:hAnsiTheme="minorEastAsia"/>
          <w:sz w:val="24"/>
          <w:szCs w:val="24"/>
        </w:rPr>
        <w:t>巨大</w:t>
      </w:r>
      <w:r w:rsidR="001A3C11" w:rsidRPr="00F4676A">
        <w:rPr>
          <w:rFonts w:asciiTheme="minorEastAsia" w:hAnsiTheme="minorEastAsia" w:hint="eastAsia"/>
          <w:sz w:val="24"/>
          <w:szCs w:val="24"/>
        </w:rPr>
        <w:t>。</w:t>
      </w:r>
    </w:p>
    <w:p w:rsidR="00787A8D" w:rsidRDefault="00787A8D" w:rsidP="00F4676A">
      <w:pPr>
        <w:pStyle w:val="a9"/>
        <w:numPr>
          <w:ilvl w:val="0"/>
          <w:numId w:val="2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多</w:t>
      </w:r>
      <w:r>
        <w:rPr>
          <w:rFonts w:asciiTheme="minorEastAsia" w:hAnsiTheme="minorEastAsia"/>
          <w:sz w:val="24"/>
          <w:szCs w:val="24"/>
        </w:rPr>
        <w:t>类型管理：</w:t>
      </w:r>
      <w:r>
        <w:rPr>
          <w:rFonts w:asciiTheme="minorEastAsia" w:hAnsiTheme="minorEastAsia" w:hint="eastAsia"/>
          <w:sz w:val="24"/>
          <w:szCs w:val="24"/>
        </w:rPr>
        <w:t>各级</w:t>
      </w:r>
      <w:r>
        <w:rPr>
          <w:rFonts w:asciiTheme="minorEastAsia" w:hAnsiTheme="minorEastAsia"/>
          <w:sz w:val="24"/>
          <w:szCs w:val="24"/>
        </w:rPr>
        <w:t>教委视频不统一。</w:t>
      </w:r>
    </w:p>
    <w:p w:rsidR="00461FA8" w:rsidRPr="00F4676A" w:rsidRDefault="00461FA8" w:rsidP="00F4676A">
      <w:pPr>
        <w:pStyle w:val="a9"/>
        <w:numPr>
          <w:ilvl w:val="0"/>
          <w:numId w:val="2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F4676A">
        <w:rPr>
          <w:rFonts w:asciiTheme="minorEastAsia" w:hAnsiTheme="minorEastAsia" w:hint="eastAsia"/>
          <w:sz w:val="24"/>
          <w:szCs w:val="24"/>
        </w:rPr>
        <w:t>设备/平台多样化</w:t>
      </w:r>
      <w:r w:rsidR="001A3C11" w:rsidRPr="00F4676A">
        <w:rPr>
          <w:rFonts w:asciiTheme="minorEastAsia" w:hAnsiTheme="minorEastAsia" w:hint="eastAsia"/>
          <w:sz w:val="24"/>
          <w:szCs w:val="24"/>
        </w:rPr>
        <w:t>：</w:t>
      </w:r>
      <w:r w:rsidR="001F1289">
        <w:rPr>
          <w:rFonts w:asciiTheme="minorEastAsia" w:hAnsiTheme="minorEastAsia"/>
          <w:sz w:val="24"/>
          <w:szCs w:val="24"/>
        </w:rPr>
        <w:t>学校的视频建设</w:t>
      </w:r>
      <w:r w:rsidR="001F1289">
        <w:rPr>
          <w:rFonts w:asciiTheme="minorEastAsia" w:hAnsiTheme="minorEastAsia" w:hint="eastAsia"/>
          <w:sz w:val="24"/>
          <w:szCs w:val="24"/>
        </w:rPr>
        <w:t>时期</w:t>
      </w:r>
      <w:r w:rsidR="001F1289">
        <w:rPr>
          <w:rFonts w:asciiTheme="minorEastAsia" w:hAnsiTheme="minorEastAsia"/>
          <w:sz w:val="24"/>
          <w:szCs w:val="24"/>
        </w:rPr>
        <w:t>不同，设备及平台各异</w:t>
      </w:r>
      <w:r w:rsidR="001A3C11" w:rsidRPr="00F4676A">
        <w:rPr>
          <w:rFonts w:asciiTheme="minorEastAsia" w:hAnsiTheme="minorEastAsia" w:hint="eastAsia"/>
          <w:sz w:val="24"/>
          <w:szCs w:val="24"/>
        </w:rPr>
        <w:t>。</w:t>
      </w:r>
    </w:p>
    <w:p w:rsidR="001A3C11" w:rsidRPr="001F1289" w:rsidRDefault="00461FA8" w:rsidP="001F1289">
      <w:pPr>
        <w:pStyle w:val="a9"/>
        <w:numPr>
          <w:ilvl w:val="0"/>
          <w:numId w:val="2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F4676A">
        <w:rPr>
          <w:rFonts w:asciiTheme="minorEastAsia" w:hAnsiTheme="minorEastAsia"/>
          <w:sz w:val="24"/>
          <w:szCs w:val="24"/>
        </w:rPr>
        <w:t>联网接入成本高：</w:t>
      </w:r>
      <w:r w:rsidR="001A3C11" w:rsidRPr="00F4676A">
        <w:rPr>
          <w:rFonts w:asciiTheme="minorEastAsia" w:hAnsiTheme="minorEastAsia" w:hint="eastAsia"/>
          <w:sz w:val="24"/>
          <w:szCs w:val="24"/>
        </w:rPr>
        <w:t>要考虑充分利旧和不影响原有系统运行，应最大程度降低接入成本。</w:t>
      </w:r>
    </w:p>
    <w:p w:rsidR="001A3C11" w:rsidRPr="00F4676A" w:rsidRDefault="001A3C11" w:rsidP="00F4676A">
      <w:pPr>
        <w:pStyle w:val="a9"/>
        <w:numPr>
          <w:ilvl w:val="0"/>
          <w:numId w:val="2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F4676A">
        <w:rPr>
          <w:rFonts w:asciiTheme="minorEastAsia" w:hAnsiTheme="minorEastAsia" w:hint="eastAsia"/>
          <w:sz w:val="24"/>
          <w:szCs w:val="24"/>
        </w:rPr>
        <w:t>视频获取难</w:t>
      </w:r>
      <w:r w:rsidRPr="00F4676A">
        <w:rPr>
          <w:rFonts w:asciiTheme="minorEastAsia" w:hAnsiTheme="minorEastAsia"/>
          <w:sz w:val="24"/>
          <w:szCs w:val="24"/>
        </w:rPr>
        <w:t>/</w:t>
      </w:r>
      <w:r w:rsidRPr="00F4676A">
        <w:rPr>
          <w:rFonts w:asciiTheme="minorEastAsia" w:hAnsiTheme="minorEastAsia" w:hint="eastAsia"/>
          <w:sz w:val="24"/>
          <w:szCs w:val="24"/>
        </w:rPr>
        <w:t>存储不统一：历史视频获取耗时耗力存储时间不统一。</w:t>
      </w:r>
    </w:p>
    <w:p w:rsidR="001A3C11" w:rsidRPr="00F4676A" w:rsidRDefault="00585B58" w:rsidP="00F4676A">
      <w:pPr>
        <w:pStyle w:val="a9"/>
        <w:numPr>
          <w:ilvl w:val="0"/>
          <w:numId w:val="2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平台稳定性要好：保障平台稳定是接入面临的关键因素</w:t>
      </w:r>
      <w:r w:rsidR="001A3C11" w:rsidRPr="00F4676A">
        <w:rPr>
          <w:rFonts w:asciiTheme="minorEastAsia" w:hAnsiTheme="minorEastAsia" w:hint="eastAsia"/>
          <w:sz w:val="24"/>
          <w:szCs w:val="24"/>
        </w:rPr>
        <w:t>。</w:t>
      </w:r>
    </w:p>
    <w:p w:rsidR="000C46B4" w:rsidRDefault="000C46B4" w:rsidP="000C46B4">
      <w:pPr>
        <w:pStyle w:val="1"/>
        <w:numPr>
          <w:ilvl w:val="0"/>
          <w:numId w:val="1"/>
        </w:numPr>
        <w:rPr>
          <w:rFonts w:asciiTheme="minorEastAsia" w:hAnsiTheme="minorEastAsia"/>
          <w:sz w:val="32"/>
          <w:szCs w:val="32"/>
        </w:rPr>
      </w:pPr>
      <w:bookmarkStart w:id="4" w:name="_Toc442271114"/>
      <w:r w:rsidRPr="0025690F">
        <w:rPr>
          <w:rFonts w:asciiTheme="minorEastAsia" w:hAnsiTheme="minorEastAsia" w:hint="eastAsia"/>
          <w:sz w:val="32"/>
          <w:szCs w:val="32"/>
        </w:rPr>
        <w:t>解决方案</w:t>
      </w:r>
      <w:bookmarkEnd w:id="4"/>
    </w:p>
    <w:p w:rsidR="00AD0642" w:rsidRPr="0025690F" w:rsidRDefault="00AD0642" w:rsidP="00AD0642">
      <w:pPr>
        <w:pStyle w:val="2"/>
        <w:rPr>
          <w:rFonts w:asciiTheme="minorEastAsia" w:eastAsiaTheme="minorEastAsia" w:hAnsiTheme="minorEastAsia"/>
        </w:rPr>
      </w:pPr>
      <w:bookmarkStart w:id="5" w:name="_Toc442271115"/>
      <w:r>
        <w:rPr>
          <w:rFonts w:asciiTheme="minorEastAsia" w:eastAsiaTheme="minorEastAsia" w:hAnsiTheme="minorEastAsia" w:hint="eastAsia"/>
        </w:rPr>
        <w:t>4.</w:t>
      </w:r>
      <w:r>
        <w:rPr>
          <w:rFonts w:asciiTheme="minorEastAsia" w:eastAsiaTheme="minorEastAsia" w:hAnsiTheme="minorEastAsia"/>
        </w:rPr>
        <w:t>1</w:t>
      </w:r>
      <w:r>
        <w:rPr>
          <w:rFonts w:asciiTheme="minorEastAsia" w:eastAsiaTheme="minorEastAsia" w:hAnsiTheme="minorEastAsia" w:hint="eastAsia"/>
        </w:rPr>
        <w:t>、方案综述</w:t>
      </w:r>
      <w:bookmarkEnd w:id="5"/>
    </w:p>
    <w:p w:rsidR="00AD0642" w:rsidRPr="0072703F" w:rsidRDefault="00773DE2" w:rsidP="00AD064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视频通</w:t>
      </w:r>
      <w:r w:rsidR="00AD0642" w:rsidRPr="0072703F">
        <w:rPr>
          <w:rFonts w:asciiTheme="minorEastAsia" w:hAnsiTheme="minorEastAsia" w:hint="eastAsia"/>
          <w:sz w:val="24"/>
          <w:szCs w:val="24"/>
        </w:rPr>
        <w:t>接入的视频资源，能够为</w:t>
      </w:r>
      <w:r>
        <w:rPr>
          <w:rFonts w:asciiTheme="minorEastAsia" w:hAnsiTheme="minorEastAsia" w:hint="eastAsia"/>
          <w:sz w:val="24"/>
          <w:szCs w:val="24"/>
        </w:rPr>
        <w:t>教委</w:t>
      </w:r>
      <w:r w:rsidR="00AD0642">
        <w:rPr>
          <w:rFonts w:asciiTheme="minorEastAsia" w:hAnsiTheme="minorEastAsia" w:hint="eastAsia"/>
          <w:sz w:val="24"/>
          <w:szCs w:val="24"/>
        </w:rPr>
        <w:t>局</w:t>
      </w:r>
      <w:r w:rsidR="00AD0642" w:rsidRPr="0072703F">
        <w:rPr>
          <w:rFonts w:asciiTheme="minorEastAsia" w:hAnsiTheme="minorEastAsia" w:hint="eastAsia"/>
          <w:sz w:val="24"/>
          <w:szCs w:val="24"/>
        </w:rPr>
        <w:t>业务系统提供更广泛的视图资源。为</w:t>
      </w:r>
      <w:r>
        <w:rPr>
          <w:rFonts w:asciiTheme="minorEastAsia" w:hAnsiTheme="minorEastAsia" w:hint="eastAsia"/>
          <w:sz w:val="24"/>
          <w:szCs w:val="24"/>
        </w:rPr>
        <w:t>教委</w:t>
      </w:r>
      <w:r w:rsidR="00AD0642" w:rsidRPr="0072703F">
        <w:rPr>
          <w:rFonts w:asciiTheme="minorEastAsia" w:hAnsiTheme="minorEastAsia" w:hint="eastAsia"/>
          <w:sz w:val="24"/>
          <w:szCs w:val="24"/>
        </w:rPr>
        <w:t>业务系统的有效利用提供更为充分的保障。</w:t>
      </w:r>
    </w:p>
    <w:p w:rsidR="00AD0642" w:rsidRPr="0072703F" w:rsidRDefault="00773DE2" w:rsidP="00AD064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教委</w:t>
      </w:r>
      <w:r w:rsidR="00AD0642" w:rsidRPr="0072703F">
        <w:rPr>
          <w:rFonts w:asciiTheme="minorEastAsia" w:hAnsiTheme="minorEastAsia" w:hint="eastAsia"/>
          <w:sz w:val="24"/>
          <w:szCs w:val="24"/>
        </w:rPr>
        <w:t>视频监控系统因为建设时间不同，采用技术手段不同，设计规划不同，造成前端视频系统五花八门。</w:t>
      </w:r>
      <w:r w:rsidR="00AD0642" w:rsidRPr="0072703F">
        <w:rPr>
          <w:rFonts w:asciiTheme="minorEastAsia" w:hAnsiTheme="minorEastAsia"/>
          <w:sz w:val="24"/>
          <w:szCs w:val="24"/>
        </w:rPr>
        <w:t>按照资源高度共享、运作机制完善、维护保障有力的要求，建成</w:t>
      </w:r>
      <w:r w:rsidRPr="001F1289">
        <w:rPr>
          <w:rFonts w:asciiTheme="minorEastAsia" w:hAnsiTheme="minorEastAsia" w:hint="eastAsia"/>
          <w:sz w:val="24"/>
          <w:szCs w:val="24"/>
        </w:rPr>
        <w:t>学校内出入口、校内通道、室外广场、操场、活动场馆、校内绿地、停车场、建筑物周边、建筑内走廊、楼厅、天花板、电梯间、实验室、电教室、图书馆、财务室、资料室、机房、库房、配电间、锅炉房</w:t>
      </w:r>
      <w:r w:rsidR="00AD0642" w:rsidRPr="0072703F">
        <w:rPr>
          <w:rFonts w:asciiTheme="minorEastAsia" w:hAnsiTheme="minorEastAsia"/>
          <w:sz w:val="24"/>
          <w:szCs w:val="24"/>
        </w:rPr>
        <w:t>重点部位的视频监控联网设施，形成以</w:t>
      </w:r>
      <w:r w:rsidR="00AD0642" w:rsidRPr="0072703F">
        <w:rPr>
          <w:rFonts w:asciiTheme="minorEastAsia" w:hAnsiTheme="minorEastAsia" w:hint="eastAsia"/>
          <w:sz w:val="24"/>
          <w:szCs w:val="24"/>
        </w:rPr>
        <w:t>市</w:t>
      </w:r>
      <w:r>
        <w:rPr>
          <w:rFonts w:asciiTheme="minorEastAsia" w:hAnsiTheme="minorEastAsia" w:hint="eastAsia"/>
          <w:sz w:val="24"/>
          <w:szCs w:val="24"/>
        </w:rPr>
        <w:t>教委</w:t>
      </w:r>
      <w:r w:rsidR="00AD0642" w:rsidRPr="0072703F">
        <w:rPr>
          <w:rFonts w:asciiTheme="minorEastAsia" w:hAnsiTheme="minorEastAsia" w:hint="eastAsia"/>
          <w:sz w:val="24"/>
          <w:szCs w:val="24"/>
        </w:rPr>
        <w:t>局</w:t>
      </w:r>
      <w:r w:rsidR="00AD0642" w:rsidRPr="0072703F">
        <w:rPr>
          <w:rFonts w:asciiTheme="minorEastAsia" w:hAnsiTheme="minorEastAsia"/>
          <w:sz w:val="24"/>
          <w:szCs w:val="24"/>
        </w:rPr>
        <w:t>应为中枢，</w:t>
      </w:r>
      <w:r w:rsidR="00AD0642">
        <w:rPr>
          <w:rFonts w:asciiTheme="minorEastAsia" w:hAnsiTheme="minorEastAsia" w:hint="eastAsia"/>
          <w:sz w:val="24"/>
          <w:szCs w:val="24"/>
        </w:rPr>
        <w:t>各</w:t>
      </w:r>
      <w:r>
        <w:rPr>
          <w:rFonts w:asciiTheme="minorEastAsia" w:hAnsiTheme="minorEastAsia" w:hint="eastAsia"/>
          <w:sz w:val="24"/>
          <w:szCs w:val="24"/>
        </w:rPr>
        <w:t>学校</w:t>
      </w:r>
      <w:r w:rsidR="00AD0642" w:rsidRPr="0072703F">
        <w:rPr>
          <w:rFonts w:asciiTheme="minorEastAsia" w:hAnsiTheme="minorEastAsia"/>
          <w:sz w:val="24"/>
          <w:szCs w:val="24"/>
        </w:rPr>
        <w:t>为辅助的</w:t>
      </w:r>
      <w:r>
        <w:rPr>
          <w:rFonts w:asciiTheme="minorEastAsia" w:hAnsiTheme="minorEastAsia" w:hint="eastAsia"/>
          <w:sz w:val="24"/>
          <w:szCs w:val="24"/>
        </w:rPr>
        <w:t>教委</w:t>
      </w:r>
      <w:r w:rsidR="00AD0642" w:rsidRPr="0072703F">
        <w:rPr>
          <w:rFonts w:asciiTheme="minorEastAsia" w:hAnsiTheme="minorEastAsia"/>
          <w:sz w:val="24"/>
          <w:szCs w:val="24"/>
        </w:rPr>
        <w:t>动态视频监控网络。</w:t>
      </w:r>
    </w:p>
    <w:p w:rsidR="00AD0642" w:rsidRPr="00AD0642" w:rsidRDefault="00AD0642" w:rsidP="00AD064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AD0642" w:rsidRPr="00AD0642" w:rsidRDefault="00AD0642" w:rsidP="00AD0642"/>
    <w:p w:rsidR="000C46B4" w:rsidRPr="0025690F" w:rsidRDefault="00903BDF" w:rsidP="00903BDF">
      <w:pPr>
        <w:pStyle w:val="2"/>
        <w:rPr>
          <w:rFonts w:asciiTheme="minorEastAsia" w:eastAsiaTheme="minorEastAsia" w:hAnsiTheme="minorEastAsia"/>
        </w:rPr>
      </w:pPr>
      <w:bookmarkStart w:id="6" w:name="_Toc442271116"/>
      <w:r>
        <w:rPr>
          <w:rFonts w:asciiTheme="minorEastAsia" w:eastAsiaTheme="minorEastAsia" w:hAnsiTheme="minorEastAsia" w:hint="eastAsia"/>
        </w:rPr>
        <w:lastRenderedPageBreak/>
        <w:t>4.</w:t>
      </w:r>
      <w:r w:rsidR="00773DE2">
        <w:rPr>
          <w:rFonts w:asciiTheme="minorEastAsia" w:eastAsiaTheme="minorEastAsia" w:hAnsiTheme="minorEastAsia"/>
        </w:rPr>
        <w:t>2</w:t>
      </w:r>
      <w:r>
        <w:rPr>
          <w:rFonts w:asciiTheme="minorEastAsia" w:eastAsiaTheme="minorEastAsia" w:hAnsiTheme="minorEastAsia" w:hint="eastAsia"/>
        </w:rPr>
        <w:t>、</w:t>
      </w:r>
      <w:r w:rsidR="000C46B4" w:rsidRPr="0025690F">
        <w:rPr>
          <w:rFonts w:asciiTheme="minorEastAsia" w:eastAsiaTheme="minorEastAsia" w:hAnsiTheme="minorEastAsia" w:hint="eastAsia"/>
        </w:rPr>
        <w:t>总体框架</w:t>
      </w:r>
      <w:bookmarkEnd w:id="6"/>
    </w:p>
    <w:p w:rsidR="00773DE2" w:rsidRDefault="00773DE2" w:rsidP="00773DE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5690F">
        <w:rPr>
          <w:rFonts w:asciiTheme="minorEastAsia" w:hAnsiTheme="minorEastAsia" w:hint="eastAsia"/>
          <w:sz w:val="24"/>
          <w:szCs w:val="24"/>
        </w:rPr>
        <w:t>本方案将以</w:t>
      </w:r>
      <w:r>
        <w:rPr>
          <w:rFonts w:asciiTheme="minorEastAsia" w:hAnsiTheme="minorEastAsia" w:hint="eastAsia"/>
          <w:sz w:val="24"/>
          <w:szCs w:val="24"/>
        </w:rPr>
        <w:t>视频通为核心，在市教委局</w:t>
      </w:r>
      <w:r>
        <w:rPr>
          <w:rFonts w:asciiTheme="minorEastAsia" w:hAnsiTheme="minorEastAsia"/>
          <w:sz w:val="24"/>
          <w:szCs w:val="24"/>
        </w:rPr>
        <w:t>建立</w:t>
      </w:r>
      <w:r w:rsidRPr="0025690F">
        <w:rPr>
          <w:rFonts w:asciiTheme="minorEastAsia" w:hAnsiTheme="minorEastAsia" w:hint="eastAsia"/>
          <w:sz w:val="24"/>
          <w:szCs w:val="24"/>
        </w:rPr>
        <w:t>社会资源平台</w:t>
      </w:r>
      <w:r>
        <w:rPr>
          <w:rFonts w:asciiTheme="minorEastAsia" w:hAnsiTheme="minorEastAsia" w:hint="eastAsia"/>
          <w:sz w:val="24"/>
          <w:szCs w:val="24"/>
        </w:rPr>
        <w:t>。</w:t>
      </w:r>
      <w:r w:rsidRPr="0025690F">
        <w:rPr>
          <w:rFonts w:asciiTheme="minorEastAsia" w:hAnsiTheme="minorEastAsia" w:hint="eastAsia"/>
          <w:sz w:val="24"/>
          <w:szCs w:val="24"/>
        </w:rPr>
        <w:t>将社会</w:t>
      </w:r>
      <w:r>
        <w:rPr>
          <w:rFonts w:asciiTheme="minorEastAsia" w:hAnsiTheme="minorEastAsia" w:hint="eastAsia"/>
          <w:sz w:val="24"/>
          <w:szCs w:val="24"/>
        </w:rPr>
        <w:t>给的</w:t>
      </w:r>
      <w:r>
        <w:rPr>
          <w:rFonts w:asciiTheme="minorEastAsia" w:hAnsiTheme="minorEastAsia"/>
          <w:sz w:val="24"/>
          <w:szCs w:val="24"/>
        </w:rPr>
        <w:t>教委</w:t>
      </w:r>
      <w:r w:rsidRPr="0025690F">
        <w:rPr>
          <w:rFonts w:asciiTheme="minorEastAsia" w:hAnsiTheme="minorEastAsia" w:hint="eastAsia"/>
          <w:sz w:val="24"/>
          <w:szCs w:val="24"/>
        </w:rPr>
        <w:t>图像点位</w:t>
      </w:r>
      <w:r>
        <w:rPr>
          <w:rFonts w:asciiTheme="minorEastAsia" w:hAnsiTheme="minorEastAsia" w:hint="eastAsia"/>
          <w:sz w:val="24"/>
          <w:szCs w:val="24"/>
        </w:rPr>
        <w:t>通</w:t>
      </w:r>
      <w:r w:rsidRPr="0025690F">
        <w:rPr>
          <w:rFonts w:asciiTheme="minorEastAsia" w:hAnsiTheme="minorEastAsia" w:hint="eastAsia"/>
          <w:sz w:val="24"/>
          <w:szCs w:val="24"/>
        </w:rPr>
        <w:t>过</w:t>
      </w:r>
      <w:r>
        <w:rPr>
          <w:rFonts w:asciiTheme="minorEastAsia" w:hAnsiTheme="minorEastAsia" w:hint="eastAsia"/>
          <w:sz w:val="24"/>
          <w:szCs w:val="24"/>
        </w:rPr>
        <w:t>视频通</w:t>
      </w:r>
      <w:r w:rsidRPr="0025690F">
        <w:rPr>
          <w:rFonts w:asciiTheme="minorEastAsia" w:hAnsiTheme="minorEastAsia"/>
          <w:sz w:val="24"/>
          <w:szCs w:val="24"/>
        </w:rPr>
        <w:t>接入到</w:t>
      </w:r>
      <w:r>
        <w:rPr>
          <w:rFonts w:asciiTheme="minorEastAsia" w:hAnsiTheme="minorEastAsia" w:hint="eastAsia"/>
          <w:sz w:val="24"/>
          <w:szCs w:val="24"/>
        </w:rPr>
        <w:t>教委资源</w:t>
      </w:r>
      <w:r>
        <w:rPr>
          <w:rFonts w:asciiTheme="minorEastAsia" w:hAnsiTheme="minorEastAsia"/>
          <w:sz w:val="24"/>
          <w:szCs w:val="24"/>
        </w:rPr>
        <w:t>平台</w:t>
      </w:r>
      <w:r>
        <w:rPr>
          <w:rFonts w:asciiTheme="minorEastAsia" w:hAnsiTheme="minorEastAsia" w:hint="eastAsia"/>
          <w:sz w:val="24"/>
          <w:szCs w:val="24"/>
        </w:rPr>
        <w:t>。这种</w:t>
      </w:r>
      <w:r>
        <w:rPr>
          <w:rFonts w:asciiTheme="minorEastAsia" w:hAnsiTheme="minorEastAsia"/>
          <w:sz w:val="24"/>
          <w:szCs w:val="24"/>
        </w:rPr>
        <w:t>方式不影响原单位及个人的</w:t>
      </w:r>
      <w:r>
        <w:rPr>
          <w:rFonts w:asciiTheme="minorEastAsia" w:hAnsiTheme="minorEastAsia" w:hint="eastAsia"/>
          <w:sz w:val="24"/>
          <w:szCs w:val="24"/>
        </w:rPr>
        <w:t>原有</w:t>
      </w:r>
      <w:r>
        <w:rPr>
          <w:rFonts w:asciiTheme="minorEastAsia" w:hAnsiTheme="minorEastAsia"/>
          <w:sz w:val="24"/>
          <w:szCs w:val="24"/>
        </w:rPr>
        <w:t>使用方式，只</w:t>
      </w:r>
      <w:r>
        <w:rPr>
          <w:rFonts w:asciiTheme="minorEastAsia" w:hAnsiTheme="minorEastAsia" w:hint="eastAsia"/>
          <w:sz w:val="24"/>
          <w:szCs w:val="24"/>
        </w:rPr>
        <w:t>占用</w:t>
      </w:r>
      <w:r>
        <w:rPr>
          <w:rFonts w:asciiTheme="minorEastAsia" w:hAnsiTheme="minorEastAsia"/>
          <w:sz w:val="24"/>
          <w:szCs w:val="24"/>
        </w:rPr>
        <w:t>单位及个人一部分网络带宽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将</w:t>
      </w:r>
      <w:r>
        <w:rPr>
          <w:rFonts w:asciiTheme="minorEastAsia" w:hAnsiTheme="minorEastAsia" w:hint="eastAsia"/>
          <w:sz w:val="24"/>
          <w:szCs w:val="24"/>
        </w:rPr>
        <w:t>视频上传</w:t>
      </w:r>
      <w:r>
        <w:rPr>
          <w:rFonts w:asciiTheme="minorEastAsia" w:hAnsiTheme="minorEastAsia"/>
          <w:sz w:val="24"/>
          <w:szCs w:val="24"/>
        </w:rPr>
        <w:t>到</w:t>
      </w:r>
      <w:r>
        <w:rPr>
          <w:rFonts w:asciiTheme="minorEastAsia" w:hAnsiTheme="minorEastAsia" w:hint="eastAsia"/>
          <w:sz w:val="24"/>
          <w:szCs w:val="24"/>
        </w:rPr>
        <w:t>教委</w:t>
      </w:r>
      <w:r>
        <w:rPr>
          <w:rFonts w:asciiTheme="minorEastAsia" w:hAnsiTheme="minorEastAsia"/>
          <w:sz w:val="24"/>
          <w:szCs w:val="24"/>
        </w:rPr>
        <w:t>资源平台。</w:t>
      </w:r>
    </w:p>
    <w:p w:rsidR="00773DE2" w:rsidRDefault="00773DE2" w:rsidP="00773DE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教委资源</w:t>
      </w:r>
      <w:r>
        <w:rPr>
          <w:rFonts w:asciiTheme="minorEastAsia" w:hAnsiTheme="minorEastAsia"/>
          <w:sz w:val="24"/>
          <w:szCs w:val="24"/>
        </w:rPr>
        <w:t>平台与</w:t>
      </w:r>
      <w:r>
        <w:rPr>
          <w:rFonts w:asciiTheme="minorEastAsia" w:hAnsiTheme="minorEastAsia" w:hint="eastAsia"/>
          <w:sz w:val="24"/>
          <w:szCs w:val="24"/>
        </w:rPr>
        <w:t>教委系统</w:t>
      </w:r>
      <w:r>
        <w:rPr>
          <w:rFonts w:asciiTheme="minorEastAsia" w:hAnsiTheme="minorEastAsia"/>
          <w:sz w:val="24"/>
          <w:szCs w:val="24"/>
        </w:rPr>
        <w:t>平台对接，实现</w:t>
      </w:r>
      <w:r w:rsidRPr="0025690F">
        <w:rPr>
          <w:rFonts w:asciiTheme="minorEastAsia" w:hAnsiTheme="minorEastAsia" w:hint="eastAsia"/>
          <w:sz w:val="24"/>
          <w:szCs w:val="24"/>
        </w:rPr>
        <w:t>向上级</w:t>
      </w:r>
      <w:r>
        <w:rPr>
          <w:rFonts w:asciiTheme="minorEastAsia" w:hAnsiTheme="minorEastAsia" w:hint="eastAsia"/>
          <w:sz w:val="24"/>
          <w:szCs w:val="24"/>
        </w:rPr>
        <w:t>教委系统平台提供视频媒体流。教委</w:t>
      </w:r>
      <w:r>
        <w:rPr>
          <w:rFonts w:asciiTheme="minorEastAsia" w:hAnsiTheme="minorEastAsia"/>
          <w:sz w:val="24"/>
          <w:szCs w:val="24"/>
        </w:rPr>
        <w:t>资源平台</w:t>
      </w:r>
      <w:r w:rsidRPr="0025690F">
        <w:rPr>
          <w:rFonts w:asciiTheme="minorEastAsia" w:hAnsiTheme="minorEastAsia" w:hint="eastAsia"/>
          <w:sz w:val="24"/>
          <w:szCs w:val="24"/>
        </w:rPr>
        <w:t>提供视频浏览、流媒体转发、历史</w:t>
      </w:r>
      <w:r w:rsidRPr="0025690F">
        <w:rPr>
          <w:rFonts w:asciiTheme="minorEastAsia" w:hAnsiTheme="minorEastAsia"/>
          <w:sz w:val="24"/>
          <w:szCs w:val="24"/>
        </w:rPr>
        <w:t>视频浏览、视频上传等功能</w:t>
      </w:r>
      <w:r w:rsidRPr="0025690F"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权限分配由教委</w:t>
      </w:r>
      <w:r>
        <w:rPr>
          <w:rFonts w:asciiTheme="minorEastAsia" w:hAnsiTheme="minorEastAsia"/>
          <w:sz w:val="24"/>
          <w:szCs w:val="24"/>
        </w:rPr>
        <w:t>部门统一分配</w:t>
      </w:r>
      <w:r w:rsidRPr="0025690F">
        <w:rPr>
          <w:rFonts w:asciiTheme="minorEastAsia" w:hAnsiTheme="minorEastAsia" w:hint="eastAsia"/>
          <w:sz w:val="24"/>
          <w:szCs w:val="24"/>
        </w:rPr>
        <w:t>。</w:t>
      </w:r>
    </w:p>
    <w:p w:rsidR="008A38EF" w:rsidRPr="0025690F" w:rsidRDefault="008A38EF" w:rsidP="008A38EF">
      <w:pPr>
        <w:pStyle w:val="2"/>
        <w:rPr>
          <w:rFonts w:asciiTheme="minorEastAsia" w:eastAsiaTheme="minorEastAsia" w:hAnsiTheme="minorEastAsia"/>
        </w:rPr>
      </w:pPr>
      <w:bookmarkStart w:id="7" w:name="_Toc442271117"/>
      <w:r>
        <w:rPr>
          <w:rFonts w:asciiTheme="minorEastAsia" w:eastAsiaTheme="minorEastAsia" w:hAnsiTheme="minorEastAsia"/>
        </w:rPr>
        <w:t>4</w:t>
      </w:r>
      <w:r>
        <w:rPr>
          <w:rFonts w:asciiTheme="minorEastAsia" w:eastAsiaTheme="minorEastAsia" w:hAnsiTheme="minorEastAsia" w:hint="eastAsia"/>
        </w:rPr>
        <w:t>.</w:t>
      </w:r>
      <w:r w:rsidR="00773DE2">
        <w:rPr>
          <w:rFonts w:asciiTheme="minorEastAsia" w:eastAsiaTheme="minorEastAsia" w:hAnsiTheme="minorEastAsia"/>
        </w:rPr>
        <w:t>3</w:t>
      </w:r>
      <w:r>
        <w:rPr>
          <w:rFonts w:asciiTheme="minorEastAsia" w:eastAsiaTheme="minorEastAsia" w:hAnsiTheme="minorEastAsia" w:hint="eastAsia"/>
        </w:rPr>
        <w:t>、</w:t>
      </w:r>
      <w:r w:rsidR="00595C9B">
        <w:rPr>
          <w:rFonts w:asciiTheme="minorEastAsia" w:eastAsiaTheme="minorEastAsia" w:hAnsiTheme="minorEastAsia" w:hint="eastAsia"/>
        </w:rPr>
        <w:t>教委</w:t>
      </w:r>
      <w:r>
        <w:rPr>
          <w:rFonts w:asciiTheme="minorEastAsia" w:eastAsiaTheme="minorEastAsia" w:hAnsiTheme="minorEastAsia" w:hint="eastAsia"/>
        </w:rPr>
        <w:t>视频</w:t>
      </w:r>
      <w:r w:rsidRPr="0025690F">
        <w:rPr>
          <w:rFonts w:asciiTheme="minorEastAsia" w:eastAsiaTheme="minorEastAsia" w:hAnsiTheme="minorEastAsia" w:hint="eastAsia"/>
        </w:rPr>
        <w:t>资源接入</w:t>
      </w:r>
      <w:r w:rsidRPr="0025690F">
        <w:rPr>
          <w:rFonts w:asciiTheme="minorEastAsia" w:eastAsiaTheme="minorEastAsia" w:hAnsiTheme="minorEastAsia"/>
        </w:rPr>
        <w:t>方式</w:t>
      </w:r>
      <w:bookmarkEnd w:id="7"/>
    </w:p>
    <w:p w:rsidR="008A38EF" w:rsidRPr="0025690F" w:rsidRDefault="008A38EF" w:rsidP="008A38EF">
      <w:pPr>
        <w:pStyle w:val="3"/>
        <w:spacing w:before="120" w:after="120"/>
        <w:rPr>
          <w:rFonts w:asciiTheme="minorEastAsia" w:hAnsiTheme="minorEastAsia"/>
        </w:rPr>
      </w:pPr>
      <w:bookmarkStart w:id="8" w:name="_Toc414403812"/>
      <w:bookmarkStart w:id="9" w:name="_Toc414403992"/>
      <w:bookmarkStart w:id="10" w:name="_Toc442271118"/>
      <w:r>
        <w:rPr>
          <w:rFonts w:asciiTheme="minorEastAsia" w:hAnsiTheme="minorEastAsia"/>
        </w:rPr>
        <w:t>4</w:t>
      </w:r>
      <w:r w:rsidRPr="0025690F">
        <w:rPr>
          <w:rFonts w:asciiTheme="minorEastAsia" w:hAnsiTheme="minorEastAsia" w:hint="eastAsia"/>
        </w:rPr>
        <w:t>.</w:t>
      </w:r>
      <w:r w:rsidR="00773DE2">
        <w:rPr>
          <w:rFonts w:asciiTheme="minorEastAsia" w:hAnsiTheme="minorEastAsia"/>
        </w:rPr>
        <w:t>3</w:t>
      </w:r>
      <w:r w:rsidRPr="0025690F">
        <w:rPr>
          <w:rFonts w:asciiTheme="minorEastAsia" w:hAnsiTheme="minorEastAsia" w:hint="eastAsia"/>
        </w:rPr>
        <w:t>.</w:t>
      </w:r>
      <w:r w:rsidR="00787A8D">
        <w:rPr>
          <w:rFonts w:asciiTheme="minorEastAsia" w:hAnsiTheme="minorEastAsia"/>
        </w:rPr>
        <w:t>1</w:t>
      </w:r>
      <w:r>
        <w:rPr>
          <w:rFonts w:asciiTheme="minorEastAsia" w:hAnsiTheme="minorEastAsia" w:hint="eastAsia"/>
        </w:rPr>
        <w:t>、</w:t>
      </w:r>
      <w:r w:rsidR="00787A8D">
        <w:rPr>
          <w:rFonts w:asciiTheme="minorEastAsia" w:hAnsiTheme="minorEastAsia" w:hint="eastAsia"/>
        </w:rPr>
        <w:t>各级教委</w:t>
      </w:r>
      <w:r>
        <w:rPr>
          <w:rFonts w:asciiTheme="minorEastAsia" w:hAnsiTheme="minorEastAsia" w:hint="eastAsia"/>
        </w:rPr>
        <w:t>专网</w:t>
      </w:r>
      <w:r w:rsidRPr="0025690F">
        <w:rPr>
          <w:rFonts w:asciiTheme="minorEastAsia" w:hAnsiTheme="minorEastAsia" w:hint="eastAsia"/>
        </w:rPr>
        <w:t>接入方</w:t>
      </w:r>
      <w:bookmarkEnd w:id="8"/>
      <w:bookmarkEnd w:id="9"/>
      <w:r w:rsidR="00DE33DD">
        <w:rPr>
          <w:rFonts w:asciiTheme="minorEastAsia" w:hAnsiTheme="minorEastAsia" w:hint="eastAsia"/>
        </w:rPr>
        <w:t>式</w:t>
      </w:r>
      <w:bookmarkEnd w:id="10"/>
    </w:p>
    <w:p w:rsidR="008A38EF" w:rsidRDefault="00787A8D" w:rsidP="008A38E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各级教委</w:t>
      </w:r>
      <w:r>
        <w:rPr>
          <w:rFonts w:asciiTheme="minorEastAsia" w:hAnsiTheme="minorEastAsia"/>
          <w:sz w:val="24"/>
          <w:szCs w:val="24"/>
        </w:rPr>
        <w:t>建设的视频系统只供本</w:t>
      </w:r>
      <w:r w:rsidR="001D08CA">
        <w:rPr>
          <w:rFonts w:asciiTheme="minorEastAsia" w:hAnsiTheme="minorEastAsia"/>
          <w:sz w:val="24"/>
          <w:szCs w:val="24"/>
        </w:rPr>
        <w:t>单位使用，视频通过视频通</w:t>
      </w:r>
      <w:r w:rsidR="001D08CA">
        <w:rPr>
          <w:rFonts w:asciiTheme="minorEastAsia" w:hAnsiTheme="minorEastAsia" w:hint="eastAsia"/>
          <w:sz w:val="24"/>
          <w:szCs w:val="24"/>
        </w:rPr>
        <w:t>的</w:t>
      </w:r>
      <w:r>
        <w:rPr>
          <w:rFonts w:asciiTheme="minorEastAsia" w:hAnsiTheme="minorEastAsia" w:hint="eastAsia"/>
          <w:sz w:val="24"/>
          <w:szCs w:val="24"/>
        </w:rPr>
        <w:t>双专网</w:t>
      </w:r>
      <w:r w:rsidR="001D08CA">
        <w:rPr>
          <w:rFonts w:asciiTheme="minorEastAsia" w:hAnsiTheme="minorEastAsia"/>
          <w:sz w:val="24"/>
          <w:szCs w:val="24"/>
        </w:rPr>
        <w:t>网结合</w:t>
      </w:r>
      <w:r w:rsidR="001D08CA">
        <w:rPr>
          <w:rFonts w:asciiTheme="minorEastAsia" w:hAnsiTheme="minorEastAsia" w:hint="eastAsia"/>
          <w:sz w:val="24"/>
          <w:szCs w:val="24"/>
        </w:rPr>
        <w:t>方式</w:t>
      </w:r>
      <w:r w:rsidR="008A38EF">
        <w:rPr>
          <w:rFonts w:asciiTheme="minorEastAsia" w:hAnsiTheme="minorEastAsia"/>
          <w:sz w:val="24"/>
          <w:szCs w:val="24"/>
        </w:rPr>
        <w:t>，</w:t>
      </w:r>
      <w:r w:rsidR="001D08CA">
        <w:rPr>
          <w:rFonts w:asciiTheme="minorEastAsia" w:hAnsiTheme="minorEastAsia" w:hint="eastAsia"/>
          <w:sz w:val="24"/>
          <w:szCs w:val="24"/>
        </w:rPr>
        <w:t>将</w:t>
      </w:r>
      <w:r w:rsidR="001D08CA">
        <w:rPr>
          <w:rFonts w:asciiTheme="minorEastAsia" w:hAnsiTheme="minorEastAsia"/>
          <w:sz w:val="24"/>
          <w:szCs w:val="24"/>
        </w:rPr>
        <w:t>视频</w:t>
      </w:r>
      <w:r w:rsidR="001D08CA">
        <w:rPr>
          <w:rFonts w:asciiTheme="minorEastAsia" w:hAnsiTheme="minorEastAsia" w:hint="eastAsia"/>
          <w:sz w:val="24"/>
          <w:szCs w:val="24"/>
        </w:rPr>
        <w:t>上传</w:t>
      </w:r>
      <w:r w:rsidR="001D08CA">
        <w:rPr>
          <w:rFonts w:asciiTheme="minorEastAsia" w:hAnsiTheme="minorEastAsia"/>
          <w:sz w:val="24"/>
          <w:szCs w:val="24"/>
        </w:rPr>
        <w:t>到</w:t>
      </w:r>
      <w:r>
        <w:rPr>
          <w:rFonts w:asciiTheme="minorEastAsia" w:hAnsiTheme="minorEastAsia" w:hint="eastAsia"/>
          <w:sz w:val="24"/>
          <w:szCs w:val="24"/>
        </w:rPr>
        <w:t>教育专网</w:t>
      </w:r>
      <w:r w:rsidRPr="00BE4713">
        <w:rPr>
          <w:rFonts w:asciiTheme="minorEastAsia" w:hAnsiTheme="minorEastAsia" w:hint="eastAsia"/>
          <w:sz w:val="24"/>
          <w:szCs w:val="24"/>
        </w:rPr>
        <w:t>视频</w:t>
      </w:r>
      <w:r w:rsidRPr="00BE4713">
        <w:rPr>
          <w:rFonts w:asciiTheme="minorEastAsia" w:hAnsiTheme="minorEastAsia"/>
          <w:sz w:val="24"/>
          <w:szCs w:val="24"/>
        </w:rPr>
        <w:t>管理平台</w:t>
      </w:r>
      <w:r w:rsidR="008A38EF">
        <w:rPr>
          <w:rFonts w:asciiTheme="minorEastAsia" w:hAnsiTheme="minorEastAsia"/>
          <w:sz w:val="24"/>
          <w:szCs w:val="24"/>
        </w:rPr>
        <w:t>。</w:t>
      </w:r>
      <w:r w:rsidR="001D08CA">
        <w:rPr>
          <w:rFonts w:asciiTheme="minorEastAsia" w:hAnsiTheme="minorEastAsia" w:hint="eastAsia"/>
          <w:sz w:val="24"/>
          <w:szCs w:val="24"/>
        </w:rPr>
        <w:t>视频通</w:t>
      </w:r>
      <w:r w:rsidR="001D08CA">
        <w:rPr>
          <w:rFonts w:asciiTheme="minorEastAsia" w:hAnsiTheme="minorEastAsia"/>
          <w:sz w:val="24"/>
          <w:szCs w:val="24"/>
        </w:rPr>
        <w:t>采用双网卡</w:t>
      </w:r>
      <w:r>
        <w:rPr>
          <w:rFonts w:asciiTheme="minorEastAsia" w:hAnsiTheme="minorEastAsia" w:hint="eastAsia"/>
          <w:sz w:val="24"/>
          <w:szCs w:val="24"/>
        </w:rPr>
        <w:t>方式</w:t>
      </w:r>
      <w:r w:rsidR="001D08CA">
        <w:rPr>
          <w:rFonts w:asciiTheme="minorEastAsia" w:hAnsiTheme="minorEastAsia" w:hint="eastAsia"/>
          <w:sz w:val="24"/>
          <w:szCs w:val="24"/>
        </w:rPr>
        <w:t>，</w:t>
      </w:r>
      <w:r w:rsidR="001D08CA">
        <w:rPr>
          <w:rFonts w:asciiTheme="minorEastAsia" w:hAnsiTheme="minorEastAsia"/>
          <w:sz w:val="24"/>
          <w:szCs w:val="24"/>
        </w:rPr>
        <w:t>将视频上传到</w:t>
      </w:r>
      <w:r>
        <w:rPr>
          <w:rFonts w:asciiTheme="minorEastAsia" w:hAnsiTheme="minorEastAsia" w:hint="eastAsia"/>
          <w:sz w:val="24"/>
          <w:szCs w:val="24"/>
        </w:rPr>
        <w:t>教育专网</w:t>
      </w:r>
      <w:r w:rsidRPr="00BE4713">
        <w:rPr>
          <w:rFonts w:asciiTheme="minorEastAsia" w:hAnsiTheme="minorEastAsia" w:hint="eastAsia"/>
          <w:sz w:val="24"/>
          <w:szCs w:val="24"/>
        </w:rPr>
        <w:t>视频</w:t>
      </w:r>
      <w:r w:rsidRPr="00BE4713">
        <w:rPr>
          <w:rFonts w:asciiTheme="minorEastAsia" w:hAnsiTheme="minorEastAsia"/>
          <w:sz w:val="24"/>
          <w:szCs w:val="24"/>
        </w:rPr>
        <w:t>管理平台</w:t>
      </w:r>
      <w:r w:rsidR="001D08CA"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教育专网</w:t>
      </w:r>
      <w:r w:rsidRPr="00BE4713">
        <w:rPr>
          <w:rFonts w:asciiTheme="minorEastAsia" w:hAnsiTheme="minorEastAsia" w:hint="eastAsia"/>
          <w:sz w:val="24"/>
          <w:szCs w:val="24"/>
        </w:rPr>
        <w:t>视频</w:t>
      </w:r>
      <w:r w:rsidRPr="00BE4713">
        <w:rPr>
          <w:rFonts w:asciiTheme="minorEastAsia" w:hAnsiTheme="minorEastAsia"/>
          <w:sz w:val="24"/>
          <w:szCs w:val="24"/>
        </w:rPr>
        <w:t>管理平台</w:t>
      </w:r>
      <w:r w:rsidR="001D08CA">
        <w:rPr>
          <w:rFonts w:asciiTheme="minorEastAsia" w:hAnsiTheme="minorEastAsia" w:hint="eastAsia"/>
          <w:sz w:val="24"/>
          <w:szCs w:val="24"/>
        </w:rPr>
        <w:t>通过安全网闸</w:t>
      </w:r>
      <w:r w:rsidR="001D08CA">
        <w:rPr>
          <w:rFonts w:asciiTheme="minorEastAsia" w:hAnsiTheme="minorEastAsia"/>
          <w:sz w:val="24"/>
          <w:szCs w:val="24"/>
        </w:rPr>
        <w:t>将视</w:t>
      </w:r>
      <w:r w:rsidR="001D08CA">
        <w:rPr>
          <w:rFonts w:asciiTheme="minorEastAsia" w:hAnsiTheme="minorEastAsia" w:hint="eastAsia"/>
          <w:sz w:val="24"/>
          <w:szCs w:val="24"/>
        </w:rPr>
        <w:t>频上传</w:t>
      </w:r>
      <w:r w:rsidR="001D08CA">
        <w:rPr>
          <w:rFonts w:asciiTheme="minorEastAsia" w:hAnsiTheme="minorEastAsia"/>
          <w:sz w:val="24"/>
          <w:szCs w:val="24"/>
        </w:rPr>
        <w:t>到</w:t>
      </w:r>
      <w:r w:rsidR="00595C9B">
        <w:rPr>
          <w:rFonts w:asciiTheme="minorEastAsia" w:hAnsiTheme="minorEastAsia" w:hint="eastAsia"/>
          <w:sz w:val="24"/>
          <w:szCs w:val="24"/>
        </w:rPr>
        <w:t>视频专网</w:t>
      </w:r>
      <w:r w:rsidR="001D08CA">
        <w:rPr>
          <w:rFonts w:asciiTheme="minorEastAsia" w:hAnsiTheme="minorEastAsia"/>
          <w:sz w:val="24"/>
          <w:szCs w:val="24"/>
        </w:rPr>
        <w:t>，为</w:t>
      </w:r>
      <w:r w:rsidR="00595C9B">
        <w:rPr>
          <w:rFonts w:asciiTheme="minorEastAsia" w:hAnsiTheme="minorEastAsia" w:hint="eastAsia"/>
          <w:sz w:val="24"/>
          <w:szCs w:val="24"/>
        </w:rPr>
        <w:t>教育系统</w:t>
      </w:r>
      <w:r w:rsidR="001D08CA">
        <w:rPr>
          <w:rFonts w:asciiTheme="minorEastAsia" w:hAnsiTheme="minorEastAsia"/>
          <w:sz w:val="24"/>
          <w:szCs w:val="24"/>
        </w:rPr>
        <w:t>提供视频资源。</w:t>
      </w:r>
    </w:p>
    <w:p w:rsidR="00773DE2" w:rsidRDefault="00773DE2" w:rsidP="00773DE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专网视频接入分三步走：</w:t>
      </w:r>
    </w:p>
    <w:p w:rsidR="00773DE2" w:rsidRPr="00113CA1" w:rsidRDefault="00773DE2" w:rsidP="00773DE2">
      <w:pPr>
        <w:pStyle w:val="a9"/>
        <w:numPr>
          <w:ilvl w:val="0"/>
          <w:numId w:val="2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视频通</w:t>
      </w:r>
      <w:r w:rsidRPr="00113CA1">
        <w:rPr>
          <w:rFonts w:asciiTheme="minorEastAsia" w:hAnsiTheme="minorEastAsia" w:hint="eastAsia"/>
          <w:sz w:val="24"/>
          <w:szCs w:val="24"/>
        </w:rPr>
        <w:t>将</w:t>
      </w:r>
      <w:r>
        <w:rPr>
          <w:rFonts w:asciiTheme="minorEastAsia" w:hAnsiTheme="minorEastAsia" w:hint="eastAsia"/>
          <w:sz w:val="24"/>
          <w:szCs w:val="24"/>
        </w:rPr>
        <w:t>私有局域</w:t>
      </w:r>
      <w:r w:rsidRPr="00113CA1">
        <w:rPr>
          <w:rFonts w:asciiTheme="minorEastAsia" w:hAnsiTheme="minorEastAsia" w:hint="eastAsia"/>
          <w:sz w:val="24"/>
          <w:szCs w:val="24"/>
        </w:rPr>
        <w:t>网视频资源进行统一编码整合；</w:t>
      </w:r>
    </w:p>
    <w:p w:rsidR="00773DE2" w:rsidRDefault="00773DE2" w:rsidP="00773DE2">
      <w:pPr>
        <w:pStyle w:val="a9"/>
        <w:numPr>
          <w:ilvl w:val="0"/>
          <w:numId w:val="2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通过视频通内外网映射功能，</w:t>
      </w:r>
      <w:r>
        <w:rPr>
          <w:rFonts w:asciiTheme="minorEastAsia" w:hAnsiTheme="minorEastAsia"/>
          <w:sz w:val="24"/>
          <w:szCs w:val="24"/>
        </w:rPr>
        <w:t>将</w:t>
      </w:r>
      <w:r>
        <w:rPr>
          <w:rFonts w:asciiTheme="minorEastAsia" w:hAnsiTheme="minorEastAsia" w:hint="eastAsia"/>
          <w:sz w:val="24"/>
          <w:szCs w:val="24"/>
        </w:rPr>
        <w:t>私有局域网视频通过视频通传输到</w:t>
      </w:r>
      <w:r>
        <w:rPr>
          <w:rFonts w:asciiTheme="minorEastAsia" w:hAnsiTheme="minorEastAsia"/>
          <w:sz w:val="24"/>
          <w:szCs w:val="24"/>
        </w:rPr>
        <w:t>社会</w:t>
      </w:r>
      <w:r>
        <w:rPr>
          <w:rFonts w:asciiTheme="minorEastAsia" w:hAnsiTheme="minorEastAsia" w:hint="eastAsia"/>
          <w:sz w:val="24"/>
          <w:szCs w:val="24"/>
        </w:rPr>
        <w:t>资源</w:t>
      </w:r>
      <w:r>
        <w:rPr>
          <w:rFonts w:asciiTheme="minorEastAsia" w:hAnsiTheme="minorEastAsia"/>
          <w:sz w:val="24"/>
          <w:szCs w:val="24"/>
        </w:rPr>
        <w:t>平台；</w:t>
      </w:r>
    </w:p>
    <w:p w:rsidR="00773DE2" w:rsidRPr="00113CA1" w:rsidRDefault="00773DE2" w:rsidP="00773DE2">
      <w:pPr>
        <w:pStyle w:val="a9"/>
        <w:numPr>
          <w:ilvl w:val="0"/>
          <w:numId w:val="2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社会资源</w:t>
      </w:r>
      <w:r>
        <w:rPr>
          <w:rFonts w:asciiTheme="minorEastAsia" w:hAnsiTheme="minorEastAsia"/>
          <w:sz w:val="24"/>
          <w:szCs w:val="24"/>
        </w:rPr>
        <w:t>平台</w:t>
      </w:r>
      <w:r>
        <w:rPr>
          <w:rFonts w:asciiTheme="minorEastAsia" w:hAnsiTheme="minorEastAsia" w:hint="eastAsia"/>
          <w:sz w:val="24"/>
          <w:szCs w:val="24"/>
        </w:rPr>
        <w:t>通过安全网闸</w:t>
      </w:r>
      <w:r>
        <w:rPr>
          <w:rFonts w:asciiTheme="minorEastAsia" w:hAnsiTheme="minorEastAsia"/>
          <w:sz w:val="24"/>
          <w:szCs w:val="24"/>
        </w:rPr>
        <w:t>将视</w:t>
      </w:r>
      <w:r>
        <w:rPr>
          <w:rFonts w:asciiTheme="minorEastAsia" w:hAnsiTheme="minorEastAsia" w:hint="eastAsia"/>
          <w:sz w:val="24"/>
          <w:szCs w:val="24"/>
        </w:rPr>
        <w:t>频上传</w:t>
      </w:r>
      <w:r>
        <w:rPr>
          <w:rFonts w:asciiTheme="minorEastAsia" w:hAnsiTheme="minorEastAsia"/>
          <w:sz w:val="24"/>
          <w:szCs w:val="24"/>
        </w:rPr>
        <w:t>到公安视频专网，为公安</w:t>
      </w:r>
      <w:r>
        <w:rPr>
          <w:rFonts w:asciiTheme="minorEastAsia" w:hAnsiTheme="minorEastAsia" w:hint="eastAsia"/>
          <w:sz w:val="24"/>
          <w:szCs w:val="24"/>
        </w:rPr>
        <w:t>专网</w:t>
      </w:r>
      <w:r>
        <w:rPr>
          <w:rFonts w:asciiTheme="minorEastAsia" w:hAnsiTheme="minorEastAsia"/>
          <w:sz w:val="24"/>
          <w:szCs w:val="24"/>
        </w:rPr>
        <w:t>平台提供社会视频资源</w:t>
      </w:r>
      <w:r w:rsidRPr="0025690F">
        <w:rPr>
          <w:rFonts w:asciiTheme="minorEastAsia" w:hAnsiTheme="minorEastAsia" w:hint="eastAsia"/>
          <w:sz w:val="24"/>
          <w:szCs w:val="24"/>
        </w:rPr>
        <w:t>。</w:t>
      </w:r>
    </w:p>
    <w:p w:rsidR="00773DE2" w:rsidRPr="00773DE2" w:rsidRDefault="00773DE2" w:rsidP="008A38E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8A38EF" w:rsidRPr="0025690F" w:rsidRDefault="00595C9B" w:rsidP="008A38E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lastRenderedPageBreak/>
        <w:drawing>
          <wp:inline distT="0" distB="0" distL="0" distR="0">
            <wp:extent cx="4754880" cy="4663440"/>
            <wp:effectExtent l="0" t="0" r="762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466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EC7" w:rsidRPr="0025690F" w:rsidRDefault="006508CA" w:rsidP="00C37EC7">
      <w:pPr>
        <w:pStyle w:val="2"/>
        <w:rPr>
          <w:rFonts w:asciiTheme="minorEastAsia" w:eastAsiaTheme="minorEastAsia" w:hAnsiTheme="minorEastAsia"/>
        </w:rPr>
      </w:pPr>
      <w:bookmarkStart w:id="11" w:name="_Toc442271119"/>
      <w:r>
        <w:rPr>
          <w:rFonts w:asciiTheme="minorEastAsia" w:eastAsiaTheme="minorEastAsia" w:hAnsiTheme="minorEastAsia"/>
        </w:rPr>
        <w:t>4.</w:t>
      </w:r>
      <w:r w:rsidR="00773DE2">
        <w:rPr>
          <w:rFonts w:asciiTheme="minorEastAsia" w:eastAsiaTheme="minorEastAsia" w:hAnsiTheme="minorEastAsia"/>
        </w:rPr>
        <w:t>4</w:t>
      </w:r>
      <w:r w:rsidR="00C37EC7">
        <w:rPr>
          <w:rFonts w:asciiTheme="minorEastAsia" w:eastAsiaTheme="minorEastAsia" w:hAnsiTheme="minorEastAsia" w:hint="eastAsia"/>
        </w:rPr>
        <w:t>、</w:t>
      </w:r>
      <w:r w:rsidR="001D08CA">
        <w:rPr>
          <w:rFonts w:asciiTheme="minorEastAsia" w:eastAsiaTheme="minorEastAsia" w:hAnsiTheme="minorEastAsia" w:hint="eastAsia"/>
        </w:rPr>
        <w:t>视频通</w:t>
      </w:r>
      <w:r w:rsidR="00C37EC7" w:rsidRPr="0025690F">
        <w:rPr>
          <w:rFonts w:asciiTheme="minorEastAsia" w:eastAsiaTheme="minorEastAsia" w:hAnsiTheme="minorEastAsia" w:hint="eastAsia"/>
        </w:rPr>
        <w:t>介绍</w:t>
      </w:r>
      <w:bookmarkEnd w:id="11"/>
    </w:p>
    <w:p w:rsidR="00C37EC7" w:rsidRDefault="00C37EC7" w:rsidP="00C37EC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8384971" wp14:editId="42661FF5">
            <wp:simplePos x="0" y="0"/>
            <wp:positionH relativeFrom="column">
              <wp:posOffset>2533650</wp:posOffset>
            </wp:positionH>
            <wp:positionV relativeFrom="paragraph">
              <wp:posOffset>9525</wp:posOffset>
            </wp:positionV>
            <wp:extent cx="3657600" cy="2926080"/>
            <wp:effectExtent l="0" t="0" r="0" b="7620"/>
            <wp:wrapSquare wrapText="bothSides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8CA">
        <w:rPr>
          <w:rFonts w:asciiTheme="minorEastAsia" w:hAnsiTheme="minorEastAsia" w:hint="eastAsia"/>
          <w:sz w:val="24"/>
          <w:szCs w:val="24"/>
        </w:rPr>
        <w:t>视频通</w:t>
      </w:r>
      <w:r w:rsidRPr="0025690F">
        <w:rPr>
          <w:rFonts w:asciiTheme="minorEastAsia" w:hAnsiTheme="minorEastAsia" w:hint="eastAsia"/>
          <w:sz w:val="24"/>
          <w:szCs w:val="24"/>
        </w:rPr>
        <w:t>主要是用于解决各类复杂、多样的前端设备接入问题，同时保持了已有本地监控系统的可用性。</w:t>
      </w:r>
      <w:r w:rsidR="001D08CA">
        <w:rPr>
          <w:rFonts w:asciiTheme="minorEastAsia" w:hAnsiTheme="minorEastAsia" w:hint="eastAsia"/>
          <w:sz w:val="24"/>
          <w:szCs w:val="24"/>
        </w:rPr>
        <w:t>视频通</w:t>
      </w:r>
      <w:r w:rsidRPr="0025690F">
        <w:rPr>
          <w:rFonts w:asciiTheme="minorEastAsia" w:hAnsiTheme="minorEastAsia" w:hint="eastAsia"/>
          <w:sz w:val="24"/>
          <w:szCs w:val="24"/>
        </w:rPr>
        <w:t>将各类前端厂商的视频协议进行封装，将数量众多的各类厂商的本地监控系统接入到</w:t>
      </w:r>
      <w:r w:rsidR="00787A8D">
        <w:rPr>
          <w:rFonts w:asciiTheme="minorEastAsia" w:hAnsiTheme="minorEastAsia" w:hint="eastAsia"/>
          <w:sz w:val="24"/>
          <w:szCs w:val="24"/>
        </w:rPr>
        <w:t>教育专网</w:t>
      </w:r>
      <w:r w:rsidR="00787A8D" w:rsidRPr="00BE4713">
        <w:rPr>
          <w:rFonts w:asciiTheme="minorEastAsia" w:hAnsiTheme="minorEastAsia" w:hint="eastAsia"/>
          <w:sz w:val="24"/>
          <w:szCs w:val="24"/>
        </w:rPr>
        <w:t>视频</w:t>
      </w:r>
      <w:r w:rsidR="00787A8D" w:rsidRPr="00BE4713">
        <w:rPr>
          <w:rFonts w:asciiTheme="minorEastAsia" w:hAnsiTheme="minorEastAsia"/>
          <w:sz w:val="24"/>
          <w:szCs w:val="24"/>
        </w:rPr>
        <w:t>管理平台</w:t>
      </w:r>
      <w:r w:rsidRPr="0025690F">
        <w:rPr>
          <w:rFonts w:asciiTheme="minorEastAsia" w:hAnsiTheme="minorEastAsia" w:hint="eastAsia"/>
          <w:sz w:val="24"/>
          <w:szCs w:val="24"/>
        </w:rPr>
        <w:t>中，</w:t>
      </w:r>
      <w:r w:rsidR="001D08CA">
        <w:rPr>
          <w:rFonts w:asciiTheme="minorEastAsia" w:hAnsiTheme="minorEastAsia" w:hint="eastAsia"/>
          <w:sz w:val="24"/>
          <w:szCs w:val="24"/>
        </w:rPr>
        <w:t>视频通</w:t>
      </w:r>
      <w:r w:rsidRPr="0025690F">
        <w:rPr>
          <w:rFonts w:asciiTheme="minorEastAsia" w:hAnsiTheme="minorEastAsia" w:hint="eastAsia"/>
          <w:sz w:val="24"/>
          <w:szCs w:val="24"/>
        </w:rPr>
        <w:t>能够维持现有本地监控系统的设备与操控模式不变。</w:t>
      </w:r>
    </w:p>
    <w:p w:rsidR="00C37EC7" w:rsidRPr="0025690F" w:rsidRDefault="00C37EC7" w:rsidP="00C37EC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C37EC7" w:rsidRPr="0025690F" w:rsidRDefault="00C37EC7" w:rsidP="00C37EC7">
      <w:pPr>
        <w:spacing w:before="120" w:after="120"/>
        <w:ind w:firstLine="560"/>
        <w:jc w:val="center"/>
        <w:rPr>
          <w:rFonts w:asciiTheme="minorEastAsia" w:hAnsiTheme="minorEastAsia"/>
        </w:rPr>
      </w:pPr>
    </w:p>
    <w:p w:rsidR="00C37EC7" w:rsidRPr="0025690F" w:rsidRDefault="006508CA" w:rsidP="00C37EC7">
      <w:pPr>
        <w:pStyle w:val="3"/>
        <w:rPr>
          <w:rFonts w:asciiTheme="minorEastAsia" w:hAnsiTheme="minorEastAsia"/>
        </w:rPr>
      </w:pPr>
      <w:bookmarkStart w:id="12" w:name="_Toc384212213"/>
      <w:bookmarkStart w:id="13" w:name="_Toc414403824"/>
      <w:bookmarkStart w:id="14" w:name="_Toc414404004"/>
      <w:bookmarkStart w:id="15" w:name="_Toc414404292"/>
      <w:bookmarkStart w:id="16" w:name="_Toc442271120"/>
      <w:r>
        <w:rPr>
          <w:rFonts w:asciiTheme="minorEastAsia" w:hAnsiTheme="minorEastAsia" w:cs="Times New Roman"/>
        </w:rPr>
        <w:lastRenderedPageBreak/>
        <w:t>4.</w:t>
      </w:r>
      <w:r w:rsidR="00773DE2">
        <w:rPr>
          <w:rFonts w:asciiTheme="minorEastAsia" w:hAnsiTheme="minorEastAsia" w:cs="Times New Roman"/>
        </w:rPr>
        <w:t>4</w:t>
      </w:r>
      <w:r w:rsidR="00C37EC7" w:rsidRPr="0025690F">
        <w:rPr>
          <w:rFonts w:asciiTheme="minorEastAsia" w:hAnsiTheme="minorEastAsia" w:cs="Times New Roman" w:hint="eastAsia"/>
        </w:rPr>
        <w:t>.</w:t>
      </w:r>
      <w:r w:rsidR="00C37EC7" w:rsidRPr="0025690F">
        <w:rPr>
          <w:rFonts w:asciiTheme="minorEastAsia" w:hAnsiTheme="minorEastAsia" w:cs="Times New Roman"/>
        </w:rPr>
        <w:t>1</w:t>
      </w:r>
      <w:r w:rsidR="00C37EC7">
        <w:rPr>
          <w:rFonts w:asciiTheme="minorEastAsia" w:hAnsiTheme="minorEastAsia" w:cs="Times New Roman" w:hint="eastAsia"/>
        </w:rPr>
        <w:t>、</w:t>
      </w:r>
      <w:r w:rsidR="00C37EC7" w:rsidRPr="0025690F">
        <w:rPr>
          <w:rFonts w:asciiTheme="minorEastAsia" w:hAnsiTheme="minorEastAsia" w:cs="Times New Roman" w:hint="eastAsia"/>
        </w:rPr>
        <w:t>功能介绍</w:t>
      </w:r>
      <w:bookmarkEnd w:id="12"/>
      <w:bookmarkEnd w:id="13"/>
      <w:bookmarkEnd w:id="14"/>
      <w:bookmarkEnd w:id="15"/>
      <w:bookmarkEnd w:id="16"/>
    </w:p>
    <w:p w:rsidR="00C37EC7" w:rsidRPr="0025690F" w:rsidRDefault="006508CA" w:rsidP="00C37EC7">
      <w:pPr>
        <w:pStyle w:val="5"/>
        <w:rPr>
          <w:rFonts w:asciiTheme="minorEastAsia" w:hAnsiTheme="minorEastAsia"/>
        </w:rPr>
      </w:pPr>
      <w:bookmarkStart w:id="17" w:name="_Toc384212214"/>
      <w:bookmarkStart w:id="18" w:name="_Toc414403825"/>
      <w:bookmarkStart w:id="19" w:name="_Toc414404005"/>
      <w:r>
        <w:rPr>
          <w:rFonts w:asciiTheme="minorEastAsia" w:hAnsiTheme="minorEastAsia"/>
        </w:rPr>
        <w:t>4.</w:t>
      </w:r>
      <w:r w:rsidR="00773DE2">
        <w:rPr>
          <w:rFonts w:asciiTheme="minorEastAsia" w:hAnsiTheme="minorEastAsia"/>
        </w:rPr>
        <w:t>4</w:t>
      </w:r>
      <w:r w:rsidR="00C37EC7">
        <w:rPr>
          <w:rFonts w:asciiTheme="minorEastAsia" w:hAnsiTheme="minorEastAsia"/>
        </w:rPr>
        <w:t>.1.1</w:t>
      </w:r>
      <w:r w:rsidR="00C37EC7">
        <w:rPr>
          <w:rFonts w:asciiTheme="minorEastAsia" w:hAnsiTheme="minorEastAsia" w:hint="eastAsia"/>
        </w:rPr>
        <w:t>、</w:t>
      </w:r>
      <w:r w:rsidR="00C37EC7" w:rsidRPr="0025690F">
        <w:rPr>
          <w:rFonts w:asciiTheme="minorEastAsia" w:hAnsiTheme="minorEastAsia" w:hint="eastAsia"/>
        </w:rPr>
        <w:t>前端接入</w:t>
      </w:r>
      <w:bookmarkEnd w:id="17"/>
      <w:bookmarkEnd w:id="18"/>
      <w:bookmarkEnd w:id="19"/>
    </w:p>
    <w:p w:rsidR="00C37EC7" w:rsidRPr="0025690F" w:rsidRDefault="00C37EC7" w:rsidP="00C37EC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5690F">
        <w:rPr>
          <w:rFonts w:asciiTheme="minorEastAsia" w:hAnsiTheme="minorEastAsia" w:hint="eastAsia"/>
          <w:sz w:val="24"/>
          <w:szCs w:val="24"/>
        </w:rPr>
        <w:t>提供对</w:t>
      </w:r>
      <w:r w:rsidR="00F54E38">
        <w:rPr>
          <w:rFonts w:asciiTheme="minorEastAsia" w:hAnsiTheme="minorEastAsia" w:hint="eastAsia"/>
          <w:sz w:val="24"/>
          <w:szCs w:val="24"/>
        </w:rPr>
        <w:t>前端点位的接入能力，包括云台控制、视频控制、报警消息通知等功能</w:t>
      </w:r>
      <w:r w:rsidRPr="0025690F">
        <w:rPr>
          <w:rFonts w:asciiTheme="minorEastAsia" w:hAnsiTheme="minorEastAsia" w:hint="eastAsia"/>
          <w:sz w:val="24"/>
          <w:szCs w:val="24"/>
        </w:rPr>
        <w:t>。</w:t>
      </w:r>
      <w:r w:rsidR="00773DE2">
        <w:rPr>
          <w:rFonts w:asciiTheme="minorEastAsia" w:hAnsiTheme="minorEastAsia" w:hint="eastAsia"/>
          <w:sz w:val="24"/>
          <w:szCs w:val="24"/>
        </w:rPr>
        <w:t>视频通</w:t>
      </w:r>
      <w:r w:rsidR="00773DE2">
        <w:rPr>
          <w:rFonts w:asciiTheme="minorEastAsia" w:hAnsiTheme="minorEastAsia"/>
          <w:sz w:val="24"/>
          <w:szCs w:val="24"/>
        </w:rPr>
        <w:t>支持</w:t>
      </w:r>
      <w:r w:rsidR="00773DE2">
        <w:rPr>
          <w:rFonts w:asciiTheme="minorEastAsia" w:hAnsiTheme="minorEastAsia" w:hint="eastAsia"/>
          <w:sz w:val="24"/>
          <w:szCs w:val="24"/>
        </w:rPr>
        <w:t>海康</w:t>
      </w:r>
      <w:r w:rsidR="00773DE2">
        <w:rPr>
          <w:rFonts w:asciiTheme="minorEastAsia" w:hAnsiTheme="minorEastAsia"/>
          <w:sz w:val="24"/>
          <w:szCs w:val="24"/>
        </w:rPr>
        <w:t>、大华、宇视</w:t>
      </w:r>
      <w:r w:rsidR="00773DE2">
        <w:rPr>
          <w:rFonts w:asciiTheme="minorEastAsia" w:hAnsiTheme="minorEastAsia" w:hint="eastAsia"/>
          <w:sz w:val="24"/>
          <w:szCs w:val="24"/>
        </w:rPr>
        <w:t>、</w:t>
      </w:r>
      <w:r w:rsidR="00773DE2">
        <w:rPr>
          <w:rFonts w:asciiTheme="minorEastAsia" w:hAnsiTheme="minorEastAsia"/>
          <w:sz w:val="24"/>
          <w:szCs w:val="24"/>
        </w:rPr>
        <w:t>景阳等厂家的大部分产品，对于未能接入的</w:t>
      </w:r>
      <w:r w:rsidR="00773DE2">
        <w:rPr>
          <w:rFonts w:asciiTheme="minorEastAsia" w:hAnsiTheme="minorEastAsia" w:hint="eastAsia"/>
          <w:sz w:val="24"/>
          <w:szCs w:val="24"/>
        </w:rPr>
        <w:t>前端</w:t>
      </w:r>
      <w:r w:rsidR="00773DE2">
        <w:rPr>
          <w:rFonts w:asciiTheme="minorEastAsia" w:hAnsiTheme="minorEastAsia"/>
          <w:sz w:val="24"/>
          <w:szCs w:val="24"/>
        </w:rPr>
        <w:t>产品，</w:t>
      </w:r>
      <w:r w:rsidR="00773DE2">
        <w:rPr>
          <w:rFonts w:asciiTheme="minorEastAsia" w:hAnsiTheme="minorEastAsia" w:hint="eastAsia"/>
          <w:sz w:val="24"/>
          <w:szCs w:val="24"/>
        </w:rPr>
        <w:t>在</w:t>
      </w:r>
      <w:r w:rsidR="00773DE2">
        <w:rPr>
          <w:rFonts w:asciiTheme="minorEastAsia" w:hAnsiTheme="minorEastAsia"/>
          <w:sz w:val="24"/>
          <w:szCs w:val="24"/>
        </w:rPr>
        <w:t>前端设备厂家提供研发支持的情况下，我公司</w:t>
      </w:r>
      <w:r w:rsidR="00773DE2">
        <w:rPr>
          <w:rFonts w:asciiTheme="minorEastAsia" w:hAnsiTheme="minorEastAsia" w:hint="eastAsia"/>
          <w:sz w:val="24"/>
          <w:szCs w:val="24"/>
        </w:rPr>
        <w:t>可提供设备</w:t>
      </w:r>
      <w:r w:rsidR="00773DE2">
        <w:rPr>
          <w:rFonts w:asciiTheme="minorEastAsia" w:hAnsiTheme="minorEastAsia"/>
          <w:sz w:val="24"/>
          <w:szCs w:val="24"/>
        </w:rPr>
        <w:t>接入</w:t>
      </w:r>
      <w:r w:rsidR="00773DE2">
        <w:rPr>
          <w:rFonts w:asciiTheme="minorEastAsia" w:hAnsiTheme="minorEastAsia" w:hint="eastAsia"/>
          <w:sz w:val="24"/>
          <w:szCs w:val="24"/>
        </w:rPr>
        <w:t>服务</w:t>
      </w:r>
      <w:r w:rsidR="00773DE2">
        <w:rPr>
          <w:rFonts w:asciiTheme="minorEastAsia" w:hAnsiTheme="minorEastAsia"/>
          <w:sz w:val="24"/>
          <w:szCs w:val="24"/>
        </w:rPr>
        <w:t>。</w:t>
      </w:r>
    </w:p>
    <w:p w:rsidR="00C37EC7" w:rsidRPr="0025690F" w:rsidRDefault="006508CA" w:rsidP="00C37EC7">
      <w:pPr>
        <w:pStyle w:val="5"/>
        <w:rPr>
          <w:rFonts w:asciiTheme="minorEastAsia" w:hAnsiTheme="minorEastAsia"/>
        </w:rPr>
      </w:pPr>
      <w:bookmarkStart w:id="20" w:name="_Toc384212215"/>
      <w:bookmarkStart w:id="21" w:name="_Toc414403826"/>
      <w:bookmarkStart w:id="22" w:name="_Toc414404006"/>
      <w:r>
        <w:rPr>
          <w:rFonts w:asciiTheme="minorEastAsia" w:hAnsiTheme="minorEastAsia"/>
        </w:rPr>
        <w:t>4.</w:t>
      </w:r>
      <w:r w:rsidR="00773DE2">
        <w:rPr>
          <w:rFonts w:asciiTheme="minorEastAsia" w:hAnsiTheme="minorEastAsia"/>
        </w:rPr>
        <w:t>4</w:t>
      </w:r>
      <w:r w:rsidR="00C37EC7" w:rsidRPr="0025690F">
        <w:rPr>
          <w:rFonts w:asciiTheme="minorEastAsia" w:hAnsiTheme="minorEastAsia" w:hint="eastAsia"/>
        </w:rPr>
        <w:t>.</w:t>
      </w:r>
      <w:r w:rsidR="00C37EC7" w:rsidRPr="0025690F">
        <w:rPr>
          <w:rFonts w:asciiTheme="minorEastAsia" w:hAnsiTheme="minorEastAsia"/>
        </w:rPr>
        <w:t>1</w:t>
      </w:r>
      <w:r w:rsidR="00C37EC7" w:rsidRPr="0025690F">
        <w:rPr>
          <w:rFonts w:asciiTheme="minorEastAsia" w:hAnsiTheme="minorEastAsia" w:hint="eastAsia"/>
        </w:rPr>
        <w:t>.2</w:t>
      </w:r>
      <w:r w:rsidR="00C37EC7">
        <w:rPr>
          <w:rFonts w:asciiTheme="minorEastAsia" w:hAnsiTheme="minorEastAsia" w:hint="eastAsia"/>
        </w:rPr>
        <w:t>、</w:t>
      </w:r>
      <w:r w:rsidR="00C37EC7" w:rsidRPr="0025690F">
        <w:rPr>
          <w:rFonts w:asciiTheme="minorEastAsia" w:hAnsiTheme="minorEastAsia" w:hint="eastAsia"/>
        </w:rPr>
        <w:t>分发</w:t>
      </w:r>
      <w:bookmarkEnd w:id="20"/>
      <w:bookmarkEnd w:id="21"/>
      <w:bookmarkEnd w:id="22"/>
      <w:r w:rsidR="00C37EC7" w:rsidRPr="0025690F">
        <w:rPr>
          <w:rFonts w:asciiTheme="minorEastAsia" w:hAnsiTheme="minorEastAsia" w:hint="eastAsia"/>
        </w:rPr>
        <w:t>功能</w:t>
      </w:r>
    </w:p>
    <w:p w:rsidR="00C37EC7" w:rsidRPr="0025690F" w:rsidRDefault="00C37EC7" w:rsidP="00C37EC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5690F">
        <w:rPr>
          <w:rFonts w:asciiTheme="minorEastAsia" w:hAnsiTheme="minorEastAsia" w:hint="eastAsia"/>
          <w:sz w:val="24"/>
          <w:szCs w:val="24"/>
        </w:rPr>
        <w:t>提供对前端点位的视频流媒体的转发及分发能力，支持监控客户端的并发访问。</w:t>
      </w:r>
    </w:p>
    <w:p w:rsidR="00C37EC7" w:rsidRPr="0025690F" w:rsidRDefault="006508CA" w:rsidP="00C37EC7">
      <w:pPr>
        <w:pStyle w:val="5"/>
        <w:rPr>
          <w:rFonts w:asciiTheme="minorEastAsia" w:hAnsiTheme="minorEastAsia"/>
        </w:rPr>
      </w:pPr>
      <w:bookmarkStart w:id="23" w:name="_Toc384212216"/>
      <w:bookmarkStart w:id="24" w:name="_Toc414403827"/>
      <w:bookmarkStart w:id="25" w:name="_Toc414404007"/>
      <w:r>
        <w:rPr>
          <w:rFonts w:asciiTheme="minorEastAsia" w:hAnsiTheme="minorEastAsia"/>
        </w:rPr>
        <w:t>4.</w:t>
      </w:r>
      <w:r w:rsidR="00773DE2">
        <w:rPr>
          <w:rFonts w:asciiTheme="minorEastAsia" w:hAnsiTheme="minorEastAsia"/>
        </w:rPr>
        <w:t>4</w:t>
      </w:r>
      <w:r w:rsidR="00C37EC7" w:rsidRPr="0025690F">
        <w:rPr>
          <w:rFonts w:asciiTheme="minorEastAsia" w:hAnsiTheme="minorEastAsia" w:hint="eastAsia"/>
        </w:rPr>
        <w:t>.</w:t>
      </w:r>
      <w:r w:rsidR="00C37EC7" w:rsidRPr="0025690F">
        <w:rPr>
          <w:rFonts w:asciiTheme="minorEastAsia" w:hAnsiTheme="minorEastAsia"/>
        </w:rPr>
        <w:t>1</w:t>
      </w:r>
      <w:r w:rsidR="00C37EC7" w:rsidRPr="0025690F">
        <w:rPr>
          <w:rFonts w:asciiTheme="minorEastAsia" w:hAnsiTheme="minorEastAsia" w:hint="eastAsia"/>
        </w:rPr>
        <w:t>.3</w:t>
      </w:r>
      <w:r w:rsidR="00C37EC7">
        <w:rPr>
          <w:rFonts w:asciiTheme="minorEastAsia" w:hAnsiTheme="minorEastAsia" w:hint="eastAsia"/>
        </w:rPr>
        <w:t>、</w:t>
      </w:r>
      <w:r w:rsidR="00C37EC7" w:rsidRPr="0025690F">
        <w:rPr>
          <w:rFonts w:asciiTheme="minorEastAsia" w:hAnsiTheme="minorEastAsia" w:hint="eastAsia"/>
        </w:rPr>
        <w:t>前端设备状态检测</w:t>
      </w:r>
      <w:bookmarkEnd w:id="23"/>
      <w:bookmarkEnd w:id="24"/>
      <w:bookmarkEnd w:id="25"/>
    </w:p>
    <w:p w:rsidR="00C37EC7" w:rsidRPr="0025690F" w:rsidRDefault="00C37EC7" w:rsidP="00C37EC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5690F">
        <w:rPr>
          <w:rFonts w:asciiTheme="minorEastAsia" w:hAnsiTheme="minorEastAsia" w:hint="eastAsia"/>
          <w:sz w:val="24"/>
          <w:szCs w:val="24"/>
        </w:rPr>
        <w:t>提供前端设备状态实时监测能力，实现在线监测前端设备的在线或故障状态。</w:t>
      </w:r>
    </w:p>
    <w:p w:rsidR="00C37EC7" w:rsidRDefault="006508CA" w:rsidP="00C37EC7">
      <w:pPr>
        <w:pStyle w:val="3"/>
        <w:rPr>
          <w:rFonts w:asciiTheme="minorEastAsia" w:hAnsiTheme="minorEastAsia" w:cs="Times New Roman"/>
        </w:rPr>
      </w:pPr>
      <w:bookmarkStart w:id="26" w:name="_Toc442271121"/>
      <w:r>
        <w:rPr>
          <w:rFonts w:asciiTheme="minorEastAsia" w:hAnsiTheme="minorEastAsia" w:cs="Times New Roman"/>
        </w:rPr>
        <w:t>4.</w:t>
      </w:r>
      <w:r w:rsidR="00773DE2">
        <w:rPr>
          <w:rFonts w:asciiTheme="minorEastAsia" w:hAnsiTheme="minorEastAsia" w:cs="Times New Roman"/>
        </w:rPr>
        <w:t>4</w:t>
      </w:r>
      <w:r w:rsidR="00C37EC7" w:rsidRPr="0025690F">
        <w:rPr>
          <w:rFonts w:asciiTheme="minorEastAsia" w:hAnsiTheme="minorEastAsia" w:cs="Times New Roman" w:hint="eastAsia"/>
        </w:rPr>
        <w:t>.</w:t>
      </w:r>
      <w:r>
        <w:rPr>
          <w:rFonts w:asciiTheme="minorEastAsia" w:hAnsiTheme="minorEastAsia" w:cs="Times New Roman"/>
        </w:rPr>
        <w:t>2</w:t>
      </w:r>
      <w:r w:rsidR="00C37EC7">
        <w:rPr>
          <w:rFonts w:asciiTheme="minorEastAsia" w:hAnsiTheme="minorEastAsia" w:cs="Times New Roman" w:hint="eastAsia"/>
        </w:rPr>
        <w:t>、产品参数</w:t>
      </w:r>
      <w:bookmarkEnd w:id="26"/>
    </w:p>
    <w:p w:rsidR="00C37EC7" w:rsidRDefault="00C37EC7" w:rsidP="00C37EC7">
      <w:r w:rsidRPr="000A70B3">
        <w:rPr>
          <w:noProof/>
        </w:rPr>
        <w:drawing>
          <wp:inline distT="0" distB="0" distL="0" distR="0" wp14:anchorId="62E4E4C6" wp14:editId="022979EB">
            <wp:extent cx="3717032" cy="2787774"/>
            <wp:effectExtent l="0" t="0" r="0" b="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7032" cy="278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788" w:rsidRDefault="00664788" w:rsidP="00C37EC7"/>
    <w:p w:rsidR="00664788" w:rsidRDefault="00664788" w:rsidP="00C37EC7"/>
    <w:p w:rsidR="00664788" w:rsidRDefault="00664788" w:rsidP="00C37EC7"/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080"/>
        <w:gridCol w:w="3000"/>
      </w:tblGrid>
      <w:tr w:rsidR="00F54E38" w:rsidRPr="00710D0A" w:rsidTr="00F54E38">
        <w:trPr>
          <w:trHeight w:val="270"/>
        </w:trPr>
        <w:tc>
          <w:tcPr>
            <w:tcW w:w="1080" w:type="dxa"/>
            <w:noWrap/>
            <w:hideMark/>
          </w:tcPr>
          <w:p w:rsidR="00F54E38" w:rsidRPr="00710D0A" w:rsidRDefault="00F54E38" w:rsidP="00710D0A">
            <w:pPr>
              <w:rPr>
                <w:b/>
                <w:bCs/>
              </w:rPr>
            </w:pPr>
            <w:r w:rsidRPr="00710D0A">
              <w:rPr>
                <w:rFonts w:hint="eastAsia"/>
                <w:b/>
                <w:bCs/>
              </w:rPr>
              <w:lastRenderedPageBreak/>
              <w:t>硬件参数</w:t>
            </w:r>
          </w:p>
        </w:tc>
        <w:tc>
          <w:tcPr>
            <w:tcW w:w="3000" w:type="dxa"/>
            <w:noWrap/>
            <w:hideMark/>
          </w:tcPr>
          <w:p w:rsidR="00F54E38" w:rsidRPr="00710D0A" w:rsidRDefault="00F54E38" w:rsidP="00710D0A">
            <w:pPr>
              <w:jc w:val="center"/>
              <w:rPr>
                <w:b/>
                <w:bCs/>
              </w:rPr>
            </w:pPr>
            <w:r w:rsidRPr="00710D0A">
              <w:rPr>
                <w:rFonts w:hint="eastAsia"/>
                <w:b/>
                <w:bCs/>
              </w:rPr>
              <w:t>型号</w:t>
            </w:r>
          </w:p>
        </w:tc>
      </w:tr>
      <w:tr w:rsidR="00F54E38" w:rsidRPr="00710D0A" w:rsidTr="00710D0A">
        <w:trPr>
          <w:trHeight w:val="270"/>
        </w:trPr>
        <w:tc>
          <w:tcPr>
            <w:tcW w:w="1080" w:type="dxa"/>
            <w:noWrap/>
            <w:hideMark/>
          </w:tcPr>
          <w:p w:rsidR="00F54E38" w:rsidRPr="00710D0A" w:rsidRDefault="00F54E38" w:rsidP="00710D0A">
            <w:pPr>
              <w:rPr>
                <w:b/>
                <w:bCs/>
              </w:rPr>
            </w:pPr>
            <w:r w:rsidRPr="00710D0A">
              <w:rPr>
                <w:rFonts w:hint="eastAsia"/>
                <w:b/>
                <w:bCs/>
              </w:rPr>
              <w:t xml:space="preserve">　</w:t>
            </w:r>
          </w:p>
        </w:tc>
        <w:tc>
          <w:tcPr>
            <w:tcW w:w="3000" w:type="dxa"/>
            <w:noWrap/>
            <w:hideMark/>
          </w:tcPr>
          <w:p w:rsidR="00F54E38" w:rsidRPr="00710D0A" w:rsidRDefault="00F54E38" w:rsidP="00710D0A">
            <w:r w:rsidRPr="00710D0A">
              <w:rPr>
                <w:rFonts w:hint="eastAsia"/>
              </w:rPr>
              <w:t>WNWG-SQ002</w:t>
            </w:r>
            <w:r w:rsidRPr="00710D0A">
              <w:rPr>
                <w:rFonts w:hint="eastAsia"/>
              </w:rPr>
              <w:t>（型号</w:t>
            </w:r>
            <w:r w:rsidRPr="00710D0A">
              <w:rPr>
                <w:rFonts w:hint="eastAsia"/>
              </w:rPr>
              <w:t>2</w:t>
            </w:r>
            <w:r w:rsidRPr="00710D0A">
              <w:rPr>
                <w:rFonts w:hint="eastAsia"/>
              </w:rPr>
              <w:t>）</w:t>
            </w:r>
          </w:p>
        </w:tc>
      </w:tr>
      <w:tr w:rsidR="00F54E38" w:rsidRPr="00710D0A" w:rsidTr="00710D0A">
        <w:trPr>
          <w:trHeight w:val="810"/>
        </w:trPr>
        <w:tc>
          <w:tcPr>
            <w:tcW w:w="1080" w:type="dxa"/>
            <w:noWrap/>
            <w:hideMark/>
          </w:tcPr>
          <w:p w:rsidR="00F54E38" w:rsidRPr="00710D0A" w:rsidRDefault="00F54E38" w:rsidP="00710D0A">
            <w:pPr>
              <w:rPr>
                <w:b/>
                <w:bCs/>
              </w:rPr>
            </w:pPr>
            <w:r w:rsidRPr="00710D0A">
              <w:rPr>
                <w:rFonts w:hint="eastAsia"/>
                <w:b/>
                <w:bCs/>
              </w:rPr>
              <w:t>处理器</w:t>
            </w:r>
          </w:p>
        </w:tc>
        <w:tc>
          <w:tcPr>
            <w:tcW w:w="3000" w:type="dxa"/>
            <w:hideMark/>
          </w:tcPr>
          <w:p w:rsidR="00F54E38" w:rsidRPr="00710D0A" w:rsidRDefault="00F54E38" w:rsidP="00710D0A">
            <w:r w:rsidRPr="00710D0A">
              <w:rPr>
                <w:rFonts w:hint="eastAsia"/>
              </w:rPr>
              <w:t>BAY TRAL-M J1900 SOC</w:t>
            </w:r>
            <w:r w:rsidRPr="00710D0A">
              <w:rPr>
                <w:rFonts w:hint="eastAsia"/>
              </w:rPr>
              <w:t>芯片</w:t>
            </w:r>
            <w:r w:rsidRPr="00710D0A">
              <w:rPr>
                <w:rFonts w:hint="eastAsia"/>
              </w:rPr>
              <w:br/>
            </w:r>
            <w:r w:rsidRPr="00710D0A">
              <w:rPr>
                <w:rFonts w:hint="eastAsia"/>
              </w:rPr>
              <w:t>主频（</w:t>
            </w:r>
            <w:r w:rsidRPr="00710D0A">
              <w:rPr>
                <w:rFonts w:hint="eastAsia"/>
              </w:rPr>
              <w:t>2.41~2.58GHZ</w:t>
            </w:r>
            <w:r w:rsidRPr="00710D0A">
              <w:rPr>
                <w:rFonts w:hint="eastAsia"/>
              </w:rPr>
              <w:t>）</w:t>
            </w:r>
          </w:p>
        </w:tc>
      </w:tr>
      <w:tr w:rsidR="00F54E38" w:rsidRPr="00710D0A" w:rsidTr="00710D0A">
        <w:trPr>
          <w:trHeight w:val="270"/>
        </w:trPr>
        <w:tc>
          <w:tcPr>
            <w:tcW w:w="1080" w:type="dxa"/>
            <w:noWrap/>
            <w:hideMark/>
          </w:tcPr>
          <w:p w:rsidR="00F54E38" w:rsidRPr="00710D0A" w:rsidRDefault="00F54E38" w:rsidP="00710D0A">
            <w:pPr>
              <w:rPr>
                <w:b/>
                <w:bCs/>
              </w:rPr>
            </w:pPr>
            <w:r w:rsidRPr="00710D0A">
              <w:rPr>
                <w:rFonts w:hint="eastAsia"/>
                <w:b/>
                <w:bCs/>
              </w:rPr>
              <w:t>内存</w:t>
            </w:r>
          </w:p>
        </w:tc>
        <w:tc>
          <w:tcPr>
            <w:tcW w:w="3000" w:type="dxa"/>
            <w:noWrap/>
            <w:hideMark/>
          </w:tcPr>
          <w:p w:rsidR="00F54E38" w:rsidRPr="00710D0A" w:rsidRDefault="00F54E38" w:rsidP="00710D0A">
            <w:r w:rsidRPr="00710D0A">
              <w:rPr>
                <w:rFonts w:hint="eastAsia"/>
              </w:rPr>
              <w:t>2GB</w:t>
            </w:r>
          </w:p>
        </w:tc>
      </w:tr>
      <w:tr w:rsidR="00F54E38" w:rsidRPr="00710D0A" w:rsidTr="00710D0A">
        <w:trPr>
          <w:trHeight w:val="270"/>
        </w:trPr>
        <w:tc>
          <w:tcPr>
            <w:tcW w:w="1080" w:type="dxa"/>
            <w:noWrap/>
            <w:hideMark/>
          </w:tcPr>
          <w:p w:rsidR="00F54E38" w:rsidRPr="00710D0A" w:rsidRDefault="00F54E38" w:rsidP="00710D0A">
            <w:pPr>
              <w:rPr>
                <w:b/>
                <w:bCs/>
              </w:rPr>
            </w:pPr>
            <w:r w:rsidRPr="00710D0A">
              <w:rPr>
                <w:rFonts w:hint="eastAsia"/>
                <w:b/>
                <w:bCs/>
              </w:rPr>
              <w:t>容量</w:t>
            </w:r>
          </w:p>
        </w:tc>
        <w:tc>
          <w:tcPr>
            <w:tcW w:w="3000" w:type="dxa"/>
            <w:noWrap/>
            <w:hideMark/>
          </w:tcPr>
          <w:p w:rsidR="00F54E38" w:rsidRPr="00710D0A" w:rsidRDefault="00F54E38" w:rsidP="00710D0A">
            <w:r w:rsidRPr="00710D0A">
              <w:rPr>
                <w:rFonts w:hint="eastAsia"/>
              </w:rPr>
              <w:t>1*MINI-SATA SSD 32GB</w:t>
            </w:r>
          </w:p>
        </w:tc>
      </w:tr>
      <w:tr w:rsidR="00F54E38" w:rsidRPr="00710D0A" w:rsidTr="00710D0A">
        <w:trPr>
          <w:trHeight w:val="270"/>
        </w:trPr>
        <w:tc>
          <w:tcPr>
            <w:tcW w:w="1080" w:type="dxa"/>
            <w:noWrap/>
            <w:hideMark/>
          </w:tcPr>
          <w:p w:rsidR="00F54E38" w:rsidRPr="00710D0A" w:rsidRDefault="00F54E38" w:rsidP="00710D0A">
            <w:pPr>
              <w:rPr>
                <w:b/>
                <w:bCs/>
              </w:rPr>
            </w:pPr>
            <w:r w:rsidRPr="00710D0A">
              <w:rPr>
                <w:rFonts w:hint="eastAsia"/>
                <w:b/>
                <w:bCs/>
              </w:rPr>
              <w:t>网络</w:t>
            </w:r>
          </w:p>
        </w:tc>
        <w:tc>
          <w:tcPr>
            <w:tcW w:w="3000" w:type="dxa"/>
            <w:noWrap/>
            <w:hideMark/>
          </w:tcPr>
          <w:p w:rsidR="00F54E38" w:rsidRPr="00710D0A" w:rsidRDefault="00F54E38" w:rsidP="00710D0A">
            <w:r w:rsidRPr="00710D0A">
              <w:rPr>
                <w:rFonts w:hint="eastAsia"/>
              </w:rPr>
              <w:t>2*RTL8111ELAN</w:t>
            </w:r>
            <w:r w:rsidRPr="00710D0A">
              <w:rPr>
                <w:rFonts w:hint="eastAsia"/>
              </w:rPr>
              <w:t>千兆网卡</w:t>
            </w:r>
          </w:p>
        </w:tc>
      </w:tr>
      <w:tr w:rsidR="00F54E38" w:rsidRPr="00710D0A" w:rsidTr="00710D0A">
        <w:trPr>
          <w:trHeight w:val="270"/>
        </w:trPr>
        <w:tc>
          <w:tcPr>
            <w:tcW w:w="1080" w:type="dxa"/>
            <w:noWrap/>
            <w:hideMark/>
          </w:tcPr>
          <w:p w:rsidR="00F54E38" w:rsidRPr="00710D0A" w:rsidRDefault="00F54E38" w:rsidP="00710D0A">
            <w:pPr>
              <w:rPr>
                <w:b/>
                <w:bCs/>
              </w:rPr>
            </w:pPr>
            <w:r w:rsidRPr="00710D0A">
              <w:rPr>
                <w:rFonts w:hint="eastAsia"/>
                <w:b/>
                <w:bCs/>
              </w:rPr>
              <w:t>支持</w:t>
            </w:r>
            <w:r w:rsidRPr="00710D0A">
              <w:rPr>
                <w:rFonts w:hint="eastAsia"/>
                <w:b/>
                <w:bCs/>
              </w:rPr>
              <w:t>WIFI</w:t>
            </w:r>
          </w:p>
        </w:tc>
        <w:tc>
          <w:tcPr>
            <w:tcW w:w="3000" w:type="dxa"/>
            <w:noWrap/>
            <w:hideMark/>
          </w:tcPr>
          <w:p w:rsidR="00F54E38" w:rsidRPr="00710D0A" w:rsidRDefault="00F54E38" w:rsidP="00710D0A">
            <w:r w:rsidRPr="00710D0A">
              <w:rPr>
                <w:rFonts w:hint="eastAsia"/>
              </w:rPr>
              <w:t>否</w:t>
            </w:r>
          </w:p>
        </w:tc>
      </w:tr>
      <w:tr w:rsidR="00F54E38" w:rsidRPr="00710D0A" w:rsidTr="00710D0A">
        <w:trPr>
          <w:trHeight w:val="810"/>
        </w:trPr>
        <w:tc>
          <w:tcPr>
            <w:tcW w:w="1080" w:type="dxa"/>
            <w:noWrap/>
            <w:hideMark/>
          </w:tcPr>
          <w:p w:rsidR="00F54E38" w:rsidRPr="00710D0A" w:rsidRDefault="00F54E38" w:rsidP="00710D0A">
            <w:pPr>
              <w:rPr>
                <w:b/>
                <w:bCs/>
              </w:rPr>
            </w:pPr>
            <w:r w:rsidRPr="00710D0A">
              <w:rPr>
                <w:rFonts w:hint="eastAsia"/>
                <w:b/>
                <w:bCs/>
              </w:rPr>
              <w:t>接口</w:t>
            </w:r>
          </w:p>
        </w:tc>
        <w:tc>
          <w:tcPr>
            <w:tcW w:w="3000" w:type="dxa"/>
            <w:hideMark/>
          </w:tcPr>
          <w:p w:rsidR="00F54E38" w:rsidRPr="00710D0A" w:rsidRDefault="00F54E38" w:rsidP="00710D0A">
            <w:r w:rsidRPr="00710D0A">
              <w:rPr>
                <w:rFonts w:hint="eastAsia"/>
              </w:rPr>
              <w:t>1*12V DC</w:t>
            </w:r>
            <w:r w:rsidRPr="00710D0A">
              <w:rPr>
                <w:rFonts w:hint="eastAsia"/>
              </w:rPr>
              <w:t>电源</w:t>
            </w:r>
            <w:r w:rsidRPr="00710D0A">
              <w:rPr>
                <w:rFonts w:hint="eastAsia"/>
              </w:rPr>
              <w:br/>
              <w:t>1*HDMI</w:t>
            </w:r>
            <w:r w:rsidRPr="00710D0A">
              <w:rPr>
                <w:rFonts w:hint="eastAsia"/>
              </w:rPr>
              <w:t>、</w:t>
            </w:r>
            <w:r w:rsidRPr="00710D0A">
              <w:rPr>
                <w:rFonts w:hint="eastAsia"/>
              </w:rPr>
              <w:t>1*VGA</w:t>
            </w:r>
            <w:r w:rsidRPr="00710D0A">
              <w:rPr>
                <w:rFonts w:hint="eastAsia"/>
              </w:rPr>
              <w:br/>
              <w:t>4*USB 1*RJ45COM</w:t>
            </w:r>
          </w:p>
        </w:tc>
      </w:tr>
      <w:tr w:rsidR="00F54E38" w:rsidRPr="00710D0A" w:rsidTr="00710D0A">
        <w:trPr>
          <w:trHeight w:val="270"/>
        </w:trPr>
        <w:tc>
          <w:tcPr>
            <w:tcW w:w="1080" w:type="dxa"/>
            <w:noWrap/>
            <w:hideMark/>
          </w:tcPr>
          <w:p w:rsidR="00F54E38" w:rsidRPr="00710D0A" w:rsidRDefault="00F54E38" w:rsidP="00710D0A">
            <w:pPr>
              <w:rPr>
                <w:b/>
                <w:bCs/>
              </w:rPr>
            </w:pPr>
            <w:r w:rsidRPr="00710D0A">
              <w:rPr>
                <w:rFonts w:hint="eastAsia"/>
                <w:b/>
                <w:bCs/>
              </w:rPr>
              <w:t>尺寸</w:t>
            </w:r>
          </w:p>
        </w:tc>
        <w:tc>
          <w:tcPr>
            <w:tcW w:w="3000" w:type="dxa"/>
            <w:noWrap/>
            <w:hideMark/>
          </w:tcPr>
          <w:p w:rsidR="00F54E38" w:rsidRPr="00710D0A" w:rsidRDefault="00F54E38" w:rsidP="00710D0A">
            <w:r w:rsidRPr="00710D0A">
              <w:rPr>
                <w:rFonts w:hint="eastAsia"/>
              </w:rPr>
              <w:t>134*124*36</w:t>
            </w:r>
            <w:r w:rsidRPr="00710D0A">
              <w:rPr>
                <w:rFonts w:hint="eastAsia"/>
              </w:rPr>
              <w:t>（</w:t>
            </w:r>
            <w:r w:rsidRPr="00710D0A">
              <w:rPr>
                <w:rFonts w:hint="eastAsia"/>
              </w:rPr>
              <w:t>MM</w:t>
            </w:r>
            <w:r w:rsidRPr="00710D0A">
              <w:rPr>
                <w:rFonts w:hint="eastAsia"/>
              </w:rPr>
              <w:t>）</w:t>
            </w:r>
          </w:p>
        </w:tc>
      </w:tr>
      <w:tr w:rsidR="00F54E38" w:rsidRPr="00710D0A" w:rsidTr="00710D0A">
        <w:trPr>
          <w:trHeight w:val="285"/>
        </w:trPr>
        <w:tc>
          <w:tcPr>
            <w:tcW w:w="1080" w:type="dxa"/>
            <w:noWrap/>
            <w:hideMark/>
          </w:tcPr>
          <w:p w:rsidR="00F54E38" w:rsidRPr="00710D0A" w:rsidRDefault="00F54E38" w:rsidP="00710D0A">
            <w:pPr>
              <w:rPr>
                <w:b/>
                <w:bCs/>
              </w:rPr>
            </w:pPr>
            <w:r w:rsidRPr="00710D0A">
              <w:rPr>
                <w:rFonts w:hint="eastAsia"/>
                <w:b/>
                <w:bCs/>
              </w:rPr>
              <w:t>工作温度</w:t>
            </w:r>
          </w:p>
        </w:tc>
        <w:tc>
          <w:tcPr>
            <w:tcW w:w="3000" w:type="dxa"/>
            <w:noWrap/>
            <w:hideMark/>
          </w:tcPr>
          <w:p w:rsidR="00F54E38" w:rsidRPr="00710D0A" w:rsidRDefault="00F54E38" w:rsidP="00710D0A">
            <w:r w:rsidRPr="00710D0A">
              <w:rPr>
                <w:rFonts w:hint="eastAsia"/>
              </w:rPr>
              <w:t>-20</w:t>
            </w:r>
            <w:r w:rsidRPr="00710D0A">
              <w:rPr>
                <w:rFonts w:hint="eastAsia"/>
              </w:rPr>
              <w:t>°</w:t>
            </w:r>
            <w:r w:rsidRPr="00710D0A">
              <w:rPr>
                <w:rFonts w:hint="eastAsia"/>
              </w:rPr>
              <w:t>C~60</w:t>
            </w:r>
            <w:r w:rsidRPr="00710D0A">
              <w:rPr>
                <w:rFonts w:hint="eastAsia"/>
              </w:rPr>
              <w:t>°</w:t>
            </w:r>
            <w:r w:rsidRPr="00710D0A">
              <w:rPr>
                <w:rFonts w:hint="eastAsia"/>
              </w:rPr>
              <w:t>C</w:t>
            </w:r>
          </w:p>
        </w:tc>
      </w:tr>
      <w:tr w:rsidR="00F54E38" w:rsidRPr="00710D0A" w:rsidTr="00F54E38">
        <w:trPr>
          <w:trHeight w:val="285"/>
        </w:trPr>
        <w:tc>
          <w:tcPr>
            <w:tcW w:w="1080" w:type="dxa"/>
            <w:noWrap/>
            <w:hideMark/>
          </w:tcPr>
          <w:p w:rsidR="00F54E38" w:rsidRPr="00710D0A" w:rsidRDefault="00F54E38" w:rsidP="00710D0A">
            <w:pPr>
              <w:rPr>
                <w:b/>
                <w:bCs/>
              </w:rPr>
            </w:pPr>
            <w:r w:rsidRPr="00710D0A">
              <w:rPr>
                <w:rFonts w:hint="eastAsia"/>
                <w:b/>
                <w:bCs/>
              </w:rPr>
              <w:t>软件参数</w:t>
            </w:r>
          </w:p>
        </w:tc>
        <w:tc>
          <w:tcPr>
            <w:tcW w:w="3000" w:type="dxa"/>
            <w:noWrap/>
            <w:hideMark/>
          </w:tcPr>
          <w:p w:rsidR="00F54E38" w:rsidRPr="00710D0A" w:rsidRDefault="00F54E38" w:rsidP="00710D0A">
            <w:pPr>
              <w:jc w:val="center"/>
              <w:rPr>
                <w:b/>
                <w:bCs/>
              </w:rPr>
            </w:pPr>
            <w:r w:rsidRPr="00710D0A">
              <w:rPr>
                <w:rFonts w:hint="eastAsia"/>
                <w:b/>
                <w:bCs/>
              </w:rPr>
              <w:t>型号</w:t>
            </w:r>
          </w:p>
        </w:tc>
      </w:tr>
      <w:tr w:rsidR="00F54E38" w:rsidRPr="00710D0A" w:rsidTr="00710D0A">
        <w:trPr>
          <w:trHeight w:val="270"/>
        </w:trPr>
        <w:tc>
          <w:tcPr>
            <w:tcW w:w="1080" w:type="dxa"/>
            <w:noWrap/>
            <w:hideMark/>
          </w:tcPr>
          <w:p w:rsidR="00F54E38" w:rsidRPr="00710D0A" w:rsidRDefault="00F54E38" w:rsidP="00710D0A">
            <w:pPr>
              <w:rPr>
                <w:b/>
                <w:bCs/>
              </w:rPr>
            </w:pPr>
            <w:r w:rsidRPr="00710D0A">
              <w:rPr>
                <w:rFonts w:hint="eastAsia"/>
                <w:b/>
                <w:bCs/>
              </w:rPr>
              <w:t xml:space="preserve">　</w:t>
            </w:r>
          </w:p>
        </w:tc>
        <w:tc>
          <w:tcPr>
            <w:tcW w:w="3000" w:type="dxa"/>
            <w:noWrap/>
            <w:hideMark/>
          </w:tcPr>
          <w:p w:rsidR="00F54E38" w:rsidRPr="00710D0A" w:rsidRDefault="00F54E38" w:rsidP="00710D0A">
            <w:r w:rsidRPr="00710D0A">
              <w:rPr>
                <w:rFonts w:hint="eastAsia"/>
              </w:rPr>
              <w:t>WNWG-SQ002</w:t>
            </w:r>
            <w:r w:rsidRPr="00710D0A">
              <w:rPr>
                <w:rFonts w:hint="eastAsia"/>
              </w:rPr>
              <w:t>（型号</w:t>
            </w:r>
            <w:r w:rsidRPr="00710D0A">
              <w:rPr>
                <w:rFonts w:hint="eastAsia"/>
              </w:rPr>
              <w:t>2</w:t>
            </w:r>
            <w:r w:rsidRPr="00710D0A">
              <w:rPr>
                <w:rFonts w:hint="eastAsia"/>
              </w:rPr>
              <w:t>）</w:t>
            </w:r>
          </w:p>
        </w:tc>
      </w:tr>
      <w:tr w:rsidR="00F54E38" w:rsidRPr="00710D0A" w:rsidTr="00710D0A">
        <w:trPr>
          <w:trHeight w:val="270"/>
        </w:trPr>
        <w:tc>
          <w:tcPr>
            <w:tcW w:w="1080" w:type="dxa"/>
            <w:noWrap/>
            <w:hideMark/>
          </w:tcPr>
          <w:p w:rsidR="00F54E38" w:rsidRPr="00710D0A" w:rsidRDefault="00F54E38" w:rsidP="00710D0A">
            <w:pPr>
              <w:rPr>
                <w:b/>
                <w:bCs/>
              </w:rPr>
            </w:pPr>
            <w:r w:rsidRPr="00710D0A">
              <w:rPr>
                <w:rFonts w:hint="eastAsia"/>
                <w:b/>
                <w:bCs/>
              </w:rPr>
              <w:t>接入路数</w:t>
            </w:r>
          </w:p>
        </w:tc>
        <w:tc>
          <w:tcPr>
            <w:tcW w:w="3000" w:type="dxa"/>
            <w:noWrap/>
            <w:hideMark/>
          </w:tcPr>
          <w:p w:rsidR="00F54E38" w:rsidRPr="00710D0A" w:rsidRDefault="00F54E38" w:rsidP="00710D0A">
            <w:r w:rsidRPr="00710D0A">
              <w:rPr>
                <w:rFonts w:hint="eastAsia"/>
              </w:rPr>
              <w:t>100</w:t>
            </w:r>
            <w:r w:rsidRPr="00710D0A">
              <w:rPr>
                <w:rFonts w:hint="eastAsia"/>
              </w:rPr>
              <w:t>路视频</w:t>
            </w:r>
          </w:p>
        </w:tc>
      </w:tr>
      <w:tr w:rsidR="00F54E38" w:rsidRPr="00710D0A" w:rsidTr="00710D0A">
        <w:trPr>
          <w:trHeight w:val="270"/>
        </w:trPr>
        <w:tc>
          <w:tcPr>
            <w:tcW w:w="1080" w:type="dxa"/>
            <w:noWrap/>
            <w:hideMark/>
          </w:tcPr>
          <w:p w:rsidR="00F54E38" w:rsidRPr="00710D0A" w:rsidRDefault="00F54E38" w:rsidP="00710D0A">
            <w:pPr>
              <w:rPr>
                <w:b/>
                <w:bCs/>
              </w:rPr>
            </w:pPr>
            <w:r w:rsidRPr="00710D0A">
              <w:rPr>
                <w:rFonts w:hint="eastAsia"/>
                <w:b/>
                <w:bCs/>
              </w:rPr>
              <w:t>并发路数</w:t>
            </w:r>
          </w:p>
        </w:tc>
        <w:tc>
          <w:tcPr>
            <w:tcW w:w="3000" w:type="dxa"/>
            <w:noWrap/>
            <w:hideMark/>
          </w:tcPr>
          <w:p w:rsidR="00F54E38" w:rsidRPr="00710D0A" w:rsidRDefault="00F54E38" w:rsidP="00710D0A">
            <w:r w:rsidRPr="00710D0A">
              <w:rPr>
                <w:rFonts w:hint="eastAsia"/>
              </w:rPr>
              <w:t>700</w:t>
            </w:r>
            <w:r w:rsidRPr="00710D0A">
              <w:rPr>
                <w:rFonts w:hint="eastAsia"/>
              </w:rPr>
              <w:t>兆有效带宽并发路数</w:t>
            </w:r>
          </w:p>
        </w:tc>
      </w:tr>
      <w:tr w:rsidR="00F54E38" w:rsidRPr="00710D0A" w:rsidTr="00710D0A">
        <w:trPr>
          <w:trHeight w:val="285"/>
        </w:trPr>
        <w:tc>
          <w:tcPr>
            <w:tcW w:w="1080" w:type="dxa"/>
            <w:noWrap/>
            <w:hideMark/>
          </w:tcPr>
          <w:p w:rsidR="00F54E38" w:rsidRPr="00710D0A" w:rsidRDefault="00F54E38" w:rsidP="00710D0A">
            <w:pPr>
              <w:rPr>
                <w:b/>
                <w:bCs/>
              </w:rPr>
            </w:pPr>
            <w:r w:rsidRPr="00710D0A">
              <w:rPr>
                <w:rFonts w:hint="eastAsia"/>
                <w:b/>
                <w:bCs/>
              </w:rPr>
              <w:t>自启动</w:t>
            </w:r>
          </w:p>
        </w:tc>
        <w:tc>
          <w:tcPr>
            <w:tcW w:w="3000" w:type="dxa"/>
            <w:noWrap/>
            <w:hideMark/>
          </w:tcPr>
          <w:p w:rsidR="00F54E38" w:rsidRPr="00710D0A" w:rsidRDefault="00F54E38" w:rsidP="00710D0A">
            <w:r w:rsidRPr="00710D0A">
              <w:rPr>
                <w:rFonts w:hint="eastAsia"/>
              </w:rPr>
              <w:t>断电保护，通电重启</w:t>
            </w:r>
          </w:p>
        </w:tc>
      </w:tr>
    </w:tbl>
    <w:p w:rsidR="00017D9E" w:rsidRPr="000A70B3" w:rsidRDefault="00017D9E" w:rsidP="00C37EC7"/>
    <w:p w:rsidR="000C46B4" w:rsidRPr="0025690F" w:rsidRDefault="006508CA" w:rsidP="000B36F5">
      <w:pPr>
        <w:pStyle w:val="2"/>
        <w:rPr>
          <w:rFonts w:asciiTheme="minorEastAsia" w:hAnsiTheme="minorEastAsia"/>
        </w:rPr>
      </w:pPr>
      <w:bookmarkStart w:id="27" w:name="_Toc436900250"/>
      <w:bookmarkStart w:id="28" w:name="_Toc442271122"/>
      <w:r w:rsidRPr="0025690F">
        <w:rPr>
          <w:rFonts w:asciiTheme="minorEastAsia" w:eastAsiaTheme="minorEastAsia" w:hAnsiTheme="minorEastAsia" w:hint="eastAsia"/>
        </w:rPr>
        <w:t>4.</w:t>
      </w:r>
      <w:bookmarkStart w:id="29" w:name="_Toc414403836"/>
      <w:bookmarkStart w:id="30" w:name="_Toc414404016"/>
      <w:bookmarkStart w:id="31" w:name="_Toc414404297"/>
      <w:r w:rsidR="00773DE2">
        <w:rPr>
          <w:rFonts w:asciiTheme="minorEastAsia" w:eastAsiaTheme="minorEastAsia" w:hAnsiTheme="minorEastAsia"/>
        </w:rPr>
        <w:t>5</w:t>
      </w:r>
      <w:r>
        <w:rPr>
          <w:rFonts w:asciiTheme="minorEastAsia" w:eastAsiaTheme="minorEastAsia" w:hAnsiTheme="minorEastAsia" w:hint="eastAsia"/>
        </w:rPr>
        <w:t>、</w:t>
      </w:r>
      <w:bookmarkEnd w:id="27"/>
      <w:bookmarkEnd w:id="29"/>
      <w:bookmarkEnd w:id="30"/>
      <w:bookmarkEnd w:id="31"/>
      <w:r w:rsidR="000C46B4" w:rsidRPr="0025690F">
        <w:rPr>
          <w:rFonts w:asciiTheme="minorEastAsia" w:hAnsiTheme="minorEastAsia" w:hint="eastAsia"/>
        </w:rPr>
        <w:t>应用场景介绍</w:t>
      </w:r>
      <w:bookmarkEnd w:id="28"/>
    </w:p>
    <w:p w:rsidR="00681AB7" w:rsidRPr="0025690F" w:rsidRDefault="007454E3" w:rsidP="00681AB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="00F54E38">
        <w:rPr>
          <w:rFonts w:asciiTheme="minorEastAsia" w:hAnsiTheme="minorEastAsia" w:hint="eastAsia"/>
          <w:sz w:val="24"/>
          <w:szCs w:val="24"/>
        </w:rPr>
        <w:t>校门口</w:t>
      </w:r>
    </w:p>
    <w:p w:rsidR="008914AA" w:rsidRPr="0025690F" w:rsidRDefault="00F54E38" w:rsidP="00710D0A">
      <w:pPr>
        <w:spacing w:line="360" w:lineRule="auto"/>
        <w:rPr>
          <w:rFonts w:asciiTheme="minorEastAsia" w:hAnsiTheme="minorEastAsia" w:cs="宋体"/>
          <w:kern w:val="0"/>
          <w:sz w:val="18"/>
          <w:szCs w:val="18"/>
          <w:lang w:val="zh-CN"/>
        </w:rPr>
      </w:pPr>
      <w:r w:rsidRPr="00F54E38">
        <w:rPr>
          <w:rFonts w:asciiTheme="minorEastAsia" w:hAnsiTheme="minorEastAsia" w:cs="宋体"/>
          <w:noProof/>
          <w:kern w:val="0"/>
          <w:sz w:val="18"/>
          <w:szCs w:val="18"/>
        </w:rPr>
        <w:drawing>
          <wp:inline distT="0" distB="0" distL="0" distR="0">
            <wp:extent cx="5274310" cy="2552990"/>
            <wp:effectExtent l="0" t="0" r="2540" b="0"/>
            <wp:docPr id="4" name="图片 4" descr="C:\Users\admin\AppData\Local\Temp\62BB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62BB.tmp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5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AB7" w:rsidRDefault="007454E3" w:rsidP="00681AB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</w:t>
      </w:r>
      <w:r w:rsidR="00F54E38">
        <w:rPr>
          <w:rFonts w:asciiTheme="minorEastAsia" w:hAnsiTheme="minorEastAsia" w:hint="eastAsia"/>
          <w:sz w:val="24"/>
          <w:szCs w:val="24"/>
        </w:rPr>
        <w:t>学校走廊</w:t>
      </w:r>
    </w:p>
    <w:p w:rsidR="007454E3" w:rsidRDefault="007454E3" w:rsidP="007454E3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7454E3" w:rsidRDefault="00F54E38" w:rsidP="007454E3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F54E38">
        <w:rPr>
          <w:rFonts w:asciiTheme="minorEastAsia" w:hAnsiTheme="minorEastAsia"/>
          <w:noProof/>
          <w:sz w:val="24"/>
          <w:szCs w:val="24"/>
        </w:rPr>
        <w:lastRenderedPageBreak/>
        <w:drawing>
          <wp:inline distT="0" distB="0" distL="0" distR="0">
            <wp:extent cx="5274310" cy="3306168"/>
            <wp:effectExtent l="0" t="0" r="2540" b="8890"/>
            <wp:docPr id="12" name="图片 12" descr="C:\Users\admin\AppData\Local\Temp\6358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6358.tmp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0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4E3" w:rsidRPr="0025690F" w:rsidRDefault="007454E3" w:rsidP="007454E3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</w:t>
      </w:r>
      <w:r w:rsidR="00F54E38">
        <w:rPr>
          <w:rFonts w:asciiTheme="minorEastAsia" w:hAnsiTheme="minorEastAsia" w:hint="eastAsia"/>
          <w:sz w:val="24"/>
          <w:szCs w:val="24"/>
        </w:rPr>
        <w:t>学校操场</w:t>
      </w:r>
    </w:p>
    <w:p w:rsidR="00681AB7" w:rsidRPr="0025690F" w:rsidRDefault="00F54E38" w:rsidP="007454E3">
      <w:pPr>
        <w:spacing w:line="360" w:lineRule="auto"/>
        <w:rPr>
          <w:rFonts w:asciiTheme="minorEastAsia" w:hAnsiTheme="minorEastAsia" w:cs="宋体"/>
          <w:kern w:val="0"/>
          <w:sz w:val="18"/>
          <w:szCs w:val="18"/>
          <w:lang w:val="zh-CN"/>
        </w:rPr>
      </w:pPr>
      <w:r w:rsidRPr="00F54E38">
        <w:rPr>
          <w:rFonts w:asciiTheme="minorEastAsia" w:hAnsiTheme="minorEastAsia" w:cs="宋体"/>
          <w:noProof/>
          <w:kern w:val="0"/>
          <w:sz w:val="18"/>
          <w:szCs w:val="18"/>
        </w:rPr>
        <w:drawing>
          <wp:inline distT="0" distB="0" distL="0" distR="0">
            <wp:extent cx="5274310" cy="3073607"/>
            <wp:effectExtent l="0" t="0" r="2540" b="0"/>
            <wp:docPr id="13" name="图片 13" descr="C:\Users\admin\AppData\Local\Temp\642F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642F.tmp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AB7" w:rsidRPr="0025690F" w:rsidRDefault="007454E3" w:rsidP="008914A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4、</w:t>
      </w:r>
      <w:r w:rsidR="00F54E38">
        <w:rPr>
          <w:rFonts w:asciiTheme="minorEastAsia" w:hAnsiTheme="minorEastAsia" w:hint="eastAsia"/>
          <w:sz w:val="24"/>
          <w:szCs w:val="24"/>
        </w:rPr>
        <w:t>电教室</w:t>
      </w:r>
    </w:p>
    <w:p w:rsidR="00681AB7" w:rsidRPr="0025690F" w:rsidRDefault="00F54E38" w:rsidP="00710D0A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F54E38">
        <w:rPr>
          <w:rFonts w:asciiTheme="minorEastAsia" w:hAnsiTheme="minorEastAsia"/>
          <w:noProof/>
          <w:sz w:val="24"/>
          <w:szCs w:val="24"/>
        </w:rPr>
        <w:lastRenderedPageBreak/>
        <w:drawing>
          <wp:inline distT="0" distB="0" distL="0" distR="0">
            <wp:extent cx="5274310" cy="2767126"/>
            <wp:effectExtent l="0" t="0" r="2540" b="0"/>
            <wp:docPr id="15" name="图片 15" descr="C:\Users\admin\AppData\Local\Temp\64D2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64D2.tmp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6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AB7" w:rsidRPr="0025690F" w:rsidRDefault="007454E3" w:rsidP="008914A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5、</w:t>
      </w:r>
      <w:r w:rsidR="00F54E38">
        <w:rPr>
          <w:rFonts w:asciiTheme="minorEastAsia" w:hAnsiTheme="minorEastAsia" w:hint="eastAsia"/>
          <w:sz w:val="24"/>
          <w:szCs w:val="24"/>
        </w:rPr>
        <w:t>图书馆</w:t>
      </w:r>
    </w:p>
    <w:p w:rsidR="00681AB7" w:rsidRPr="0025690F" w:rsidRDefault="00F54E38" w:rsidP="008914AA">
      <w:pPr>
        <w:spacing w:line="360" w:lineRule="auto"/>
        <w:ind w:firstLineChars="200" w:firstLine="360"/>
        <w:rPr>
          <w:rFonts w:asciiTheme="minorEastAsia" w:hAnsiTheme="minorEastAsia" w:cs="宋体"/>
          <w:kern w:val="0"/>
          <w:sz w:val="18"/>
          <w:szCs w:val="18"/>
          <w:lang w:val="zh-CN"/>
        </w:rPr>
      </w:pPr>
      <w:r w:rsidRPr="00F54E38">
        <w:rPr>
          <w:rFonts w:asciiTheme="minorEastAsia" w:hAnsiTheme="minorEastAsia" w:cs="宋体"/>
          <w:noProof/>
          <w:kern w:val="0"/>
          <w:sz w:val="18"/>
          <w:szCs w:val="18"/>
        </w:rPr>
        <w:drawing>
          <wp:inline distT="0" distB="0" distL="0" distR="0">
            <wp:extent cx="5274310" cy="3260238"/>
            <wp:effectExtent l="0" t="0" r="2540" b="0"/>
            <wp:docPr id="16" name="图片 16" descr="C:\Users\admin\AppData\Local\Temp\657C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657C.tmp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6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AB7" w:rsidRPr="0025690F" w:rsidRDefault="00681AB7" w:rsidP="00681AB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681AB7" w:rsidRPr="0025690F" w:rsidSect="00746BB3">
      <w:headerReference w:type="default" r:id="rId16"/>
      <w:footerReference w:type="default" r:id="rId17"/>
      <w:headerReference w:type="first" r:id="rId18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C48A5" w:rsidRDefault="005C48A5" w:rsidP="000C46B4">
      <w:r>
        <w:separator/>
      </w:r>
    </w:p>
  </w:endnote>
  <w:endnote w:type="continuationSeparator" w:id="0">
    <w:p w:rsidR="005C48A5" w:rsidRDefault="005C48A5" w:rsidP="000C4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7D9E" w:rsidRDefault="00017D9E" w:rsidP="00746BB3">
    <w:pPr>
      <w:pStyle w:val="a5"/>
      <w:jc w:val="center"/>
    </w:pPr>
    <w:r>
      <w:rPr>
        <w:rFonts w:hint="eastAsia"/>
      </w:rPr>
      <w:t>第</w:t>
    </w:r>
    <w:sdt>
      <w:sdtPr>
        <w:id w:val="-111265929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B2ED0" w:rsidRPr="008B2ED0">
          <w:rPr>
            <w:noProof/>
            <w:lang w:val="zh-CN"/>
          </w:rPr>
          <w:t>2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017D9E" w:rsidRDefault="00017D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C48A5" w:rsidRDefault="005C48A5" w:rsidP="000C46B4">
      <w:r>
        <w:separator/>
      </w:r>
    </w:p>
  </w:footnote>
  <w:footnote w:type="continuationSeparator" w:id="0">
    <w:p w:rsidR="005C48A5" w:rsidRDefault="005C48A5" w:rsidP="000C4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7D9E" w:rsidRPr="0025690F" w:rsidRDefault="00017D9E" w:rsidP="0025690F">
    <w:pPr>
      <w:pStyle w:val="a3"/>
      <w:rPr>
        <w:sz w:val="21"/>
        <w:szCs w:val="21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1FD083FF" wp14:editId="1D6499FE">
          <wp:simplePos x="0" y="0"/>
          <wp:positionH relativeFrom="column">
            <wp:posOffset>-28575</wp:posOffset>
          </wp:positionH>
          <wp:positionV relativeFrom="paragraph">
            <wp:posOffset>-168910</wp:posOffset>
          </wp:positionV>
          <wp:extent cx="1328420" cy="323850"/>
          <wp:effectExtent l="0" t="0" r="5080" b="0"/>
          <wp:wrapTight wrapText="bothSides">
            <wp:wrapPolygon edited="0">
              <wp:start x="310" y="0"/>
              <wp:lineTo x="0" y="7624"/>
              <wp:lineTo x="0" y="20329"/>
              <wp:lineTo x="21373" y="20329"/>
              <wp:lineTo x="21373" y="5082"/>
              <wp:lineTo x="5885" y="0"/>
              <wp:lineTo x="310" y="0"/>
            </wp:wrapPolygon>
          </wp:wrapTight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42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sz w:val="21"/>
        <w:szCs w:val="21"/>
      </w:rPr>
      <w:t xml:space="preserve"> </w:t>
    </w:r>
    <w:r>
      <w:rPr>
        <w:sz w:val="21"/>
        <w:szCs w:val="21"/>
      </w:rPr>
      <w:t xml:space="preserve">                             </w:t>
    </w:r>
    <w:r w:rsidRPr="004D6940">
      <w:rPr>
        <w:rFonts w:hint="eastAsia"/>
        <w:sz w:val="21"/>
        <w:szCs w:val="21"/>
      </w:rPr>
      <w:t>北京互信互通信息技术有限公司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7D9E" w:rsidRPr="0025690F" w:rsidRDefault="00017D9E" w:rsidP="0025690F">
    <w:pPr>
      <w:pStyle w:val="a3"/>
      <w:rPr>
        <w:sz w:val="21"/>
        <w:szCs w:val="21"/>
      </w:rPr>
    </w:pPr>
    <w:r>
      <w:rPr>
        <w:noProof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-168910</wp:posOffset>
          </wp:positionV>
          <wp:extent cx="1328420" cy="323850"/>
          <wp:effectExtent l="0" t="0" r="5080" b="0"/>
          <wp:wrapTight wrapText="bothSides">
            <wp:wrapPolygon edited="0">
              <wp:start x="310" y="0"/>
              <wp:lineTo x="0" y="7624"/>
              <wp:lineTo x="0" y="20329"/>
              <wp:lineTo x="21373" y="20329"/>
              <wp:lineTo x="21373" y="5082"/>
              <wp:lineTo x="5885" y="0"/>
              <wp:lineTo x="310" y="0"/>
            </wp:wrapPolygon>
          </wp:wrapTight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42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sz w:val="21"/>
        <w:szCs w:val="21"/>
      </w:rPr>
      <w:t xml:space="preserve"> </w:t>
    </w:r>
    <w:r>
      <w:rPr>
        <w:sz w:val="21"/>
        <w:szCs w:val="21"/>
      </w:rPr>
      <w:t xml:space="preserve">                             </w:t>
    </w:r>
    <w:r w:rsidRPr="004D6940">
      <w:rPr>
        <w:rFonts w:hint="eastAsia"/>
        <w:sz w:val="21"/>
        <w:szCs w:val="21"/>
      </w:rPr>
      <w:t>北京互信互通信息技术有限公司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209E6"/>
    <w:multiLevelType w:val="hybridMultilevel"/>
    <w:tmpl w:val="DB526096"/>
    <w:lvl w:ilvl="0" w:tplc="0409000F">
      <w:start w:val="1"/>
      <w:numFmt w:val="decimal"/>
      <w:lvlText w:val="%1."/>
      <w:lvlJc w:val="left"/>
      <w:pPr>
        <w:ind w:left="982" w:hanging="420"/>
      </w:p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" w15:restartNumberingAfterBreak="0">
    <w:nsid w:val="19283908"/>
    <w:multiLevelType w:val="multilevel"/>
    <w:tmpl w:val="2FDA2E5E"/>
    <w:lvl w:ilvl="0">
      <w:start w:val="4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2"/>
      <w:numFmt w:val="decimal"/>
      <w:lvlText w:val="%1.%2、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800" w:hanging="180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3240" w:hanging="3240"/>
      </w:pPr>
      <w:rPr>
        <w:rFonts w:hint="default"/>
      </w:rPr>
    </w:lvl>
  </w:abstractNum>
  <w:abstractNum w:abstractNumId="2" w15:restartNumberingAfterBreak="0">
    <w:nsid w:val="1B2A4447"/>
    <w:multiLevelType w:val="hybridMultilevel"/>
    <w:tmpl w:val="1D78E840"/>
    <w:lvl w:ilvl="0" w:tplc="04090001">
      <w:start w:val="1"/>
      <w:numFmt w:val="bullet"/>
      <w:lvlText w:val="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3" w15:restartNumberingAfterBreak="0">
    <w:nsid w:val="1F9670EE"/>
    <w:multiLevelType w:val="multilevel"/>
    <w:tmpl w:val="4782D40E"/>
    <w:lvl w:ilvl="0">
      <w:start w:val="3"/>
      <w:numFmt w:val="decimal"/>
      <w:lvlText w:val="%1.0、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150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280" w:hanging="144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3060" w:hanging="180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480" w:hanging="180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260" w:hanging="216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040" w:hanging="252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5820" w:hanging="288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6600" w:hanging="3240"/>
      </w:pPr>
      <w:rPr>
        <w:rFonts w:hint="default"/>
      </w:rPr>
    </w:lvl>
  </w:abstractNum>
  <w:abstractNum w:abstractNumId="4" w15:restartNumberingAfterBreak="0">
    <w:nsid w:val="22694648"/>
    <w:multiLevelType w:val="hybridMultilevel"/>
    <w:tmpl w:val="0F42D67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24D12BFC"/>
    <w:multiLevelType w:val="hybridMultilevel"/>
    <w:tmpl w:val="5D807F8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6" w15:restartNumberingAfterBreak="0">
    <w:nsid w:val="24ED4D6D"/>
    <w:multiLevelType w:val="hybridMultilevel"/>
    <w:tmpl w:val="43D4738E"/>
    <w:lvl w:ilvl="0" w:tplc="04090011">
      <w:start w:val="1"/>
      <w:numFmt w:val="decimal"/>
      <w:lvlText w:val="%1)"/>
      <w:lvlJc w:val="left"/>
      <w:pPr>
        <w:ind w:left="986" w:hanging="420"/>
      </w:p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7" w15:restartNumberingAfterBreak="0">
    <w:nsid w:val="2F00511A"/>
    <w:multiLevelType w:val="hybridMultilevel"/>
    <w:tmpl w:val="56D20DEE"/>
    <w:lvl w:ilvl="0" w:tplc="1D908F50">
      <w:start w:val="1"/>
      <w:numFmt w:val="decimal"/>
      <w:lvlText w:val="%1、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8" w15:restartNumberingAfterBreak="0">
    <w:nsid w:val="329E1743"/>
    <w:multiLevelType w:val="hybridMultilevel"/>
    <w:tmpl w:val="12CA1CB8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9" w15:restartNumberingAfterBreak="0">
    <w:nsid w:val="3E185A00"/>
    <w:multiLevelType w:val="hybridMultilevel"/>
    <w:tmpl w:val="B7826914"/>
    <w:lvl w:ilvl="0" w:tplc="937A32D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 w15:restartNumberingAfterBreak="0">
    <w:nsid w:val="42405202"/>
    <w:multiLevelType w:val="hybridMultilevel"/>
    <w:tmpl w:val="E40AF47A"/>
    <w:lvl w:ilvl="0" w:tplc="58C290C8">
      <w:start w:val="1"/>
      <w:numFmt w:val="decimal"/>
      <w:lvlText w:val="2.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31833E8"/>
    <w:multiLevelType w:val="hybridMultilevel"/>
    <w:tmpl w:val="1CD2EBE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45F64239"/>
    <w:multiLevelType w:val="multilevel"/>
    <w:tmpl w:val="939EA468"/>
    <w:lvl w:ilvl="0">
      <w:start w:val="4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800" w:hanging="180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3240" w:hanging="3240"/>
      </w:pPr>
      <w:rPr>
        <w:rFonts w:hint="default"/>
      </w:rPr>
    </w:lvl>
  </w:abstractNum>
  <w:abstractNum w:abstractNumId="13" w15:restartNumberingAfterBreak="0">
    <w:nsid w:val="46171128"/>
    <w:multiLevelType w:val="hybridMultilevel"/>
    <w:tmpl w:val="D9260E5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D5B6911"/>
    <w:multiLevelType w:val="multilevel"/>
    <w:tmpl w:val="E56619DA"/>
    <w:lvl w:ilvl="0">
      <w:start w:val="3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800" w:hanging="180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3240" w:hanging="3240"/>
      </w:pPr>
      <w:rPr>
        <w:rFonts w:hint="default"/>
      </w:rPr>
    </w:lvl>
  </w:abstractNum>
  <w:abstractNum w:abstractNumId="15" w15:restartNumberingAfterBreak="0">
    <w:nsid w:val="50D130D7"/>
    <w:multiLevelType w:val="hybridMultilevel"/>
    <w:tmpl w:val="57BE6CEA"/>
    <w:lvl w:ilvl="0" w:tplc="BAFE29D0">
      <w:start w:val="1"/>
      <w:numFmt w:val="decimal"/>
      <w:lvlText w:val="3.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2070EEC"/>
    <w:multiLevelType w:val="hybridMultilevel"/>
    <w:tmpl w:val="83501A5A"/>
    <w:lvl w:ilvl="0" w:tplc="4DA2942A">
      <w:start w:val="1"/>
      <w:numFmt w:val="decimal"/>
      <w:lvlText w:val="4.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6EF4D48"/>
    <w:multiLevelType w:val="multilevel"/>
    <w:tmpl w:val="FF04C47C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8" w15:restartNumberingAfterBreak="0">
    <w:nsid w:val="5F9C3B3A"/>
    <w:multiLevelType w:val="hybridMultilevel"/>
    <w:tmpl w:val="5F629AAA"/>
    <w:lvl w:ilvl="0" w:tplc="FD846D1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FEA61E5"/>
    <w:multiLevelType w:val="multilevel"/>
    <w:tmpl w:val="A8F416D4"/>
    <w:lvl w:ilvl="0">
      <w:start w:val="5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2"/>
      <w:numFmt w:val="decimal"/>
      <w:lvlText w:val="%1.%2、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800" w:hanging="180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3240" w:hanging="3240"/>
      </w:pPr>
      <w:rPr>
        <w:rFonts w:hint="default"/>
      </w:rPr>
    </w:lvl>
  </w:abstractNum>
  <w:abstractNum w:abstractNumId="20" w15:restartNumberingAfterBreak="0">
    <w:nsid w:val="63ED3DE9"/>
    <w:multiLevelType w:val="hybridMultilevel"/>
    <w:tmpl w:val="CDFA6CC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68F71B34"/>
    <w:multiLevelType w:val="hybridMultilevel"/>
    <w:tmpl w:val="8C9CE7D8"/>
    <w:lvl w:ilvl="0" w:tplc="E348BF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E6604EE"/>
    <w:multiLevelType w:val="hybridMultilevel"/>
    <w:tmpl w:val="B57C0B3E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7CB32BBA"/>
    <w:multiLevelType w:val="hybridMultilevel"/>
    <w:tmpl w:val="6250FF5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15"/>
  </w:num>
  <w:num w:numId="4">
    <w:abstractNumId w:val="16"/>
  </w:num>
  <w:num w:numId="5">
    <w:abstractNumId w:val="6"/>
  </w:num>
  <w:num w:numId="6">
    <w:abstractNumId w:val="0"/>
  </w:num>
  <w:num w:numId="7">
    <w:abstractNumId w:val="2"/>
  </w:num>
  <w:num w:numId="8">
    <w:abstractNumId w:val="17"/>
  </w:num>
  <w:num w:numId="9">
    <w:abstractNumId w:val="5"/>
  </w:num>
  <w:num w:numId="10">
    <w:abstractNumId w:val="8"/>
  </w:num>
  <w:num w:numId="11">
    <w:abstractNumId w:val="11"/>
  </w:num>
  <w:num w:numId="12">
    <w:abstractNumId w:val="4"/>
  </w:num>
  <w:num w:numId="13">
    <w:abstractNumId w:val="20"/>
  </w:num>
  <w:num w:numId="14">
    <w:abstractNumId w:val="23"/>
  </w:num>
  <w:num w:numId="15">
    <w:abstractNumId w:val="21"/>
  </w:num>
  <w:num w:numId="16">
    <w:abstractNumId w:val="12"/>
  </w:num>
  <w:num w:numId="17">
    <w:abstractNumId w:val="19"/>
  </w:num>
  <w:num w:numId="18">
    <w:abstractNumId w:val="3"/>
  </w:num>
  <w:num w:numId="19">
    <w:abstractNumId w:val="14"/>
  </w:num>
  <w:num w:numId="20">
    <w:abstractNumId w:val="1"/>
  </w:num>
  <w:num w:numId="21">
    <w:abstractNumId w:val="13"/>
  </w:num>
  <w:num w:numId="22">
    <w:abstractNumId w:val="18"/>
  </w:num>
  <w:num w:numId="23">
    <w:abstractNumId w:val="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6B4"/>
    <w:rsid w:val="00015715"/>
    <w:rsid w:val="00017D9E"/>
    <w:rsid w:val="00017FCF"/>
    <w:rsid w:val="00025687"/>
    <w:rsid w:val="00051532"/>
    <w:rsid w:val="00083C85"/>
    <w:rsid w:val="00085786"/>
    <w:rsid w:val="000A70B3"/>
    <w:rsid w:val="000B1793"/>
    <w:rsid w:val="000B36F5"/>
    <w:rsid w:val="000C46B4"/>
    <w:rsid w:val="00117E89"/>
    <w:rsid w:val="00130B2A"/>
    <w:rsid w:val="00140205"/>
    <w:rsid w:val="00143795"/>
    <w:rsid w:val="00163D83"/>
    <w:rsid w:val="00170460"/>
    <w:rsid w:val="00175E23"/>
    <w:rsid w:val="00192FBB"/>
    <w:rsid w:val="001A292B"/>
    <w:rsid w:val="001A3C11"/>
    <w:rsid w:val="001C5EBE"/>
    <w:rsid w:val="001D08CA"/>
    <w:rsid w:val="001F1289"/>
    <w:rsid w:val="001F3124"/>
    <w:rsid w:val="0022641B"/>
    <w:rsid w:val="00236574"/>
    <w:rsid w:val="00250C01"/>
    <w:rsid w:val="00250E95"/>
    <w:rsid w:val="0025517F"/>
    <w:rsid w:val="0025690F"/>
    <w:rsid w:val="00273E7F"/>
    <w:rsid w:val="002746FF"/>
    <w:rsid w:val="002A14E1"/>
    <w:rsid w:val="002B5CDA"/>
    <w:rsid w:val="002E4532"/>
    <w:rsid w:val="003038EA"/>
    <w:rsid w:val="00322F06"/>
    <w:rsid w:val="003517F6"/>
    <w:rsid w:val="00377704"/>
    <w:rsid w:val="00384E00"/>
    <w:rsid w:val="003B39F7"/>
    <w:rsid w:val="003C63E6"/>
    <w:rsid w:val="003F6F11"/>
    <w:rsid w:val="00430576"/>
    <w:rsid w:val="00431495"/>
    <w:rsid w:val="004606E5"/>
    <w:rsid w:val="00461FA8"/>
    <w:rsid w:val="00481357"/>
    <w:rsid w:val="00497C41"/>
    <w:rsid w:val="004E0E67"/>
    <w:rsid w:val="00524789"/>
    <w:rsid w:val="00585231"/>
    <w:rsid w:val="00585B58"/>
    <w:rsid w:val="00595C9B"/>
    <w:rsid w:val="005C48A5"/>
    <w:rsid w:val="005F6827"/>
    <w:rsid w:val="00617547"/>
    <w:rsid w:val="006320EE"/>
    <w:rsid w:val="0063327A"/>
    <w:rsid w:val="006508CA"/>
    <w:rsid w:val="00664788"/>
    <w:rsid w:val="006700EA"/>
    <w:rsid w:val="00670E78"/>
    <w:rsid w:val="00672FDC"/>
    <w:rsid w:val="00681AB7"/>
    <w:rsid w:val="006A2B8C"/>
    <w:rsid w:val="006A7F24"/>
    <w:rsid w:val="006B7130"/>
    <w:rsid w:val="006C6511"/>
    <w:rsid w:val="006D0CA5"/>
    <w:rsid w:val="006E4CFE"/>
    <w:rsid w:val="006F1FBC"/>
    <w:rsid w:val="006F7E9A"/>
    <w:rsid w:val="00701F2C"/>
    <w:rsid w:val="00710D0A"/>
    <w:rsid w:val="00730604"/>
    <w:rsid w:val="007454E3"/>
    <w:rsid w:val="00746BB3"/>
    <w:rsid w:val="00773DE2"/>
    <w:rsid w:val="00787A8D"/>
    <w:rsid w:val="007A37CC"/>
    <w:rsid w:val="007D201A"/>
    <w:rsid w:val="007D3415"/>
    <w:rsid w:val="00852390"/>
    <w:rsid w:val="00852C95"/>
    <w:rsid w:val="008914AA"/>
    <w:rsid w:val="008925D4"/>
    <w:rsid w:val="008A38EF"/>
    <w:rsid w:val="008B2ED0"/>
    <w:rsid w:val="008D7956"/>
    <w:rsid w:val="00903BDF"/>
    <w:rsid w:val="0091409A"/>
    <w:rsid w:val="00923510"/>
    <w:rsid w:val="00937C84"/>
    <w:rsid w:val="00941829"/>
    <w:rsid w:val="00947EB4"/>
    <w:rsid w:val="0095008B"/>
    <w:rsid w:val="009717FF"/>
    <w:rsid w:val="0098405C"/>
    <w:rsid w:val="00987D38"/>
    <w:rsid w:val="009931F7"/>
    <w:rsid w:val="00994FEE"/>
    <w:rsid w:val="009B54F7"/>
    <w:rsid w:val="009D2560"/>
    <w:rsid w:val="009D60C9"/>
    <w:rsid w:val="009F26BC"/>
    <w:rsid w:val="00A60B1B"/>
    <w:rsid w:val="00A61CC8"/>
    <w:rsid w:val="00AA52AC"/>
    <w:rsid w:val="00AB100E"/>
    <w:rsid w:val="00AB6DFB"/>
    <w:rsid w:val="00AC0872"/>
    <w:rsid w:val="00AD0642"/>
    <w:rsid w:val="00AE3BBB"/>
    <w:rsid w:val="00B35E9C"/>
    <w:rsid w:val="00B44D23"/>
    <w:rsid w:val="00BA73B1"/>
    <w:rsid w:val="00BC19D3"/>
    <w:rsid w:val="00BC267B"/>
    <w:rsid w:val="00BE3FEE"/>
    <w:rsid w:val="00BE4713"/>
    <w:rsid w:val="00C37EC7"/>
    <w:rsid w:val="00CA1F1D"/>
    <w:rsid w:val="00CA5EE8"/>
    <w:rsid w:val="00CE3D71"/>
    <w:rsid w:val="00D2114D"/>
    <w:rsid w:val="00D271ED"/>
    <w:rsid w:val="00D328DE"/>
    <w:rsid w:val="00D50C14"/>
    <w:rsid w:val="00D52AB6"/>
    <w:rsid w:val="00D53BE7"/>
    <w:rsid w:val="00D62023"/>
    <w:rsid w:val="00DE33DD"/>
    <w:rsid w:val="00DF2885"/>
    <w:rsid w:val="00E2068E"/>
    <w:rsid w:val="00E2127F"/>
    <w:rsid w:val="00E64370"/>
    <w:rsid w:val="00E973D5"/>
    <w:rsid w:val="00EC31AF"/>
    <w:rsid w:val="00ED7ED3"/>
    <w:rsid w:val="00EE215F"/>
    <w:rsid w:val="00EE724A"/>
    <w:rsid w:val="00F210C7"/>
    <w:rsid w:val="00F4676A"/>
    <w:rsid w:val="00F5272A"/>
    <w:rsid w:val="00F54E38"/>
    <w:rsid w:val="00F709C5"/>
    <w:rsid w:val="00F81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77548591-2EEA-48E9-9F26-3CFD3C0C1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6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C4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aliases w:val="标题 4.1.1,h3,3rd level,H3,Heading 3 - old,Level 3 Head,Bold Head,bh,level_3,PIM 3,sect1.2.3,3,sect1.2.31,sect1.2.32,sect1.2.311,sect1.2.33,sect1.2.312,l3,CT,prop3,3heading,Heading 31,1.1.1 Heading 3,Arial 12 Fett,Heading 3 hidden,2h,h31,h32,Section"/>
    <w:basedOn w:val="a"/>
    <w:next w:val="a"/>
    <w:link w:val="30"/>
    <w:uiPriority w:val="9"/>
    <w:unhideWhenUsed/>
    <w:qFormat/>
    <w:rsid w:val="0002568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017FCF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46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4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46B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C46B4"/>
    <w:rPr>
      <w:b/>
      <w:bCs/>
      <w:kern w:val="44"/>
      <w:sz w:val="44"/>
      <w:szCs w:val="44"/>
    </w:rPr>
  </w:style>
  <w:style w:type="paragraph" w:styleId="a7">
    <w:name w:val="Document Map"/>
    <w:basedOn w:val="a"/>
    <w:link w:val="a8"/>
    <w:uiPriority w:val="99"/>
    <w:semiHidden/>
    <w:unhideWhenUsed/>
    <w:rsid w:val="000C46B4"/>
    <w:rPr>
      <w:rFonts w:ascii="宋体" w:eastAsia="宋体"/>
      <w:sz w:val="18"/>
      <w:szCs w:val="18"/>
    </w:rPr>
  </w:style>
  <w:style w:type="character" w:customStyle="1" w:styleId="a8">
    <w:name w:val="文档结构图 字符"/>
    <w:basedOn w:val="a0"/>
    <w:link w:val="a7"/>
    <w:uiPriority w:val="99"/>
    <w:semiHidden/>
    <w:rsid w:val="000C46B4"/>
    <w:rPr>
      <w:rFonts w:ascii="宋体" w:eastAsia="宋体"/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0C46B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link w:val="aa"/>
    <w:uiPriority w:val="34"/>
    <w:qFormat/>
    <w:rsid w:val="00987D38"/>
    <w:pPr>
      <w:ind w:firstLineChars="200" w:firstLine="420"/>
    </w:pPr>
  </w:style>
  <w:style w:type="character" w:customStyle="1" w:styleId="aa">
    <w:name w:val="列表段落 字符"/>
    <w:link w:val="a9"/>
    <w:uiPriority w:val="34"/>
    <w:rsid w:val="00987D38"/>
  </w:style>
  <w:style w:type="character" w:customStyle="1" w:styleId="30">
    <w:name w:val="标题 3 字符"/>
    <w:aliases w:val="标题 4.1.1 字符,h3 字符,3rd level 字符,H3 字符,Heading 3 - old 字符,Level 3 Head 字符,Bold Head 字符,bh 字符,level_3 字符,PIM 3 字符,sect1.2.3 字符,3 字符,sect1.2.31 字符,sect1.2.32 字符,sect1.2.311 字符,sect1.2.33 字符,sect1.2.312 字符,l3 字符,CT 字符,prop3 字符,3heading 字符,2h 字符"/>
    <w:basedOn w:val="a0"/>
    <w:link w:val="3"/>
    <w:uiPriority w:val="9"/>
    <w:rsid w:val="00025687"/>
    <w:rPr>
      <w:b/>
      <w:bCs/>
      <w:sz w:val="32"/>
      <w:szCs w:val="32"/>
    </w:rPr>
  </w:style>
  <w:style w:type="paragraph" w:styleId="ab">
    <w:name w:val="caption"/>
    <w:basedOn w:val="a"/>
    <w:next w:val="a"/>
    <w:qFormat/>
    <w:rsid w:val="00025687"/>
    <w:rPr>
      <w:rFonts w:ascii="Arial" w:eastAsia="黑体" w:hAnsi="Arial" w:cs="Arial"/>
      <w:sz w:val="20"/>
      <w:szCs w:val="20"/>
    </w:rPr>
  </w:style>
  <w:style w:type="character" w:customStyle="1" w:styleId="ListParagraphCharChar">
    <w:name w:val="List Paragraph Char Char"/>
    <w:link w:val="ListParagraph1"/>
    <w:rsid w:val="00025687"/>
    <w:rPr>
      <w:rFonts w:ascii="Calibri" w:hAnsi="Calibri"/>
    </w:rPr>
  </w:style>
  <w:style w:type="paragraph" w:customStyle="1" w:styleId="ListParagraph1">
    <w:name w:val="List Paragraph1"/>
    <w:basedOn w:val="a"/>
    <w:link w:val="ListParagraphCharChar"/>
    <w:rsid w:val="00025687"/>
    <w:pPr>
      <w:ind w:firstLineChars="200" w:firstLine="420"/>
    </w:pPr>
    <w:rPr>
      <w:rFonts w:ascii="Calibri" w:hAnsi="Calibri"/>
    </w:rPr>
  </w:style>
  <w:style w:type="paragraph" w:styleId="ac">
    <w:name w:val="No Spacing"/>
    <w:link w:val="ad"/>
    <w:qFormat/>
    <w:rsid w:val="00025687"/>
    <w:rPr>
      <w:rFonts w:ascii="Calibri" w:eastAsia="宋体" w:hAnsi="Calibri" w:cs="Times New Roman"/>
      <w:kern w:val="0"/>
      <w:sz w:val="22"/>
    </w:rPr>
  </w:style>
  <w:style w:type="character" w:customStyle="1" w:styleId="ad">
    <w:name w:val="无间隔 字符"/>
    <w:link w:val="ac"/>
    <w:rsid w:val="00025687"/>
    <w:rPr>
      <w:rFonts w:ascii="Calibri" w:eastAsia="宋体" w:hAnsi="Calibri" w:cs="Times New Roman"/>
      <w:kern w:val="0"/>
      <w:sz w:val="22"/>
    </w:rPr>
  </w:style>
  <w:style w:type="paragraph" w:customStyle="1" w:styleId="ae">
    <w:name w:val="文档正文"/>
    <w:basedOn w:val="a"/>
    <w:link w:val="CharChar"/>
    <w:rsid w:val="00015715"/>
    <w:pPr>
      <w:adjustRightInd w:val="0"/>
      <w:spacing w:line="480" w:lineRule="atLeast"/>
      <w:ind w:firstLineChars="200" w:firstLine="480"/>
      <w:textAlignment w:val="baseline"/>
    </w:pPr>
    <w:rPr>
      <w:rFonts w:ascii="宋体" w:eastAsia="宋体" w:hAnsi="Arial" w:cs="Times New Roman"/>
      <w:kern w:val="0"/>
      <w:sz w:val="24"/>
      <w:szCs w:val="24"/>
    </w:rPr>
  </w:style>
  <w:style w:type="character" w:customStyle="1" w:styleId="CharChar">
    <w:name w:val="文档正文 Char Char"/>
    <w:link w:val="ae"/>
    <w:rsid w:val="00015715"/>
    <w:rPr>
      <w:rFonts w:ascii="宋体" w:eastAsia="宋体" w:hAnsi="Arial" w:cs="Times New Roman"/>
      <w:kern w:val="0"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AB6DFB"/>
    <w:pPr>
      <w:widowControl/>
      <w:spacing w:before="480" w:after="0" w:line="276" w:lineRule="auto"/>
      <w:jc w:val="left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TOC1">
    <w:name w:val="toc 1"/>
    <w:basedOn w:val="a"/>
    <w:next w:val="a"/>
    <w:autoRedefine/>
    <w:uiPriority w:val="39"/>
    <w:unhideWhenUsed/>
    <w:rsid w:val="00AB6DFB"/>
    <w:pPr>
      <w:spacing w:line="300" w:lineRule="auto"/>
    </w:pPr>
    <w:rPr>
      <w:rFonts w:ascii="Times New Roman" w:eastAsia="宋体" w:hAnsi="Times New Roman" w:cs="Times New Roman"/>
      <w:sz w:val="24"/>
      <w:szCs w:val="24"/>
    </w:rPr>
  </w:style>
  <w:style w:type="paragraph" w:styleId="TOC2">
    <w:name w:val="toc 2"/>
    <w:basedOn w:val="a"/>
    <w:next w:val="a"/>
    <w:autoRedefine/>
    <w:uiPriority w:val="39"/>
    <w:unhideWhenUsed/>
    <w:rsid w:val="00AB6DFB"/>
    <w:pPr>
      <w:spacing w:line="300" w:lineRule="auto"/>
      <w:ind w:leftChars="200" w:left="420"/>
    </w:pPr>
    <w:rPr>
      <w:rFonts w:ascii="Times New Roman" w:eastAsia="宋体" w:hAnsi="Times New Roman" w:cs="Times New Roman"/>
      <w:sz w:val="24"/>
      <w:szCs w:val="24"/>
    </w:rPr>
  </w:style>
  <w:style w:type="paragraph" w:styleId="TOC3">
    <w:name w:val="toc 3"/>
    <w:basedOn w:val="a"/>
    <w:next w:val="a"/>
    <w:autoRedefine/>
    <w:uiPriority w:val="39"/>
    <w:unhideWhenUsed/>
    <w:rsid w:val="00AB6DFB"/>
    <w:pPr>
      <w:spacing w:line="300" w:lineRule="auto"/>
      <w:ind w:leftChars="400" w:left="840"/>
    </w:pPr>
    <w:rPr>
      <w:rFonts w:ascii="Times New Roman" w:eastAsia="宋体" w:hAnsi="Times New Roman" w:cs="Times New Roman"/>
      <w:sz w:val="24"/>
      <w:szCs w:val="24"/>
    </w:rPr>
  </w:style>
  <w:style w:type="character" w:styleId="af">
    <w:name w:val="Hyperlink"/>
    <w:uiPriority w:val="99"/>
    <w:unhideWhenUsed/>
    <w:rsid w:val="00AB6DFB"/>
    <w:rPr>
      <w:color w:val="0000FF"/>
      <w:u w:val="single"/>
    </w:rPr>
  </w:style>
  <w:style w:type="character" w:customStyle="1" w:styleId="50">
    <w:name w:val="标题 5 字符"/>
    <w:basedOn w:val="a0"/>
    <w:link w:val="5"/>
    <w:uiPriority w:val="9"/>
    <w:rsid w:val="00017FCF"/>
    <w:rPr>
      <w:b/>
      <w:bCs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236574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236574"/>
    <w:rPr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852C9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3">
    <w:name w:val="Table Grid"/>
    <w:basedOn w:val="a1"/>
    <w:uiPriority w:val="59"/>
    <w:rsid w:val="00710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11</Pages>
  <Words>2182</Words>
  <Characters>2376</Characters>
  <Application>Microsoft Office Word</Application>
  <DocSecurity>0</DocSecurity>
  <Lines>209</Lines>
  <Paragraphs>99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xuwei1981</dc:creator>
  <cp:keywords/>
  <dc:description/>
  <cp:lastModifiedBy>Kevin</cp:lastModifiedBy>
  <cp:revision>12</cp:revision>
  <dcterms:created xsi:type="dcterms:W3CDTF">2016-01-17T03:07:00Z</dcterms:created>
  <dcterms:modified xsi:type="dcterms:W3CDTF">2020-01-01T12:26:00Z</dcterms:modified>
</cp:coreProperties>
</file>