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A43160" w14:textId="77777777" w:rsidR="00E1543E" w:rsidRDefault="00E1543E" w:rsidP="00E1543E">
      <w:pPr>
        <w:jc w:val="center"/>
        <w:rPr>
          <w:rFonts w:ascii="黑体" w:eastAsia="黑体" w:hAnsi="黑体"/>
          <w:b/>
          <w:sz w:val="52"/>
          <w:szCs w:val="52"/>
        </w:rPr>
      </w:pPr>
      <w:bookmarkStart w:id="0" w:name="_GoBack"/>
      <w:bookmarkEnd w:id="0"/>
    </w:p>
    <w:p w14:paraId="2EADB12F" w14:textId="77777777" w:rsidR="00DA7D8C" w:rsidRDefault="00DA7D8C" w:rsidP="00E1543E">
      <w:pPr>
        <w:jc w:val="center"/>
        <w:rPr>
          <w:rFonts w:ascii="黑体" w:eastAsia="黑体" w:hAnsi="黑体"/>
          <w:b/>
          <w:sz w:val="52"/>
          <w:szCs w:val="52"/>
        </w:rPr>
      </w:pPr>
    </w:p>
    <w:p w14:paraId="587312BE" w14:textId="77777777" w:rsidR="00DA7D8C" w:rsidRDefault="00DA7D8C" w:rsidP="00E1543E">
      <w:pPr>
        <w:jc w:val="center"/>
        <w:rPr>
          <w:rFonts w:ascii="黑体" w:eastAsia="黑体" w:hAnsi="黑体"/>
          <w:b/>
          <w:sz w:val="52"/>
          <w:szCs w:val="52"/>
        </w:rPr>
      </w:pPr>
    </w:p>
    <w:p w14:paraId="51A2E57A" w14:textId="77777777" w:rsidR="00DA7D8C" w:rsidRDefault="00DA7D8C" w:rsidP="00E1543E">
      <w:pPr>
        <w:jc w:val="center"/>
        <w:rPr>
          <w:rFonts w:ascii="黑体" w:eastAsia="黑体" w:hAnsi="黑体"/>
          <w:b/>
          <w:sz w:val="52"/>
          <w:szCs w:val="52"/>
        </w:rPr>
      </w:pPr>
    </w:p>
    <w:p w14:paraId="6B070285" w14:textId="738FCB2D" w:rsidR="00E1543E" w:rsidRDefault="00FA5A6A" w:rsidP="00E1543E">
      <w:pPr>
        <w:jc w:val="center"/>
        <w:rPr>
          <w:rFonts w:ascii="黑体" w:eastAsia="黑体" w:hAnsi="黑体"/>
          <w:b/>
          <w:sz w:val="52"/>
          <w:szCs w:val="52"/>
        </w:rPr>
      </w:pPr>
      <w:r>
        <w:rPr>
          <w:rFonts w:ascii="黑体" w:eastAsia="黑体" w:hAnsi="黑体" w:hint="eastAsia"/>
          <w:b/>
          <w:sz w:val="52"/>
          <w:szCs w:val="52"/>
        </w:rPr>
        <w:t>XXX</w:t>
      </w:r>
      <w:r w:rsidR="00E06C82">
        <w:rPr>
          <w:rFonts w:ascii="黑体" w:eastAsia="黑体" w:hAnsi="黑体" w:hint="eastAsia"/>
          <w:b/>
          <w:sz w:val="52"/>
          <w:szCs w:val="52"/>
        </w:rPr>
        <w:t>无线</w:t>
      </w:r>
      <w:r w:rsidR="00467699">
        <w:rPr>
          <w:rFonts w:ascii="黑体" w:eastAsia="黑体" w:hAnsi="黑体" w:hint="eastAsia"/>
          <w:b/>
          <w:sz w:val="52"/>
          <w:szCs w:val="52"/>
        </w:rPr>
        <w:t>校园</w:t>
      </w:r>
    </w:p>
    <w:p w14:paraId="06F88F92" w14:textId="77777777" w:rsidR="00E1543E" w:rsidRDefault="00E1543E" w:rsidP="00E1543E">
      <w:pPr>
        <w:jc w:val="center"/>
      </w:pPr>
      <w:r>
        <w:rPr>
          <w:rFonts w:ascii="黑体" w:eastAsia="黑体" w:hAnsi="黑体" w:hint="eastAsia"/>
          <w:b/>
          <w:sz w:val="52"/>
          <w:szCs w:val="52"/>
        </w:rPr>
        <w:t>方案建议书</w:t>
      </w:r>
    </w:p>
    <w:p w14:paraId="08A89335" w14:textId="77777777" w:rsidR="00E1543E" w:rsidRDefault="00E1543E" w:rsidP="00E1543E"/>
    <w:p w14:paraId="46241073" w14:textId="77777777" w:rsidR="00E1543E" w:rsidRDefault="00E1543E" w:rsidP="00E1543E"/>
    <w:p w14:paraId="7097EE75" w14:textId="77777777" w:rsidR="00E1543E" w:rsidRDefault="00E1543E" w:rsidP="00E1543E"/>
    <w:p w14:paraId="0FA3E0D0" w14:textId="77777777" w:rsidR="00E1543E" w:rsidRDefault="00E1543E" w:rsidP="00E1543E"/>
    <w:p w14:paraId="1CF44B07" w14:textId="77777777" w:rsidR="00E1543E" w:rsidRDefault="00E1543E" w:rsidP="00E1543E"/>
    <w:p w14:paraId="62EF1F9C" w14:textId="77777777" w:rsidR="00E1543E" w:rsidRDefault="00E1543E" w:rsidP="00E1543E"/>
    <w:p w14:paraId="4F47B0D2" w14:textId="77777777" w:rsidR="00DA7D8C" w:rsidRDefault="00DA7D8C" w:rsidP="00E1543E"/>
    <w:p w14:paraId="0C573B3D" w14:textId="77777777" w:rsidR="00DA7D8C" w:rsidRDefault="00DA7D8C" w:rsidP="00E1543E"/>
    <w:p w14:paraId="0A9C9C3C" w14:textId="77777777" w:rsidR="00E1543E" w:rsidRDefault="00E1543E" w:rsidP="00E1543E">
      <w:pPr>
        <w:jc w:val="center"/>
      </w:pPr>
      <w:r>
        <w:rPr>
          <w:noProof/>
        </w:rPr>
        <w:drawing>
          <wp:inline distT="0" distB="0" distL="0" distR="0" wp14:anchorId="223982ED" wp14:editId="33185E56">
            <wp:extent cx="1838530" cy="1178232"/>
            <wp:effectExtent l="0" t="0" r="0" b="0"/>
            <wp:docPr id="13" name="图片 13" descr="Z:\文稿\iwork\北京星网锐捷技术有限公司\10-锐捷PPT模版\2013年相关模板\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文稿\iwork\北京星网锐捷技术有限公司\10-锐捷PPT模版\2013年相关模板\LOGO\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1486" cy="1173718"/>
                    </a:xfrm>
                    <a:prstGeom prst="rect">
                      <a:avLst/>
                    </a:prstGeom>
                    <a:noFill/>
                    <a:ln>
                      <a:noFill/>
                    </a:ln>
                  </pic:spPr>
                </pic:pic>
              </a:graphicData>
            </a:graphic>
          </wp:inline>
        </w:drawing>
      </w:r>
    </w:p>
    <w:p w14:paraId="3522673D" w14:textId="77777777" w:rsidR="00E1543E" w:rsidRDefault="00E1543E" w:rsidP="00E1543E">
      <w:pPr>
        <w:jc w:val="center"/>
      </w:pPr>
      <w:r w:rsidRPr="00147FAF">
        <w:rPr>
          <w:rFonts w:ascii="黑体" w:eastAsia="黑体" w:hAnsi="黑体" w:hint="eastAsia"/>
          <w:b/>
          <w:sz w:val="32"/>
          <w:szCs w:val="32"/>
        </w:rPr>
        <w:t>星网锐捷网络有限公司</w:t>
      </w:r>
    </w:p>
    <w:p w14:paraId="03DF66E8" w14:textId="77777777" w:rsidR="00E1543E" w:rsidRDefault="00E1543E" w:rsidP="00E1543E"/>
    <w:p w14:paraId="2C7B7A4B" w14:textId="13B003D0" w:rsidR="00E1543E" w:rsidRDefault="00BD3DAB" w:rsidP="00E1543E">
      <w:pPr>
        <w:jc w:val="center"/>
        <w:rPr>
          <w:rFonts w:ascii="黑体" w:eastAsia="黑体" w:hAnsi="黑体"/>
          <w:b/>
          <w:sz w:val="52"/>
          <w:szCs w:val="52"/>
        </w:rPr>
      </w:pPr>
      <w:r>
        <w:rPr>
          <w:rFonts w:ascii="黑体" w:eastAsia="黑体" w:hAnsi="黑体"/>
          <w:b/>
          <w:sz w:val="32"/>
          <w:szCs w:val="32"/>
        </w:rPr>
        <w:t>2013年5月</w:t>
      </w:r>
      <w:r w:rsidR="00467699">
        <w:rPr>
          <w:rFonts w:ascii="黑体" w:eastAsia="黑体" w:hAnsi="黑体" w:hint="eastAsia"/>
          <w:b/>
          <w:sz w:val="32"/>
          <w:szCs w:val="32"/>
        </w:rPr>
        <w:t>26</w:t>
      </w:r>
      <w:r>
        <w:rPr>
          <w:rFonts w:ascii="黑体" w:eastAsia="黑体" w:hAnsi="黑体"/>
          <w:b/>
          <w:sz w:val="32"/>
          <w:szCs w:val="32"/>
        </w:rPr>
        <w:t>日</w:t>
      </w:r>
    </w:p>
    <w:p w14:paraId="60842802" w14:textId="48FFC9D7" w:rsidR="00730C9F" w:rsidRPr="00730C9F" w:rsidRDefault="00E1543E" w:rsidP="00730C9F">
      <w:pPr>
        <w:sectPr w:rsidR="00730C9F" w:rsidRPr="00730C9F" w:rsidSect="00C75D86">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425"/>
          <w:titlePg/>
          <w:docGrid w:type="lines" w:linePitch="326"/>
        </w:sectPr>
      </w:pPr>
      <w:r>
        <w:br w:type="page"/>
      </w:r>
    </w:p>
    <w:p w14:paraId="62BAADA4" w14:textId="5A200738" w:rsidR="00FB1768" w:rsidRPr="00A37D95" w:rsidRDefault="00A37D95" w:rsidP="00FB1768">
      <w:pPr>
        <w:rPr>
          <w:b/>
          <w:color w:val="FF0000"/>
        </w:rPr>
      </w:pPr>
      <w:r w:rsidRPr="00A37D95">
        <w:rPr>
          <w:rFonts w:hint="eastAsia"/>
          <w:b/>
          <w:color w:val="FF0000"/>
        </w:rPr>
        <w:lastRenderedPageBreak/>
        <w:t>正式文档请删除此页</w:t>
      </w:r>
    </w:p>
    <w:p w14:paraId="2BCD3DA6" w14:textId="77777777" w:rsidR="00D50D29" w:rsidRPr="00AC4F1F" w:rsidRDefault="00D50D29" w:rsidP="00D50D29">
      <w:pPr>
        <w:rPr>
          <w:rFonts w:cstheme="minorHAnsi"/>
          <w:b/>
          <w:bCs/>
          <w:caps/>
          <w:sz w:val="32"/>
          <w:szCs w:val="20"/>
          <w:lang w:val="zh-CN"/>
        </w:rPr>
      </w:pPr>
      <w:r w:rsidRPr="00AC4F1F">
        <w:rPr>
          <w:rFonts w:cstheme="minorHAnsi" w:hint="eastAsia"/>
          <w:b/>
          <w:bCs/>
          <w:caps/>
          <w:sz w:val="32"/>
          <w:szCs w:val="20"/>
          <w:lang w:val="zh-CN"/>
        </w:rPr>
        <w:t>使用</w:t>
      </w:r>
      <w:r>
        <w:rPr>
          <w:rFonts w:cstheme="minorHAnsi" w:hint="eastAsia"/>
          <w:b/>
          <w:bCs/>
          <w:caps/>
          <w:sz w:val="32"/>
          <w:szCs w:val="20"/>
          <w:lang w:val="zh-CN"/>
        </w:rPr>
        <w:t>说明</w:t>
      </w:r>
    </w:p>
    <w:p w14:paraId="7BC2CA6A" w14:textId="77777777" w:rsidR="00D50D29" w:rsidRDefault="00D50D29" w:rsidP="00D50D29">
      <w:pPr>
        <w:pStyle w:val="a0"/>
        <w:numPr>
          <w:ilvl w:val="0"/>
          <w:numId w:val="16"/>
        </w:numPr>
        <w:ind w:firstLineChars="0"/>
      </w:pPr>
      <w:r>
        <w:rPr>
          <w:rFonts w:hint="eastAsia"/>
        </w:rPr>
        <w:t>请首先修改文档题目，包括页眉上相应的题目。题目可能是“</w:t>
      </w:r>
      <w:r>
        <w:rPr>
          <w:rFonts w:hint="eastAsia"/>
        </w:rPr>
        <w:t>XXX</w:t>
      </w:r>
      <w:r>
        <w:rPr>
          <w:rFonts w:hint="eastAsia"/>
        </w:rPr>
        <w:t>方案建议书”，也可能是“</w:t>
      </w:r>
      <w:r>
        <w:rPr>
          <w:rFonts w:hint="eastAsia"/>
        </w:rPr>
        <w:t>XXX</w:t>
      </w:r>
      <w:r>
        <w:rPr>
          <w:rFonts w:hint="eastAsia"/>
        </w:rPr>
        <w:t>技术方案”，也可能是“</w:t>
      </w:r>
      <w:r>
        <w:rPr>
          <w:rFonts w:hint="eastAsia"/>
        </w:rPr>
        <w:t>XXX</w:t>
      </w:r>
      <w:r>
        <w:rPr>
          <w:rFonts w:hint="eastAsia"/>
        </w:rPr>
        <w:t>投标方案”，等等，请视实际情况而定。</w:t>
      </w:r>
    </w:p>
    <w:p w14:paraId="6E727275" w14:textId="16323BF7" w:rsidR="00FA5A6A" w:rsidRDefault="00FA5A6A" w:rsidP="00D50D29">
      <w:pPr>
        <w:pStyle w:val="a0"/>
        <w:numPr>
          <w:ilvl w:val="0"/>
          <w:numId w:val="16"/>
        </w:numPr>
        <w:ind w:firstLineChars="0"/>
      </w:pPr>
      <w:r>
        <w:rPr>
          <w:rFonts w:hint="eastAsia"/>
        </w:rPr>
        <w:t>第一章项目建设内容、第三章无线网络设计，第五章设备清单是需要按项目实际情况填写的。另，无线网络场景需根据实际情况修改。</w:t>
      </w:r>
    </w:p>
    <w:p w14:paraId="6E61B601" w14:textId="153810C9" w:rsidR="00D50D29" w:rsidRPr="00A37D95" w:rsidRDefault="00D50D29" w:rsidP="00D50D29">
      <w:pPr>
        <w:pStyle w:val="a0"/>
        <w:numPr>
          <w:ilvl w:val="0"/>
          <w:numId w:val="16"/>
        </w:numPr>
        <w:ind w:firstLineChars="0"/>
        <w:rPr>
          <w:color w:val="FF0000"/>
        </w:rPr>
      </w:pPr>
      <w:r w:rsidRPr="00A37D95">
        <w:rPr>
          <w:rFonts w:hint="eastAsia"/>
          <w:color w:val="FF0000"/>
        </w:rPr>
        <w:t>本模板</w:t>
      </w:r>
      <w:r w:rsidR="00FA5A6A" w:rsidRPr="00A37D95">
        <w:rPr>
          <w:rFonts w:hint="eastAsia"/>
          <w:color w:val="FF0000"/>
        </w:rPr>
        <w:t>是中小学无线校园的简版方案，不含实际地勘内容</w:t>
      </w:r>
      <w:r w:rsidRPr="00A37D95">
        <w:rPr>
          <w:rFonts w:hint="eastAsia"/>
          <w:color w:val="FF0000"/>
        </w:rPr>
        <w:t>。</w:t>
      </w:r>
    </w:p>
    <w:p w14:paraId="3590307C" w14:textId="54B3F105" w:rsidR="00D50D29" w:rsidRDefault="00D50D29" w:rsidP="00D50D29">
      <w:pPr>
        <w:pStyle w:val="a0"/>
        <w:numPr>
          <w:ilvl w:val="0"/>
          <w:numId w:val="16"/>
        </w:numPr>
        <w:ind w:firstLineChars="0"/>
      </w:pPr>
      <w:r>
        <w:rPr>
          <w:rFonts w:hint="eastAsia"/>
        </w:rPr>
        <w:t>写作完成后，务必全文检查是否还有“</w:t>
      </w:r>
      <w:r>
        <w:rPr>
          <w:rFonts w:hint="eastAsia"/>
        </w:rPr>
        <w:t>XXX</w:t>
      </w:r>
      <w:r>
        <w:rPr>
          <w:rFonts w:hint="eastAsia"/>
        </w:rPr>
        <w:t>无线项目”、“</w:t>
      </w:r>
      <w:r>
        <w:rPr>
          <w:rFonts w:hint="eastAsia"/>
        </w:rPr>
        <w:t>XXX</w:t>
      </w:r>
      <w:r w:rsidR="00FA5A6A">
        <w:rPr>
          <w:rFonts w:hint="eastAsia"/>
        </w:rPr>
        <w:t>学校</w:t>
      </w:r>
      <w:r>
        <w:rPr>
          <w:rFonts w:hint="eastAsia"/>
        </w:rPr>
        <w:t>”、“</w:t>
      </w:r>
      <w:r>
        <w:rPr>
          <w:rFonts w:hint="eastAsia"/>
        </w:rPr>
        <w:t>XXX</w:t>
      </w:r>
      <w:r>
        <w:rPr>
          <w:rFonts w:hint="eastAsia"/>
        </w:rPr>
        <w:t>园区”等字样的模板内容。</w:t>
      </w:r>
    </w:p>
    <w:p w14:paraId="77A0E314" w14:textId="77777777" w:rsidR="00D50D29" w:rsidRDefault="00D50D29" w:rsidP="00D50D29">
      <w:pPr>
        <w:pStyle w:val="a0"/>
        <w:numPr>
          <w:ilvl w:val="0"/>
          <w:numId w:val="16"/>
        </w:numPr>
        <w:ind w:firstLineChars="0"/>
      </w:pPr>
      <w:r>
        <w:rPr>
          <w:rFonts w:hint="eastAsia"/>
        </w:rPr>
        <w:t>格式要求：正文使用小四（</w:t>
      </w:r>
      <w:r>
        <w:rPr>
          <w:rFonts w:hint="eastAsia"/>
        </w:rPr>
        <w:t>12</w:t>
      </w:r>
      <w:r>
        <w:rPr>
          <w:rFonts w:hint="eastAsia"/>
        </w:rPr>
        <w:t>号）字体，首行缩进，</w:t>
      </w:r>
      <w:r>
        <w:rPr>
          <w:rFonts w:hint="eastAsia"/>
        </w:rPr>
        <w:t>1.5</w:t>
      </w:r>
      <w:r>
        <w:rPr>
          <w:rFonts w:hint="eastAsia"/>
        </w:rPr>
        <w:t>倍行距。</w:t>
      </w:r>
    </w:p>
    <w:p w14:paraId="723474E4" w14:textId="7B92919D" w:rsidR="00D50D29" w:rsidRDefault="00D50D29" w:rsidP="00D50D29">
      <w:pPr>
        <w:pStyle w:val="a0"/>
        <w:numPr>
          <w:ilvl w:val="0"/>
          <w:numId w:val="16"/>
        </w:numPr>
        <w:ind w:firstLineChars="0"/>
      </w:pPr>
      <w:r>
        <w:rPr>
          <w:rFonts w:hint="eastAsia"/>
        </w:rPr>
        <w:t>最后</w:t>
      </w:r>
      <w:r w:rsidR="001600CB">
        <w:rPr>
          <w:rFonts w:hint="eastAsia"/>
        </w:rPr>
        <w:t>请</w:t>
      </w:r>
      <w:r>
        <w:rPr>
          <w:rFonts w:hint="eastAsia"/>
        </w:rPr>
        <w:t>不要忘了刷新目录。</w:t>
      </w:r>
    </w:p>
    <w:p w14:paraId="6547A124" w14:textId="77777777" w:rsidR="00A37D95" w:rsidRDefault="00A37D95" w:rsidP="00A37D95">
      <w:pPr>
        <w:pStyle w:val="a0"/>
        <w:ind w:firstLineChars="0"/>
      </w:pPr>
    </w:p>
    <w:p w14:paraId="136FEAFD" w14:textId="77777777" w:rsidR="00A37D95" w:rsidRPr="00A37D95" w:rsidRDefault="00A37D95" w:rsidP="00A37D95">
      <w:pPr>
        <w:rPr>
          <w:rFonts w:cstheme="minorHAnsi"/>
          <w:b/>
          <w:bCs/>
          <w:caps/>
          <w:sz w:val="32"/>
          <w:szCs w:val="20"/>
          <w:lang w:val="zh-CN"/>
        </w:rPr>
      </w:pPr>
      <w:r w:rsidRPr="00A37D95">
        <w:rPr>
          <w:rFonts w:cstheme="minorHAnsi" w:hint="eastAsia"/>
          <w:b/>
          <w:bCs/>
          <w:caps/>
          <w:sz w:val="32"/>
          <w:szCs w:val="20"/>
          <w:lang w:val="zh-CN"/>
        </w:rPr>
        <w:t>修订记录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514"/>
        <w:gridCol w:w="1146"/>
        <w:gridCol w:w="1451"/>
        <w:gridCol w:w="2410"/>
        <w:gridCol w:w="1559"/>
      </w:tblGrid>
      <w:tr w:rsidR="00A37D95" w:rsidRPr="00FA5352" w14:paraId="03BE2253" w14:textId="77777777" w:rsidTr="00A37D95">
        <w:trPr>
          <w:trHeight w:val="267"/>
        </w:trPr>
        <w:tc>
          <w:tcPr>
            <w:tcW w:w="1514" w:type="dxa"/>
            <w:shd w:val="clear" w:color="auto" w:fill="E6E6E6"/>
            <w:tcMar>
              <w:top w:w="57" w:type="dxa"/>
              <w:bottom w:w="57" w:type="dxa"/>
            </w:tcMar>
          </w:tcPr>
          <w:p w14:paraId="4796BAE2" w14:textId="77777777" w:rsidR="00A37D95" w:rsidRPr="005862F4" w:rsidRDefault="00A37D95" w:rsidP="00A37D95">
            <w:pPr>
              <w:tabs>
                <w:tab w:val="left" w:pos="1701"/>
              </w:tabs>
              <w:jc w:val="center"/>
            </w:pPr>
            <w:r w:rsidRPr="005862F4">
              <w:rPr>
                <w:rFonts w:hint="eastAsia"/>
              </w:rPr>
              <w:t>修订日期</w:t>
            </w:r>
          </w:p>
        </w:tc>
        <w:tc>
          <w:tcPr>
            <w:tcW w:w="1146" w:type="dxa"/>
            <w:shd w:val="clear" w:color="auto" w:fill="E6E6E6"/>
            <w:tcMar>
              <w:top w:w="57" w:type="dxa"/>
              <w:bottom w:w="57" w:type="dxa"/>
            </w:tcMar>
          </w:tcPr>
          <w:p w14:paraId="7C8C5B2C" w14:textId="77777777" w:rsidR="00A37D95" w:rsidRPr="005862F4" w:rsidRDefault="00A37D95" w:rsidP="00A37D95">
            <w:pPr>
              <w:tabs>
                <w:tab w:val="left" w:pos="1701"/>
              </w:tabs>
              <w:jc w:val="center"/>
            </w:pPr>
            <w:r w:rsidRPr="005862F4">
              <w:rPr>
                <w:rFonts w:hint="eastAsia"/>
              </w:rPr>
              <w:t>版本</w:t>
            </w:r>
          </w:p>
        </w:tc>
        <w:tc>
          <w:tcPr>
            <w:tcW w:w="1451" w:type="dxa"/>
            <w:shd w:val="clear" w:color="auto" w:fill="E6E6E6"/>
            <w:tcMar>
              <w:top w:w="57" w:type="dxa"/>
              <w:bottom w:w="57" w:type="dxa"/>
            </w:tcMar>
          </w:tcPr>
          <w:p w14:paraId="2F92967B" w14:textId="77777777" w:rsidR="00A37D95" w:rsidRPr="005862F4" w:rsidRDefault="00A37D95" w:rsidP="00A37D95">
            <w:pPr>
              <w:tabs>
                <w:tab w:val="left" w:pos="1701"/>
              </w:tabs>
              <w:jc w:val="center"/>
            </w:pPr>
            <w:r w:rsidRPr="005862F4">
              <w:rPr>
                <w:rFonts w:hint="eastAsia"/>
              </w:rPr>
              <w:t>修订章节</w:t>
            </w:r>
          </w:p>
        </w:tc>
        <w:tc>
          <w:tcPr>
            <w:tcW w:w="2410" w:type="dxa"/>
            <w:shd w:val="clear" w:color="auto" w:fill="E6E6E6"/>
            <w:tcMar>
              <w:top w:w="57" w:type="dxa"/>
              <w:bottom w:w="57" w:type="dxa"/>
            </w:tcMar>
          </w:tcPr>
          <w:p w14:paraId="25A3AAF3" w14:textId="77777777" w:rsidR="00A37D95" w:rsidRPr="005862F4" w:rsidRDefault="00A37D95" w:rsidP="00A37D95">
            <w:pPr>
              <w:tabs>
                <w:tab w:val="left" w:pos="1701"/>
              </w:tabs>
              <w:jc w:val="center"/>
            </w:pPr>
            <w:r w:rsidRPr="005862F4">
              <w:rPr>
                <w:rFonts w:hint="eastAsia"/>
              </w:rPr>
              <w:t>修订描述</w:t>
            </w:r>
          </w:p>
        </w:tc>
        <w:tc>
          <w:tcPr>
            <w:tcW w:w="1559" w:type="dxa"/>
            <w:shd w:val="clear" w:color="auto" w:fill="E6E6E6"/>
            <w:tcMar>
              <w:top w:w="57" w:type="dxa"/>
              <w:bottom w:w="57" w:type="dxa"/>
            </w:tcMar>
          </w:tcPr>
          <w:p w14:paraId="12E203F2" w14:textId="77777777" w:rsidR="00A37D95" w:rsidRPr="005862F4" w:rsidRDefault="00A37D95" w:rsidP="00A37D95">
            <w:pPr>
              <w:tabs>
                <w:tab w:val="left" w:pos="1701"/>
              </w:tabs>
              <w:jc w:val="center"/>
            </w:pPr>
            <w:r w:rsidRPr="005862F4">
              <w:rPr>
                <w:rFonts w:hint="eastAsia"/>
              </w:rPr>
              <w:t>作者</w:t>
            </w:r>
          </w:p>
        </w:tc>
      </w:tr>
      <w:tr w:rsidR="00A37D95" w:rsidRPr="00FA5352" w14:paraId="0297591A" w14:textId="77777777" w:rsidTr="00A37D95">
        <w:tc>
          <w:tcPr>
            <w:tcW w:w="1514" w:type="dxa"/>
            <w:shd w:val="clear" w:color="auto" w:fill="auto"/>
            <w:tcMar>
              <w:top w:w="57" w:type="dxa"/>
              <w:bottom w:w="57" w:type="dxa"/>
            </w:tcMar>
          </w:tcPr>
          <w:p w14:paraId="3037819A" w14:textId="15B93860" w:rsidR="00A37D95" w:rsidRPr="00BC40A7" w:rsidRDefault="00A37D95" w:rsidP="00A37D95">
            <w:pPr>
              <w:jc w:val="center"/>
            </w:pPr>
            <w:r>
              <w:rPr>
                <w:rFonts w:hint="eastAsia"/>
              </w:rPr>
              <w:t>2013-05-26</w:t>
            </w:r>
          </w:p>
        </w:tc>
        <w:tc>
          <w:tcPr>
            <w:tcW w:w="1146" w:type="dxa"/>
            <w:shd w:val="clear" w:color="auto" w:fill="auto"/>
            <w:tcMar>
              <w:top w:w="57" w:type="dxa"/>
              <w:bottom w:w="57" w:type="dxa"/>
            </w:tcMar>
          </w:tcPr>
          <w:p w14:paraId="5C73B44E" w14:textId="77777777" w:rsidR="00A37D95" w:rsidRPr="00BC40A7" w:rsidRDefault="00A37D95" w:rsidP="00A37D95">
            <w:pPr>
              <w:jc w:val="center"/>
            </w:pPr>
            <w:r>
              <w:rPr>
                <w:rFonts w:hint="eastAsia"/>
              </w:rPr>
              <w:t>V1.0</w:t>
            </w:r>
          </w:p>
        </w:tc>
        <w:tc>
          <w:tcPr>
            <w:tcW w:w="1451" w:type="dxa"/>
            <w:shd w:val="clear" w:color="auto" w:fill="auto"/>
            <w:tcMar>
              <w:top w:w="57" w:type="dxa"/>
              <w:bottom w:w="57" w:type="dxa"/>
            </w:tcMar>
          </w:tcPr>
          <w:p w14:paraId="5DD8F97D" w14:textId="77777777" w:rsidR="00A37D95" w:rsidRPr="00BC40A7" w:rsidRDefault="00A37D95" w:rsidP="00A37D95">
            <w:pPr>
              <w:jc w:val="left"/>
            </w:pPr>
            <w:r>
              <w:rPr>
                <w:rFonts w:hint="eastAsia"/>
              </w:rPr>
              <w:t>全文</w:t>
            </w:r>
          </w:p>
        </w:tc>
        <w:tc>
          <w:tcPr>
            <w:tcW w:w="2410" w:type="dxa"/>
            <w:shd w:val="clear" w:color="auto" w:fill="auto"/>
            <w:tcMar>
              <w:top w:w="57" w:type="dxa"/>
              <w:bottom w:w="57" w:type="dxa"/>
            </w:tcMar>
          </w:tcPr>
          <w:p w14:paraId="67E8127D" w14:textId="77777777" w:rsidR="00A37D95" w:rsidRPr="00BC40A7" w:rsidRDefault="00A37D95" w:rsidP="00A37D95">
            <w:pPr>
              <w:jc w:val="left"/>
            </w:pPr>
            <w:r>
              <w:rPr>
                <w:rFonts w:hint="eastAsia"/>
              </w:rPr>
              <w:t>初稿</w:t>
            </w:r>
          </w:p>
        </w:tc>
        <w:tc>
          <w:tcPr>
            <w:tcW w:w="1559" w:type="dxa"/>
            <w:shd w:val="clear" w:color="auto" w:fill="auto"/>
            <w:tcMar>
              <w:top w:w="57" w:type="dxa"/>
              <w:bottom w:w="57" w:type="dxa"/>
            </w:tcMar>
          </w:tcPr>
          <w:p w14:paraId="4D1A3CB2" w14:textId="73497CDA" w:rsidR="00A37D95" w:rsidRPr="00BC40A7" w:rsidRDefault="00A37D95" w:rsidP="00A37D95">
            <w:r>
              <w:rPr>
                <w:rFonts w:hint="eastAsia"/>
              </w:rPr>
              <w:t>孙菁玮</w:t>
            </w:r>
          </w:p>
        </w:tc>
      </w:tr>
      <w:tr w:rsidR="00A37D95" w:rsidRPr="00FA5352" w14:paraId="6AFD0C52" w14:textId="77777777" w:rsidTr="00A37D95">
        <w:tc>
          <w:tcPr>
            <w:tcW w:w="1514" w:type="dxa"/>
            <w:shd w:val="clear" w:color="auto" w:fill="auto"/>
            <w:tcMar>
              <w:top w:w="57" w:type="dxa"/>
              <w:bottom w:w="57" w:type="dxa"/>
            </w:tcMar>
          </w:tcPr>
          <w:p w14:paraId="0341E529" w14:textId="77777777" w:rsidR="00A37D95" w:rsidRPr="00BC40A7" w:rsidRDefault="00A37D95" w:rsidP="00A37D95"/>
        </w:tc>
        <w:tc>
          <w:tcPr>
            <w:tcW w:w="1146" w:type="dxa"/>
            <w:shd w:val="clear" w:color="auto" w:fill="auto"/>
            <w:tcMar>
              <w:top w:w="57" w:type="dxa"/>
              <w:bottom w:w="57" w:type="dxa"/>
            </w:tcMar>
          </w:tcPr>
          <w:p w14:paraId="1200F78B" w14:textId="77777777" w:rsidR="00A37D95" w:rsidRPr="00BC40A7" w:rsidRDefault="00A37D95" w:rsidP="00A37D95">
            <w:pPr>
              <w:ind w:firstLine="480"/>
              <w:jc w:val="right"/>
            </w:pPr>
          </w:p>
        </w:tc>
        <w:tc>
          <w:tcPr>
            <w:tcW w:w="1451" w:type="dxa"/>
            <w:shd w:val="clear" w:color="auto" w:fill="auto"/>
            <w:tcMar>
              <w:top w:w="57" w:type="dxa"/>
              <w:bottom w:w="57" w:type="dxa"/>
            </w:tcMar>
          </w:tcPr>
          <w:p w14:paraId="4A2548F6" w14:textId="77777777" w:rsidR="00A37D95" w:rsidRPr="00BC40A7" w:rsidRDefault="00A37D95" w:rsidP="00A37D95">
            <w:pPr>
              <w:jc w:val="left"/>
            </w:pPr>
          </w:p>
        </w:tc>
        <w:tc>
          <w:tcPr>
            <w:tcW w:w="2410" w:type="dxa"/>
            <w:shd w:val="clear" w:color="auto" w:fill="auto"/>
            <w:tcMar>
              <w:top w:w="57" w:type="dxa"/>
              <w:bottom w:w="57" w:type="dxa"/>
            </w:tcMar>
          </w:tcPr>
          <w:p w14:paraId="136CE3CC" w14:textId="77777777" w:rsidR="00A37D95" w:rsidRPr="00BC40A7" w:rsidRDefault="00A37D95" w:rsidP="00A37D95">
            <w:pPr>
              <w:jc w:val="left"/>
            </w:pPr>
          </w:p>
        </w:tc>
        <w:tc>
          <w:tcPr>
            <w:tcW w:w="1559" w:type="dxa"/>
            <w:shd w:val="clear" w:color="auto" w:fill="auto"/>
            <w:tcMar>
              <w:top w:w="57" w:type="dxa"/>
              <w:bottom w:w="57" w:type="dxa"/>
            </w:tcMar>
          </w:tcPr>
          <w:p w14:paraId="536BD5FC" w14:textId="77777777" w:rsidR="00A37D95" w:rsidRPr="00BC40A7" w:rsidRDefault="00A37D95" w:rsidP="00A37D95"/>
        </w:tc>
      </w:tr>
      <w:tr w:rsidR="00A37D95" w:rsidRPr="00FA5352" w14:paraId="27BAECA5" w14:textId="77777777" w:rsidTr="00A37D95">
        <w:tc>
          <w:tcPr>
            <w:tcW w:w="1514" w:type="dxa"/>
            <w:shd w:val="clear" w:color="auto" w:fill="auto"/>
            <w:tcMar>
              <w:top w:w="57" w:type="dxa"/>
              <w:bottom w:w="57" w:type="dxa"/>
            </w:tcMar>
          </w:tcPr>
          <w:p w14:paraId="08CE9596" w14:textId="77777777" w:rsidR="00A37D95" w:rsidRPr="001F04EC" w:rsidRDefault="00A37D95" w:rsidP="00A37D95">
            <w:pPr>
              <w:tabs>
                <w:tab w:val="left" w:pos="1701"/>
              </w:tabs>
            </w:pPr>
          </w:p>
        </w:tc>
        <w:tc>
          <w:tcPr>
            <w:tcW w:w="1146" w:type="dxa"/>
            <w:shd w:val="clear" w:color="auto" w:fill="auto"/>
            <w:tcMar>
              <w:top w:w="57" w:type="dxa"/>
              <w:bottom w:w="57" w:type="dxa"/>
            </w:tcMar>
          </w:tcPr>
          <w:p w14:paraId="784D4F44" w14:textId="77777777" w:rsidR="00A37D95" w:rsidRPr="001F04EC" w:rsidRDefault="00A37D95" w:rsidP="00A37D95">
            <w:pPr>
              <w:tabs>
                <w:tab w:val="left" w:pos="1701"/>
              </w:tabs>
              <w:jc w:val="right"/>
            </w:pPr>
          </w:p>
        </w:tc>
        <w:tc>
          <w:tcPr>
            <w:tcW w:w="1451" w:type="dxa"/>
            <w:shd w:val="clear" w:color="auto" w:fill="auto"/>
            <w:tcMar>
              <w:top w:w="57" w:type="dxa"/>
              <w:bottom w:w="57" w:type="dxa"/>
            </w:tcMar>
          </w:tcPr>
          <w:p w14:paraId="48E6D140" w14:textId="77777777" w:rsidR="00A37D95" w:rsidRPr="001F04EC" w:rsidRDefault="00A37D95" w:rsidP="00A37D95">
            <w:pPr>
              <w:tabs>
                <w:tab w:val="left" w:pos="1701"/>
              </w:tabs>
            </w:pPr>
          </w:p>
        </w:tc>
        <w:tc>
          <w:tcPr>
            <w:tcW w:w="2410" w:type="dxa"/>
            <w:shd w:val="clear" w:color="auto" w:fill="auto"/>
            <w:tcMar>
              <w:top w:w="57" w:type="dxa"/>
              <w:bottom w:w="57" w:type="dxa"/>
            </w:tcMar>
          </w:tcPr>
          <w:p w14:paraId="59F64D27" w14:textId="77777777" w:rsidR="00A37D95" w:rsidRPr="001F04EC" w:rsidRDefault="00A37D95" w:rsidP="00A37D95">
            <w:pPr>
              <w:tabs>
                <w:tab w:val="left" w:pos="1701"/>
              </w:tabs>
            </w:pPr>
          </w:p>
        </w:tc>
        <w:tc>
          <w:tcPr>
            <w:tcW w:w="1559" w:type="dxa"/>
            <w:shd w:val="clear" w:color="auto" w:fill="auto"/>
            <w:tcMar>
              <w:top w:w="57" w:type="dxa"/>
              <w:bottom w:w="57" w:type="dxa"/>
            </w:tcMar>
          </w:tcPr>
          <w:p w14:paraId="58FAC741" w14:textId="77777777" w:rsidR="00A37D95" w:rsidRPr="001F04EC" w:rsidRDefault="00A37D95" w:rsidP="00A37D95">
            <w:pPr>
              <w:tabs>
                <w:tab w:val="left" w:pos="1701"/>
              </w:tabs>
            </w:pPr>
          </w:p>
        </w:tc>
      </w:tr>
      <w:tr w:rsidR="00A37D95" w:rsidRPr="00FA5352" w14:paraId="5E5E5A73" w14:textId="77777777" w:rsidTr="00A37D95">
        <w:tc>
          <w:tcPr>
            <w:tcW w:w="1514" w:type="dxa"/>
            <w:shd w:val="clear" w:color="auto" w:fill="auto"/>
            <w:tcMar>
              <w:top w:w="57" w:type="dxa"/>
              <w:bottom w:w="57" w:type="dxa"/>
            </w:tcMar>
          </w:tcPr>
          <w:p w14:paraId="49153C39" w14:textId="77777777" w:rsidR="00A37D95" w:rsidRPr="001F04EC" w:rsidRDefault="00A37D95" w:rsidP="00A37D95">
            <w:pPr>
              <w:tabs>
                <w:tab w:val="left" w:pos="1701"/>
              </w:tabs>
            </w:pPr>
          </w:p>
        </w:tc>
        <w:tc>
          <w:tcPr>
            <w:tcW w:w="1146" w:type="dxa"/>
            <w:shd w:val="clear" w:color="auto" w:fill="auto"/>
            <w:tcMar>
              <w:top w:w="57" w:type="dxa"/>
              <w:bottom w:w="57" w:type="dxa"/>
            </w:tcMar>
          </w:tcPr>
          <w:p w14:paraId="4EB43F15" w14:textId="77777777" w:rsidR="00A37D95" w:rsidRPr="001F04EC" w:rsidRDefault="00A37D95" w:rsidP="00A37D95">
            <w:pPr>
              <w:tabs>
                <w:tab w:val="left" w:pos="1701"/>
              </w:tabs>
              <w:jc w:val="right"/>
            </w:pPr>
          </w:p>
        </w:tc>
        <w:tc>
          <w:tcPr>
            <w:tcW w:w="1451" w:type="dxa"/>
            <w:shd w:val="clear" w:color="auto" w:fill="auto"/>
            <w:tcMar>
              <w:top w:w="57" w:type="dxa"/>
              <w:bottom w:w="57" w:type="dxa"/>
            </w:tcMar>
          </w:tcPr>
          <w:p w14:paraId="73E4E370" w14:textId="77777777" w:rsidR="00A37D95" w:rsidRPr="001F04EC" w:rsidRDefault="00A37D95" w:rsidP="00A37D95">
            <w:pPr>
              <w:tabs>
                <w:tab w:val="left" w:pos="1701"/>
              </w:tabs>
            </w:pPr>
          </w:p>
        </w:tc>
        <w:tc>
          <w:tcPr>
            <w:tcW w:w="2410" w:type="dxa"/>
            <w:shd w:val="clear" w:color="auto" w:fill="auto"/>
            <w:tcMar>
              <w:top w:w="57" w:type="dxa"/>
              <w:bottom w:w="57" w:type="dxa"/>
            </w:tcMar>
          </w:tcPr>
          <w:p w14:paraId="2EF64596" w14:textId="77777777" w:rsidR="00A37D95" w:rsidRPr="001F04EC" w:rsidRDefault="00A37D95" w:rsidP="00A37D95">
            <w:pPr>
              <w:tabs>
                <w:tab w:val="left" w:pos="1701"/>
              </w:tabs>
            </w:pPr>
          </w:p>
        </w:tc>
        <w:tc>
          <w:tcPr>
            <w:tcW w:w="1559" w:type="dxa"/>
            <w:shd w:val="clear" w:color="auto" w:fill="auto"/>
            <w:tcMar>
              <w:top w:w="57" w:type="dxa"/>
              <w:bottom w:w="57" w:type="dxa"/>
            </w:tcMar>
          </w:tcPr>
          <w:p w14:paraId="38D855BF" w14:textId="77777777" w:rsidR="00A37D95" w:rsidRPr="001F04EC" w:rsidRDefault="00A37D95" w:rsidP="00A37D95">
            <w:pPr>
              <w:tabs>
                <w:tab w:val="left" w:pos="1701"/>
              </w:tabs>
            </w:pPr>
          </w:p>
        </w:tc>
      </w:tr>
    </w:tbl>
    <w:p w14:paraId="1DC0812D" w14:textId="77777777" w:rsidR="00A37D95" w:rsidRPr="00A37D95" w:rsidRDefault="00A37D95" w:rsidP="00A37D95">
      <w:pPr>
        <w:pStyle w:val="a0"/>
        <w:ind w:left="720" w:firstLineChars="0" w:firstLine="0"/>
        <w:rPr>
          <w:lang w:val="en-US"/>
        </w:rPr>
      </w:pPr>
    </w:p>
    <w:sdt>
      <w:sdtPr>
        <w:rPr>
          <w:rFonts w:asciiTheme="minorHAnsi" w:eastAsiaTheme="minorEastAsia" w:hAnsiTheme="minorHAnsi" w:cstheme="minorBidi"/>
          <w:caps/>
          <w:color w:val="auto"/>
          <w:kern w:val="2"/>
          <w:sz w:val="24"/>
          <w:szCs w:val="22"/>
          <w:lang w:val="zh-CN"/>
        </w:rPr>
        <w:id w:val="-2124596341"/>
        <w:docPartObj>
          <w:docPartGallery w:val="Table of Contents"/>
          <w:docPartUnique/>
        </w:docPartObj>
      </w:sdtPr>
      <w:sdtEndPr>
        <w:rPr>
          <w:rFonts w:cstheme="minorHAnsi"/>
          <w:sz w:val="20"/>
          <w:szCs w:val="20"/>
        </w:rPr>
      </w:sdtEndPr>
      <w:sdtContent>
        <w:p w14:paraId="704E1085" w14:textId="77777777" w:rsidR="00FB1768" w:rsidRPr="008F1FAF" w:rsidRDefault="00FB1768" w:rsidP="00DE73C3">
          <w:pPr>
            <w:pStyle w:val="TOC"/>
          </w:pPr>
          <w:r w:rsidRPr="008F1FAF">
            <w:rPr>
              <w:lang w:val="zh-CN"/>
            </w:rPr>
            <w:t>目</w:t>
          </w:r>
          <w:r w:rsidRPr="008F1FAF">
            <w:rPr>
              <w:rFonts w:hint="eastAsia"/>
              <w:lang w:val="zh-CN"/>
            </w:rPr>
            <w:t xml:space="preserve">   </w:t>
          </w:r>
          <w:r w:rsidRPr="008F1FAF">
            <w:rPr>
              <w:lang w:val="zh-CN"/>
            </w:rPr>
            <w:t>录</w:t>
          </w:r>
        </w:p>
        <w:p w14:paraId="2F126881" w14:textId="77777777" w:rsidR="00A37D95" w:rsidRDefault="00FB1768">
          <w:pPr>
            <w:pStyle w:val="TOC1"/>
            <w:tabs>
              <w:tab w:val="left" w:pos="480"/>
              <w:tab w:val="right" w:leader="dot" w:pos="8296"/>
            </w:tabs>
            <w:rPr>
              <w:rFonts w:cstheme="minorBidi"/>
              <w:b w:val="0"/>
              <w:bCs w:val="0"/>
              <w:caps w:val="0"/>
              <w:noProof/>
              <w:sz w:val="21"/>
              <w:szCs w:val="22"/>
            </w:rPr>
          </w:pPr>
          <w:r>
            <w:fldChar w:fldCharType="begin"/>
          </w:r>
          <w:r>
            <w:instrText xml:space="preserve"> TOC \o "1-3" \h \z \u </w:instrText>
          </w:r>
          <w:r>
            <w:fldChar w:fldCharType="separate"/>
          </w:r>
          <w:hyperlink w:anchor="_Toc388907201" w:history="1">
            <w:r w:rsidR="00A37D95" w:rsidRPr="009924BE">
              <w:rPr>
                <w:rStyle w:val="aa"/>
                <w:rFonts w:ascii="Arial Unicode MS" w:eastAsia="Arial Unicode MS" w:hAnsi="Arial Unicode MS" w:cs="Arial Unicode MS"/>
                <w:noProof/>
              </w:rPr>
              <w:t>1</w:t>
            </w:r>
            <w:r w:rsidR="00A37D95">
              <w:rPr>
                <w:rFonts w:cstheme="minorBidi"/>
                <w:b w:val="0"/>
                <w:bCs w:val="0"/>
                <w:caps w:val="0"/>
                <w:noProof/>
                <w:sz w:val="21"/>
                <w:szCs w:val="22"/>
              </w:rPr>
              <w:tab/>
            </w:r>
            <w:r w:rsidR="00A37D95" w:rsidRPr="009924BE">
              <w:rPr>
                <w:rStyle w:val="aa"/>
                <w:rFonts w:hint="eastAsia"/>
                <w:noProof/>
              </w:rPr>
              <w:t>方案概述</w:t>
            </w:r>
            <w:r w:rsidR="00A37D95">
              <w:rPr>
                <w:noProof/>
                <w:webHidden/>
              </w:rPr>
              <w:tab/>
            </w:r>
            <w:r w:rsidR="00A37D95">
              <w:rPr>
                <w:noProof/>
                <w:webHidden/>
              </w:rPr>
              <w:fldChar w:fldCharType="begin"/>
            </w:r>
            <w:r w:rsidR="00A37D95">
              <w:rPr>
                <w:noProof/>
                <w:webHidden/>
              </w:rPr>
              <w:instrText xml:space="preserve"> PAGEREF _Toc388907201 \h </w:instrText>
            </w:r>
            <w:r w:rsidR="00A37D95">
              <w:rPr>
                <w:noProof/>
                <w:webHidden/>
              </w:rPr>
            </w:r>
            <w:r w:rsidR="00A37D95">
              <w:rPr>
                <w:noProof/>
                <w:webHidden/>
              </w:rPr>
              <w:fldChar w:fldCharType="separate"/>
            </w:r>
            <w:r w:rsidR="00A37D95">
              <w:rPr>
                <w:noProof/>
                <w:webHidden/>
              </w:rPr>
              <w:t>4</w:t>
            </w:r>
            <w:r w:rsidR="00A37D95">
              <w:rPr>
                <w:noProof/>
                <w:webHidden/>
              </w:rPr>
              <w:fldChar w:fldCharType="end"/>
            </w:r>
          </w:hyperlink>
        </w:p>
        <w:p w14:paraId="703FDF06" w14:textId="77777777" w:rsidR="00A37D95" w:rsidRDefault="00A02394">
          <w:pPr>
            <w:pStyle w:val="TOC2"/>
            <w:tabs>
              <w:tab w:val="left" w:pos="960"/>
              <w:tab w:val="right" w:leader="dot" w:pos="8296"/>
            </w:tabs>
            <w:rPr>
              <w:rFonts w:cstheme="minorBidi"/>
              <w:smallCaps w:val="0"/>
              <w:noProof/>
              <w:sz w:val="21"/>
              <w:szCs w:val="22"/>
            </w:rPr>
          </w:pPr>
          <w:hyperlink w:anchor="_Toc388907202" w:history="1">
            <w:r w:rsidR="00A37D95" w:rsidRPr="009924BE">
              <w:rPr>
                <w:rStyle w:val="aa"/>
                <w:noProof/>
              </w:rPr>
              <w:t>1.1</w:t>
            </w:r>
            <w:r w:rsidR="00A37D95">
              <w:rPr>
                <w:rFonts w:cstheme="minorBidi"/>
                <w:smallCaps w:val="0"/>
                <w:noProof/>
                <w:sz w:val="21"/>
                <w:szCs w:val="22"/>
              </w:rPr>
              <w:tab/>
            </w:r>
            <w:r w:rsidR="00A37D95" w:rsidRPr="009924BE">
              <w:rPr>
                <w:rStyle w:val="aa"/>
                <w:rFonts w:hint="eastAsia"/>
                <w:noProof/>
              </w:rPr>
              <w:t>项目建设目标</w:t>
            </w:r>
            <w:r w:rsidR="00A37D95">
              <w:rPr>
                <w:noProof/>
                <w:webHidden/>
              </w:rPr>
              <w:tab/>
            </w:r>
            <w:r w:rsidR="00A37D95">
              <w:rPr>
                <w:noProof/>
                <w:webHidden/>
              </w:rPr>
              <w:fldChar w:fldCharType="begin"/>
            </w:r>
            <w:r w:rsidR="00A37D95">
              <w:rPr>
                <w:noProof/>
                <w:webHidden/>
              </w:rPr>
              <w:instrText xml:space="preserve"> PAGEREF _Toc388907202 \h </w:instrText>
            </w:r>
            <w:r w:rsidR="00A37D95">
              <w:rPr>
                <w:noProof/>
                <w:webHidden/>
              </w:rPr>
            </w:r>
            <w:r w:rsidR="00A37D95">
              <w:rPr>
                <w:noProof/>
                <w:webHidden/>
              </w:rPr>
              <w:fldChar w:fldCharType="separate"/>
            </w:r>
            <w:r w:rsidR="00A37D95">
              <w:rPr>
                <w:noProof/>
                <w:webHidden/>
              </w:rPr>
              <w:t>4</w:t>
            </w:r>
            <w:r w:rsidR="00A37D95">
              <w:rPr>
                <w:noProof/>
                <w:webHidden/>
              </w:rPr>
              <w:fldChar w:fldCharType="end"/>
            </w:r>
          </w:hyperlink>
        </w:p>
        <w:p w14:paraId="5D5BD1EE" w14:textId="77777777" w:rsidR="00A37D95" w:rsidRDefault="00A02394">
          <w:pPr>
            <w:pStyle w:val="TOC2"/>
            <w:tabs>
              <w:tab w:val="left" w:pos="960"/>
              <w:tab w:val="right" w:leader="dot" w:pos="8296"/>
            </w:tabs>
            <w:rPr>
              <w:rFonts w:cstheme="minorBidi"/>
              <w:smallCaps w:val="0"/>
              <w:noProof/>
              <w:sz w:val="21"/>
              <w:szCs w:val="22"/>
            </w:rPr>
          </w:pPr>
          <w:hyperlink w:anchor="_Toc388907203" w:history="1">
            <w:r w:rsidR="00A37D95" w:rsidRPr="009924BE">
              <w:rPr>
                <w:rStyle w:val="aa"/>
                <w:noProof/>
              </w:rPr>
              <w:t>1.2</w:t>
            </w:r>
            <w:r w:rsidR="00A37D95">
              <w:rPr>
                <w:rFonts w:cstheme="minorBidi"/>
                <w:smallCaps w:val="0"/>
                <w:noProof/>
                <w:sz w:val="21"/>
                <w:szCs w:val="22"/>
              </w:rPr>
              <w:tab/>
            </w:r>
            <w:r w:rsidR="00A37D95" w:rsidRPr="009924BE">
              <w:rPr>
                <w:rStyle w:val="aa"/>
                <w:rFonts w:hint="eastAsia"/>
                <w:noProof/>
              </w:rPr>
              <w:t>项目建设内容</w:t>
            </w:r>
            <w:r w:rsidR="00A37D95">
              <w:rPr>
                <w:noProof/>
                <w:webHidden/>
              </w:rPr>
              <w:tab/>
            </w:r>
            <w:r w:rsidR="00A37D95">
              <w:rPr>
                <w:noProof/>
                <w:webHidden/>
              </w:rPr>
              <w:fldChar w:fldCharType="begin"/>
            </w:r>
            <w:r w:rsidR="00A37D95">
              <w:rPr>
                <w:noProof/>
                <w:webHidden/>
              </w:rPr>
              <w:instrText xml:space="preserve"> PAGEREF _Toc388907203 \h </w:instrText>
            </w:r>
            <w:r w:rsidR="00A37D95">
              <w:rPr>
                <w:noProof/>
                <w:webHidden/>
              </w:rPr>
            </w:r>
            <w:r w:rsidR="00A37D95">
              <w:rPr>
                <w:noProof/>
                <w:webHidden/>
              </w:rPr>
              <w:fldChar w:fldCharType="separate"/>
            </w:r>
            <w:r w:rsidR="00A37D95">
              <w:rPr>
                <w:noProof/>
                <w:webHidden/>
              </w:rPr>
              <w:t>4</w:t>
            </w:r>
            <w:r w:rsidR="00A37D95">
              <w:rPr>
                <w:noProof/>
                <w:webHidden/>
              </w:rPr>
              <w:fldChar w:fldCharType="end"/>
            </w:r>
          </w:hyperlink>
        </w:p>
        <w:p w14:paraId="26916EC1" w14:textId="77777777" w:rsidR="00A37D95" w:rsidRDefault="00A02394">
          <w:pPr>
            <w:pStyle w:val="TOC2"/>
            <w:tabs>
              <w:tab w:val="left" w:pos="960"/>
              <w:tab w:val="right" w:leader="dot" w:pos="8296"/>
            </w:tabs>
            <w:rPr>
              <w:rFonts w:cstheme="minorBidi"/>
              <w:smallCaps w:val="0"/>
              <w:noProof/>
              <w:sz w:val="21"/>
              <w:szCs w:val="22"/>
            </w:rPr>
          </w:pPr>
          <w:hyperlink w:anchor="_Toc388907204" w:history="1">
            <w:r w:rsidR="00A37D95" w:rsidRPr="009924BE">
              <w:rPr>
                <w:rStyle w:val="aa"/>
                <w:noProof/>
              </w:rPr>
              <w:t>1.3</w:t>
            </w:r>
            <w:r w:rsidR="00A37D95">
              <w:rPr>
                <w:rFonts w:cstheme="minorBidi"/>
                <w:smallCaps w:val="0"/>
                <w:noProof/>
                <w:sz w:val="21"/>
                <w:szCs w:val="22"/>
              </w:rPr>
              <w:tab/>
            </w:r>
            <w:r w:rsidR="00A37D95" w:rsidRPr="009924BE">
              <w:rPr>
                <w:rStyle w:val="aa"/>
                <w:rFonts w:hint="eastAsia"/>
                <w:noProof/>
              </w:rPr>
              <w:t>项目设计原则</w:t>
            </w:r>
            <w:r w:rsidR="00A37D95">
              <w:rPr>
                <w:noProof/>
                <w:webHidden/>
              </w:rPr>
              <w:tab/>
            </w:r>
            <w:r w:rsidR="00A37D95">
              <w:rPr>
                <w:noProof/>
                <w:webHidden/>
              </w:rPr>
              <w:fldChar w:fldCharType="begin"/>
            </w:r>
            <w:r w:rsidR="00A37D95">
              <w:rPr>
                <w:noProof/>
                <w:webHidden/>
              </w:rPr>
              <w:instrText xml:space="preserve"> PAGEREF _Toc388907204 \h </w:instrText>
            </w:r>
            <w:r w:rsidR="00A37D95">
              <w:rPr>
                <w:noProof/>
                <w:webHidden/>
              </w:rPr>
            </w:r>
            <w:r w:rsidR="00A37D95">
              <w:rPr>
                <w:noProof/>
                <w:webHidden/>
              </w:rPr>
              <w:fldChar w:fldCharType="separate"/>
            </w:r>
            <w:r w:rsidR="00A37D95">
              <w:rPr>
                <w:noProof/>
                <w:webHidden/>
              </w:rPr>
              <w:t>4</w:t>
            </w:r>
            <w:r w:rsidR="00A37D95">
              <w:rPr>
                <w:noProof/>
                <w:webHidden/>
              </w:rPr>
              <w:fldChar w:fldCharType="end"/>
            </w:r>
          </w:hyperlink>
        </w:p>
        <w:p w14:paraId="3452AD0B" w14:textId="77777777" w:rsidR="00A37D95" w:rsidRDefault="00A02394">
          <w:pPr>
            <w:pStyle w:val="TOC1"/>
            <w:tabs>
              <w:tab w:val="left" w:pos="480"/>
              <w:tab w:val="right" w:leader="dot" w:pos="8296"/>
            </w:tabs>
            <w:rPr>
              <w:rFonts w:cstheme="minorBidi"/>
              <w:b w:val="0"/>
              <w:bCs w:val="0"/>
              <w:caps w:val="0"/>
              <w:noProof/>
              <w:sz w:val="21"/>
              <w:szCs w:val="22"/>
            </w:rPr>
          </w:pPr>
          <w:hyperlink w:anchor="_Toc388907205" w:history="1">
            <w:r w:rsidR="00A37D95" w:rsidRPr="009924BE">
              <w:rPr>
                <w:rStyle w:val="aa"/>
                <w:rFonts w:ascii="Arial Unicode MS" w:eastAsia="Arial Unicode MS" w:hAnsi="Arial Unicode MS" w:cs="Arial Unicode MS"/>
                <w:noProof/>
              </w:rPr>
              <w:t>2</w:t>
            </w:r>
            <w:r w:rsidR="00A37D95">
              <w:rPr>
                <w:rFonts w:cstheme="minorBidi"/>
                <w:b w:val="0"/>
                <w:bCs w:val="0"/>
                <w:caps w:val="0"/>
                <w:noProof/>
                <w:sz w:val="21"/>
                <w:szCs w:val="22"/>
              </w:rPr>
              <w:tab/>
            </w:r>
            <w:r w:rsidR="00A37D95" w:rsidRPr="009924BE">
              <w:rPr>
                <w:rStyle w:val="aa"/>
                <w:rFonts w:hint="eastAsia"/>
                <w:noProof/>
              </w:rPr>
              <w:t>用户场景分析</w:t>
            </w:r>
            <w:r w:rsidR="00A37D95">
              <w:rPr>
                <w:noProof/>
                <w:webHidden/>
              </w:rPr>
              <w:tab/>
            </w:r>
            <w:r w:rsidR="00A37D95">
              <w:rPr>
                <w:noProof/>
                <w:webHidden/>
              </w:rPr>
              <w:fldChar w:fldCharType="begin"/>
            </w:r>
            <w:r w:rsidR="00A37D95">
              <w:rPr>
                <w:noProof/>
                <w:webHidden/>
              </w:rPr>
              <w:instrText xml:space="preserve"> PAGEREF _Toc388907205 \h </w:instrText>
            </w:r>
            <w:r w:rsidR="00A37D95">
              <w:rPr>
                <w:noProof/>
                <w:webHidden/>
              </w:rPr>
            </w:r>
            <w:r w:rsidR="00A37D95">
              <w:rPr>
                <w:noProof/>
                <w:webHidden/>
              </w:rPr>
              <w:fldChar w:fldCharType="separate"/>
            </w:r>
            <w:r w:rsidR="00A37D95">
              <w:rPr>
                <w:noProof/>
                <w:webHidden/>
              </w:rPr>
              <w:t>6</w:t>
            </w:r>
            <w:r w:rsidR="00A37D95">
              <w:rPr>
                <w:noProof/>
                <w:webHidden/>
              </w:rPr>
              <w:fldChar w:fldCharType="end"/>
            </w:r>
          </w:hyperlink>
        </w:p>
        <w:p w14:paraId="62C54B0C" w14:textId="77777777" w:rsidR="00A37D95" w:rsidRDefault="00A02394">
          <w:pPr>
            <w:pStyle w:val="TOC2"/>
            <w:tabs>
              <w:tab w:val="left" w:pos="960"/>
              <w:tab w:val="right" w:leader="dot" w:pos="8296"/>
            </w:tabs>
            <w:rPr>
              <w:rFonts w:cstheme="minorBidi"/>
              <w:smallCaps w:val="0"/>
              <w:noProof/>
              <w:sz w:val="21"/>
              <w:szCs w:val="22"/>
            </w:rPr>
          </w:pPr>
          <w:hyperlink w:anchor="_Toc388907206" w:history="1">
            <w:r w:rsidR="00A37D95" w:rsidRPr="009924BE">
              <w:rPr>
                <w:rStyle w:val="aa"/>
                <w:noProof/>
              </w:rPr>
              <w:t>2.1</w:t>
            </w:r>
            <w:r w:rsidR="00A37D95">
              <w:rPr>
                <w:rFonts w:cstheme="minorBidi"/>
                <w:smallCaps w:val="0"/>
                <w:noProof/>
                <w:sz w:val="21"/>
                <w:szCs w:val="22"/>
              </w:rPr>
              <w:tab/>
            </w:r>
            <w:r w:rsidR="00A37D95" w:rsidRPr="009924BE">
              <w:rPr>
                <w:rStyle w:val="aa"/>
                <w:rFonts w:hint="eastAsia"/>
                <w:noProof/>
              </w:rPr>
              <w:t>项目总体情况</w:t>
            </w:r>
            <w:r w:rsidR="00A37D95">
              <w:rPr>
                <w:noProof/>
                <w:webHidden/>
              </w:rPr>
              <w:tab/>
            </w:r>
            <w:r w:rsidR="00A37D95">
              <w:rPr>
                <w:noProof/>
                <w:webHidden/>
              </w:rPr>
              <w:fldChar w:fldCharType="begin"/>
            </w:r>
            <w:r w:rsidR="00A37D95">
              <w:rPr>
                <w:noProof/>
                <w:webHidden/>
              </w:rPr>
              <w:instrText xml:space="preserve"> PAGEREF _Toc388907206 \h </w:instrText>
            </w:r>
            <w:r w:rsidR="00A37D95">
              <w:rPr>
                <w:noProof/>
                <w:webHidden/>
              </w:rPr>
            </w:r>
            <w:r w:rsidR="00A37D95">
              <w:rPr>
                <w:noProof/>
                <w:webHidden/>
              </w:rPr>
              <w:fldChar w:fldCharType="separate"/>
            </w:r>
            <w:r w:rsidR="00A37D95">
              <w:rPr>
                <w:noProof/>
                <w:webHidden/>
              </w:rPr>
              <w:t>6</w:t>
            </w:r>
            <w:r w:rsidR="00A37D95">
              <w:rPr>
                <w:noProof/>
                <w:webHidden/>
              </w:rPr>
              <w:fldChar w:fldCharType="end"/>
            </w:r>
          </w:hyperlink>
        </w:p>
        <w:p w14:paraId="45DCF336" w14:textId="77777777" w:rsidR="00A37D95" w:rsidRDefault="00A02394">
          <w:pPr>
            <w:pStyle w:val="TOC2"/>
            <w:tabs>
              <w:tab w:val="left" w:pos="960"/>
              <w:tab w:val="right" w:leader="dot" w:pos="8296"/>
            </w:tabs>
            <w:rPr>
              <w:rFonts w:cstheme="minorBidi"/>
              <w:smallCaps w:val="0"/>
              <w:noProof/>
              <w:sz w:val="21"/>
              <w:szCs w:val="22"/>
            </w:rPr>
          </w:pPr>
          <w:hyperlink w:anchor="_Toc388907207" w:history="1">
            <w:r w:rsidR="00A37D95" w:rsidRPr="009924BE">
              <w:rPr>
                <w:rStyle w:val="aa"/>
                <w:noProof/>
              </w:rPr>
              <w:t>2.2</w:t>
            </w:r>
            <w:r w:rsidR="00A37D95">
              <w:rPr>
                <w:rFonts w:cstheme="minorBidi"/>
                <w:smallCaps w:val="0"/>
                <w:noProof/>
                <w:sz w:val="21"/>
                <w:szCs w:val="22"/>
              </w:rPr>
              <w:tab/>
            </w:r>
            <w:r w:rsidR="00A37D95" w:rsidRPr="009924BE">
              <w:rPr>
                <w:rStyle w:val="aa"/>
                <w:rFonts w:hint="eastAsia"/>
                <w:noProof/>
              </w:rPr>
              <w:t>无线覆盖场景</w:t>
            </w:r>
            <w:r w:rsidR="00A37D95">
              <w:rPr>
                <w:noProof/>
                <w:webHidden/>
              </w:rPr>
              <w:tab/>
            </w:r>
            <w:r w:rsidR="00A37D95">
              <w:rPr>
                <w:noProof/>
                <w:webHidden/>
              </w:rPr>
              <w:fldChar w:fldCharType="begin"/>
            </w:r>
            <w:r w:rsidR="00A37D95">
              <w:rPr>
                <w:noProof/>
                <w:webHidden/>
              </w:rPr>
              <w:instrText xml:space="preserve"> PAGEREF _Toc388907207 \h </w:instrText>
            </w:r>
            <w:r w:rsidR="00A37D95">
              <w:rPr>
                <w:noProof/>
                <w:webHidden/>
              </w:rPr>
            </w:r>
            <w:r w:rsidR="00A37D95">
              <w:rPr>
                <w:noProof/>
                <w:webHidden/>
              </w:rPr>
              <w:fldChar w:fldCharType="separate"/>
            </w:r>
            <w:r w:rsidR="00A37D95">
              <w:rPr>
                <w:noProof/>
                <w:webHidden/>
              </w:rPr>
              <w:t>6</w:t>
            </w:r>
            <w:r w:rsidR="00A37D95">
              <w:rPr>
                <w:noProof/>
                <w:webHidden/>
              </w:rPr>
              <w:fldChar w:fldCharType="end"/>
            </w:r>
          </w:hyperlink>
        </w:p>
        <w:p w14:paraId="486B2F04" w14:textId="77777777" w:rsidR="00A37D95" w:rsidRDefault="00A02394">
          <w:pPr>
            <w:pStyle w:val="TOC2"/>
            <w:tabs>
              <w:tab w:val="left" w:pos="960"/>
              <w:tab w:val="right" w:leader="dot" w:pos="8296"/>
            </w:tabs>
            <w:rPr>
              <w:rFonts w:cstheme="minorBidi"/>
              <w:smallCaps w:val="0"/>
              <w:noProof/>
              <w:sz w:val="21"/>
              <w:szCs w:val="22"/>
            </w:rPr>
          </w:pPr>
          <w:hyperlink w:anchor="_Toc388907208" w:history="1">
            <w:r w:rsidR="00A37D95" w:rsidRPr="009924BE">
              <w:rPr>
                <w:rStyle w:val="aa"/>
                <w:noProof/>
              </w:rPr>
              <w:t>2.3</w:t>
            </w:r>
            <w:r w:rsidR="00A37D95">
              <w:rPr>
                <w:rFonts w:cstheme="minorBidi"/>
                <w:smallCaps w:val="0"/>
                <w:noProof/>
                <w:sz w:val="21"/>
                <w:szCs w:val="22"/>
              </w:rPr>
              <w:tab/>
            </w:r>
            <w:r w:rsidR="00A37D95" w:rsidRPr="009924BE">
              <w:rPr>
                <w:rStyle w:val="aa"/>
                <w:rFonts w:hint="eastAsia"/>
                <w:noProof/>
              </w:rPr>
              <w:t>用户终端类型分析</w:t>
            </w:r>
            <w:r w:rsidR="00A37D95">
              <w:rPr>
                <w:noProof/>
                <w:webHidden/>
              </w:rPr>
              <w:tab/>
            </w:r>
            <w:r w:rsidR="00A37D95">
              <w:rPr>
                <w:noProof/>
                <w:webHidden/>
              </w:rPr>
              <w:fldChar w:fldCharType="begin"/>
            </w:r>
            <w:r w:rsidR="00A37D95">
              <w:rPr>
                <w:noProof/>
                <w:webHidden/>
              </w:rPr>
              <w:instrText xml:space="preserve"> PAGEREF _Toc388907208 \h </w:instrText>
            </w:r>
            <w:r w:rsidR="00A37D95">
              <w:rPr>
                <w:noProof/>
                <w:webHidden/>
              </w:rPr>
            </w:r>
            <w:r w:rsidR="00A37D95">
              <w:rPr>
                <w:noProof/>
                <w:webHidden/>
              </w:rPr>
              <w:fldChar w:fldCharType="separate"/>
            </w:r>
            <w:r w:rsidR="00A37D95">
              <w:rPr>
                <w:noProof/>
                <w:webHidden/>
              </w:rPr>
              <w:t>9</w:t>
            </w:r>
            <w:r w:rsidR="00A37D95">
              <w:rPr>
                <w:noProof/>
                <w:webHidden/>
              </w:rPr>
              <w:fldChar w:fldCharType="end"/>
            </w:r>
          </w:hyperlink>
        </w:p>
        <w:p w14:paraId="52F78278" w14:textId="77777777" w:rsidR="00A37D95" w:rsidRDefault="00A02394">
          <w:pPr>
            <w:pStyle w:val="TOC2"/>
            <w:tabs>
              <w:tab w:val="left" w:pos="960"/>
              <w:tab w:val="right" w:leader="dot" w:pos="8296"/>
            </w:tabs>
            <w:rPr>
              <w:rFonts w:cstheme="minorBidi"/>
              <w:smallCaps w:val="0"/>
              <w:noProof/>
              <w:sz w:val="21"/>
              <w:szCs w:val="22"/>
            </w:rPr>
          </w:pPr>
          <w:hyperlink w:anchor="_Toc388907209" w:history="1">
            <w:r w:rsidR="00A37D95" w:rsidRPr="009924BE">
              <w:rPr>
                <w:rStyle w:val="aa"/>
                <w:noProof/>
              </w:rPr>
              <w:t>2.4</w:t>
            </w:r>
            <w:r w:rsidR="00A37D95">
              <w:rPr>
                <w:rFonts w:cstheme="minorBidi"/>
                <w:smallCaps w:val="0"/>
                <w:noProof/>
                <w:sz w:val="21"/>
                <w:szCs w:val="22"/>
              </w:rPr>
              <w:tab/>
            </w:r>
            <w:r w:rsidR="00A37D95" w:rsidRPr="009924BE">
              <w:rPr>
                <w:rStyle w:val="aa"/>
                <w:rFonts w:hint="eastAsia"/>
                <w:noProof/>
              </w:rPr>
              <w:t>本次项目建设关键点</w:t>
            </w:r>
            <w:r w:rsidR="00A37D95">
              <w:rPr>
                <w:noProof/>
                <w:webHidden/>
              </w:rPr>
              <w:tab/>
            </w:r>
            <w:r w:rsidR="00A37D95">
              <w:rPr>
                <w:noProof/>
                <w:webHidden/>
              </w:rPr>
              <w:fldChar w:fldCharType="begin"/>
            </w:r>
            <w:r w:rsidR="00A37D95">
              <w:rPr>
                <w:noProof/>
                <w:webHidden/>
              </w:rPr>
              <w:instrText xml:space="preserve"> PAGEREF _Toc388907209 \h </w:instrText>
            </w:r>
            <w:r w:rsidR="00A37D95">
              <w:rPr>
                <w:noProof/>
                <w:webHidden/>
              </w:rPr>
            </w:r>
            <w:r w:rsidR="00A37D95">
              <w:rPr>
                <w:noProof/>
                <w:webHidden/>
              </w:rPr>
              <w:fldChar w:fldCharType="separate"/>
            </w:r>
            <w:r w:rsidR="00A37D95">
              <w:rPr>
                <w:noProof/>
                <w:webHidden/>
              </w:rPr>
              <w:t>9</w:t>
            </w:r>
            <w:r w:rsidR="00A37D95">
              <w:rPr>
                <w:noProof/>
                <w:webHidden/>
              </w:rPr>
              <w:fldChar w:fldCharType="end"/>
            </w:r>
          </w:hyperlink>
        </w:p>
        <w:p w14:paraId="7C552383" w14:textId="77777777" w:rsidR="00A37D95" w:rsidRDefault="00A02394">
          <w:pPr>
            <w:pStyle w:val="TOC1"/>
            <w:tabs>
              <w:tab w:val="left" w:pos="480"/>
              <w:tab w:val="right" w:leader="dot" w:pos="8296"/>
            </w:tabs>
            <w:rPr>
              <w:rFonts w:cstheme="minorBidi"/>
              <w:b w:val="0"/>
              <w:bCs w:val="0"/>
              <w:caps w:val="0"/>
              <w:noProof/>
              <w:sz w:val="21"/>
              <w:szCs w:val="22"/>
            </w:rPr>
          </w:pPr>
          <w:hyperlink w:anchor="_Toc388907210" w:history="1">
            <w:r w:rsidR="00A37D95" w:rsidRPr="009924BE">
              <w:rPr>
                <w:rStyle w:val="aa"/>
                <w:rFonts w:ascii="Arial Unicode MS" w:eastAsia="Arial Unicode MS" w:hAnsi="Arial Unicode MS" w:cs="Arial Unicode MS"/>
                <w:noProof/>
              </w:rPr>
              <w:t>3</w:t>
            </w:r>
            <w:r w:rsidR="00A37D95">
              <w:rPr>
                <w:rFonts w:cstheme="minorBidi"/>
                <w:b w:val="0"/>
                <w:bCs w:val="0"/>
                <w:caps w:val="0"/>
                <w:noProof/>
                <w:sz w:val="21"/>
                <w:szCs w:val="22"/>
              </w:rPr>
              <w:tab/>
            </w:r>
            <w:r w:rsidR="00A37D95" w:rsidRPr="009924BE">
              <w:rPr>
                <w:rStyle w:val="aa"/>
                <w:rFonts w:hint="eastAsia"/>
                <w:noProof/>
              </w:rPr>
              <w:t>无线网络设计</w:t>
            </w:r>
            <w:r w:rsidR="00A37D95">
              <w:rPr>
                <w:noProof/>
                <w:webHidden/>
              </w:rPr>
              <w:tab/>
            </w:r>
            <w:r w:rsidR="00A37D95">
              <w:rPr>
                <w:noProof/>
                <w:webHidden/>
              </w:rPr>
              <w:fldChar w:fldCharType="begin"/>
            </w:r>
            <w:r w:rsidR="00A37D95">
              <w:rPr>
                <w:noProof/>
                <w:webHidden/>
              </w:rPr>
              <w:instrText xml:space="preserve"> PAGEREF _Toc388907210 \h </w:instrText>
            </w:r>
            <w:r w:rsidR="00A37D95">
              <w:rPr>
                <w:noProof/>
                <w:webHidden/>
              </w:rPr>
            </w:r>
            <w:r w:rsidR="00A37D95">
              <w:rPr>
                <w:noProof/>
                <w:webHidden/>
              </w:rPr>
              <w:fldChar w:fldCharType="separate"/>
            </w:r>
            <w:r w:rsidR="00A37D95">
              <w:rPr>
                <w:noProof/>
                <w:webHidden/>
              </w:rPr>
              <w:t>10</w:t>
            </w:r>
            <w:r w:rsidR="00A37D95">
              <w:rPr>
                <w:noProof/>
                <w:webHidden/>
              </w:rPr>
              <w:fldChar w:fldCharType="end"/>
            </w:r>
          </w:hyperlink>
        </w:p>
        <w:p w14:paraId="69404456" w14:textId="77777777" w:rsidR="00A37D95" w:rsidRDefault="00A02394">
          <w:pPr>
            <w:pStyle w:val="TOC1"/>
            <w:tabs>
              <w:tab w:val="left" w:pos="480"/>
              <w:tab w:val="right" w:leader="dot" w:pos="8296"/>
            </w:tabs>
            <w:rPr>
              <w:rFonts w:cstheme="minorBidi"/>
              <w:b w:val="0"/>
              <w:bCs w:val="0"/>
              <w:caps w:val="0"/>
              <w:noProof/>
              <w:sz w:val="21"/>
              <w:szCs w:val="22"/>
            </w:rPr>
          </w:pPr>
          <w:hyperlink w:anchor="_Toc388907211" w:history="1">
            <w:r w:rsidR="00A37D95" w:rsidRPr="009924BE">
              <w:rPr>
                <w:rStyle w:val="aa"/>
                <w:rFonts w:ascii="Arial Unicode MS" w:eastAsia="Arial Unicode MS" w:hAnsi="Arial Unicode MS" w:cs="Arial Unicode MS"/>
                <w:noProof/>
              </w:rPr>
              <w:t>4</w:t>
            </w:r>
            <w:r w:rsidR="00A37D95">
              <w:rPr>
                <w:rFonts w:cstheme="minorBidi"/>
                <w:b w:val="0"/>
                <w:bCs w:val="0"/>
                <w:caps w:val="0"/>
                <w:noProof/>
                <w:sz w:val="21"/>
                <w:szCs w:val="22"/>
              </w:rPr>
              <w:tab/>
            </w:r>
            <w:r w:rsidR="00A37D95" w:rsidRPr="009924BE">
              <w:rPr>
                <w:rStyle w:val="aa"/>
                <w:rFonts w:hint="eastAsia"/>
                <w:noProof/>
              </w:rPr>
              <w:t>锐捷无线网络解决方案</w:t>
            </w:r>
            <w:r w:rsidR="00A37D95">
              <w:rPr>
                <w:noProof/>
                <w:webHidden/>
              </w:rPr>
              <w:tab/>
            </w:r>
            <w:r w:rsidR="00A37D95">
              <w:rPr>
                <w:noProof/>
                <w:webHidden/>
              </w:rPr>
              <w:fldChar w:fldCharType="begin"/>
            </w:r>
            <w:r w:rsidR="00A37D95">
              <w:rPr>
                <w:noProof/>
                <w:webHidden/>
              </w:rPr>
              <w:instrText xml:space="preserve"> PAGEREF _Toc388907211 \h </w:instrText>
            </w:r>
            <w:r w:rsidR="00A37D95">
              <w:rPr>
                <w:noProof/>
                <w:webHidden/>
              </w:rPr>
            </w:r>
            <w:r w:rsidR="00A37D95">
              <w:rPr>
                <w:noProof/>
                <w:webHidden/>
              </w:rPr>
              <w:fldChar w:fldCharType="separate"/>
            </w:r>
            <w:r w:rsidR="00A37D95">
              <w:rPr>
                <w:noProof/>
                <w:webHidden/>
              </w:rPr>
              <w:t>11</w:t>
            </w:r>
            <w:r w:rsidR="00A37D95">
              <w:rPr>
                <w:noProof/>
                <w:webHidden/>
              </w:rPr>
              <w:fldChar w:fldCharType="end"/>
            </w:r>
          </w:hyperlink>
        </w:p>
        <w:p w14:paraId="618A78B9" w14:textId="77777777" w:rsidR="00A37D95" w:rsidRDefault="00A02394">
          <w:pPr>
            <w:pStyle w:val="TOC2"/>
            <w:tabs>
              <w:tab w:val="left" w:pos="960"/>
              <w:tab w:val="right" w:leader="dot" w:pos="8296"/>
            </w:tabs>
            <w:rPr>
              <w:rFonts w:cstheme="minorBidi"/>
              <w:smallCaps w:val="0"/>
              <w:noProof/>
              <w:sz w:val="21"/>
              <w:szCs w:val="22"/>
            </w:rPr>
          </w:pPr>
          <w:hyperlink w:anchor="_Toc388907212" w:history="1">
            <w:r w:rsidR="00A37D95" w:rsidRPr="009924BE">
              <w:rPr>
                <w:rStyle w:val="aa"/>
                <w:noProof/>
              </w:rPr>
              <w:t>4.1</w:t>
            </w:r>
            <w:r w:rsidR="00A37D95">
              <w:rPr>
                <w:rFonts w:cstheme="minorBidi"/>
                <w:smallCaps w:val="0"/>
                <w:noProof/>
                <w:sz w:val="21"/>
                <w:szCs w:val="22"/>
              </w:rPr>
              <w:tab/>
            </w:r>
            <w:r w:rsidR="00A37D95" w:rsidRPr="009924BE">
              <w:rPr>
                <w:rStyle w:val="aa"/>
                <w:rFonts w:hint="eastAsia"/>
                <w:noProof/>
              </w:rPr>
              <w:t>业界最强劲的无线性能</w:t>
            </w:r>
            <w:r w:rsidR="00A37D95">
              <w:rPr>
                <w:noProof/>
                <w:webHidden/>
              </w:rPr>
              <w:tab/>
            </w:r>
            <w:r w:rsidR="00A37D95">
              <w:rPr>
                <w:noProof/>
                <w:webHidden/>
              </w:rPr>
              <w:fldChar w:fldCharType="begin"/>
            </w:r>
            <w:r w:rsidR="00A37D95">
              <w:rPr>
                <w:noProof/>
                <w:webHidden/>
              </w:rPr>
              <w:instrText xml:space="preserve"> PAGEREF _Toc388907212 \h </w:instrText>
            </w:r>
            <w:r w:rsidR="00A37D95">
              <w:rPr>
                <w:noProof/>
                <w:webHidden/>
              </w:rPr>
            </w:r>
            <w:r w:rsidR="00A37D95">
              <w:rPr>
                <w:noProof/>
                <w:webHidden/>
              </w:rPr>
              <w:fldChar w:fldCharType="separate"/>
            </w:r>
            <w:r w:rsidR="00A37D95">
              <w:rPr>
                <w:noProof/>
                <w:webHidden/>
              </w:rPr>
              <w:t>11</w:t>
            </w:r>
            <w:r w:rsidR="00A37D95">
              <w:rPr>
                <w:noProof/>
                <w:webHidden/>
              </w:rPr>
              <w:fldChar w:fldCharType="end"/>
            </w:r>
          </w:hyperlink>
        </w:p>
        <w:p w14:paraId="1846371D" w14:textId="77777777" w:rsidR="00A37D95" w:rsidRDefault="00A02394">
          <w:pPr>
            <w:pStyle w:val="TOC3"/>
            <w:tabs>
              <w:tab w:val="left" w:pos="1200"/>
              <w:tab w:val="right" w:leader="dot" w:pos="8296"/>
            </w:tabs>
            <w:rPr>
              <w:rFonts w:cstheme="minorBidi"/>
              <w:i w:val="0"/>
              <w:iCs w:val="0"/>
              <w:noProof/>
              <w:sz w:val="21"/>
              <w:szCs w:val="22"/>
            </w:rPr>
          </w:pPr>
          <w:hyperlink w:anchor="_Toc388907213" w:history="1">
            <w:r w:rsidR="00A37D95" w:rsidRPr="009924BE">
              <w:rPr>
                <w:rStyle w:val="aa"/>
                <w:noProof/>
              </w:rPr>
              <w:t>4.1.1</w:t>
            </w:r>
            <w:r w:rsidR="00A37D95">
              <w:rPr>
                <w:rFonts w:cstheme="minorBidi"/>
                <w:i w:val="0"/>
                <w:iCs w:val="0"/>
                <w:noProof/>
                <w:sz w:val="21"/>
                <w:szCs w:val="22"/>
              </w:rPr>
              <w:tab/>
            </w:r>
            <w:r w:rsidR="00A37D95" w:rsidRPr="009924BE">
              <w:rPr>
                <w:rStyle w:val="aa"/>
                <w:rFonts w:hint="eastAsia"/>
                <w:noProof/>
              </w:rPr>
              <w:t>全球首发的首款支持</w:t>
            </w:r>
            <w:r w:rsidR="00A37D95" w:rsidRPr="009924BE">
              <w:rPr>
                <w:rStyle w:val="aa"/>
                <w:noProof/>
              </w:rPr>
              <w:t>802.11ac</w:t>
            </w:r>
            <w:r w:rsidR="00A37D95" w:rsidRPr="009924BE">
              <w:rPr>
                <w:rStyle w:val="aa"/>
                <w:rFonts w:hint="eastAsia"/>
                <w:noProof/>
              </w:rPr>
              <w:t>的超千兆</w:t>
            </w:r>
            <w:r w:rsidR="00A37D95" w:rsidRPr="009924BE">
              <w:rPr>
                <w:rStyle w:val="aa"/>
                <w:noProof/>
              </w:rPr>
              <w:t>AP</w:t>
            </w:r>
            <w:r w:rsidR="00A37D95">
              <w:rPr>
                <w:noProof/>
                <w:webHidden/>
              </w:rPr>
              <w:tab/>
            </w:r>
            <w:r w:rsidR="00A37D95">
              <w:rPr>
                <w:noProof/>
                <w:webHidden/>
              </w:rPr>
              <w:fldChar w:fldCharType="begin"/>
            </w:r>
            <w:r w:rsidR="00A37D95">
              <w:rPr>
                <w:noProof/>
                <w:webHidden/>
              </w:rPr>
              <w:instrText xml:space="preserve"> PAGEREF _Toc388907213 \h </w:instrText>
            </w:r>
            <w:r w:rsidR="00A37D95">
              <w:rPr>
                <w:noProof/>
                <w:webHidden/>
              </w:rPr>
            </w:r>
            <w:r w:rsidR="00A37D95">
              <w:rPr>
                <w:noProof/>
                <w:webHidden/>
              </w:rPr>
              <w:fldChar w:fldCharType="separate"/>
            </w:r>
            <w:r w:rsidR="00A37D95">
              <w:rPr>
                <w:noProof/>
                <w:webHidden/>
              </w:rPr>
              <w:t>11</w:t>
            </w:r>
            <w:r w:rsidR="00A37D95">
              <w:rPr>
                <w:noProof/>
                <w:webHidden/>
              </w:rPr>
              <w:fldChar w:fldCharType="end"/>
            </w:r>
          </w:hyperlink>
        </w:p>
        <w:p w14:paraId="58BD0835" w14:textId="77777777" w:rsidR="00A37D95" w:rsidRDefault="00A02394">
          <w:pPr>
            <w:pStyle w:val="TOC3"/>
            <w:tabs>
              <w:tab w:val="left" w:pos="1200"/>
              <w:tab w:val="right" w:leader="dot" w:pos="8296"/>
            </w:tabs>
            <w:rPr>
              <w:rFonts w:cstheme="minorBidi"/>
              <w:i w:val="0"/>
              <w:iCs w:val="0"/>
              <w:noProof/>
              <w:sz w:val="21"/>
              <w:szCs w:val="22"/>
            </w:rPr>
          </w:pPr>
          <w:hyperlink w:anchor="_Toc388907214" w:history="1">
            <w:r w:rsidR="00A37D95" w:rsidRPr="009924BE">
              <w:rPr>
                <w:rStyle w:val="aa"/>
                <w:noProof/>
              </w:rPr>
              <w:t>4.1.2</w:t>
            </w:r>
            <w:r w:rsidR="00A37D95">
              <w:rPr>
                <w:rFonts w:cstheme="minorBidi"/>
                <w:i w:val="0"/>
                <w:iCs w:val="0"/>
                <w:noProof/>
                <w:sz w:val="21"/>
                <w:szCs w:val="22"/>
              </w:rPr>
              <w:tab/>
            </w:r>
            <w:r w:rsidR="00A37D95" w:rsidRPr="009924BE">
              <w:rPr>
                <w:rStyle w:val="aa"/>
                <w:noProof/>
              </w:rPr>
              <w:t>X-speed</w:t>
            </w:r>
            <w:r w:rsidR="00A37D95" w:rsidRPr="009924BE">
              <w:rPr>
                <w:rStyle w:val="aa"/>
                <w:rFonts w:hint="eastAsia"/>
                <w:noProof/>
              </w:rPr>
              <w:t>大幅提升干扰环境下的用户体验</w:t>
            </w:r>
            <w:r w:rsidR="00A37D95">
              <w:rPr>
                <w:noProof/>
                <w:webHidden/>
              </w:rPr>
              <w:tab/>
            </w:r>
            <w:r w:rsidR="00A37D95">
              <w:rPr>
                <w:noProof/>
                <w:webHidden/>
              </w:rPr>
              <w:fldChar w:fldCharType="begin"/>
            </w:r>
            <w:r w:rsidR="00A37D95">
              <w:rPr>
                <w:noProof/>
                <w:webHidden/>
              </w:rPr>
              <w:instrText xml:space="preserve"> PAGEREF _Toc388907214 \h </w:instrText>
            </w:r>
            <w:r w:rsidR="00A37D95">
              <w:rPr>
                <w:noProof/>
                <w:webHidden/>
              </w:rPr>
            </w:r>
            <w:r w:rsidR="00A37D95">
              <w:rPr>
                <w:noProof/>
                <w:webHidden/>
              </w:rPr>
              <w:fldChar w:fldCharType="separate"/>
            </w:r>
            <w:r w:rsidR="00A37D95">
              <w:rPr>
                <w:noProof/>
                <w:webHidden/>
              </w:rPr>
              <w:t>12</w:t>
            </w:r>
            <w:r w:rsidR="00A37D95">
              <w:rPr>
                <w:noProof/>
                <w:webHidden/>
              </w:rPr>
              <w:fldChar w:fldCharType="end"/>
            </w:r>
          </w:hyperlink>
        </w:p>
        <w:p w14:paraId="66F0CDB1" w14:textId="77777777" w:rsidR="00A37D95" w:rsidRDefault="00A02394">
          <w:pPr>
            <w:pStyle w:val="TOC2"/>
            <w:tabs>
              <w:tab w:val="left" w:pos="960"/>
              <w:tab w:val="right" w:leader="dot" w:pos="8296"/>
            </w:tabs>
            <w:rPr>
              <w:rFonts w:cstheme="minorBidi"/>
              <w:smallCaps w:val="0"/>
              <w:noProof/>
              <w:sz w:val="21"/>
              <w:szCs w:val="22"/>
            </w:rPr>
          </w:pPr>
          <w:hyperlink w:anchor="_Toc388907215" w:history="1">
            <w:r w:rsidR="00A37D95" w:rsidRPr="009924BE">
              <w:rPr>
                <w:rStyle w:val="aa"/>
                <w:noProof/>
              </w:rPr>
              <w:t>4.2</w:t>
            </w:r>
            <w:r w:rsidR="00A37D95">
              <w:rPr>
                <w:rFonts w:cstheme="minorBidi"/>
                <w:smallCaps w:val="0"/>
                <w:noProof/>
                <w:sz w:val="21"/>
                <w:szCs w:val="22"/>
              </w:rPr>
              <w:tab/>
            </w:r>
            <w:r w:rsidR="00A37D95" w:rsidRPr="009924BE">
              <w:rPr>
                <w:rStyle w:val="aa"/>
                <w:rFonts w:hint="eastAsia"/>
                <w:noProof/>
              </w:rPr>
              <w:t>业界最优质的无线覆盖能力</w:t>
            </w:r>
            <w:r w:rsidR="00A37D95">
              <w:rPr>
                <w:noProof/>
                <w:webHidden/>
              </w:rPr>
              <w:tab/>
            </w:r>
            <w:r w:rsidR="00A37D95">
              <w:rPr>
                <w:noProof/>
                <w:webHidden/>
              </w:rPr>
              <w:fldChar w:fldCharType="begin"/>
            </w:r>
            <w:r w:rsidR="00A37D95">
              <w:rPr>
                <w:noProof/>
                <w:webHidden/>
              </w:rPr>
              <w:instrText xml:space="preserve"> PAGEREF _Toc388907215 \h </w:instrText>
            </w:r>
            <w:r w:rsidR="00A37D95">
              <w:rPr>
                <w:noProof/>
                <w:webHidden/>
              </w:rPr>
            </w:r>
            <w:r w:rsidR="00A37D95">
              <w:rPr>
                <w:noProof/>
                <w:webHidden/>
              </w:rPr>
              <w:fldChar w:fldCharType="separate"/>
            </w:r>
            <w:r w:rsidR="00A37D95">
              <w:rPr>
                <w:noProof/>
                <w:webHidden/>
              </w:rPr>
              <w:t>14</w:t>
            </w:r>
            <w:r w:rsidR="00A37D95">
              <w:rPr>
                <w:noProof/>
                <w:webHidden/>
              </w:rPr>
              <w:fldChar w:fldCharType="end"/>
            </w:r>
          </w:hyperlink>
        </w:p>
        <w:p w14:paraId="3F0FE37B" w14:textId="77777777" w:rsidR="00A37D95" w:rsidRDefault="00A02394">
          <w:pPr>
            <w:pStyle w:val="TOC3"/>
            <w:tabs>
              <w:tab w:val="left" w:pos="1200"/>
              <w:tab w:val="right" w:leader="dot" w:pos="8296"/>
            </w:tabs>
            <w:rPr>
              <w:rFonts w:cstheme="minorBidi"/>
              <w:i w:val="0"/>
              <w:iCs w:val="0"/>
              <w:noProof/>
              <w:sz w:val="21"/>
              <w:szCs w:val="22"/>
            </w:rPr>
          </w:pPr>
          <w:hyperlink w:anchor="_Toc388907216" w:history="1">
            <w:r w:rsidR="00A37D95" w:rsidRPr="009924BE">
              <w:rPr>
                <w:rStyle w:val="aa"/>
                <w:noProof/>
              </w:rPr>
              <w:t>4.2.1</w:t>
            </w:r>
            <w:r w:rsidR="00A37D95">
              <w:rPr>
                <w:rFonts w:cstheme="minorBidi"/>
                <w:i w:val="0"/>
                <w:iCs w:val="0"/>
                <w:noProof/>
                <w:sz w:val="21"/>
                <w:szCs w:val="22"/>
              </w:rPr>
              <w:tab/>
            </w:r>
            <w:r w:rsidR="00A37D95" w:rsidRPr="009924BE">
              <w:rPr>
                <w:rStyle w:val="aa"/>
                <w:noProof/>
              </w:rPr>
              <w:t>X-sense</w:t>
            </w:r>
            <w:r w:rsidR="00A37D95" w:rsidRPr="009924BE">
              <w:rPr>
                <w:rStyle w:val="aa"/>
                <w:rFonts w:hint="eastAsia"/>
                <w:noProof/>
              </w:rPr>
              <w:t>，会思考的灵动天线</w:t>
            </w:r>
            <w:r w:rsidR="00A37D95">
              <w:rPr>
                <w:noProof/>
                <w:webHidden/>
              </w:rPr>
              <w:tab/>
            </w:r>
            <w:r w:rsidR="00A37D95">
              <w:rPr>
                <w:noProof/>
                <w:webHidden/>
              </w:rPr>
              <w:fldChar w:fldCharType="begin"/>
            </w:r>
            <w:r w:rsidR="00A37D95">
              <w:rPr>
                <w:noProof/>
                <w:webHidden/>
              </w:rPr>
              <w:instrText xml:space="preserve"> PAGEREF _Toc388907216 \h </w:instrText>
            </w:r>
            <w:r w:rsidR="00A37D95">
              <w:rPr>
                <w:noProof/>
                <w:webHidden/>
              </w:rPr>
            </w:r>
            <w:r w:rsidR="00A37D95">
              <w:rPr>
                <w:noProof/>
                <w:webHidden/>
              </w:rPr>
              <w:fldChar w:fldCharType="separate"/>
            </w:r>
            <w:r w:rsidR="00A37D95">
              <w:rPr>
                <w:noProof/>
                <w:webHidden/>
              </w:rPr>
              <w:t>14</w:t>
            </w:r>
            <w:r w:rsidR="00A37D95">
              <w:rPr>
                <w:noProof/>
                <w:webHidden/>
              </w:rPr>
              <w:fldChar w:fldCharType="end"/>
            </w:r>
          </w:hyperlink>
        </w:p>
        <w:p w14:paraId="5F96B9E7" w14:textId="77777777" w:rsidR="00A37D95" w:rsidRDefault="00A02394">
          <w:pPr>
            <w:pStyle w:val="TOC2"/>
            <w:tabs>
              <w:tab w:val="left" w:pos="960"/>
              <w:tab w:val="right" w:leader="dot" w:pos="8296"/>
            </w:tabs>
            <w:rPr>
              <w:rFonts w:cstheme="minorBidi"/>
              <w:smallCaps w:val="0"/>
              <w:noProof/>
              <w:sz w:val="21"/>
              <w:szCs w:val="22"/>
            </w:rPr>
          </w:pPr>
          <w:hyperlink w:anchor="_Toc388907217" w:history="1">
            <w:r w:rsidR="00A37D95" w:rsidRPr="009924BE">
              <w:rPr>
                <w:rStyle w:val="aa"/>
                <w:noProof/>
              </w:rPr>
              <w:t>4.3</w:t>
            </w:r>
            <w:r w:rsidR="00A37D95">
              <w:rPr>
                <w:rFonts w:cstheme="minorBidi"/>
                <w:smallCaps w:val="0"/>
                <w:noProof/>
                <w:sz w:val="21"/>
                <w:szCs w:val="22"/>
              </w:rPr>
              <w:tab/>
            </w:r>
            <w:r w:rsidR="00A37D95" w:rsidRPr="009924BE">
              <w:rPr>
                <w:rStyle w:val="aa"/>
                <w:rFonts w:hint="eastAsia"/>
                <w:noProof/>
              </w:rPr>
              <w:t>独特的功能确保整体方案的先进性</w:t>
            </w:r>
            <w:r w:rsidR="00A37D95">
              <w:rPr>
                <w:noProof/>
                <w:webHidden/>
              </w:rPr>
              <w:tab/>
            </w:r>
            <w:r w:rsidR="00A37D95">
              <w:rPr>
                <w:noProof/>
                <w:webHidden/>
              </w:rPr>
              <w:fldChar w:fldCharType="begin"/>
            </w:r>
            <w:r w:rsidR="00A37D95">
              <w:rPr>
                <w:noProof/>
                <w:webHidden/>
              </w:rPr>
              <w:instrText xml:space="preserve"> PAGEREF _Toc388907217 \h </w:instrText>
            </w:r>
            <w:r w:rsidR="00A37D95">
              <w:rPr>
                <w:noProof/>
                <w:webHidden/>
              </w:rPr>
            </w:r>
            <w:r w:rsidR="00A37D95">
              <w:rPr>
                <w:noProof/>
                <w:webHidden/>
              </w:rPr>
              <w:fldChar w:fldCharType="separate"/>
            </w:r>
            <w:r w:rsidR="00A37D95">
              <w:rPr>
                <w:noProof/>
                <w:webHidden/>
              </w:rPr>
              <w:t>18</w:t>
            </w:r>
            <w:r w:rsidR="00A37D95">
              <w:rPr>
                <w:noProof/>
                <w:webHidden/>
              </w:rPr>
              <w:fldChar w:fldCharType="end"/>
            </w:r>
          </w:hyperlink>
        </w:p>
        <w:p w14:paraId="3466B30D" w14:textId="77777777" w:rsidR="00A37D95" w:rsidRDefault="00A02394">
          <w:pPr>
            <w:pStyle w:val="TOC3"/>
            <w:tabs>
              <w:tab w:val="left" w:pos="1200"/>
              <w:tab w:val="right" w:leader="dot" w:pos="8296"/>
            </w:tabs>
            <w:rPr>
              <w:rFonts w:cstheme="minorBidi"/>
              <w:i w:val="0"/>
              <w:iCs w:val="0"/>
              <w:noProof/>
              <w:sz w:val="21"/>
              <w:szCs w:val="22"/>
            </w:rPr>
          </w:pPr>
          <w:hyperlink w:anchor="_Toc388907218" w:history="1">
            <w:r w:rsidR="00A37D95" w:rsidRPr="009924BE">
              <w:rPr>
                <w:rStyle w:val="aa"/>
                <w:noProof/>
              </w:rPr>
              <w:t>4.3.1</w:t>
            </w:r>
            <w:r w:rsidR="00A37D95">
              <w:rPr>
                <w:rFonts w:cstheme="minorBidi"/>
                <w:i w:val="0"/>
                <w:iCs w:val="0"/>
                <w:noProof/>
                <w:sz w:val="21"/>
                <w:szCs w:val="22"/>
              </w:rPr>
              <w:tab/>
            </w:r>
            <w:r w:rsidR="00A37D95" w:rsidRPr="009924BE">
              <w:rPr>
                <w:rStyle w:val="aa"/>
                <w:rFonts w:hint="eastAsia"/>
                <w:noProof/>
              </w:rPr>
              <w:t>业务流量全面分流的本地转发架构</w:t>
            </w:r>
            <w:r w:rsidR="00A37D95">
              <w:rPr>
                <w:noProof/>
                <w:webHidden/>
              </w:rPr>
              <w:tab/>
            </w:r>
            <w:r w:rsidR="00A37D95">
              <w:rPr>
                <w:noProof/>
                <w:webHidden/>
              </w:rPr>
              <w:fldChar w:fldCharType="begin"/>
            </w:r>
            <w:r w:rsidR="00A37D95">
              <w:rPr>
                <w:noProof/>
                <w:webHidden/>
              </w:rPr>
              <w:instrText xml:space="preserve"> PAGEREF _Toc388907218 \h </w:instrText>
            </w:r>
            <w:r w:rsidR="00A37D95">
              <w:rPr>
                <w:noProof/>
                <w:webHidden/>
              </w:rPr>
            </w:r>
            <w:r w:rsidR="00A37D95">
              <w:rPr>
                <w:noProof/>
                <w:webHidden/>
              </w:rPr>
              <w:fldChar w:fldCharType="separate"/>
            </w:r>
            <w:r w:rsidR="00A37D95">
              <w:rPr>
                <w:noProof/>
                <w:webHidden/>
              </w:rPr>
              <w:t>18</w:t>
            </w:r>
            <w:r w:rsidR="00A37D95">
              <w:rPr>
                <w:noProof/>
                <w:webHidden/>
              </w:rPr>
              <w:fldChar w:fldCharType="end"/>
            </w:r>
          </w:hyperlink>
        </w:p>
        <w:p w14:paraId="62EFD549" w14:textId="77777777" w:rsidR="00A37D95" w:rsidRDefault="00A02394">
          <w:pPr>
            <w:pStyle w:val="TOC3"/>
            <w:tabs>
              <w:tab w:val="left" w:pos="1200"/>
              <w:tab w:val="right" w:leader="dot" w:pos="8296"/>
            </w:tabs>
            <w:rPr>
              <w:rFonts w:cstheme="minorBidi"/>
              <w:i w:val="0"/>
              <w:iCs w:val="0"/>
              <w:noProof/>
              <w:sz w:val="21"/>
              <w:szCs w:val="22"/>
            </w:rPr>
          </w:pPr>
          <w:hyperlink w:anchor="_Toc388907219" w:history="1">
            <w:r w:rsidR="00A37D95" w:rsidRPr="009924BE">
              <w:rPr>
                <w:rStyle w:val="aa"/>
                <w:noProof/>
              </w:rPr>
              <w:t>4.3.2</w:t>
            </w:r>
            <w:r w:rsidR="00A37D95">
              <w:rPr>
                <w:rFonts w:cstheme="minorBidi"/>
                <w:i w:val="0"/>
                <w:iCs w:val="0"/>
                <w:noProof/>
                <w:sz w:val="21"/>
                <w:szCs w:val="22"/>
              </w:rPr>
              <w:tab/>
            </w:r>
            <w:r w:rsidR="00A37D95" w:rsidRPr="009924BE">
              <w:rPr>
                <w:rStyle w:val="aa"/>
                <w:rFonts w:hint="eastAsia"/>
                <w:noProof/>
              </w:rPr>
              <w:t>基于用户、流量、频段的智能负载均衡</w:t>
            </w:r>
            <w:r w:rsidR="00A37D95">
              <w:rPr>
                <w:noProof/>
                <w:webHidden/>
              </w:rPr>
              <w:tab/>
            </w:r>
            <w:r w:rsidR="00A37D95">
              <w:rPr>
                <w:noProof/>
                <w:webHidden/>
              </w:rPr>
              <w:fldChar w:fldCharType="begin"/>
            </w:r>
            <w:r w:rsidR="00A37D95">
              <w:rPr>
                <w:noProof/>
                <w:webHidden/>
              </w:rPr>
              <w:instrText xml:space="preserve"> PAGEREF _Toc388907219 \h </w:instrText>
            </w:r>
            <w:r w:rsidR="00A37D95">
              <w:rPr>
                <w:noProof/>
                <w:webHidden/>
              </w:rPr>
            </w:r>
            <w:r w:rsidR="00A37D95">
              <w:rPr>
                <w:noProof/>
                <w:webHidden/>
              </w:rPr>
              <w:fldChar w:fldCharType="separate"/>
            </w:r>
            <w:r w:rsidR="00A37D95">
              <w:rPr>
                <w:noProof/>
                <w:webHidden/>
              </w:rPr>
              <w:t>19</w:t>
            </w:r>
            <w:r w:rsidR="00A37D95">
              <w:rPr>
                <w:noProof/>
                <w:webHidden/>
              </w:rPr>
              <w:fldChar w:fldCharType="end"/>
            </w:r>
          </w:hyperlink>
        </w:p>
        <w:p w14:paraId="25D62A03" w14:textId="77777777" w:rsidR="00A37D95" w:rsidRDefault="00A02394">
          <w:pPr>
            <w:pStyle w:val="TOC3"/>
            <w:tabs>
              <w:tab w:val="left" w:pos="1200"/>
              <w:tab w:val="right" w:leader="dot" w:pos="8296"/>
            </w:tabs>
            <w:rPr>
              <w:rFonts w:cstheme="minorBidi"/>
              <w:i w:val="0"/>
              <w:iCs w:val="0"/>
              <w:noProof/>
              <w:sz w:val="21"/>
              <w:szCs w:val="22"/>
            </w:rPr>
          </w:pPr>
          <w:hyperlink w:anchor="_Toc388907220" w:history="1">
            <w:r w:rsidR="00A37D95" w:rsidRPr="009924BE">
              <w:rPr>
                <w:rStyle w:val="aa"/>
                <w:noProof/>
              </w:rPr>
              <w:t>4.3.3</w:t>
            </w:r>
            <w:r w:rsidR="00A37D95">
              <w:rPr>
                <w:rFonts w:cstheme="minorBidi"/>
                <w:i w:val="0"/>
                <w:iCs w:val="0"/>
                <w:noProof/>
                <w:sz w:val="21"/>
                <w:szCs w:val="22"/>
              </w:rPr>
              <w:tab/>
            </w:r>
            <w:r w:rsidR="00A37D95" w:rsidRPr="009924BE">
              <w:rPr>
                <w:rStyle w:val="aa"/>
                <w:rFonts w:hint="eastAsia"/>
                <w:noProof/>
              </w:rPr>
              <w:t>灵活便捷的访客系统</w:t>
            </w:r>
            <w:r w:rsidR="00A37D95">
              <w:rPr>
                <w:noProof/>
                <w:webHidden/>
              </w:rPr>
              <w:tab/>
            </w:r>
            <w:r w:rsidR="00A37D95">
              <w:rPr>
                <w:noProof/>
                <w:webHidden/>
              </w:rPr>
              <w:fldChar w:fldCharType="begin"/>
            </w:r>
            <w:r w:rsidR="00A37D95">
              <w:rPr>
                <w:noProof/>
                <w:webHidden/>
              </w:rPr>
              <w:instrText xml:space="preserve"> PAGEREF _Toc388907220 \h </w:instrText>
            </w:r>
            <w:r w:rsidR="00A37D95">
              <w:rPr>
                <w:noProof/>
                <w:webHidden/>
              </w:rPr>
            </w:r>
            <w:r w:rsidR="00A37D95">
              <w:rPr>
                <w:noProof/>
                <w:webHidden/>
              </w:rPr>
              <w:fldChar w:fldCharType="separate"/>
            </w:r>
            <w:r w:rsidR="00A37D95">
              <w:rPr>
                <w:noProof/>
                <w:webHidden/>
              </w:rPr>
              <w:t>22</w:t>
            </w:r>
            <w:r w:rsidR="00A37D95">
              <w:rPr>
                <w:noProof/>
                <w:webHidden/>
              </w:rPr>
              <w:fldChar w:fldCharType="end"/>
            </w:r>
          </w:hyperlink>
        </w:p>
        <w:p w14:paraId="24167C6C" w14:textId="77777777" w:rsidR="00A37D95" w:rsidRDefault="00A02394">
          <w:pPr>
            <w:pStyle w:val="TOC3"/>
            <w:tabs>
              <w:tab w:val="left" w:pos="1200"/>
              <w:tab w:val="right" w:leader="dot" w:pos="8296"/>
            </w:tabs>
            <w:rPr>
              <w:rFonts w:cstheme="minorBidi"/>
              <w:i w:val="0"/>
              <w:iCs w:val="0"/>
              <w:noProof/>
              <w:sz w:val="21"/>
              <w:szCs w:val="22"/>
            </w:rPr>
          </w:pPr>
          <w:hyperlink w:anchor="_Toc388907221" w:history="1">
            <w:r w:rsidR="00A37D95" w:rsidRPr="009924BE">
              <w:rPr>
                <w:rStyle w:val="aa"/>
                <w:noProof/>
              </w:rPr>
              <w:t>4.3.4</w:t>
            </w:r>
            <w:r w:rsidR="00A37D95">
              <w:rPr>
                <w:rFonts w:cstheme="minorBidi"/>
                <w:i w:val="0"/>
                <w:iCs w:val="0"/>
                <w:noProof/>
                <w:sz w:val="21"/>
                <w:szCs w:val="22"/>
              </w:rPr>
              <w:tab/>
            </w:r>
            <w:r w:rsidR="00A37D95" w:rsidRPr="009924BE">
              <w:rPr>
                <w:rStyle w:val="aa"/>
                <w:rFonts w:hint="eastAsia"/>
                <w:noProof/>
              </w:rPr>
              <w:t>逐级深入的安全防护</w:t>
            </w:r>
            <w:r w:rsidR="00A37D95">
              <w:rPr>
                <w:noProof/>
                <w:webHidden/>
              </w:rPr>
              <w:tab/>
            </w:r>
            <w:r w:rsidR="00A37D95">
              <w:rPr>
                <w:noProof/>
                <w:webHidden/>
              </w:rPr>
              <w:fldChar w:fldCharType="begin"/>
            </w:r>
            <w:r w:rsidR="00A37D95">
              <w:rPr>
                <w:noProof/>
                <w:webHidden/>
              </w:rPr>
              <w:instrText xml:space="preserve"> PAGEREF _Toc388907221 \h </w:instrText>
            </w:r>
            <w:r w:rsidR="00A37D95">
              <w:rPr>
                <w:noProof/>
                <w:webHidden/>
              </w:rPr>
            </w:r>
            <w:r w:rsidR="00A37D95">
              <w:rPr>
                <w:noProof/>
                <w:webHidden/>
              </w:rPr>
              <w:fldChar w:fldCharType="separate"/>
            </w:r>
            <w:r w:rsidR="00A37D95">
              <w:rPr>
                <w:noProof/>
                <w:webHidden/>
              </w:rPr>
              <w:t>23</w:t>
            </w:r>
            <w:r w:rsidR="00A37D95">
              <w:rPr>
                <w:noProof/>
                <w:webHidden/>
              </w:rPr>
              <w:fldChar w:fldCharType="end"/>
            </w:r>
          </w:hyperlink>
        </w:p>
        <w:p w14:paraId="0DB01214" w14:textId="77777777" w:rsidR="00A37D95" w:rsidRDefault="00A02394">
          <w:pPr>
            <w:pStyle w:val="TOC3"/>
            <w:tabs>
              <w:tab w:val="left" w:pos="1200"/>
              <w:tab w:val="right" w:leader="dot" w:pos="8296"/>
            </w:tabs>
            <w:rPr>
              <w:rFonts w:cstheme="minorBidi"/>
              <w:i w:val="0"/>
              <w:iCs w:val="0"/>
              <w:noProof/>
              <w:sz w:val="21"/>
              <w:szCs w:val="22"/>
            </w:rPr>
          </w:pPr>
          <w:hyperlink w:anchor="_Toc388907222" w:history="1">
            <w:r w:rsidR="00A37D95" w:rsidRPr="009924BE">
              <w:rPr>
                <w:rStyle w:val="aa"/>
                <w:noProof/>
              </w:rPr>
              <w:t>4.3.5</w:t>
            </w:r>
            <w:r w:rsidR="00A37D95">
              <w:rPr>
                <w:rFonts w:cstheme="minorBidi"/>
                <w:i w:val="0"/>
                <w:iCs w:val="0"/>
                <w:noProof/>
                <w:sz w:val="21"/>
                <w:szCs w:val="22"/>
              </w:rPr>
              <w:tab/>
            </w:r>
            <w:r w:rsidR="00A37D95" w:rsidRPr="009924BE">
              <w:rPr>
                <w:rStyle w:val="aa"/>
                <w:rFonts w:hint="eastAsia"/>
                <w:noProof/>
              </w:rPr>
              <w:t>坚若磐石的可靠网络</w:t>
            </w:r>
            <w:r w:rsidR="00A37D95">
              <w:rPr>
                <w:noProof/>
                <w:webHidden/>
              </w:rPr>
              <w:tab/>
            </w:r>
            <w:r w:rsidR="00A37D95">
              <w:rPr>
                <w:noProof/>
                <w:webHidden/>
              </w:rPr>
              <w:fldChar w:fldCharType="begin"/>
            </w:r>
            <w:r w:rsidR="00A37D95">
              <w:rPr>
                <w:noProof/>
                <w:webHidden/>
              </w:rPr>
              <w:instrText xml:space="preserve"> PAGEREF _Toc388907222 \h </w:instrText>
            </w:r>
            <w:r w:rsidR="00A37D95">
              <w:rPr>
                <w:noProof/>
                <w:webHidden/>
              </w:rPr>
            </w:r>
            <w:r w:rsidR="00A37D95">
              <w:rPr>
                <w:noProof/>
                <w:webHidden/>
              </w:rPr>
              <w:fldChar w:fldCharType="separate"/>
            </w:r>
            <w:r w:rsidR="00A37D95">
              <w:rPr>
                <w:noProof/>
                <w:webHidden/>
              </w:rPr>
              <w:t>26</w:t>
            </w:r>
            <w:r w:rsidR="00A37D95">
              <w:rPr>
                <w:noProof/>
                <w:webHidden/>
              </w:rPr>
              <w:fldChar w:fldCharType="end"/>
            </w:r>
          </w:hyperlink>
        </w:p>
        <w:p w14:paraId="36B250C0" w14:textId="77777777" w:rsidR="00A37D95" w:rsidRDefault="00A02394">
          <w:pPr>
            <w:pStyle w:val="TOC3"/>
            <w:tabs>
              <w:tab w:val="left" w:pos="1200"/>
              <w:tab w:val="right" w:leader="dot" w:pos="8296"/>
            </w:tabs>
            <w:rPr>
              <w:rFonts w:cstheme="minorBidi"/>
              <w:i w:val="0"/>
              <w:iCs w:val="0"/>
              <w:noProof/>
              <w:sz w:val="21"/>
              <w:szCs w:val="22"/>
            </w:rPr>
          </w:pPr>
          <w:hyperlink w:anchor="_Toc388907223" w:history="1">
            <w:r w:rsidR="00A37D95" w:rsidRPr="009924BE">
              <w:rPr>
                <w:rStyle w:val="aa"/>
                <w:noProof/>
              </w:rPr>
              <w:t>4.3.6</w:t>
            </w:r>
            <w:r w:rsidR="00A37D95">
              <w:rPr>
                <w:rFonts w:cstheme="minorBidi"/>
                <w:i w:val="0"/>
                <w:iCs w:val="0"/>
                <w:noProof/>
                <w:sz w:val="21"/>
                <w:szCs w:val="22"/>
              </w:rPr>
              <w:tab/>
            </w:r>
            <w:r w:rsidR="00A37D95" w:rsidRPr="009924BE">
              <w:rPr>
                <w:rStyle w:val="aa"/>
                <w:rFonts w:hint="eastAsia"/>
                <w:noProof/>
              </w:rPr>
              <w:t>全面支持</w:t>
            </w:r>
            <w:r w:rsidR="00A37D95" w:rsidRPr="009924BE">
              <w:rPr>
                <w:rStyle w:val="aa"/>
                <w:noProof/>
              </w:rPr>
              <w:t>IPv6</w:t>
            </w:r>
            <w:r w:rsidR="00A37D95" w:rsidRPr="009924BE">
              <w:rPr>
                <w:rStyle w:val="aa"/>
                <w:rFonts w:hint="eastAsia"/>
                <w:noProof/>
              </w:rPr>
              <w:t>的无线网络</w:t>
            </w:r>
            <w:r w:rsidR="00A37D95">
              <w:rPr>
                <w:noProof/>
                <w:webHidden/>
              </w:rPr>
              <w:tab/>
            </w:r>
            <w:r w:rsidR="00A37D95">
              <w:rPr>
                <w:noProof/>
                <w:webHidden/>
              </w:rPr>
              <w:fldChar w:fldCharType="begin"/>
            </w:r>
            <w:r w:rsidR="00A37D95">
              <w:rPr>
                <w:noProof/>
                <w:webHidden/>
              </w:rPr>
              <w:instrText xml:space="preserve"> PAGEREF _Toc388907223 \h </w:instrText>
            </w:r>
            <w:r w:rsidR="00A37D95">
              <w:rPr>
                <w:noProof/>
                <w:webHidden/>
              </w:rPr>
            </w:r>
            <w:r w:rsidR="00A37D95">
              <w:rPr>
                <w:noProof/>
                <w:webHidden/>
              </w:rPr>
              <w:fldChar w:fldCharType="separate"/>
            </w:r>
            <w:r w:rsidR="00A37D95">
              <w:rPr>
                <w:noProof/>
                <w:webHidden/>
              </w:rPr>
              <w:t>28</w:t>
            </w:r>
            <w:r w:rsidR="00A37D95">
              <w:rPr>
                <w:noProof/>
                <w:webHidden/>
              </w:rPr>
              <w:fldChar w:fldCharType="end"/>
            </w:r>
          </w:hyperlink>
        </w:p>
        <w:p w14:paraId="71D0942A" w14:textId="77777777" w:rsidR="00A37D95" w:rsidRDefault="00A02394">
          <w:pPr>
            <w:pStyle w:val="TOC2"/>
            <w:tabs>
              <w:tab w:val="left" w:pos="960"/>
              <w:tab w:val="right" w:leader="dot" w:pos="8296"/>
            </w:tabs>
            <w:rPr>
              <w:rFonts w:cstheme="minorBidi"/>
              <w:smallCaps w:val="0"/>
              <w:noProof/>
              <w:sz w:val="21"/>
              <w:szCs w:val="22"/>
            </w:rPr>
          </w:pPr>
          <w:hyperlink w:anchor="_Toc388907224" w:history="1">
            <w:r w:rsidR="00A37D95" w:rsidRPr="009924BE">
              <w:rPr>
                <w:rStyle w:val="aa"/>
                <w:noProof/>
              </w:rPr>
              <w:t>4.4</w:t>
            </w:r>
            <w:r w:rsidR="00A37D95">
              <w:rPr>
                <w:rFonts w:cstheme="minorBidi"/>
                <w:smallCaps w:val="0"/>
                <w:noProof/>
                <w:sz w:val="21"/>
                <w:szCs w:val="22"/>
              </w:rPr>
              <w:tab/>
            </w:r>
            <w:r w:rsidR="00A37D95" w:rsidRPr="009924BE">
              <w:rPr>
                <w:rStyle w:val="aa"/>
                <w:rFonts w:hint="eastAsia"/>
                <w:noProof/>
              </w:rPr>
              <w:t>场景化产品确保方案设计的针对性</w:t>
            </w:r>
            <w:r w:rsidR="00A37D95">
              <w:rPr>
                <w:noProof/>
                <w:webHidden/>
              </w:rPr>
              <w:tab/>
            </w:r>
            <w:r w:rsidR="00A37D95">
              <w:rPr>
                <w:noProof/>
                <w:webHidden/>
              </w:rPr>
              <w:fldChar w:fldCharType="begin"/>
            </w:r>
            <w:r w:rsidR="00A37D95">
              <w:rPr>
                <w:noProof/>
                <w:webHidden/>
              </w:rPr>
              <w:instrText xml:space="preserve"> PAGEREF _Toc388907224 \h </w:instrText>
            </w:r>
            <w:r w:rsidR="00A37D95">
              <w:rPr>
                <w:noProof/>
                <w:webHidden/>
              </w:rPr>
            </w:r>
            <w:r w:rsidR="00A37D95">
              <w:rPr>
                <w:noProof/>
                <w:webHidden/>
              </w:rPr>
              <w:fldChar w:fldCharType="separate"/>
            </w:r>
            <w:r w:rsidR="00A37D95">
              <w:rPr>
                <w:noProof/>
                <w:webHidden/>
              </w:rPr>
              <w:t>29</w:t>
            </w:r>
            <w:r w:rsidR="00A37D95">
              <w:rPr>
                <w:noProof/>
                <w:webHidden/>
              </w:rPr>
              <w:fldChar w:fldCharType="end"/>
            </w:r>
          </w:hyperlink>
        </w:p>
        <w:p w14:paraId="69D0F4DC" w14:textId="77777777" w:rsidR="00A37D95" w:rsidRDefault="00A02394">
          <w:pPr>
            <w:pStyle w:val="TOC3"/>
            <w:tabs>
              <w:tab w:val="left" w:pos="1200"/>
              <w:tab w:val="right" w:leader="dot" w:pos="8296"/>
            </w:tabs>
            <w:rPr>
              <w:rFonts w:cstheme="minorBidi"/>
              <w:i w:val="0"/>
              <w:iCs w:val="0"/>
              <w:noProof/>
              <w:sz w:val="21"/>
              <w:szCs w:val="22"/>
            </w:rPr>
          </w:pPr>
          <w:hyperlink w:anchor="_Toc388907225" w:history="1">
            <w:r w:rsidR="00A37D95" w:rsidRPr="009924BE">
              <w:rPr>
                <w:rStyle w:val="aa"/>
                <w:noProof/>
              </w:rPr>
              <w:t>4.4.1</w:t>
            </w:r>
            <w:r w:rsidR="00A37D95">
              <w:rPr>
                <w:rFonts w:cstheme="minorBidi"/>
                <w:i w:val="0"/>
                <w:iCs w:val="0"/>
                <w:noProof/>
                <w:sz w:val="21"/>
                <w:szCs w:val="22"/>
              </w:rPr>
              <w:tab/>
            </w:r>
            <w:r w:rsidR="00A37D95" w:rsidRPr="009924BE">
              <w:rPr>
                <w:rStyle w:val="aa"/>
                <w:noProof/>
              </w:rPr>
              <w:t>“</w:t>
            </w:r>
            <w:r w:rsidR="00A37D95" w:rsidRPr="009924BE">
              <w:rPr>
                <w:rStyle w:val="aa"/>
                <w:rFonts w:hint="eastAsia"/>
                <w:noProof/>
              </w:rPr>
              <w:t>电子书包</w:t>
            </w:r>
            <w:r w:rsidR="00A37D95" w:rsidRPr="009924BE">
              <w:rPr>
                <w:rStyle w:val="aa"/>
                <w:noProof/>
              </w:rPr>
              <w:t>”</w:t>
            </w:r>
            <w:r w:rsidR="00A37D95" w:rsidRPr="009924BE">
              <w:rPr>
                <w:rStyle w:val="aa"/>
                <w:rFonts w:hint="eastAsia"/>
                <w:noProof/>
              </w:rPr>
              <w:t>场景</w:t>
            </w:r>
            <w:r w:rsidR="00A37D95">
              <w:rPr>
                <w:noProof/>
                <w:webHidden/>
              </w:rPr>
              <w:tab/>
            </w:r>
            <w:r w:rsidR="00A37D95">
              <w:rPr>
                <w:noProof/>
                <w:webHidden/>
              </w:rPr>
              <w:fldChar w:fldCharType="begin"/>
            </w:r>
            <w:r w:rsidR="00A37D95">
              <w:rPr>
                <w:noProof/>
                <w:webHidden/>
              </w:rPr>
              <w:instrText xml:space="preserve"> PAGEREF _Toc388907225 \h </w:instrText>
            </w:r>
            <w:r w:rsidR="00A37D95">
              <w:rPr>
                <w:noProof/>
                <w:webHidden/>
              </w:rPr>
            </w:r>
            <w:r w:rsidR="00A37D95">
              <w:rPr>
                <w:noProof/>
                <w:webHidden/>
              </w:rPr>
              <w:fldChar w:fldCharType="separate"/>
            </w:r>
            <w:r w:rsidR="00A37D95">
              <w:rPr>
                <w:noProof/>
                <w:webHidden/>
              </w:rPr>
              <w:t>29</w:t>
            </w:r>
            <w:r w:rsidR="00A37D95">
              <w:rPr>
                <w:noProof/>
                <w:webHidden/>
              </w:rPr>
              <w:fldChar w:fldCharType="end"/>
            </w:r>
          </w:hyperlink>
        </w:p>
        <w:p w14:paraId="104E8174" w14:textId="77777777" w:rsidR="00A37D95" w:rsidRDefault="00A02394">
          <w:pPr>
            <w:pStyle w:val="TOC3"/>
            <w:tabs>
              <w:tab w:val="left" w:pos="1200"/>
              <w:tab w:val="right" w:leader="dot" w:pos="8296"/>
            </w:tabs>
            <w:rPr>
              <w:rFonts w:cstheme="minorBidi"/>
              <w:i w:val="0"/>
              <w:iCs w:val="0"/>
              <w:noProof/>
              <w:sz w:val="21"/>
              <w:szCs w:val="22"/>
            </w:rPr>
          </w:pPr>
          <w:hyperlink w:anchor="_Toc388907226" w:history="1">
            <w:r w:rsidR="00A37D95" w:rsidRPr="009924BE">
              <w:rPr>
                <w:rStyle w:val="aa"/>
                <w:noProof/>
              </w:rPr>
              <w:t>4.4.2</w:t>
            </w:r>
            <w:r w:rsidR="00A37D95">
              <w:rPr>
                <w:rFonts w:cstheme="minorBidi"/>
                <w:i w:val="0"/>
                <w:iCs w:val="0"/>
                <w:noProof/>
                <w:sz w:val="21"/>
                <w:szCs w:val="22"/>
              </w:rPr>
              <w:tab/>
            </w:r>
            <w:r w:rsidR="00A37D95" w:rsidRPr="009924BE">
              <w:rPr>
                <w:rStyle w:val="aa"/>
                <w:rFonts w:hint="eastAsia"/>
                <w:noProof/>
              </w:rPr>
              <w:t>大开间、密集用户场景的无线覆盖</w:t>
            </w:r>
            <w:r w:rsidR="00A37D95">
              <w:rPr>
                <w:noProof/>
                <w:webHidden/>
              </w:rPr>
              <w:tab/>
            </w:r>
            <w:r w:rsidR="00A37D95">
              <w:rPr>
                <w:noProof/>
                <w:webHidden/>
              </w:rPr>
              <w:fldChar w:fldCharType="begin"/>
            </w:r>
            <w:r w:rsidR="00A37D95">
              <w:rPr>
                <w:noProof/>
                <w:webHidden/>
              </w:rPr>
              <w:instrText xml:space="preserve"> PAGEREF _Toc388907226 \h </w:instrText>
            </w:r>
            <w:r w:rsidR="00A37D95">
              <w:rPr>
                <w:noProof/>
                <w:webHidden/>
              </w:rPr>
            </w:r>
            <w:r w:rsidR="00A37D95">
              <w:rPr>
                <w:noProof/>
                <w:webHidden/>
              </w:rPr>
              <w:fldChar w:fldCharType="separate"/>
            </w:r>
            <w:r w:rsidR="00A37D95">
              <w:rPr>
                <w:noProof/>
                <w:webHidden/>
              </w:rPr>
              <w:t>30</w:t>
            </w:r>
            <w:r w:rsidR="00A37D95">
              <w:rPr>
                <w:noProof/>
                <w:webHidden/>
              </w:rPr>
              <w:fldChar w:fldCharType="end"/>
            </w:r>
          </w:hyperlink>
        </w:p>
        <w:p w14:paraId="2EC8F757" w14:textId="77777777" w:rsidR="00A37D95" w:rsidRDefault="00A02394">
          <w:pPr>
            <w:pStyle w:val="TOC3"/>
            <w:tabs>
              <w:tab w:val="left" w:pos="1200"/>
              <w:tab w:val="right" w:leader="dot" w:pos="8296"/>
            </w:tabs>
            <w:rPr>
              <w:rFonts w:cstheme="minorBidi"/>
              <w:i w:val="0"/>
              <w:iCs w:val="0"/>
              <w:noProof/>
              <w:sz w:val="21"/>
              <w:szCs w:val="22"/>
            </w:rPr>
          </w:pPr>
          <w:hyperlink w:anchor="_Toc388907227" w:history="1">
            <w:r w:rsidR="00A37D95" w:rsidRPr="009924BE">
              <w:rPr>
                <w:rStyle w:val="aa"/>
                <w:noProof/>
              </w:rPr>
              <w:t>4.4.3</w:t>
            </w:r>
            <w:r w:rsidR="00A37D95">
              <w:rPr>
                <w:rFonts w:cstheme="minorBidi"/>
                <w:i w:val="0"/>
                <w:iCs w:val="0"/>
                <w:noProof/>
                <w:sz w:val="21"/>
                <w:szCs w:val="22"/>
              </w:rPr>
              <w:tab/>
            </w:r>
            <w:r w:rsidR="00A37D95" w:rsidRPr="009924BE">
              <w:rPr>
                <w:rStyle w:val="aa"/>
                <w:rFonts w:hint="eastAsia"/>
                <w:noProof/>
              </w:rPr>
              <w:t>重点办公室无线覆盖</w:t>
            </w:r>
            <w:r w:rsidR="00A37D95">
              <w:rPr>
                <w:noProof/>
                <w:webHidden/>
              </w:rPr>
              <w:tab/>
            </w:r>
            <w:r w:rsidR="00A37D95">
              <w:rPr>
                <w:noProof/>
                <w:webHidden/>
              </w:rPr>
              <w:fldChar w:fldCharType="begin"/>
            </w:r>
            <w:r w:rsidR="00A37D95">
              <w:rPr>
                <w:noProof/>
                <w:webHidden/>
              </w:rPr>
              <w:instrText xml:space="preserve"> PAGEREF _Toc388907227 \h </w:instrText>
            </w:r>
            <w:r w:rsidR="00A37D95">
              <w:rPr>
                <w:noProof/>
                <w:webHidden/>
              </w:rPr>
            </w:r>
            <w:r w:rsidR="00A37D95">
              <w:rPr>
                <w:noProof/>
                <w:webHidden/>
              </w:rPr>
              <w:fldChar w:fldCharType="separate"/>
            </w:r>
            <w:r w:rsidR="00A37D95">
              <w:rPr>
                <w:noProof/>
                <w:webHidden/>
              </w:rPr>
              <w:t>31</w:t>
            </w:r>
            <w:r w:rsidR="00A37D95">
              <w:rPr>
                <w:noProof/>
                <w:webHidden/>
              </w:rPr>
              <w:fldChar w:fldCharType="end"/>
            </w:r>
          </w:hyperlink>
        </w:p>
        <w:p w14:paraId="6EC580EC" w14:textId="77777777" w:rsidR="00A37D95" w:rsidRDefault="00A02394">
          <w:pPr>
            <w:pStyle w:val="TOC3"/>
            <w:tabs>
              <w:tab w:val="left" w:pos="1200"/>
              <w:tab w:val="right" w:leader="dot" w:pos="8296"/>
            </w:tabs>
            <w:rPr>
              <w:rFonts w:cstheme="minorBidi"/>
              <w:i w:val="0"/>
              <w:iCs w:val="0"/>
              <w:noProof/>
              <w:sz w:val="21"/>
              <w:szCs w:val="22"/>
            </w:rPr>
          </w:pPr>
          <w:hyperlink w:anchor="_Toc388907228" w:history="1">
            <w:r w:rsidR="00A37D95" w:rsidRPr="009924BE">
              <w:rPr>
                <w:rStyle w:val="aa"/>
                <w:noProof/>
              </w:rPr>
              <w:t>4.4.4</w:t>
            </w:r>
            <w:r w:rsidR="00A37D95">
              <w:rPr>
                <w:rFonts w:cstheme="minorBidi"/>
                <w:i w:val="0"/>
                <w:iCs w:val="0"/>
                <w:noProof/>
                <w:sz w:val="21"/>
                <w:szCs w:val="22"/>
              </w:rPr>
              <w:tab/>
            </w:r>
            <w:r w:rsidR="00A37D95" w:rsidRPr="009924BE">
              <w:rPr>
                <w:rStyle w:val="aa"/>
                <w:rFonts w:hint="eastAsia"/>
                <w:noProof/>
              </w:rPr>
              <w:t>室外场景的无线覆盖</w:t>
            </w:r>
            <w:r w:rsidR="00A37D95">
              <w:rPr>
                <w:noProof/>
                <w:webHidden/>
              </w:rPr>
              <w:tab/>
            </w:r>
            <w:r w:rsidR="00A37D95">
              <w:rPr>
                <w:noProof/>
                <w:webHidden/>
              </w:rPr>
              <w:fldChar w:fldCharType="begin"/>
            </w:r>
            <w:r w:rsidR="00A37D95">
              <w:rPr>
                <w:noProof/>
                <w:webHidden/>
              </w:rPr>
              <w:instrText xml:space="preserve"> PAGEREF _Toc388907228 \h </w:instrText>
            </w:r>
            <w:r w:rsidR="00A37D95">
              <w:rPr>
                <w:noProof/>
                <w:webHidden/>
              </w:rPr>
            </w:r>
            <w:r w:rsidR="00A37D95">
              <w:rPr>
                <w:noProof/>
                <w:webHidden/>
              </w:rPr>
              <w:fldChar w:fldCharType="separate"/>
            </w:r>
            <w:r w:rsidR="00A37D95">
              <w:rPr>
                <w:noProof/>
                <w:webHidden/>
              </w:rPr>
              <w:t>32</w:t>
            </w:r>
            <w:r w:rsidR="00A37D95">
              <w:rPr>
                <w:noProof/>
                <w:webHidden/>
              </w:rPr>
              <w:fldChar w:fldCharType="end"/>
            </w:r>
          </w:hyperlink>
        </w:p>
        <w:p w14:paraId="29EFC00B" w14:textId="77777777" w:rsidR="00A37D95" w:rsidRDefault="00A02394">
          <w:pPr>
            <w:pStyle w:val="TOC2"/>
            <w:tabs>
              <w:tab w:val="left" w:pos="960"/>
              <w:tab w:val="right" w:leader="dot" w:pos="8296"/>
            </w:tabs>
            <w:rPr>
              <w:rFonts w:cstheme="minorBidi"/>
              <w:smallCaps w:val="0"/>
              <w:noProof/>
              <w:sz w:val="21"/>
              <w:szCs w:val="22"/>
            </w:rPr>
          </w:pPr>
          <w:hyperlink w:anchor="_Toc388907229" w:history="1">
            <w:r w:rsidR="00A37D95" w:rsidRPr="009924BE">
              <w:rPr>
                <w:rStyle w:val="aa"/>
                <w:noProof/>
              </w:rPr>
              <w:t>4.5</w:t>
            </w:r>
            <w:r w:rsidR="00A37D95">
              <w:rPr>
                <w:rFonts w:cstheme="minorBidi"/>
                <w:smallCaps w:val="0"/>
                <w:noProof/>
                <w:sz w:val="21"/>
                <w:szCs w:val="22"/>
              </w:rPr>
              <w:tab/>
            </w:r>
            <w:r w:rsidR="00A37D95" w:rsidRPr="009924BE">
              <w:rPr>
                <w:rStyle w:val="aa"/>
                <w:rFonts w:hint="eastAsia"/>
                <w:noProof/>
              </w:rPr>
              <w:t>可视化管理确保运行维护的便捷性</w:t>
            </w:r>
            <w:r w:rsidR="00A37D95">
              <w:rPr>
                <w:noProof/>
                <w:webHidden/>
              </w:rPr>
              <w:tab/>
            </w:r>
            <w:r w:rsidR="00A37D95">
              <w:rPr>
                <w:noProof/>
                <w:webHidden/>
              </w:rPr>
              <w:fldChar w:fldCharType="begin"/>
            </w:r>
            <w:r w:rsidR="00A37D95">
              <w:rPr>
                <w:noProof/>
                <w:webHidden/>
              </w:rPr>
              <w:instrText xml:space="preserve"> PAGEREF _Toc388907229 \h </w:instrText>
            </w:r>
            <w:r w:rsidR="00A37D95">
              <w:rPr>
                <w:noProof/>
                <w:webHidden/>
              </w:rPr>
            </w:r>
            <w:r w:rsidR="00A37D95">
              <w:rPr>
                <w:noProof/>
                <w:webHidden/>
              </w:rPr>
              <w:fldChar w:fldCharType="separate"/>
            </w:r>
            <w:r w:rsidR="00A37D95">
              <w:rPr>
                <w:noProof/>
                <w:webHidden/>
              </w:rPr>
              <w:t>33</w:t>
            </w:r>
            <w:r w:rsidR="00A37D95">
              <w:rPr>
                <w:noProof/>
                <w:webHidden/>
              </w:rPr>
              <w:fldChar w:fldCharType="end"/>
            </w:r>
          </w:hyperlink>
        </w:p>
        <w:p w14:paraId="6DA72575" w14:textId="77777777" w:rsidR="00A37D95" w:rsidRDefault="00A02394">
          <w:pPr>
            <w:pStyle w:val="TOC1"/>
            <w:tabs>
              <w:tab w:val="left" w:pos="480"/>
              <w:tab w:val="right" w:leader="dot" w:pos="8296"/>
            </w:tabs>
            <w:rPr>
              <w:rFonts w:cstheme="minorBidi"/>
              <w:b w:val="0"/>
              <w:bCs w:val="0"/>
              <w:caps w:val="0"/>
              <w:noProof/>
              <w:sz w:val="21"/>
              <w:szCs w:val="22"/>
            </w:rPr>
          </w:pPr>
          <w:hyperlink w:anchor="_Toc388907230" w:history="1">
            <w:r w:rsidR="00A37D95" w:rsidRPr="009924BE">
              <w:rPr>
                <w:rStyle w:val="aa"/>
                <w:rFonts w:ascii="Arial Unicode MS" w:eastAsia="Arial Unicode MS" w:hAnsi="Arial Unicode MS" w:cs="Arial Unicode MS"/>
                <w:noProof/>
              </w:rPr>
              <w:t>5</w:t>
            </w:r>
            <w:r w:rsidR="00A37D95">
              <w:rPr>
                <w:rFonts w:cstheme="minorBidi"/>
                <w:b w:val="0"/>
                <w:bCs w:val="0"/>
                <w:caps w:val="0"/>
                <w:noProof/>
                <w:sz w:val="21"/>
                <w:szCs w:val="22"/>
              </w:rPr>
              <w:tab/>
            </w:r>
            <w:r w:rsidR="00A37D95" w:rsidRPr="009924BE">
              <w:rPr>
                <w:rStyle w:val="aa"/>
                <w:rFonts w:hint="eastAsia"/>
                <w:noProof/>
              </w:rPr>
              <w:t>设备清单</w:t>
            </w:r>
            <w:r w:rsidR="00A37D95">
              <w:rPr>
                <w:noProof/>
                <w:webHidden/>
              </w:rPr>
              <w:tab/>
            </w:r>
            <w:r w:rsidR="00A37D95">
              <w:rPr>
                <w:noProof/>
                <w:webHidden/>
              </w:rPr>
              <w:fldChar w:fldCharType="begin"/>
            </w:r>
            <w:r w:rsidR="00A37D95">
              <w:rPr>
                <w:noProof/>
                <w:webHidden/>
              </w:rPr>
              <w:instrText xml:space="preserve"> PAGEREF _Toc388907230 \h </w:instrText>
            </w:r>
            <w:r w:rsidR="00A37D95">
              <w:rPr>
                <w:noProof/>
                <w:webHidden/>
              </w:rPr>
            </w:r>
            <w:r w:rsidR="00A37D95">
              <w:rPr>
                <w:noProof/>
                <w:webHidden/>
              </w:rPr>
              <w:fldChar w:fldCharType="separate"/>
            </w:r>
            <w:r w:rsidR="00A37D95">
              <w:rPr>
                <w:noProof/>
                <w:webHidden/>
              </w:rPr>
              <w:t>35</w:t>
            </w:r>
            <w:r w:rsidR="00A37D95">
              <w:rPr>
                <w:noProof/>
                <w:webHidden/>
              </w:rPr>
              <w:fldChar w:fldCharType="end"/>
            </w:r>
          </w:hyperlink>
        </w:p>
        <w:p w14:paraId="4054F3F0" w14:textId="77777777" w:rsidR="00A37D95" w:rsidRDefault="00A02394">
          <w:pPr>
            <w:pStyle w:val="TOC1"/>
            <w:tabs>
              <w:tab w:val="left" w:pos="480"/>
              <w:tab w:val="right" w:leader="dot" w:pos="8296"/>
            </w:tabs>
            <w:rPr>
              <w:rFonts w:cstheme="minorBidi"/>
              <w:b w:val="0"/>
              <w:bCs w:val="0"/>
              <w:caps w:val="0"/>
              <w:noProof/>
              <w:sz w:val="21"/>
              <w:szCs w:val="22"/>
            </w:rPr>
          </w:pPr>
          <w:hyperlink w:anchor="_Toc388907231" w:history="1">
            <w:r w:rsidR="00A37D95" w:rsidRPr="009924BE">
              <w:rPr>
                <w:rStyle w:val="aa"/>
                <w:rFonts w:ascii="Arial Unicode MS" w:eastAsia="Arial Unicode MS" w:hAnsi="Arial Unicode MS" w:cs="Arial Unicode MS"/>
                <w:noProof/>
              </w:rPr>
              <w:t>6</w:t>
            </w:r>
            <w:r w:rsidR="00A37D95">
              <w:rPr>
                <w:rFonts w:cstheme="minorBidi"/>
                <w:b w:val="0"/>
                <w:bCs w:val="0"/>
                <w:caps w:val="0"/>
                <w:noProof/>
                <w:sz w:val="21"/>
                <w:szCs w:val="22"/>
              </w:rPr>
              <w:tab/>
            </w:r>
            <w:r w:rsidR="00A37D95" w:rsidRPr="009924BE">
              <w:rPr>
                <w:rStyle w:val="aa"/>
                <w:rFonts w:hint="eastAsia"/>
                <w:noProof/>
              </w:rPr>
              <w:t>成功案例</w:t>
            </w:r>
            <w:r w:rsidR="00A37D95">
              <w:rPr>
                <w:noProof/>
                <w:webHidden/>
              </w:rPr>
              <w:tab/>
            </w:r>
            <w:r w:rsidR="00A37D95">
              <w:rPr>
                <w:noProof/>
                <w:webHidden/>
              </w:rPr>
              <w:fldChar w:fldCharType="begin"/>
            </w:r>
            <w:r w:rsidR="00A37D95">
              <w:rPr>
                <w:noProof/>
                <w:webHidden/>
              </w:rPr>
              <w:instrText xml:space="preserve"> PAGEREF _Toc388907231 \h </w:instrText>
            </w:r>
            <w:r w:rsidR="00A37D95">
              <w:rPr>
                <w:noProof/>
                <w:webHidden/>
              </w:rPr>
            </w:r>
            <w:r w:rsidR="00A37D95">
              <w:rPr>
                <w:noProof/>
                <w:webHidden/>
              </w:rPr>
              <w:fldChar w:fldCharType="separate"/>
            </w:r>
            <w:r w:rsidR="00A37D95">
              <w:rPr>
                <w:noProof/>
                <w:webHidden/>
              </w:rPr>
              <w:t>36</w:t>
            </w:r>
            <w:r w:rsidR="00A37D95">
              <w:rPr>
                <w:noProof/>
                <w:webHidden/>
              </w:rPr>
              <w:fldChar w:fldCharType="end"/>
            </w:r>
          </w:hyperlink>
        </w:p>
        <w:p w14:paraId="161F1063" w14:textId="77777777" w:rsidR="00A37D95" w:rsidRDefault="00A02394">
          <w:pPr>
            <w:pStyle w:val="TOC2"/>
            <w:tabs>
              <w:tab w:val="left" w:pos="960"/>
              <w:tab w:val="right" w:leader="dot" w:pos="8296"/>
            </w:tabs>
            <w:rPr>
              <w:rFonts w:cstheme="minorBidi"/>
              <w:smallCaps w:val="0"/>
              <w:noProof/>
              <w:sz w:val="21"/>
              <w:szCs w:val="22"/>
            </w:rPr>
          </w:pPr>
          <w:hyperlink w:anchor="_Toc388907232" w:history="1">
            <w:r w:rsidR="00A37D95" w:rsidRPr="009924BE">
              <w:rPr>
                <w:rStyle w:val="aa"/>
                <w:noProof/>
              </w:rPr>
              <w:t>6.1</w:t>
            </w:r>
            <w:r w:rsidR="00A37D95">
              <w:rPr>
                <w:rFonts w:cstheme="minorBidi"/>
                <w:smallCaps w:val="0"/>
                <w:noProof/>
                <w:sz w:val="21"/>
                <w:szCs w:val="22"/>
              </w:rPr>
              <w:tab/>
            </w:r>
            <w:r w:rsidR="00A37D95" w:rsidRPr="009924BE">
              <w:rPr>
                <w:rStyle w:val="aa"/>
                <w:rFonts w:hint="eastAsia"/>
                <w:noProof/>
              </w:rPr>
              <w:t>上海天山第一小学</w:t>
            </w:r>
            <w:r w:rsidR="00A37D95">
              <w:rPr>
                <w:noProof/>
                <w:webHidden/>
              </w:rPr>
              <w:tab/>
            </w:r>
            <w:r w:rsidR="00A37D95">
              <w:rPr>
                <w:noProof/>
                <w:webHidden/>
              </w:rPr>
              <w:fldChar w:fldCharType="begin"/>
            </w:r>
            <w:r w:rsidR="00A37D95">
              <w:rPr>
                <w:noProof/>
                <w:webHidden/>
              </w:rPr>
              <w:instrText xml:space="preserve"> PAGEREF _Toc388907232 \h </w:instrText>
            </w:r>
            <w:r w:rsidR="00A37D95">
              <w:rPr>
                <w:noProof/>
                <w:webHidden/>
              </w:rPr>
            </w:r>
            <w:r w:rsidR="00A37D95">
              <w:rPr>
                <w:noProof/>
                <w:webHidden/>
              </w:rPr>
              <w:fldChar w:fldCharType="separate"/>
            </w:r>
            <w:r w:rsidR="00A37D95">
              <w:rPr>
                <w:noProof/>
                <w:webHidden/>
              </w:rPr>
              <w:t>36</w:t>
            </w:r>
            <w:r w:rsidR="00A37D95">
              <w:rPr>
                <w:noProof/>
                <w:webHidden/>
              </w:rPr>
              <w:fldChar w:fldCharType="end"/>
            </w:r>
          </w:hyperlink>
        </w:p>
        <w:p w14:paraId="40C46368" w14:textId="77777777" w:rsidR="00A37D95" w:rsidRDefault="00A02394">
          <w:pPr>
            <w:pStyle w:val="TOC2"/>
            <w:tabs>
              <w:tab w:val="left" w:pos="960"/>
              <w:tab w:val="right" w:leader="dot" w:pos="8296"/>
            </w:tabs>
            <w:rPr>
              <w:rFonts w:cstheme="minorBidi"/>
              <w:smallCaps w:val="0"/>
              <w:noProof/>
              <w:sz w:val="21"/>
              <w:szCs w:val="22"/>
            </w:rPr>
          </w:pPr>
          <w:hyperlink w:anchor="_Toc388907233" w:history="1">
            <w:r w:rsidR="00A37D95" w:rsidRPr="009924BE">
              <w:rPr>
                <w:rStyle w:val="aa"/>
                <w:noProof/>
              </w:rPr>
              <w:t>6.2</w:t>
            </w:r>
            <w:r w:rsidR="00A37D95">
              <w:rPr>
                <w:rFonts w:cstheme="minorBidi"/>
                <w:smallCaps w:val="0"/>
                <w:noProof/>
                <w:sz w:val="21"/>
                <w:szCs w:val="22"/>
              </w:rPr>
              <w:tab/>
            </w:r>
            <w:r w:rsidR="00A37D95" w:rsidRPr="009924BE">
              <w:rPr>
                <w:rStyle w:val="aa"/>
                <w:rFonts w:hint="eastAsia"/>
                <w:noProof/>
              </w:rPr>
              <w:t>郑州教育局精品无线城域网</w:t>
            </w:r>
            <w:r w:rsidR="00A37D95">
              <w:rPr>
                <w:noProof/>
                <w:webHidden/>
              </w:rPr>
              <w:tab/>
            </w:r>
            <w:r w:rsidR="00A37D95">
              <w:rPr>
                <w:noProof/>
                <w:webHidden/>
              </w:rPr>
              <w:fldChar w:fldCharType="begin"/>
            </w:r>
            <w:r w:rsidR="00A37D95">
              <w:rPr>
                <w:noProof/>
                <w:webHidden/>
              </w:rPr>
              <w:instrText xml:space="preserve"> PAGEREF _Toc388907233 \h </w:instrText>
            </w:r>
            <w:r w:rsidR="00A37D95">
              <w:rPr>
                <w:noProof/>
                <w:webHidden/>
              </w:rPr>
            </w:r>
            <w:r w:rsidR="00A37D95">
              <w:rPr>
                <w:noProof/>
                <w:webHidden/>
              </w:rPr>
              <w:fldChar w:fldCharType="separate"/>
            </w:r>
            <w:r w:rsidR="00A37D95">
              <w:rPr>
                <w:noProof/>
                <w:webHidden/>
              </w:rPr>
              <w:t>37</w:t>
            </w:r>
            <w:r w:rsidR="00A37D95">
              <w:rPr>
                <w:noProof/>
                <w:webHidden/>
              </w:rPr>
              <w:fldChar w:fldCharType="end"/>
            </w:r>
          </w:hyperlink>
        </w:p>
        <w:p w14:paraId="49266486" w14:textId="77777777" w:rsidR="00A37D95" w:rsidRDefault="00A02394">
          <w:pPr>
            <w:pStyle w:val="TOC3"/>
            <w:tabs>
              <w:tab w:val="left" w:pos="1200"/>
              <w:tab w:val="right" w:leader="dot" w:pos="8296"/>
            </w:tabs>
            <w:rPr>
              <w:rFonts w:cstheme="minorBidi"/>
              <w:i w:val="0"/>
              <w:iCs w:val="0"/>
              <w:noProof/>
              <w:sz w:val="21"/>
              <w:szCs w:val="22"/>
            </w:rPr>
          </w:pPr>
          <w:hyperlink w:anchor="_Toc388907234" w:history="1">
            <w:r w:rsidR="00A37D95" w:rsidRPr="009924BE">
              <w:rPr>
                <w:rStyle w:val="aa"/>
                <w:noProof/>
              </w:rPr>
              <w:t>6.2.1</w:t>
            </w:r>
            <w:r w:rsidR="00A37D95">
              <w:rPr>
                <w:rFonts w:cstheme="minorBidi"/>
                <w:i w:val="0"/>
                <w:iCs w:val="0"/>
                <w:noProof/>
                <w:sz w:val="21"/>
                <w:szCs w:val="22"/>
              </w:rPr>
              <w:tab/>
            </w:r>
            <w:r w:rsidR="00A37D95" w:rsidRPr="009924BE">
              <w:rPr>
                <w:rStyle w:val="aa"/>
                <w:rFonts w:hint="eastAsia"/>
                <w:noProof/>
              </w:rPr>
              <w:t>客户背景简介</w:t>
            </w:r>
            <w:r w:rsidR="00A37D95">
              <w:rPr>
                <w:noProof/>
                <w:webHidden/>
              </w:rPr>
              <w:tab/>
            </w:r>
            <w:r w:rsidR="00A37D95">
              <w:rPr>
                <w:noProof/>
                <w:webHidden/>
              </w:rPr>
              <w:fldChar w:fldCharType="begin"/>
            </w:r>
            <w:r w:rsidR="00A37D95">
              <w:rPr>
                <w:noProof/>
                <w:webHidden/>
              </w:rPr>
              <w:instrText xml:space="preserve"> PAGEREF _Toc388907234 \h </w:instrText>
            </w:r>
            <w:r w:rsidR="00A37D95">
              <w:rPr>
                <w:noProof/>
                <w:webHidden/>
              </w:rPr>
            </w:r>
            <w:r w:rsidR="00A37D95">
              <w:rPr>
                <w:noProof/>
                <w:webHidden/>
              </w:rPr>
              <w:fldChar w:fldCharType="separate"/>
            </w:r>
            <w:r w:rsidR="00A37D95">
              <w:rPr>
                <w:noProof/>
                <w:webHidden/>
              </w:rPr>
              <w:t>37</w:t>
            </w:r>
            <w:r w:rsidR="00A37D95">
              <w:rPr>
                <w:noProof/>
                <w:webHidden/>
              </w:rPr>
              <w:fldChar w:fldCharType="end"/>
            </w:r>
          </w:hyperlink>
        </w:p>
        <w:p w14:paraId="60EB370E" w14:textId="77777777" w:rsidR="00A37D95" w:rsidRDefault="00A02394">
          <w:pPr>
            <w:pStyle w:val="TOC3"/>
            <w:tabs>
              <w:tab w:val="left" w:pos="1200"/>
              <w:tab w:val="right" w:leader="dot" w:pos="8296"/>
            </w:tabs>
            <w:rPr>
              <w:rFonts w:cstheme="minorBidi"/>
              <w:i w:val="0"/>
              <w:iCs w:val="0"/>
              <w:noProof/>
              <w:sz w:val="21"/>
              <w:szCs w:val="22"/>
            </w:rPr>
          </w:pPr>
          <w:hyperlink w:anchor="_Toc388907235" w:history="1">
            <w:r w:rsidR="00A37D95" w:rsidRPr="009924BE">
              <w:rPr>
                <w:rStyle w:val="aa"/>
                <w:noProof/>
              </w:rPr>
              <w:t>6.2.2</w:t>
            </w:r>
            <w:r w:rsidR="00A37D95">
              <w:rPr>
                <w:rFonts w:cstheme="minorBidi"/>
                <w:i w:val="0"/>
                <w:iCs w:val="0"/>
                <w:noProof/>
                <w:sz w:val="21"/>
                <w:szCs w:val="22"/>
              </w:rPr>
              <w:tab/>
            </w:r>
            <w:r w:rsidR="00A37D95" w:rsidRPr="009924BE">
              <w:rPr>
                <w:rStyle w:val="aa"/>
                <w:rFonts w:hint="eastAsia"/>
                <w:noProof/>
              </w:rPr>
              <w:t>无线教育城域网需求涌动</w:t>
            </w:r>
            <w:r w:rsidR="00A37D95">
              <w:rPr>
                <w:noProof/>
                <w:webHidden/>
              </w:rPr>
              <w:tab/>
            </w:r>
            <w:r w:rsidR="00A37D95">
              <w:rPr>
                <w:noProof/>
                <w:webHidden/>
              </w:rPr>
              <w:fldChar w:fldCharType="begin"/>
            </w:r>
            <w:r w:rsidR="00A37D95">
              <w:rPr>
                <w:noProof/>
                <w:webHidden/>
              </w:rPr>
              <w:instrText xml:space="preserve"> PAGEREF _Toc388907235 \h </w:instrText>
            </w:r>
            <w:r w:rsidR="00A37D95">
              <w:rPr>
                <w:noProof/>
                <w:webHidden/>
              </w:rPr>
            </w:r>
            <w:r w:rsidR="00A37D95">
              <w:rPr>
                <w:noProof/>
                <w:webHidden/>
              </w:rPr>
              <w:fldChar w:fldCharType="separate"/>
            </w:r>
            <w:r w:rsidR="00A37D95">
              <w:rPr>
                <w:noProof/>
                <w:webHidden/>
              </w:rPr>
              <w:t>37</w:t>
            </w:r>
            <w:r w:rsidR="00A37D95">
              <w:rPr>
                <w:noProof/>
                <w:webHidden/>
              </w:rPr>
              <w:fldChar w:fldCharType="end"/>
            </w:r>
          </w:hyperlink>
        </w:p>
        <w:p w14:paraId="3AABEDC7" w14:textId="77777777" w:rsidR="00A37D95" w:rsidRDefault="00A02394">
          <w:pPr>
            <w:pStyle w:val="TOC3"/>
            <w:tabs>
              <w:tab w:val="left" w:pos="1200"/>
              <w:tab w:val="right" w:leader="dot" w:pos="8296"/>
            </w:tabs>
            <w:rPr>
              <w:rFonts w:cstheme="minorBidi"/>
              <w:i w:val="0"/>
              <w:iCs w:val="0"/>
              <w:noProof/>
              <w:sz w:val="21"/>
              <w:szCs w:val="22"/>
            </w:rPr>
          </w:pPr>
          <w:hyperlink w:anchor="_Toc388907236" w:history="1">
            <w:r w:rsidR="00A37D95" w:rsidRPr="009924BE">
              <w:rPr>
                <w:rStyle w:val="aa"/>
                <w:noProof/>
              </w:rPr>
              <w:t>6.2.3</w:t>
            </w:r>
            <w:r w:rsidR="00A37D95">
              <w:rPr>
                <w:rFonts w:cstheme="minorBidi"/>
                <w:i w:val="0"/>
                <w:iCs w:val="0"/>
                <w:noProof/>
                <w:sz w:val="21"/>
                <w:szCs w:val="22"/>
              </w:rPr>
              <w:tab/>
            </w:r>
            <w:r w:rsidR="00A37D95" w:rsidRPr="009924BE">
              <w:rPr>
                <w:rStyle w:val="aa"/>
                <w:rFonts w:hint="eastAsia"/>
                <w:noProof/>
              </w:rPr>
              <w:t>锐捷无线城域网解决之道</w:t>
            </w:r>
            <w:r w:rsidR="00A37D95">
              <w:rPr>
                <w:noProof/>
                <w:webHidden/>
              </w:rPr>
              <w:tab/>
            </w:r>
            <w:r w:rsidR="00A37D95">
              <w:rPr>
                <w:noProof/>
                <w:webHidden/>
              </w:rPr>
              <w:fldChar w:fldCharType="begin"/>
            </w:r>
            <w:r w:rsidR="00A37D95">
              <w:rPr>
                <w:noProof/>
                <w:webHidden/>
              </w:rPr>
              <w:instrText xml:space="preserve"> PAGEREF _Toc388907236 \h </w:instrText>
            </w:r>
            <w:r w:rsidR="00A37D95">
              <w:rPr>
                <w:noProof/>
                <w:webHidden/>
              </w:rPr>
            </w:r>
            <w:r w:rsidR="00A37D95">
              <w:rPr>
                <w:noProof/>
                <w:webHidden/>
              </w:rPr>
              <w:fldChar w:fldCharType="separate"/>
            </w:r>
            <w:r w:rsidR="00A37D95">
              <w:rPr>
                <w:noProof/>
                <w:webHidden/>
              </w:rPr>
              <w:t>38</w:t>
            </w:r>
            <w:r w:rsidR="00A37D95">
              <w:rPr>
                <w:noProof/>
                <w:webHidden/>
              </w:rPr>
              <w:fldChar w:fldCharType="end"/>
            </w:r>
          </w:hyperlink>
        </w:p>
        <w:p w14:paraId="70CDAF07" w14:textId="77777777" w:rsidR="00A37D95" w:rsidRDefault="00A02394">
          <w:pPr>
            <w:pStyle w:val="TOC3"/>
            <w:tabs>
              <w:tab w:val="left" w:pos="1200"/>
              <w:tab w:val="right" w:leader="dot" w:pos="8296"/>
            </w:tabs>
            <w:rPr>
              <w:rFonts w:cstheme="minorBidi"/>
              <w:i w:val="0"/>
              <w:iCs w:val="0"/>
              <w:noProof/>
              <w:sz w:val="21"/>
              <w:szCs w:val="22"/>
            </w:rPr>
          </w:pPr>
          <w:hyperlink w:anchor="_Toc388907237" w:history="1">
            <w:r w:rsidR="00A37D95" w:rsidRPr="009924BE">
              <w:rPr>
                <w:rStyle w:val="aa"/>
                <w:noProof/>
              </w:rPr>
              <w:t>6.2.4</w:t>
            </w:r>
            <w:r w:rsidR="00A37D95">
              <w:rPr>
                <w:rFonts w:cstheme="minorBidi"/>
                <w:i w:val="0"/>
                <w:iCs w:val="0"/>
                <w:noProof/>
                <w:sz w:val="21"/>
                <w:szCs w:val="22"/>
              </w:rPr>
              <w:tab/>
            </w:r>
            <w:r w:rsidR="00A37D95" w:rsidRPr="009924BE">
              <w:rPr>
                <w:rStyle w:val="aa"/>
                <w:rFonts w:hint="eastAsia"/>
                <w:noProof/>
              </w:rPr>
              <w:t>电子课堂新体验</w:t>
            </w:r>
            <w:r w:rsidR="00A37D95">
              <w:rPr>
                <w:noProof/>
                <w:webHidden/>
              </w:rPr>
              <w:tab/>
            </w:r>
            <w:r w:rsidR="00A37D95">
              <w:rPr>
                <w:noProof/>
                <w:webHidden/>
              </w:rPr>
              <w:fldChar w:fldCharType="begin"/>
            </w:r>
            <w:r w:rsidR="00A37D95">
              <w:rPr>
                <w:noProof/>
                <w:webHidden/>
              </w:rPr>
              <w:instrText xml:space="preserve"> PAGEREF _Toc388907237 \h </w:instrText>
            </w:r>
            <w:r w:rsidR="00A37D95">
              <w:rPr>
                <w:noProof/>
                <w:webHidden/>
              </w:rPr>
            </w:r>
            <w:r w:rsidR="00A37D95">
              <w:rPr>
                <w:noProof/>
                <w:webHidden/>
              </w:rPr>
              <w:fldChar w:fldCharType="separate"/>
            </w:r>
            <w:r w:rsidR="00A37D95">
              <w:rPr>
                <w:noProof/>
                <w:webHidden/>
              </w:rPr>
              <w:t>39</w:t>
            </w:r>
            <w:r w:rsidR="00A37D95">
              <w:rPr>
                <w:noProof/>
                <w:webHidden/>
              </w:rPr>
              <w:fldChar w:fldCharType="end"/>
            </w:r>
          </w:hyperlink>
        </w:p>
        <w:p w14:paraId="7B3A466C" w14:textId="77777777" w:rsidR="00FB1768" w:rsidRDefault="00FB1768" w:rsidP="00FB1768">
          <w:pPr>
            <w:pStyle w:val="TOC1"/>
            <w:tabs>
              <w:tab w:val="right" w:leader="dot" w:pos="8296"/>
            </w:tabs>
            <w:rPr>
              <w:lang w:val="zh-CN"/>
            </w:rPr>
          </w:pPr>
          <w:r>
            <w:rPr>
              <w:b w:val="0"/>
              <w:bCs w:val="0"/>
              <w:lang w:val="zh-CN"/>
            </w:rPr>
            <w:fldChar w:fldCharType="end"/>
          </w:r>
        </w:p>
      </w:sdtContent>
    </w:sdt>
    <w:p w14:paraId="3D0E5441" w14:textId="1F382F31" w:rsidR="006B2014" w:rsidRDefault="006B2014">
      <w:pPr>
        <w:widowControl/>
        <w:spacing w:line="240" w:lineRule="auto"/>
        <w:jc w:val="left"/>
        <w:rPr>
          <w:rFonts w:asciiTheme="majorHAnsi" w:eastAsiaTheme="majorEastAsia" w:hAnsiTheme="majorHAnsi" w:cstheme="majorBidi"/>
          <w:b/>
          <w:bCs/>
          <w:color w:val="365F91" w:themeColor="accent1" w:themeShade="BF"/>
          <w:kern w:val="0"/>
          <w:sz w:val="36"/>
          <w:szCs w:val="36"/>
          <w:lang w:val="zh-CN"/>
        </w:rPr>
      </w:pPr>
      <w:r>
        <w:rPr>
          <w:rFonts w:asciiTheme="majorHAnsi" w:eastAsiaTheme="majorEastAsia" w:hAnsiTheme="majorHAnsi" w:cstheme="majorBidi"/>
          <w:b/>
          <w:bCs/>
          <w:color w:val="365F91" w:themeColor="accent1" w:themeShade="BF"/>
          <w:kern w:val="0"/>
          <w:sz w:val="36"/>
          <w:szCs w:val="36"/>
          <w:lang w:val="zh-CN"/>
        </w:rPr>
        <w:br w:type="page"/>
      </w:r>
    </w:p>
    <w:p w14:paraId="5DE8BB53" w14:textId="7E141CA6" w:rsidR="002E5B32" w:rsidRPr="00DE73C3" w:rsidRDefault="00A22150" w:rsidP="00DE73C3">
      <w:pPr>
        <w:pStyle w:val="1"/>
      </w:pPr>
      <w:bookmarkStart w:id="1" w:name="_Toc388907201"/>
      <w:r w:rsidRPr="00DE73C3">
        <w:rPr>
          <w:rFonts w:hint="eastAsia"/>
        </w:rPr>
        <w:lastRenderedPageBreak/>
        <w:t>方案概述</w:t>
      </w:r>
      <w:bookmarkEnd w:id="1"/>
    </w:p>
    <w:p w14:paraId="10AE622E" w14:textId="1B400194" w:rsidR="00A37D95" w:rsidRDefault="00A37D95" w:rsidP="00D50D29">
      <w:pPr>
        <w:ind w:firstLineChars="200" w:firstLine="480"/>
        <w:rPr>
          <w:color w:val="000000" w:themeColor="text1"/>
        </w:rPr>
      </w:pPr>
      <w:r w:rsidRPr="0023301A">
        <w:rPr>
          <w:rFonts w:hint="eastAsia"/>
          <w:color w:val="000000" w:themeColor="text1"/>
          <w:highlight w:val="yellow"/>
        </w:rPr>
        <w:t>XXX</w:t>
      </w:r>
      <w:r w:rsidR="0023301A" w:rsidRPr="0023301A">
        <w:rPr>
          <w:rFonts w:hint="eastAsia"/>
          <w:color w:val="000000" w:themeColor="text1"/>
          <w:highlight w:val="yellow"/>
        </w:rPr>
        <w:t>学校简介</w:t>
      </w:r>
    </w:p>
    <w:p w14:paraId="14EA2529" w14:textId="7D6A4685" w:rsidR="00D50D29" w:rsidRPr="00FF15BD" w:rsidRDefault="00FA5A6A" w:rsidP="00D50D29">
      <w:pPr>
        <w:ind w:firstLineChars="200" w:firstLine="480"/>
        <w:rPr>
          <w:color w:val="000000" w:themeColor="text1"/>
        </w:rPr>
      </w:pPr>
      <w:r>
        <w:rPr>
          <w:rFonts w:hint="eastAsia"/>
          <w:color w:val="000000" w:themeColor="text1"/>
        </w:rPr>
        <w:t>XXX</w:t>
      </w:r>
      <w:r w:rsidR="00D50D29" w:rsidRPr="00FF15BD">
        <w:rPr>
          <w:rFonts w:hint="eastAsia"/>
          <w:color w:val="000000" w:themeColor="text1"/>
        </w:rPr>
        <w:t>无线</w:t>
      </w:r>
      <w:r w:rsidR="00467699">
        <w:rPr>
          <w:rFonts w:hint="eastAsia"/>
          <w:color w:val="000000" w:themeColor="text1"/>
        </w:rPr>
        <w:t>校园</w:t>
      </w:r>
      <w:r w:rsidR="00D50D29" w:rsidRPr="00FF15BD">
        <w:rPr>
          <w:rFonts w:hint="eastAsia"/>
          <w:color w:val="000000" w:themeColor="text1"/>
        </w:rPr>
        <w:t>项目作为</w:t>
      </w:r>
      <w:r>
        <w:rPr>
          <w:rFonts w:hint="eastAsia"/>
          <w:color w:val="000000" w:themeColor="text1"/>
        </w:rPr>
        <w:t>XXX</w:t>
      </w:r>
      <w:r w:rsidR="00D50D29" w:rsidRPr="00FF15BD">
        <w:rPr>
          <w:rFonts w:hint="eastAsia"/>
          <w:color w:val="000000" w:themeColor="text1"/>
        </w:rPr>
        <w:t>“数字化校园”建设的</w:t>
      </w:r>
      <w:r w:rsidR="00467699">
        <w:rPr>
          <w:rFonts w:hint="eastAsia"/>
          <w:color w:val="000000" w:themeColor="text1"/>
        </w:rPr>
        <w:t>重要</w:t>
      </w:r>
      <w:r w:rsidR="00D50D29" w:rsidRPr="00FF15BD">
        <w:rPr>
          <w:rFonts w:hint="eastAsia"/>
          <w:color w:val="000000" w:themeColor="text1"/>
        </w:rPr>
        <w:t>组成部分，将覆盖</w:t>
      </w:r>
      <w:r w:rsidR="00467699">
        <w:rPr>
          <w:rFonts w:hint="eastAsia"/>
          <w:color w:val="000000" w:themeColor="text1"/>
        </w:rPr>
        <w:t>教学区、办公区及操场</w:t>
      </w:r>
      <w:r w:rsidR="00D50D29" w:rsidRPr="00FF15BD">
        <w:rPr>
          <w:rFonts w:hint="eastAsia"/>
          <w:color w:val="000000" w:themeColor="text1"/>
        </w:rPr>
        <w:t>。通过搭建校园无线网络，实现在校师生随时随地访问校内及互联网资源，改善网络接入体验。</w:t>
      </w:r>
    </w:p>
    <w:p w14:paraId="75A048EB" w14:textId="77777777" w:rsidR="00D50D29" w:rsidRPr="00366DE9" w:rsidRDefault="00D50D29" w:rsidP="00D50D29">
      <w:pPr>
        <w:pStyle w:val="2"/>
      </w:pPr>
      <w:bookmarkStart w:id="2" w:name="_Toc230490720"/>
      <w:bookmarkStart w:id="3" w:name="_Toc388907202"/>
      <w:r>
        <w:rPr>
          <w:rFonts w:hint="eastAsia"/>
        </w:rPr>
        <w:t>项目建设目标</w:t>
      </w:r>
      <w:bookmarkEnd w:id="2"/>
      <w:bookmarkEnd w:id="3"/>
    </w:p>
    <w:p w14:paraId="4150620B" w14:textId="01538E73" w:rsidR="00D50D29" w:rsidRPr="009B543D" w:rsidRDefault="00FA5A6A" w:rsidP="00D50D29">
      <w:pPr>
        <w:ind w:firstLineChars="200" w:firstLine="480"/>
        <w:rPr>
          <w:color w:val="000000" w:themeColor="text1"/>
        </w:rPr>
      </w:pPr>
      <w:r>
        <w:rPr>
          <w:rFonts w:hint="eastAsia"/>
          <w:color w:val="000000" w:themeColor="text1"/>
        </w:rPr>
        <w:t>XXX</w:t>
      </w:r>
      <w:r w:rsidR="00EB330E" w:rsidRPr="00FF15BD">
        <w:rPr>
          <w:rFonts w:hint="eastAsia"/>
          <w:color w:val="000000" w:themeColor="text1"/>
        </w:rPr>
        <w:t>无线</w:t>
      </w:r>
      <w:r w:rsidR="00EB330E">
        <w:rPr>
          <w:rFonts w:hint="eastAsia"/>
          <w:color w:val="000000" w:themeColor="text1"/>
        </w:rPr>
        <w:t>校园</w:t>
      </w:r>
      <w:r w:rsidR="00D50D29" w:rsidRPr="009B543D">
        <w:rPr>
          <w:rFonts w:hint="eastAsia"/>
          <w:color w:val="000000" w:themeColor="text1"/>
        </w:rPr>
        <w:t>根据不断整合和优化校园网的工作思路，依照</w:t>
      </w:r>
      <w:r w:rsidR="00D50D29" w:rsidRPr="009B543D">
        <w:rPr>
          <w:rFonts w:hint="eastAsia"/>
          <w:color w:val="000000" w:themeColor="text1"/>
        </w:rPr>
        <w:t>2012</w:t>
      </w:r>
      <w:r w:rsidR="00D50D29" w:rsidRPr="009B543D">
        <w:rPr>
          <w:rFonts w:hint="eastAsia"/>
          <w:color w:val="000000" w:themeColor="text1"/>
        </w:rPr>
        <w:t>年教育部颁发的《教育信息化十年发展规划（</w:t>
      </w:r>
      <w:r w:rsidR="00D50D29" w:rsidRPr="009B543D">
        <w:rPr>
          <w:rFonts w:hint="eastAsia"/>
          <w:color w:val="000000" w:themeColor="text1"/>
        </w:rPr>
        <w:t>2011-2020</w:t>
      </w:r>
      <w:r w:rsidR="00D50D29" w:rsidRPr="009B543D">
        <w:rPr>
          <w:rFonts w:hint="eastAsia"/>
          <w:color w:val="000000" w:themeColor="text1"/>
        </w:rPr>
        <w:t>年）》中对“基本实现宽带网络完全覆盖”和“</w:t>
      </w:r>
      <w:r w:rsidR="0095429B">
        <w:rPr>
          <w:rFonts w:hint="eastAsia"/>
          <w:color w:val="000000" w:themeColor="text1"/>
        </w:rPr>
        <w:t>中小学</w:t>
      </w:r>
      <w:r w:rsidR="00D50D29" w:rsidRPr="009B543D">
        <w:rPr>
          <w:rFonts w:hint="eastAsia"/>
          <w:color w:val="000000" w:themeColor="text1"/>
        </w:rPr>
        <w:t>数字校园建设”发展规划，结合</w:t>
      </w:r>
      <w:r w:rsidR="00D50D29">
        <w:rPr>
          <w:rFonts w:hint="eastAsia"/>
          <w:color w:val="000000" w:themeColor="text1"/>
        </w:rPr>
        <w:t>学校的实际情况，编制本</w:t>
      </w:r>
      <w:r w:rsidR="00D50D29" w:rsidRPr="009B543D">
        <w:rPr>
          <w:rFonts w:hint="eastAsia"/>
          <w:color w:val="000000" w:themeColor="text1"/>
        </w:rPr>
        <w:t>设计方案。</w:t>
      </w:r>
    </w:p>
    <w:p w14:paraId="43CE1484" w14:textId="2C486102" w:rsidR="00D50D29" w:rsidRDefault="00D50D29" w:rsidP="00D50D29">
      <w:pPr>
        <w:ind w:firstLineChars="200" w:firstLine="480"/>
        <w:rPr>
          <w:color w:val="000000" w:themeColor="text1"/>
        </w:rPr>
      </w:pPr>
      <w:r>
        <w:rPr>
          <w:rFonts w:hint="eastAsia"/>
          <w:color w:val="000000" w:themeColor="text1"/>
        </w:rPr>
        <w:t>本</w:t>
      </w:r>
      <w:r w:rsidRPr="009B543D">
        <w:rPr>
          <w:rFonts w:hint="eastAsia"/>
          <w:color w:val="000000" w:themeColor="text1"/>
        </w:rPr>
        <w:t>方案的总体目标是设计符合</w:t>
      </w:r>
      <w:r>
        <w:rPr>
          <w:rFonts w:hint="eastAsia"/>
          <w:color w:val="000000" w:themeColor="text1"/>
        </w:rPr>
        <w:t>学校实际楼体结构的无线信号无盲区覆盖，</w:t>
      </w:r>
      <w:r w:rsidRPr="009B543D">
        <w:rPr>
          <w:rFonts w:hint="eastAsia"/>
          <w:color w:val="000000" w:themeColor="text1"/>
        </w:rPr>
        <w:t>实现</w:t>
      </w:r>
      <w:r w:rsidR="0095429B">
        <w:rPr>
          <w:rFonts w:hint="eastAsia"/>
          <w:color w:val="000000" w:themeColor="text1"/>
        </w:rPr>
        <w:t>安全而便捷的校园网无线接入，提升</w:t>
      </w:r>
      <w:r>
        <w:rPr>
          <w:rFonts w:hint="eastAsia"/>
          <w:color w:val="000000" w:themeColor="text1"/>
        </w:rPr>
        <w:t>在校师生的网络使用</w:t>
      </w:r>
      <w:r w:rsidRPr="009B543D">
        <w:rPr>
          <w:rFonts w:hint="eastAsia"/>
          <w:color w:val="000000" w:themeColor="text1"/>
        </w:rPr>
        <w:t>体验</w:t>
      </w:r>
      <w:r>
        <w:rPr>
          <w:rFonts w:hint="eastAsia"/>
          <w:color w:val="000000" w:themeColor="text1"/>
        </w:rPr>
        <w:t>，促进学校信息化管理和服务的发展</w:t>
      </w:r>
      <w:r w:rsidRPr="009B543D">
        <w:rPr>
          <w:rFonts w:hint="eastAsia"/>
          <w:color w:val="000000" w:themeColor="text1"/>
        </w:rPr>
        <w:t>。</w:t>
      </w:r>
    </w:p>
    <w:p w14:paraId="53F5E198" w14:textId="3234FA9F" w:rsidR="00D50D29" w:rsidRDefault="00930C75" w:rsidP="00930C75">
      <w:pPr>
        <w:pStyle w:val="2"/>
      </w:pPr>
      <w:bookmarkStart w:id="4" w:name="_Toc388907203"/>
      <w:r>
        <w:rPr>
          <w:rFonts w:hint="eastAsia"/>
        </w:rPr>
        <w:t>项目建设内容</w:t>
      </w:r>
      <w:bookmarkEnd w:id="4"/>
    </w:p>
    <w:p w14:paraId="1ADC75AA" w14:textId="7AA1F0A9" w:rsidR="00D50D29" w:rsidRPr="006A3366" w:rsidRDefault="00D50D29" w:rsidP="00D50D29">
      <w:pPr>
        <w:pStyle w:val="a5"/>
        <w:numPr>
          <w:ilvl w:val="0"/>
          <w:numId w:val="17"/>
        </w:numPr>
        <w:ind w:firstLineChars="0"/>
        <w:rPr>
          <w:highlight w:val="yellow"/>
        </w:rPr>
      </w:pPr>
      <w:r w:rsidRPr="006A3366">
        <w:rPr>
          <w:rFonts w:hint="eastAsia"/>
          <w:highlight w:val="yellow"/>
        </w:rPr>
        <w:t>实现</w:t>
      </w:r>
      <w:r w:rsidRPr="006A3366">
        <w:rPr>
          <w:rFonts w:hint="eastAsia"/>
          <w:highlight w:val="yellow"/>
        </w:rPr>
        <w:t>XXX</w:t>
      </w:r>
      <w:r w:rsidRPr="006A3366">
        <w:rPr>
          <w:rFonts w:hint="eastAsia"/>
          <w:highlight w:val="yellow"/>
        </w:rPr>
        <w:t>楼、</w:t>
      </w:r>
      <w:r w:rsidRPr="006A3366">
        <w:rPr>
          <w:rFonts w:hint="eastAsia"/>
          <w:highlight w:val="yellow"/>
        </w:rPr>
        <w:t>XXX</w:t>
      </w:r>
      <w:r w:rsidRPr="006A3366">
        <w:rPr>
          <w:rFonts w:hint="eastAsia"/>
          <w:highlight w:val="yellow"/>
        </w:rPr>
        <w:t>楼、</w:t>
      </w:r>
      <w:r w:rsidRPr="006A3366">
        <w:rPr>
          <w:rFonts w:hint="eastAsia"/>
          <w:highlight w:val="yellow"/>
        </w:rPr>
        <w:t>XXX</w:t>
      </w:r>
      <w:r w:rsidRPr="006A3366">
        <w:rPr>
          <w:rFonts w:hint="eastAsia"/>
          <w:highlight w:val="yellow"/>
        </w:rPr>
        <w:t>楼</w:t>
      </w:r>
      <w:r w:rsidRPr="006A3366">
        <w:rPr>
          <w:highlight w:val="yellow"/>
        </w:rPr>
        <w:t>…</w:t>
      </w:r>
      <w:r w:rsidRPr="006A3366">
        <w:rPr>
          <w:rFonts w:hint="eastAsia"/>
          <w:highlight w:val="yellow"/>
        </w:rPr>
        <w:t>..</w:t>
      </w:r>
      <w:r w:rsidRPr="006A3366">
        <w:rPr>
          <w:rFonts w:hint="eastAsia"/>
          <w:highlight w:val="yellow"/>
        </w:rPr>
        <w:t>共计</w:t>
      </w:r>
      <w:r w:rsidRPr="006A3366">
        <w:rPr>
          <w:rFonts w:hint="eastAsia"/>
          <w:highlight w:val="yellow"/>
        </w:rPr>
        <w:t>XXX</w:t>
      </w:r>
      <w:r w:rsidRPr="006A3366">
        <w:rPr>
          <w:rFonts w:hint="eastAsia"/>
          <w:highlight w:val="yellow"/>
        </w:rPr>
        <w:t>栋大楼的无线全覆盖；</w:t>
      </w:r>
    </w:p>
    <w:p w14:paraId="169AAE63" w14:textId="77777777" w:rsidR="00D50D29" w:rsidRPr="006A3366" w:rsidRDefault="00D50D29" w:rsidP="00D50D29">
      <w:pPr>
        <w:pStyle w:val="a5"/>
        <w:numPr>
          <w:ilvl w:val="0"/>
          <w:numId w:val="17"/>
        </w:numPr>
        <w:ind w:firstLineChars="0"/>
        <w:rPr>
          <w:highlight w:val="yellow"/>
        </w:rPr>
      </w:pPr>
      <w:r w:rsidRPr="006A3366">
        <w:rPr>
          <w:rFonts w:hint="eastAsia"/>
          <w:highlight w:val="yellow"/>
        </w:rPr>
        <w:t>建设全校师生的安全接入认证系统，包括与</w:t>
      </w:r>
      <w:r w:rsidRPr="006A3366">
        <w:rPr>
          <w:rFonts w:hint="eastAsia"/>
          <w:highlight w:val="yellow"/>
        </w:rPr>
        <w:t>XXX</w:t>
      </w:r>
      <w:r w:rsidRPr="006A3366">
        <w:rPr>
          <w:rFonts w:hint="eastAsia"/>
          <w:highlight w:val="yellow"/>
        </w:rPr>
        <w:t>系统的对接；</w:t>
      </w:r>
    </w:p>
    <w:p w14:paraId="4720C536" w14:textId="77777777" w:rsidR="00D50D29" w:rsidRPr="006A3366" w:rsidRDefault="00D50D29" w:rsidP="00D50D29">
      <w:pPr>
        <w:pStyle w:val="a5"/>
        <w:numPr>
          <w:ilvl w:val="0"/>
          <w:numId w:val="17"/>
        </w:numPr>
        <w:ind w:firstLineChars="0"/>
        <w:rPr>
          <w:highlight w:val="yellow"/>
        </w:rPr>
      </w:pPr>
      <w:r w:rsidRPr="006A3366">
        <w:rPr>
          <w:rFonts w:hint="eastAsia"/>
          <w:highlight w:val="yellow"/>
        </w:rPr>
        <w:t>建设有线无线一体化的管理平台。</w:t>
      </w:r>
    </w:p>
    <w:p w14:paraId="4F3A79C4" w14:textId="513F84A1" w:rsidR="00D50D29" w:rsidRDefault="00930C75" w:rsidP="00D50D29">
      <w:pPr>
        <w:pStyle w:val="2"/>
      </w:pPr>
      <w:bookmarkStart w:id="5" w:name="_Toc388907204"/>
      <w:r>
        <w:rPr>
          <w:rFonts w:hint="eastAsia"/>
        </w:rPr>
        <w:t>项目设计原则</w:t>
      </w:r>
      <w:bookmarkEnd w:id="5"/>
    </w:p>
    <w:p w14:paraId="59D44C6A" w14:textId="130EDE38" w:rsidR="00D50D29" w:rsidRPr="009B543D" w:rsidRDefault="00D50D29" w:rsidP="00D50D29">
      <w:pPr>
        <w:ind w:firstLineChars="200" w:firstLine="480"/>
        <w:rPr>
          <w:color w:val="000000" w:themeColor="text1"/>
        </w:rPr>
      </w:pPr>
      <w:r w:rsidRPr="009B543D">
        <w:rPr>
          <w:rFonts w:hint="eastAsia"/>
          <w:color w:val="000000" w:themeColor="text1"/>
        </w:rPr>
        <w:t>根据</w:t>
      </w:r>
      <w:r w:rsidR="00FA5A6A">
        <w:rPr>
          <w:rFonts w:hint="eastAsia"/>
          <w:color w:val="000000" w:themeColor="text1"/>
        </w:rPr>
        <w:t>XXX</w:t>
      </w:r>
      <w:r w:rsidRPr="009B543D">
        <w:rPr>
          <w:rFonts w:hint="eastAsia"/>
          <w:color w:val="000000" w:themeColor="text1"/>
        </w:rPr>
        <w:t>无线覆盖的要求，方案通过对学校进行实地无线地勘，结合学生使用网络的习惯，将无线网络延伸至学校的每个角落。</w:t>
      </w:r>
    </w:p>
    <w:p w14:paraId="4084562D" w14:textId="77777777" w:rsidR="00D50D29" w:rsidRDefault="00D50D29" w:rsidP="00D50D29">
      <w:pPr>
        <w:keepNext/>
        <w:jc w:val="center"/>
      </w:pPr>
      <w:r>
        <w:rPr>
          <w:rFonts w:hint="eastAsia"/>
          <w:noProof/>
        </w:rPr>
        <w:lastRenderedPageBreak/>
        <w:drawing>
          <wp:inline distT="0" distB="0" distL="0" distR="0" wp14:anchorId="271AFA68" wp14:editId="510533D5">
            <wp:extent cx="3714750" cy="2413917"/>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0" cy="2413917"/>
                    </a:xfrm>
                    <a:prstGeom prst="rect">
                      <a:avLst/>
                    </a:prstGeom>
                    <a:noFill/>
                    <a:ln>
                      <a:noFill/>
                    </a:ln>
                  </pic:spPr>
                </pic:pic>
              </a:graphicData>
            </a:graphic>
          </wp:inline>
        </w:drawing>
      </w:r>
    </w:p>
    <w:p w14:paraId="2FEAC3C1" w14:textId="65F2637F" w:rsidR="00D50D29" w:rsidRDefault="00C046E9" w:rsidP="00D50D29">
      <w:pPr>
        <w:pStyle w:val="a9"/>
        <w:jc w:val="center"/>
        <w:rPr>
          <w:color w:val="7030A0"/>
        </w:rPr>
      </w:pPr>
      <w:bookmarkStart w:id="6" w:name="_Toc355890208"/>
      <w:bookmarkStart w:id="7" w:name="_Toc230493465"/>
      <w:bookmarkStart w:id="8" w:name="_Toc230855946"/>
      <w:r>
        <w:rPr>
          <w:rFonts w:hint="eastAsia"/>
        </w:rPr>
        <w:t>图</w:t>
      </w:r>
      <w:r>
        <w:fldChar w:fldCharType="begin"/>
      </w:r>
      <w:r>
        <w:instrText xml:space="preserve"> </w:instrText>
      </w:r>
      <w:r>
        <w:rPr>
          <w:rFonts w:hint="eastAsia"/>
        </w:rPr>
        <w:instrText>STYLEREF 1 \s</w:instrText>
      </w:r>
      <w:r>
        <w:instrText xml:space="preserve"> </w:instrText>
      </w:r>
      <w:r>
        <w:fldChar w:fldCharType="separate"/>
      </w:r>
      <w:r>
        <w:rPr>
          <w:noProof/>
        </w:rPr>
        <w:t>1</w:t>
      </w:r>
      <w:r>
        <w:fldChar w:fldCharType="end"/>
      </w:r>
      <w:r>
        <w:noBreakHyphen/>
      </w:r>
      <w:r>
        <w:fldChar w:fldCharType="begin"/>
      </w:r>
      <w:r>
        <w:instrText xml:space="preserve"> </w:instrText>
      </w:r>
      <w:r>
        <w:rPr>
          <w:rFonts w:hint="eastAsia"/>
        </w:rPr>
        <w:instrText xml:space="preserve">SEQ </w:instrText>
      </w:r>
      <w:r>
        <w:rPr>
          <w:rFonts w:hint="eastAsia"/>
        </w:rPr>
        <w:instrText>图示：</w:instrText>
      </w:r>
      <w:r>
        <w:rPr>
          <w:rFonts w:hint="eastAsia"/>
        </w:rPr>
        <w:instrText xml:space="preserve"> \* ARABIC \s 1</w:instrText>
      </w:r>
      <w:r>
        <w:instrText xml:space="preserve"> </w:instrText>
      </w:r>
      <w:r>
        <w:fldChar w:fldCharType="separate"/>
      </w:r>
      <w:r>
        <w:rPr>
          <w:noProof/>
        </w:rPr>
        <w:t>1</w:t>
      </w:r>
      <w:r>
        <w:fldChar w:fldCharType="end"/>
      </w:r>
      <w:r>
        <w:rPr>
          <w:rFonts w:hint="eastAsia"/>
        </w:rPr>
        <w:t xml:space="preserve">  </w:t>
      </w:r>
      <w:r w:rsidR="00D50D29">
        <w:rPr>
          <w:rFonts w:hint="eastAsia"/>
        </w:rPr>
        <w:t>无线方案设计思路</w:t>
      </w:r>
      <w:bookmarkEnd w:id="6"/>
      <w:bookmarkEnd w:id="7"/>
      <w:bookmarkEnd w:id="8"/>
    </w:p>
    <w:p w14:paraId="5C64A0EC" w14:textId="77777777" w:rsidR="00D50D29" w:rsidRPr="009B543D" w:rsidRDefault="00D50D29" w:rsidP="00D50D29">
      <w:pPr>
        <w:pStyle w:val="a5"/>
        <w:numPr>
          <w:ilvl w:val="0"/>
          <w:numId w:val="2"/>
        </w:numPr>
        <w:ind w:firstLineChars="0"/>
        <w:rPr>
          <w:b/>
          <w:color w:val="000000" w:themeColor="text1"/>
        </w:rPr>
      </w:pPr>
      <w:r w:rsidRPr="009B543D">
        <w:rPr>
          <w:rFonts w:hint="eastAsia"/>
          <w:b/>
          <w:color w:val="000000" w:themeColor="text1"/>
        </w:rPr>
        <w:t>稳定的无线覆盖</w:t>
      </w:r>
    </w:p>
    <w:p w14:paraId="1B7E6776" w14:textId="77777777" w:rsidR="00D50D29" w:rsidRPr="009B543D" w:rsidRDefault="00D50D29" w:rsidP="00D50D29">
      <w:pPr>
        <w:ind w:firstLineChars="200" w:firstLine="480"/>
        <w:rPr>
          <w:color w:val="000000" w:themeColor="text1"/>
        </w:rPr>
      </w:pPr>
      <w:r w:rsidRPr="009B543D">
        <w:rPr>
          <w:rFonts w:hint="eastAsia"/>
          <w:color w:val="000000" w:themeColor="text1"/>
        </w:rPr>
        <w:t>无线信号由于会受到天气、周边环境及已经部署在学生宿舍其他无线信号源的干扰，确保新建无线信号的稳定是本次建设的首要解决的问题。通过实际环境地勘，测试无线信号等方法，确定影响本次无线建设的各种因素，进行综合分析，确保新建无线网络在信号稳定、无盲区的覆盖。</w:t>
      </w:r>
    </w:p>
    <w:p w14:paraId="5B53D8A8" w14:textId="77777777" w:rsidR="00D50D29" w:rsidRPr="009B543D" w:rsidRDefault="00D50D29" w:rsidP="00D50D29">
      <w:pPr>
        <w:pStyle w:val="a5"/>
        <w:numPr>
          <w:ilvl w:val="0"/>
          <w:numId w:val="2"/>
        </w:numPr>
        <w:ind w:firstLineChars="0"/>
        <w:rPr>
          <w:b/>
          <w:color w:val="000000" w:themeColor="text1"/>
        </w:rPr>
      </w:pPr>
      <w:r w:rsidRPr="009B543D">
        <w:rPr>
          <w:rFonts w:hint="eastAsia"/>
          <w:b/>
          <w:color w:val="000000" w:themeColor="text1"/>
        </w:rPr>
        <w:t>安全的无线覆盖</w:t>
      </w:r>
    </w:p>
    <w:p w14:paraId="3AAB871D" w14:textId="77777777" w:rsidR="00D50D29" w:rsidRPr="009B543D" w:rsidRDefault="00D50D29" w:rsidP="00D50D29">
      <w:pPr>
        <w:ind w:firstLineChars="200" w:firstLine="480"/>
        <w:rPr>
          <w:color w:val="000000" w:themeColor="text1"/>
        </w:rPr>
      </w:pPr>
      <w:r w:rsidRPr="009B543D">
        <w:rPr>
          <w:rFonts w:hint="eastAsia"/>
          <w:color w:val="000000" w:themeColor="text1"/>
        </w:rPr>
        <w:t>无线网络通过广播</w:t>
      </w:r>
      <w:r w:rsidRPr="009B543D">
        <w:rPr>
          <w:rFonts w:hint="eastAsia"/>
          <w:color w:val="000000" w:themeColor="text1"/>
        </w:rPr>
        <w:t>SSID</w:t>
      </w:r>
      <w:r w:rsidRPr="009B543D">
        <w:rPr>
          <w:rFonts w:hint="eastAsia"/>
          <w:color w:val="000000" w:themeColor="text1"/>
        </w:rPr>
        <w:t>的方式，为信号覆盖范围内的终端提供无线接入的信息点，由于无线信号的开放性，如何有效阻止未授权学生接入无线网络是确保无线网络稳定的前提。在无线网络覆盖安全方面，将采用强制接入认证、非法</w:t>
      </w:r>
      <w:r w:rsidRPr="009B543D">
        <w:rPr>
          <w:rFonts w:hint="eastAsia"/>
          <w:color w:val="000000" w:themeColor="text1"/>
        </w:rPr>
        <w:t>AP</w:t>
      </w:r>
      <w:r w:rsidRPr="009B543D">
        <w:rPr>
          <w:rFonts w:hint="eastAsia"/>
          <w:color w:val="000000" w:themeColor="text1"/>
        </w:rPr>
        <w:t>抑制等技术手段，确保接入无线网络学生的合法性和唯一性。</w:t>
      </w:r>
    </w:p>
    <w:p w14:paraId="616B3475" w14:textId="77777777" w:rsidR="00D50D29" w:rsidRPr="009B543D" w:rsidRDefault="00D50D29" w:rsidP="00D50D29">
      <w:pPr>
        <w:pStyle w:val="a5"/>
        <w:numPr>
          <w:ilvl w:val="0"/>
          <w:numId w:val="2"/>
        </w:numPr>
        <w:ind w:firstLineChars="0"/>
        <w:rPr>
          <w:b/>
          <w:color w:val="000000" w:themeColor="text1"/>
        </w:rPr>
      </w:pPr>
      <w:r w:rsidRPr="009B543D">
        <w:rPr>
          <w:rFonts w:hint="eastAsia"/>
          <w:b/>
          <w:color w:val="000000" w:themeColor="text1"/>
        </w:rPr>
        <w:t>可控的无线覆盖</w:t>
      </w:r>
    </w:p>
    <w:p w14:paraId="68C84CEF" w14:textId="77777777" w:rsidR="00D50D29" w:rsidRPr="009B543D" w:rsidRDefault="00D50D29" w:rsidP="00D50D29">
      <w:pPr>
        <w:ind w:firstLineChars="200" w:firstLine="480"/>
        <w:rPr>
          <w:color w:val="000000" w:themeColor="text1"/>
        </w:rPr>
      </w:pPr>
      <w:r w:rsidRPr="009B543D">
        <w:rPr>
          <w:rFonts w:hint="eastAsia"/>
          <w:color w:val="000000" w:themeColor="text1"/>
        </w:rPr>
        <w:t>本次项目建设具备范围广、学生多和新增设备多等特点，做到对网络所涉及到的设备资源的可控，使得该网络中的所有设备运行在最佳状态，整体提升无线网络的健壮性。</w:t>
      </w:r>
    </w:p>
    <w:p w14:paraId="6D9FD0D2" w14:textId="0CCFF4C6" w:rsidR="00D50D29" w:rsidRPr="009B543D" w:rsidRDefault="00D50D29" w:rsidP="00930C75">
      <w:pPr>
        <w:pStyle w:val="a0"/>
        <w:rPr>
          <w:color w:val="000000" w:themeColor="text1"/>
        </w:rPr>
        <w:sectPr w:rsidR="00D50D29" w:rsidRPr="009B543D" w:rsidSect="00DE73C3">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pgNumType w:start="1"/>
          <w:cols w:space="425"/>
          <w:docGrid w:type="lines" w:linePitch="326"/>
        </w:sectPr>
      </w:pPr>
    </w:p>
    <w:p w14:paraId="13CB63D4" w14:textId="58FA7575" w:rsidR="0038208F" w:rsidRDefault="00F55DB9" w:rsidP="00DE73C3">
      <w:pPr>
        <w:pStyle w:val="1"/>
      </w:pPr>
      <w:bookmarkStart w:id="14" w:name="_Toc388907205"/>
      <w:r>
        <w:rPr>
          <w:rFonts w:hint="eastAsia"/>
        </w:rPr>
        <w:lastRenderedPageBreak/>
        <w:t>用户</w:t>
      </w:r>
      <w:r w:rsidR="002C15B2">
        <w:rPr>
          <w:rFonts w:hint="eastAsia"/>
        </w:rPr>
        <w:t>场景分析</w:t>
      </w:r>
      <w:bookmarkEnd w:id="14"/>
    </w:p>
    <w:p w14:paraId="38A72CFA" w14:textId="77777777" w:rsidR="003956CF" w:rsidRDefault="003956CF" w:rsidP="003956CF">
      <w:pPr>
        <w:pStyle w:val="2"/>
      </w:pPr>
      <w:bookmarkStart w:id="15" w:name="_Toc356572423"/>
      <w:bookmarkStart w:id="16" w:name="_Toc388907206"/>
      <w:r>
        <w:rPr>
          <w:rFonts w:hint="eastAsia"/>
        </w:rPr>
        <w:t>项目总体情况</w:t>
      </w:r>
      <w:bookmarkEnd w:id="15"/>
      <w:bookmarkEnd w:id="16"/>
    </w:p>
    <w:p w14:paraId="0075465F" w14:textId="29194D33" w:rsidR="003956CF" w:rsidRPr="00430D86" w:rsidRDefault="003956CF" w:rsidP="003956CF">
      <w:pPr>
        <w:ind w:firstLineChars="200" w:firstLine="480"/>
        <w:rPr>
          <w:color w:val="000000" w:themeColor="text1"/>
        </w:rPr>
      </w:pPr>
      <w:r w:rsidRPr="00430D86">
        <w:rPr>
          <w:rFonts w:ascii="Calibri" w:eastAsia="宋体" w:hAnsi="Calibri" w:cs="Times New Roman"/>
          <w:color w:val="000000"/>
        </w:rPr>
        <w:t>此次网络建设是在</w:t>
      </w:r>
      <w:r w:rsidR="00FA5A6A">
        <w:rPr>
          <w:rFonts w:ascii="Calibri" w:eastAsia="宋体" w:hAnsi="Calibri" w:cs="Times New Roman" w:hint="eastAsia"/>
          <w:color w:val="000000"/>
        </w:rPr>
        <w:t>XXX</w:t>
      </w:r>
      <w:r w:rsidR="00930C75">
        <w:rPr>
          <w:rFonts w:ascii="Calibri" w:eastAsia="宋体" w:hAnsi="Calibri" w:cs="Times New Roman" w:hint="eastAsia"/>
          <w:color w:val="000000"/>
        </w:rPr>
        <w:t>校园网</w:t>
      </w:r>
      <w:r w:rsidRPr="00430D86">
        <w:rPr>
          <w:rFonts w:ascii="Calibri" w:eastAsia="宋体" w:hAnsi="Calibri" w:cs="Times New Roman"/>
          <w:color w:val="000000"/>
        </w:rPr>
        <w:t>原有的有线网络上，进行无线网络扩充。</w:t>
      </w:r>
      <w:r w:rsidRPr="00430D86">
        <w:rPr>
          <w:rFonts w:ascii="Calibri" w:eastAsia="宋体" w:hAnsi="Calibri" w:cs="Times New Roman" w:hint="eastAsia"/>
          <w:color w:val="000000"/>
        </w:rPr>
        <w:t>本次无线网络覆盖需求为</w:t>
      </w:r>
      <w:r w:rsidR="006A3366">
        <w:rPr>
          <w:rFonts w:ascii="Calibri" w:eastAsia="宋体" w:hAnsi="Calibri" w:cs="Times New Roman" w:hint="eastAsia"/>
          <w:color w:val="000000"/>
        </w:rPr>
        <w:t>学校</w:t>
      </w:r>
      <w:r w:rsidRPr="00430D86">
        <w:rPr>
          <w:rFonts w:ascii="Calibri" w:eastAsia="宋体" w:hAnsi="Calibri" w:cs="Times New Roman" w:hint="eastAsia"/>
          <w:color w:val="000000"/>
        </w:rPr>
        <w:t>的</w:t>
      </w:r>
      <w:r w:rsidR="00464391">
        <w:rPr>
          <w:rFonts w:ascii="Calibri" w:eastAsia="宋体" w:hAnsi="Calibri" w:cs="Times New Roman" w:hint="eastAsia"/>
          <w:color w:val="000000"/>
        </w:rPr>
        <w:t>办公楼、</w:t>
      </w:r>
      <w:r w:rsidR="006A3366">
        <w:rPr>
          <w:rFonts w:ascii="Calibri" w:eastAsia="宋体" w:hAnsi="Calibri" w:cs="Times New Roman" w:hint="eastAsia"/>
          <w:color w:val="000000"/>
        </w:rPr>
        <w:t>教学楼、图书馆</w:t>
      </w:r>
      <w:r w:rsidRPr="00430D86">
        <w:rPr>
          <w:rFonts w:ascii="Calibri" w:eastAsia="宋体" w:hAnsi="Calibri" w:cs="Times New Roman" w:hint="eastAsia"/>
          <w:color w:val="000000"/>
        </w:rPr>
        <w:t>、</w:t>
      </w:r>
      <w:r w:rsidR="006A3366">
        <w:rPr>
          <w:rFonts w:ascii="Calibri" w:eastAsia="宋体" w:hAnsi="Calibri" w:cs="Times New Roman" w:hint="eastAsia"/>
          <w:color w:val="000000"/>
        </w:rPr>
        <w:t>报告厅、</w:t>
      </w:r>
      <w:r w:rsidRPr="00430D86">
        <w:rPr>
          <w:rFonts w:ascii="Calibri" w:eastAsia="宋体" w:hAnsi="Calibri" w:cs="Times New Roman" w:hint="eastAsia"/>
          <w:color w:val="000000"/>
        </w:rPr>
        <w:t>体育场。要求完成全方位立体式</w:t>
      </w:r>
      <w:r w:rsidRPr="00430D86">
        <w:rPr>
          <w:rFonts w:ascii="Calibri" w:eastAsia="宋体" w:hAnsi="Calibri" w:cs="Times New Roman"/>
          <w:color w:val="000000"/>
        </w:rPr>
        <w:t>无线覆盖，让</w:t>
      </w:r>
      <w:r w:rsidRPr="00430D86">
        <w:rPr>
          <w:rFonts w:ascii="Calibri" w:eastAsia="宋体" w:hAnsi="Calibri" w:cs="Times New Roman" w:hint="eastAsia"/>
          <w:color w:val="000000"/>
        </w:rPr>
        <w:t>师生们</w:t>
      </w:r>
      <w:r w:rsidRPr="00430D86">
        <w:rPr>
          <w:rFonts w:ascii="Calibri" w:eastAsia="宋体" w:hAnsi="Calibri" w:cs="Times New Roman"/>
          <w:color w:val="000000"/>
        </w:rPr>
        <w:t>可以</w:t>
      </w:r>
      <w:r w:rsidRPr="00430D86">
        <w:rPr>
          <w:rFonts w:ascii="Calibri" w:eastAsia="宋体" w:hAnsi="Calibri" w:cs="Times New Roman" w:hint="eastAsia"/>
          <w:color w:val="000000"/>
        </w:rPr>
        <w:t>在这些区域</w:t>
      </w:r>
      <w:r w:rsidRPr="00430D86">
        <w:rPr>
          <w:rFonts w:ascii="Calibri" w:eastAsia="宋体" w:hAnsi="Calibri" w:cs="Times New Roman"/>
          <w:color w:val="000000"/>
        </w:rPr>
        <w:t>随时随地、无拘束的连接到网络</w:t>
      </w:r>
      <w:r w:rsidRPr="00430D86">
        <w:rPr>
          <w:rFonts w:ascii="Calibri" w:eastAsia="宋体" w:hAnsi="Calibri" w:cs="Times New Roman" w:hint="eastAsia"/>
          <w:color w:val="000000"/>
        </w:rPr>
        <w:t>，教职工可以依托无线完成各项教学办公事务，外来来宾可以顺畅的访问校内和校外网络资源</w:t>
      </w:r>
      <w:r w:rsidRPr="00430D86">
        <w:rPr>
          <w:rFonts w:ascii="Calibri" w:eastAsia="宋体" w:hAnsi="Calibri" w:cs="Times New Roman"/>
          <w:color w:val="000000"/>
        </w:rPr>
        <w:t>。</w:t>
      </w:r>
    </w:p>
    <w:p w14:paraId="1B82C3C1" w14:textId="4A8119A1" w:rsidR="003956CF" w:rsidRDefault="003956CF" w:rsidP="003956CF">
      <w:pPr>
        <w:pStyle w:val="2"/>
      </w:pPr>
      <w:bookmarkStart w:id="17" w:name="_Toc356572424"/>
      <w:bookmarkStart w:id="18" w:name="_Toc388907207"/>
      <w:r>
        <w:rPr>
          <w:rFonts w:hint="eastAsia"/>
        </w:rPr>
        <w:t>无线</w:t>
      </w:r>
      <w:bookmarkEnd w:id="17"/>
      <w:r w:rsidR="006A3366">
        <w:rPr>
          <w:rFonts w:hint="eastAsia"/>
        </w:rPr>
        <w:t>覆盖场景</w:t>
      </w:r>
      <w:bookmarkEnd w:id="18"/>
    </w:p>
    <w:p w14:paraId="0C7AFCEF" w14:textId="1A588E03" w:rsidR="003956CF" w:rsidRPr="009B543D" w:rsidRDefault="006A3366" w:rsidP="003956CF">
      <w:pPr>
        <w:ind w:firstLineChars="200" w:firstLine="480"/>
        <w:rPr>
          <w:color w:val="000000" w:themeColor="text1"/>
        </w:rPr>
      </w:pPr>
      <w:r>
        <w:rPr>
          <w:rFonts w:ascii="Calibri" w:eastAsia="宋体" w:hAnsi="Calibri" w:cs="Times New Roman" w:hint="eastAsia"/>
          <w:color w:val="000000"/>
        </w:rPr>
        <w:t>本次</w:t>
      </w:r>
      <w:r w:rsidRPr="00430D86">
        <w:rPr>
          <w:rFonts w:ascii="Calibri" w:eastAsia="宋体" w:hAnsi="Calibri" w:cs="Times New Roman" w:hint="eastAsia"/>
          <w:color w:val="000000"/>
        </w:rPr>
        <w:t>无线网络覆盖需求为</w:t>
      </w:r>
      <w:r>
        <w:rPr>
          <w:rFonts w:ascii="Calibri" w:eastAsia="宋体" w:hAnsi="Calibri" w:cs="Times New Roman" w:hint="eastAsia"/>
          <w:color w:val="000000"/>
        </w:rPr>
        <w:t>学校</w:t>
      </w:r>
      <w:r w:rsidRPr="00430D86">
        <w:rPr>
          <w:rFonts w:ascii="Calibri" w:eastAsia="宋体" w:hAnsi="Calibri" w:cs="Times New Roman" w:hint="eastAsia"/>
          <w:color w:val="000000"/>
        </w:rPr>
        <w:t>的</w:t>
      </w:r>
      <w:r w:rsidR="00464391">
        <w:rPr>
          <w:rFonts w:ascii="Calibri" w:eastAsia="宋体" w:hAnsi="Calibri" w:cs="Times New Roman" w:hint="eastAsia"/>
          <w:color w:val="000000"/>
        </w:rPr>
        <w:t>办公楼、</w:t>
      </w:r>
      <w:r>
        <w:rPr>
          <w:rFonts w:ascii="Calibri" w:eastAsia="宋体" w:hAnsi="Calibri" w:cs="Times New Roman" w:hint="eastAsia"/>
          <w:color w:val="000000"/>
        </w:rPr>
        <w:t>教学楼、图书馆</w:t>
      </w:r>
      <w:r w:rsidRPr="00430D86">
        <w:rPr>
          <w:rFonts w:ascii="Calibri" w:eastAsia="宋体" w:hAnsi="Calibri" w:cs="Times New Roman" w:hint="eastAsia"/>
          <w:color w:val="000000"/>
        </w:rPr>
        <w:t>、</w:t>
      </w:r>
      <w:r>
        <w:rPr>
          <w:rFonts w:ascii="Calibri" w:eastAsia="宋体" w:hAnsi="Calibri" w:cs="Times New Roman" w:hint="eastAsia"/>
          <w:color w:val="000000"/>
        </w:rPr>
        <w:t>报告厅、</w:t>
      </w:r>
      <w:r w:rsidRPr="00430D86">
        <w:rPr>
          <w:rFonts w:ascii="Calibri" w:eastAsia="宋体" w:hAnsi="Calibri" w:cs="Times New Roman" w:hint="eastAsia"/>
          <w:color w:val="000000"/>
        </w:rPr>
        <w:t>体育场</w:t>
      </w:r>
      <w:r>
        <w:rPr>
          <w:rFonts w:ascii="Calibri" w:eastAsia="宋体" w:hAnsi="Calibri" w:cs="Times New Roman" w:hint="eastAsia"/>
          <w:color w:val="000000"/>
        </w:rPr>
        <w:t>等，</w:t>
      </w:r>
      <w:r w:rsidR="003956CF" w:rsidRPr="009B543D">
        <w:rPr>
          <w:rFonts w:hint="eastAsia"/>
          <w:color w:val="000000" w:themeColor="text1"/>
        </w:rPr>
        <w:t>基本可以分为以下</w:t>
      </w:r>
      <w:r>
        <w:rPr>
          <w:rFonts w:hint="eastAsia"/>
          <w:color w:val="000000" w:themeColor="text1"/>
        </w:rPr>
        <w:t>几种</w:t>
      </w:r>
      <w:r w:rsidR="003956CF" w:rsidRPr="009B543D">
        <w:rPr>
          <w:rFonts w:hint="eastAsia"/>
          <w:color w:val="000000" w:themeColor="text1"/>
        </w:rPr>
        <w:t>情况：</w:t>
      </w:r>
    </w:p>
    <w:p w14:paraId="3CE4B2CB" w14:textId="1B1F43A8" w:rsidR="00384330" w:rsidRDefault="00464391" w:rsidP="003956CF">
      <w:pPr>
        <w:pStyle w:val="a5"/>
        <w:numPr>
          <w:ilvl w:val="0"/>
          <w:numId w:val="7"/>
        </w:numPr>
        <w:ind w:firstLineChars="0"/>
        <w:rPr>
          <w:b/>
          <w:color w:val="000000" w:themeColor="text1"/>
        </w:rPr>
      </w:pPr>
      <w:r>
        <w:rPr>
          <w:b/>
          <w:color w:val="000000" w:themeColor="text1"/>
        </w:rPr>
        <w:t>“</w:t>
      </w:r>
      <w:r w:rsidR="00384330">
        <w:rPr>
          <w:rFonts w:hint="eastAsia"/>
          <w:b/>
          <w:color w:val="000000" w:themeColor="text1"/>
        </w:rPr>
        <w:t>电子书包</w:t>
      </w:r>
      <w:r>
        <w:rPr>
          <w:b/>
          <w:color w:val="000000" w:themeColor="text1"/>
        </w:rPr>
        <w:t>”</w:t>
      </w:r>
      <w:r w:rsidR="00384330">
        <w:rPr>
          <w:rFonts w:hint="eastAsia"/>
          <w:b/>
          <w:color w:val="000000" w:themeColor="text1"/>
        </w:rPr>
        <w:t>教室</w:t>
      </w:r>
    </w:p>
    <w:p w14:paraId="5D3F295D" w14:textId="30753653" w:rsidR="00A93975" w:rsidRDefault="00A93975" w:rsidP="00A93975">
      <w:pPr>
        <w:ind w:firstLine="420"/>
        <w:rPr>
          <w:lang w:val="zh-CN"/>
        </w:rPr>
      </w:pPr>
      <w:r>
        <w:rPr>
          <w:rFonts w:hint="eastAsia"/>
          <w:lang w:val="zh-CN"/>
        </w:rPr>
        <w:t>在教育信息化开展比较早的地区</w:t>
      </w:r>
      <w:r w:rsidRPr="00A93975">
        <w:rPr>
          <w:rFonts w:hint="eastAsia"/>
          <w:lang w:val="zh-CN"/>
        </w:rPr>
        <w:t>，中小学教育信息化的基础建设和网络建设已基本完成，对这些学校来说，丰富各种信息化应用内容是下一步</w:t>
      </w:r>
      <w:r>
        <w:rPr>
          <w:rFonts w:hint="eastAsia"/>
          <w:lang w:val="zh-CN"/>
        </w:rPr>
        <w:t>关注重点。</w:t>
      </w:r>
      <w:r w:rsidR="00BE58DE">
        <w:rPr>
          <w:rFonts w:hint="eastAsia"/>
          <w:lang w:val="zh-CN"/>
        </w:rPr>
        <w:t>基于</w:t>
      </w:r>
      <w:r>
        <w:rPr>
          <w:rFonts w:hint="eastAsia"/>
          <w:lang w:val="zh-CN"/>
        </w:rPr>
        <w:t>数字化教学、网络化学习和移动学习</w:t>
      </w:r>
      <w:r w:rsidR="00BE58DE">
        <w:rPr>
          <w:rFonts w:hint="eastAsia"/>
          <w:lang w:val="zh-CN"/>
        </w:rPr>
        <w:t>的</w:t>
      </w:r>
      <w:r>
        <w:rPr>
          <w:rFonts w:hint="eastAsia"/>
          <w:lang w:val="zh-CN"/>
        </w:rPr>
        <w:t>发展趋势，越来越多的学校开展“电子书包”</w:t>
      </w:r>
      <w:r w:rsidR="00BE58DE">
        <w:rPr>
          <w:rFonts w:hint="eastAsia"/>
          <w:lang w:val="zh-CN"/>
        </w:rPr>
        <w:t>的课堂教学</w:t>
      </w:r>
      <w:r>
        <w:rPr>
          <w:rFonts w:hint="eastAsia"/>
          <w:lang w:val="zh-CN"/>
        </w:rPr>
        <w:t>。</w:t>
      </w:r>
    </w:p>
    <w:p w14:paraId="3782BA80" w14:textId="0D7E88A1" w:rsidR="00384330" w:rsidRPr="00A93975" w:rsidRDefault="00A93975" w:rsidP="00A93975">
      <w:pPr>
        <w:pStyle w:val="a0"/>
      </w:pPr>
      <w:r>
        <w:rPr>
          <w:rFonts w:hint="eastAsia"/>
        </w:rPr>
        <w:t>“电子书包”教室环境空旷，有利于信号传播</w:t>
      </w:r>
      <w:r w:rsidR="00BE58DE">
        <w:rPr>
          <w:rFonts w:hint="eastAsia"/>
        </w:rPr>
        <w:t>；</w:t>
      </w:r>
      <w:r>
        <w:rPr>
          <w:rFonts w:hint="eastAsia"/>
        </w:rPr>
        <w:t>但</w:t>
      </w:r>
      <w:r w:rsidR="00384330" w:rsidRPr="00384330">
        <w:rPr>
          <w:rFonts w:hint="eastAsia"/>
        </w:rPr>
        <w:t>突发性的并发用户多，</w:t>
      </w:r>
      <w:r>
        <w:rPr>
          <w:rFonts w:hint="eastAsia"/>
        </w:rPr>
        <w:t>每个班有</w:t>
      </w:r>
      <w:r w:rsidR="00BE58DE">
        <w:rPr>
          <w:rFonts w:hint="eastAsia"/>
        </w:rPr>
        <w:t>60</w:t>
      </w:r>
      <w:r w:rsidR="00BE58DE">
        <w:rPr>
          <w:rFonts w:hint="eastAsia"/>
        </w:rPr>
        <w:t>人</w:t>
      </w:r>
      <w:r w:rsidR="00384330" w:rsidRPr="00384330">
        <w:rPr>
          <w:rFonts w:hint="eastAsia"/>
        </w:rPr>
        <w:t>；</w:t>
      </w:r>
      <w:r>
        <w:rPr>
          <w:rFonts w:hint="eastAsia"/>
        </w:rPr>
        <w:t>采用的</w:t>
      </w:r>
      <w:r w:rsidR="00384330" w:rsidRPr="00384330">
        <w:rPr>
          <w:rFonts w:hint="eastAsia"/>
        </w:rPr>
        <w:t>终端</w:t>
      </w:r>
      <w:r>
        <w:rPr>
          <w:rFonts w:hint="eastAsia"/>
        </w:rPr>
        <w:t>设备</w:t>
      </w:r>
      <w:r w:rsidR="00384330" w:rsidRPr="00384330">
        <w:rPr>
          <w:rFonts w:hint="eastAsia"/>
        </w:rPr>
        <w:t>种类参差不齐，体验不一；</w:t>
      </w:r>
      <w:r>
        <w:rPr>
          <w:rFonts w:hint="eastAsia"/>
        </w:rPr>
        <w:t>存在无线干扰问题。“电子书包”</w:t>
      </w:r>
      <w:r w:rsidR="00BE58DE">
        <w:rPr>
          <w:rFonts w:hint="eastAsia"/>
        </w:rPr>
        <w:t>课堂教学</w:t>
      </w:r>
      <w:r>
        <w:rPr>
          <w:rFonts w:hint="eastAsia"/>
        </w:rPr>
        <w:t>，对无线网络提出极高的要求。</w:t>
      </w:r>
    </w:p>
    <w:p w14:paraId="6D14F02E" w14:textId="7A3F415E" w:rsidR="00384330" w:rsidRDefault="00384330" w:rsidP="00BE58DE">
      <w:pPr>
        <w:pStyle w:val="a5"/>
        <w:ind w:leftChars="-1" w:left="-2" w:firstLineChars="0" w:firstLine="2"/>
        <w:jc w:val="center"/>
        <w:rPr>
          <w:b/>
          <w:color w:val="000000" w:themeColor="text1"/>
        </w:rPr>
      </w:pPr>
      <w:r w:rsidRPr="00384330">
        <w:rPr>
          <w:b/>
          <w:noProof/>
          <w:color w:val="000000" w:themeColor="text1"/>
        </w:rPr>
        <w:lastRenderedPageBreak/>
        <w:drawing>
          <wp:inline distT="0" distB="0" distL="0" distR="0" wp14:anchorId="67BBBA78" wp14:editId="76D5AEFD">
            <wp:extent cx="4231194" cy="2752725"/>
            <wp:effectExtent l="0" t="0" r="0" b="0"/>
            <wp:docPr id="1040" name="Picture 16" descr="http://img0.pconline.com.cn/pconline/1305/29/331999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http://img0.pconline.com.cn/pconline/1305/29/3319998_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34099" cy="2754615"/>
                    </a:xfrm>
                    <a:prstGeom prst="rect">
                      <a:avLst/>
                    </a:prstGeom>
                    <a:noFill/>
                  </pic:spPr>
                </pic:pic>
              </a:graphicData>
            </a:graphic>
          </wp:inline>
        </w:drawing>
      </w:r>
    </w:p>
    <w:p w14:paraId="654618EA" w14:textId="0FC5A876" w:rsidR="003956CF" w:rsidRDefault="00BE58DE" w:rsidP="003956CF">
      <w:pPr>
        <w:pStyle w:val="a5"/>
        <w:numPr>
          <w:ilvl w:val="0"/>
          <w:numId w:val="7"/>
        </w:numPr>
        <w:ind w:firstLineChars="0"/>
        <w:rPr>
          <w:b/>
          <w:color w:val="000000" w:themeColor="text1"/>
        </w:rPr>
      </w:pPr>
      <w:r>
        <w:rPr>
          <w:rFonts w:hint="eastAsia"/>
          <w:b/>
          <w:color w:val="000000" w:themeColor="text1"/>
        </w:rPr>
        <w:t>开放式</w:t>
      </w:r>
      <w:r w:rsidR="00464391">
        <w:rPr>
          <w:rFonts w:hint="eastAsia"/>
          <w:b/>
          <w:color w:val="000000" w:themeColor="text1"/>
        </w:rPr>
        <w:t>办公室</w:t>
      </w:r>
    </w:p>
    <w:p w14:paraId="3162242A" w14:textId="046A46AE" w:rsidR="00BE58DE" w:rsidRDefault="00BE58DE" w:rsidP="00BE58DE">
      <w:pPr>
        <w:ind w:firstLineChars="200" w:firstLine="480"/>
        <w:rPr>
          <w:color w:val="000000" w:themeColor="text1"/>
        </w:rPr>
      </w:pPr>
      <w:r w:rsidRPr="00BE58DE">
        <w:rPr>
          <w:rFonts w:hint="eastAsia"/>
          <w:color w:val="000000" w:themeColor="text1"/>
        </w:rPr>
        <w:t>该场景主要集中</w:t>
      </w:r>
      <w:r>
        <w:rPr>
          <w:rFonts w:hint="eastAsia"/>
          <w:color w:val="000000" w:themeColor="text1"/>
        </w:rPr>
        <w:t>在教师办公室，会议室等场景，这种场景的典型特征是空间较大，</w:t>
      </w:r>
      <w:r w:rsidR="00464391">
        <w:rPr>
          <w:rFonts w:hint="eastAsia"/>
          <w:color w:val="000000" w:themeColor="text1"/>
        </w:rPr>
        <w:t>室内存在横梁、柜子等障碍物，对无线信号有一定衰减，存在覆盖盲区。</w:t>
      </w:r>
    </w:p>
    <w:p w14:paraId="47F4C3C2" w14:textId="6C8FD20A" w:rsidR="003956CF" w:rsidRDefault="00BE58DE" w:rsidP="00BE58DE">
      <w:pPr>
        <w:tabs>
          <w:tab w:val="left" w:pos="142"/>
        </w:tabs>
        <w:jc w:val="center"/>
        <w:rPr>
          <w:color w:val="7030A0"/>
        </w:rPr>
      </w:pPr>
      <w:r w:rsidRPr="00BE58DE">
        <w:rPr>
          <w:noProof/>
          <w:color w:val="7030A0"/>
        </w:rPr>
        <w:drawing>
          <wp:inline distT="0" distB="0" distL="0" distR="0" wp14:anchorId="6479BCA5" wp14:editId="39092AFA">
            <wp:extent cx="4185090" cy="2466975"/>
            <wp:effectExtent l="0" t="0" r="6350" b="0"/>
            <wp:docPr id="3074" name="Picture 2" descr="C:\Users\R04048\Desktop\主打胶片材料\办公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R04048\Desktop\主打胶片材料\办公室.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6643" b="6123"/>
                    <a:stretch/>
                  </pic:blipFill>
                  <pic:spPr bwMode="auto">
                    <a:xfrm>
                      <a:off x="0" y="0"/>
                      <a:ext cx="4195265" cy="2472973"/>
                    </a:xfrm>
                    <a:prstGeom prst="rect">
                      <a:avLst/>
                    </a:prstGeom>
                    <a:noFill/>
                  </pic:spPr>
                </pic:pic>
              </a:graphicData>
            </a:graphic>
          </wp:inline>
        </w:drawing>
      </w:r>
    </w:p>
    <w:p w14:paraId="50D9FBC7" w14:textId="69108952" w:rsidR="003956CF" w:rsidRPr="000C0F4A" w:rsidRDefault="00730C9F" w:rsidP="003956CF">
      <w:pPr>
        <w:pStyle w:val="a5"/>
        <w:numPr>
          <w:ilvl w:val="0"/>
          <w:numId w:val="7"/>
        </w:numPr>
        <w:ind w:firstLineChars="0"/>
        <w:rPr>
          <w:b/>
          <w:color w:val="000000" w:themeColor="text1"/>
        </w:rPr>
      </w:pPr>
      <w:r>
        <w:rPr>
          <w:rFonts w:hint="eastAsia"/>
          <w:b/>
          <w:color w:val="000000" w:themeColor="text1"/>
        </w:rPr>
        <w:t>重点办公室</w:t>
      </w:r>
    </w:p>
    <w:p w14:paraId="559CECE4" w14:textId="1B08FE19" w:rsidR="003956CF" w:rsidRDefault="003956CF" w:rsidP="00730C9F">
      <w:pPr>
        <w:ind w:firstLineChars="200" w:firstLine="480"/>
        <w:rPr>
          <w:color w:val="000000" w:themeColor="text1"/>
        </w:rPr>
      </w:pPr>
      <w:r>
        <w:rPr>
          <w:rFonts w:hint="eastAsia"/>
          <w:color w:val="000000" w:themeColor="text1"/>
        </w:rPr>
        <w:t>该场景对信号的覆盖要求</w:t>
      </w:r>
      <w:r w:rsidRPr="009B543D">
        <w:rPr>
          <w:rFonts w:hint="eastAsia"/>
          <w:color w:val="000000" w:themeColor="text1"/>
        </w:rPr>
        <w:t>无盲区</w:t>
      </w:r>
      <w:r>
        <w:rPr>
          <w:rFonts w:hint="eastAsia"/>
          <w:color w:val="000000" w:themeColor="text1"/>
        </w:rPr>
        <w:t>，房间内比较美观，办公室主要是学校重要领导，相对人员比较少。</w:t>
      </w:r>
    </w:p>
    <w:p w14:paraId="0038BA61" w14:textId="246D1711" w:rsidR="003956CF" w:rsidRPr="00730C9F" w:rsidRDefault="00464391" w:rsidP="00C76D89">
      <w:pPr>
        <w:pStyle w:val="a0"/>
        <w:ind w:firstLineChars="0" w:firstLine="0"/>
        <w:jc w:val="center"/>
        <w:rPr>
          <w:lang w:val="en-US"/>
        </w:rPr>
      </w:pPr>
      <w:r>
        <w:rPr>
          <w:noProof/>
        </w:rPr>
        <w:lastRenderedPageBreak/>
        <w:drawing>
          <wp:inline distT="0" distB="0" distL="0" distR="0" wp14:anchorId="081A9AA8" wp14:editId="70ADB535">
            <wp:extent cx="4486275" cy="2914003"/>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484115" cy="2912600"/>
                    </a:xfrm>
                    <a:prstGeom prst="rect">
                      <a:avLst/>
                    </a:prstGeom>
                  </pic:spPr>
                </pic:pic>
              </a:graphicData>
            </a:graphic>
          </wp:inline>
        </w:drawing>
      </w:r>
    </w:p>
    <w:p w14:paraId="1B52BCA9" w14:textId="77777777" w:rsidR="003956CF" w:rsidRPr="00044ACF" w:rsidRDefault="003956CF" w:rsidP="003956CF">
      <w:pPr>
        <w:ind w:firstLineChars="200" w:firstLine="480"/>
        <w:jc w:val="center"/>
        <w:rPr>
          <w:color w:val="7030A0"/>
        </w:rPr>
      </w:pPr>
    </w:p>
    <w:p w14:paraId="501C5352" w14:textId="77777777" w:rsidR="003956CF" w:rsidRDefault="003956CF" w:rsidP="003956CF">
      <w:pPr>
        <w:pStyle w:val="a5"/>
        <w:numPr>
          <w:ilvl w:val="0"/>
          <w:numId w:val="7"/>
        </w:numPr>
        <w:ind w:firstLineChars="0"/>
        <w:rPr>
          <w:b/>
          <w:color w:val="000000" w:themeColor="text1"/>
        </w:rPr>
      </w:pPr>
      <w:r w:rsidRPr="000972E9">
        <w:rPr>
          <w:rFonts w:hint="eastAsia"/>
          <w:b/>
          <w:color w:val="000000" w:themeColor="text1"/>
        </w:rPr>
        <w:t>公共区域</w:t>
      </w:r>
    </w:p>
    <w:p w14:paraId="69B5544B" w14:textId="77777777" w:rsidR="003956CF" w:rsidRDefault="003956CF" w:rsidP="003956CF">
      <w:pPr>
        <w:ind w:firstLineChars="200" w:firstLine="480"/>
        <w:rPr>
          <w:color w:val="000000" w:themeColor="text1"/>
        </w:rPr>
      </w:pPr>
      <w:r>
        <w:rPr>
          <w:rFonts w:hint="eastAsia"/>
          <w:color w:val="000000" w:themeColor="text1"/>
        </w:rPr>
        <w:t>由于室外条件相对</w:t>
      </w:r>
      <w:r w:rsidRPr="007D7202">
        <w:rPr>
          <w:rFonts w:hint="eastAsia"/>
          <w:color w:val="000000" w:themeColor="text1"/>
        </w:rPr>
        <w:t>恶劣</w:t>
      </w:r>
      <w:r>
        <w:rPr>
          <w:rFonts w:hint="eastAsia"/>
          <w:color w:val="000000" w:themeColor="text1"/>
        </w:rPr>
        <w:t>，</w:t>
      </w:r>
      <w:r w:rsidRPr="007D7202">
        <w:rPr>
          <w:rFonts w:hint="eastAsia"/>
          <w:color w:val="000000" w:themeColor="text1"/>
        </w:rPr>
        <w:t>该区域对</w:t>
      </w:r>
      <w:r>
        <w:rPr>
          <w:rFonts w:hint="eastAsia"/>
          <w:color w:val="000000" w:themeColor="text1"/>
        </w:rPr>
        <w:t>信号</w:t>
      </w:r>
      <w:r w:rsidRPr="007D7202">
        <w:rPr>
          <w:rFonts w:hint="eastAsia"/>
          <w:color w:val="000000" w:themeColor="text1"/>
        </w:rPr>
        <w:t>覆盖</w:t>
      </w:r>
      <w:r>
        <w:rPr>
          <w:rFonts w:hint="eastAsia"/>
          <w:color w:val="000000" w:themeColor="text1"/>
        </w:rPr>
        <w:t>的面积将会有更高的要求，</w:t>
      </w:r>
      <w:r w:rsidRPr="007D7202">
        <w:rPr>
          <w:rFonts w:hint="eastAsia"/>
          <w:color w:val="000000" w:themeColor="text1"/>
        </w:rPr>
        <w:t>还必须具备抗雷击、防雨、防潮、抗高低温、阻燃等多项指标</w:t>
      </w:r>
      <w:r>
        <w:rPr>
          <w:rFonts w:hint="eastAsia"/>
          <w:color w:val="000000" w:themeColor="text1"/>
        </w:rPr>
        <w:t>，同时还需根据实际地勘情况，区分哪些是密集人群区，哪些是</w:t>
      </w:r>
      <w:r w:rsidRPr="008E7ADB">
        <w:rPr>
          <w:color w:val="000000" w:themeColor="text1"/>
        </w:rPr>
        <w:t>稀疏</w:t>
      </w:r>
      <w:r w:rsidRPr="008E7ADB">
        <w:rPr>
          <w:rFonts w:hint="eastAsia"/>
          <w:color w:val="000000" w:themeColor="text1"/>
        </w:rPr>
        <w:t>的区域，针对不同区域进行针对性的部署，</w:t>
      </w:r>
      <w:r>
        <w:rPr>
          <w:rFonts w:hint="eastAsia"/>
          <w:color w:val="000000" w:themeColor="text1"/>
        </w:rPr>
        <w:t>更加符合学校的实际情况。</w:t>
      </w:r>
    </w:p>
    <w:p w14:paraId="6C6FA37A" w14:textId="47E36EE9" w:rsidR="003956CF" w:rsidRPr="008E7ADB" w:rsidRDefault="00C76D89" w:rsidP="00C76D89">
      <w:pPr>
        <w:pStyle w:val="a0"/>
        <w:ind w:firstLineChars="0" w:firstLine="0"/>
        <w:jc w:val="center"/>
        <w:rPr>
          <w:lang w:val="en-US"/>
        </w:rPr>
      </w:pPr>
      <w:r>
        <w:rPr>
          <w:noProof/>
          <w:lang w:val="en-US"/>
        </w:rPr>
        <w:drawing>
          <wp:inline distT="0" distB="0" distL="0" distR="0" wp14:anchorId="7B22BD67" wp14:editId="44927500">
            <wp:extent cx="4600575" cy="2870789"/>
            <wp:effectExtent l="0" t="0" r="0" b="6350"/>
            <wp:docPr id="30721" name="图片 3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03956" cy="2872899"/>
                    </a:xfrm>
                    <a:prstGeom prst="rect">
                      <a:avLst/>
                    </a:prstGeom>
                  </pic:spPr>
                </pic:pic>
              </a:graphicData>
            </a:graphic>
          </wp:inline>
        </w:drawing>
      </w:r>
    </w:p>
    <w:p w14:paraId="11DF5E2F" w14:textId="77777777" w:rsidR="003956CF" w:rsidRDefault="003956CF" w:rsidP="003956CF">
      <w:pPr>
        <w:pStyle w:val="2"/>
      </w:pPr>
      <w:bookmarkStart w:id="19" w:name="_Toc356572425"/>
      <w:bookmarkStart w:id="20" w:name="_Toc388907208"/>
      <w:r>
        <w:rPr>
          <w:rFonts w:hint="eastAsia"/>
        </w:rPr>
        <w:lastRenderedPageBreak/>
        <w:t>用户终端类型分析</w:t>
      </w:r>
      <w:bookmarkEnd w:id="19"/>
      <w:bookmarkEnd w:id="20"/>
    </w:p>
    <w:p w14:paraId="412CE30D" w14:textId="77777777" w:rsidR="003956CF" w:rsidRPr="00F55DB9" w:rsidRDefault="003956CF" w:rsidP="003956CF">
      <w:pPr>
        <w:pStyle w:val="a0"/>
        <w:rPr>
          <w:lang w:val="en-US"/>
        </w:rPr>
      </w:pPr>
      <w:r>
        <w:rPr>
          <w:rFonts w:hint="eastAsia"/>
          <w:lang w:val="en-US"/>
        </w:rPr>
        <w:t>随着信息化的</w:t>
      </w:r>
      <w:r w:rsidRPr="00BB7FC7">
        <w:rPr>
          <w:lang w:val="en-US"/>
        </w:rPr>
        <w:t>迅速发展</w:t>
      </w:r>
      <w:r>
        <w:rPr>
          <w:rFonts w:hint="eastAsia"/>
          <w:lang w:val="en-US"/>
        </w:rPr>
        <w:t>，移动终端的类型也越来越多，如笔记本、</w:t>
      </w:r>
      <w:r>
        <w:rPr>
          <w:rFonts w:hint="eastAsia"/>
          <w:lang w:val="en-US"/>
        </w:rPr>
        <w:t>PAD</w:t>
      </w:r>
      <w:r>
        <w:rPr>
          <w:rFonts w:hint="eastAsia"/>
          <w:lang w:val="en-US"/>
        </w:rPr>
        <w:t>、手机等对终端的性能要求越来越高，终端网卡类型由单流单频网卡、双流单频网卡到现在主流的双流双频网卡，如</w:t>
      </w:r>
      <w:r>
        <w:rPr>
          <w:rFonts w:hint="eastAsia"/>
          <w:lang w:val="en-US"/>
        </w:rPr>
        <w:t>IPAD 4</w:t>
      </w:r>
      <w:r>
        <w:rPr>
          <w:rFonts w:hint="eastAsia"/>
          <w:lang w:val="en-US"/>
        </w:rPr>
        <w:t>、</w:t>
      </w:r>
      <w:r>
        <w:rPr>
          <w:rFonts w:hint="eastAsia"/>
          <w:lang w:val="en-US"/>
        </w:rPr>
        <w:t>Ipone 5</w:t>
      </w:r>
      <w:r>
        <w:rPr>
          <w:rFonts w:hint="eastAsia"/>
          <w:lang w:val="en-US"/>
        </w:rPr>
        <w:t>、三星</w:t>
      </w:r>
      <w:r w:rsidRPr="00F4086A">
        <w:rPr>
          <w:rFonts w:hint="eastAsia"/>
          <w:lang w:val="en-US"/>
        </w:rPr>
        <w:t>GALAXY</w:t>
      </w:r>
      <w:r>
        <w:rPr>
          <w:rFonts w:hint="eastAsia"/>
          <w:lang w:val="en-US"/>
        </w:rPr>
        <w:t>等都支持</w:t>
      </w:r>
      <w:r>
        <w:rPr>
          <w:rFonts w:hint="eastAsia"/>
          <w:lang w:val="en-US"/>
        </w:rPr>
        <w:t>5G</w:t>
      </w:r>
      <w:r>
        <w:rPr>
          <w:rFonts w:hint="eastAsia"/>
          <w:lang w:val="en-US"/>
        </w:rPr>
        <w:t>，为更好的分流，将尽可能支持</w:t>
      </w:r>
      <w:r>
        <w:rPr>
          <w:rFonts w:hint="eastAsia"/>
          <w:lang w:val="en-US"/>
        </w:rPr>
        <w:t>5G</w:t>
      </w:r>
      <w:r>
        <w:rPr>
          <w:rFonts w:hint="eastAsia"/>
          <w:lang w:val="en-US"/>
        </w:rPr>
        <w:t>的终端自动连接到</w:t>
      </w:r>
      <w:r>
        <w:rPr>
          <w:rFonts w:hint="eastAsia"/>
          <w:lang w:val="en-US"/>
        </w:rPr>
        <w:t>5G</w:t>
      </w:r>
      <w:r>
        <w:rPr>
          <w:rFonts w:hint="eastAsia"/>
          <w:lang w:val="en-US"/>
        </w:rPr>
        <w:t>射频卡上，来减轻</w:t>
      </w:r>
      <w:r>
        <w:rPr>
          <w:rFonts w:hint="eastAsia"/>
          <w:lang w:val="en-US"/>
        </w:rPr>
        <w:t>2.4G</w:t>
      </w:r>
      <w:r>
        <w:rPr>
          <w:rFonts w:hint="eastAsia"/>
          <w:lang w:val="en-US"/>
        </w:rPr>
        <w:t>的压力，即在学校部署无线网络时，当</w:t>
      </w:r>
      <w:r>
        <w:rPr>
          <w:rFonts w:hint="eastAsia"/>
          <w:lang w:val="en-US"/>
        </w:rPr>
        <w:t>1</w:t>
      </w:r>
      <w:r>
        <w:rPr>
          <w:rFonts w:hint="eastAsia"/>
          <w:lang w:val="en-US"/>
        </w:rPr>
        <w:t>台</w:t>
      </w:r>
      <w:r>
        <w:rPr>
          <w:rFonts w:hint="eastAsia"/>
          <w:lang w:val="en-US"/>
        </w:rPr>
        <w:t>AP</w:t>
      </w:r>
      <w:r>
        <w:rPr>
          <w:rFonts w:hint="eastAsia"/>
          <w:lang w:val="en-US"/>
        </w:rPr>
        <w:t>上连接人数较多时，最好使用双流双频的设备</w:t>
      </w:r>
      <w:r w:rsidRPr="00F55DB9">
        <w:rPr>
          <w:lang w:val="en-US"/>
        </w:rPr>
        <w:t xml:space="preserve"> </w:t>
      </w:r>
    </w:p>
    <w:p w14:paraId="720F497A" w14:textId="77777777" w:rsidR="003956CF" w:rsidRDefault="003956CF" w:rsidP="003956CF">
      <w:pPr>
        <w:pStyle w:val="2"/>
      </w:pPr>
      <w:bookmarkStart w:id="21" w:name="_Toc356572426"/>
      <w:bookmarkStart w:id="22" w:name="_Toc388907209"/>
      <w:r>
        <w:rPr>
          <w:rFonts w:hint="eastAsia"/>
        </w:rPr>
        <w:t>本次项目建设关键点</w:t>
      </w:r>
      <w:bookmarkEnd w:id="21"/>
      <w:bookmarkEnd w:id="22"/>
    </w:p>
    <w:p w14:paraId="68DC965F" w14:textId="636383D2" w:rsidR="003956CF" w:rsidRPr="009B543D" w:rsidRDefault="003956CF" w:rsidP="003956CF">
      <w:pPr>
        <w:ind w:firstLineChars="200" w:firstLine="480"/>
        <w:rPr>
          <w:color w:val="000000" w:themeColor="text1"/>
        </w:rPr>
      </w:pPr>
      <w:r w:rsidRPr="009B543D">
        <w:rPr>
          <w:rFonts w:hint="eastAsia"/>
          <w:color w:val="000000" w:themeColor="text1"/>
        </w:rPr>
        <w:t>通过对本次项目无线覆盖场地实地地勘的情况，为了确保本次无线覆盖达到无盲区，同时为无线接入用户带来比较好的网络体验，在项目设计及实施过程中存在以下几个方面</w:t>
      </w:r>
      <w:r w:rsidR="00930C75">
        <w:rPr>
          <w:rFonts w:hint="eastAsia"/>
          <w:color w:val="000000" w:themeColor="text1"/>
        </w:rPr>
        <w:t>的难点。</w:t>
      </w:r>
    </w:p>
    <w:p w14:paraId="7181AD4D" w14:textId="77777777" w:rsidR="003956CF" w:rsidRPr="009B543D" w:rsidRDefault="003956CF" w:rsidP="00467699">
      <w:pPr>
        <w:ind w:firstLineChars="200" w:firstLine="482"/>
        <w:rPr>
          <w:b/>
          <w:color w:val="000000" w:themeColor="text1"/>
        </w:rPr>
      </w:pPr>
      <w:r w:rsidRPr="009B543D">
        <w:rPr>
          <w:rFonts w:hint="eastAsia"/>
          <w:b/>
          <w:color w:val="000000" w:themeColor="text1"/>
        </w:rPr>
        <w:t>1</w:t>
      </w:r>
      <w:r w:rsidRPr="009B543D">
        <w:rPr>
          <w:rFonts w:hint="eastAsia"/>
          <w:b/>
          <w:color w:val="000000" w:themeColor="text1"/>
        </w:rPr>
        <w:t>、在覆盖环境下，如何确保无线信号的全覆盖</w:t>
      </w:r>
    </w:p>
    <w:p w14:paraId="16E2474E" w14:textId="77777777" w:rsidR="003956CF" w:rsidRPr="009B543D" w:rsidRDefault="003956CF" w:rsidP="003956CF">
      <w:pPr>
        <w:ind w:firstLineChars="200" w:firstLine="480"/>
        <w:rPr>
          <w:color w:val="000000" w:themeColor="text1"/>
        </w:rPr>
      </w:pPr>
      <w:r w:rsidRPr="009B543D">
        <w:rPr>
          <w:rFonts w:hint="eastAsia"/>
          <w:color w:val="000000" w:themeColor="text1"/>
        </w:rPr>
        <w:t>项目覆盖范围广，由于很多楼层建筑不规则，对无线</w:t>
      </w:r>
      <w:r w:rsidRPr="009B543D">
        <w:rPr>
          <w:rFonts w:hint="eastAsia"/>
          <w:color w:val="000000" w:themeColor="text1"/>
        </w:rPr>
        <w:t>AP</w:t>
      </w:r>
      <w:r w:rsidRPr="009B543D">
        <w:rPr>
          <w:rFonts w:hint="eastAsia"/>
          <w:color w:val="000000" w:themeColor="text1"/>
        </w:rPr>
        <w:t>的部署带来了一定程度的调整，在无线</w:t>
      </w:r>
      <w:r w:rsidRPr="009B543D">
        <w:rPr>
          <w:rFonts w:hint="eastAsia"/>
          <w:color w:val="000000" w:themeColor="text1"/>
        </w:rPr>
        <w:t>AP</w:t>
      </w:r>
      <w:r w:rsidRPr="009B543D">
        <w:rPr>
          <w:rFonts w:hint="eastAsia"/>
          <w:color w:val="000000" w:themeColor="text1"/>
        </w:rPr>
        <w:t>点位设计过程中，需要考虑不同建筑对信号衰减的干扰，合理分配无线接入点的部署位置。</w:t>
      </w:r>
    </w:p>
    <w:p w14:paraId="01D63735" w14:textId="77777777" w:rsidR="003956CF" w:rsidRPr="009B543D" w:rsidRDefault="003956CF" w:rsidP="00467699">
      <w:pPr>
        <w:ind w:firstLineChars="200" w:firstLine="482"/>
        <w:rPr>
          <w:b/>
          <w:color w:val="000000" w:themeColor="text1"/>
        </w:rPr>
      </w:pPr>
      <w:r w:rsidRPr="009B543D">
        <w:rPr>
          <w:rFonts w:hint="eastAsia"/>
          <w:b/>
          <w:color w:val="000000" w:themeColor="text1"/>
        </w:rPr>
        <w:t>2</w:t>
      </w:r>
      <w:r w:rsidRPr="009B543D">
        <w:rPr>
          <w:rFonts w:hint="eastAsia"/>
          <w:b/>
          <w:color w:val="000000" w:themeColor="text1"/>
        </w:rPr>
        <w:t>、如何满足学生对无线网络质量的诉求</w:t>
      </w:r>
    </w:p>
    <w:p w14:paraId="1210A4C1" w14:textId="77777777" w:rsidR="003956CF" w:rsidRPr="009B543D" w:rsidRDefault="003956CF" w:rsidP="003956CF">
      <w:pPr>
        <w:ind w:firstLineChars="200" w:firstLine="480"/>
        <w:rPr>
          <w:color w:val="000000" w:themeColor="text1"/>
        </w:rPr>
      </w:pPr>
      <w:r w:rsidRPr="009B543D">
        <w:rPr>
          <w:rFonts w:hint="eastAsia"/>
          <w:color w:val="000000" w:themeColor="text1"/>
        </w:rPr>
        <w:t>学校搭建无线校园网，是为了更好的为在校师生提供快速、便捷的无线网络环境，无线网络传输的质量直接影响到师生使用相关应用的关键，为了给学生提供高性能的无线网络环境，在方案设计及产品选型方面，将综合考虑单位区域内学生的分布情况、学生使用网络的情况。</w:t>
      </w:r>
    </w:p>
    <w:p w14:paraId="543B413C" w14:textId="77777777" w:rsidR="00F86302" w:rsidRPr="00F86302" w:rsidRDefault="00F86302" w:rsidP="00F86302">
      <w:pPr>
        <w:pStyle w:val="a0"/>
        <w:sectPr w:rsidR="00F86302" w:rsidRPr="00F86302" w:rsidSect="00D54D8F">
          <w:headerReference w:type="even" r:id="rId25"/>
          <w:footerReference w:type="even" r:id="rId26"/>
          <w:footerReference w:type="default" r:id="rId27"/>
          <w:headerReference w:type="first" r:id="rId28"/>
          <w:footerReference w:type="first" r:id="rId29"/>
          <w:pgSz w:w="11906" w:h="16838"/>
          <w:pgMar w:top="1440" w:right="1800" w:bottom="1440" w:left="1800" w:header="851" w:footer="992" w:gutter="0"/>
          <w:cols w:space="425"/>
          <w:docGrid w:type="lines" w:linePitch="326"/>
        </w:sectPr>
      </w:pPr>
    </w:p>
    <w:p w14:paraId="3AB87D19" w14:textId="368945D4" w:rsidR="00A37705" w:rsidRDefault="00930C75" w:rsidP="00DE73C3">
      <w:pPr>
        <w:pStyle w:val="1"/>
      </w:pPr>
      <w:bookmarkStart w:id="23" w:name="_Toc388907210"/>
      <w:r>
        <w:rPr>
          <w:rFonts w:hint="eastAsia"/>
        </w:rPr>
        <w:lastRenderedPageBreak/>
        <w:t>无线网络设计</w:t>
      </w:r>
      <w:bookmarkEnd w:id="23"/>
    </w:p>
    <w:p w14:paraId="730680D9" w14:textId="5FC97BE8" w:rsidR="00D53987" w:rsidRDefault="00D53987" w:rsidP="00D53987">
      <w:pPr>
        <w:ind w:firstLineChars="200" w:firstLine="480"/>
      </w:pPr>
      <w:r>
        <w:rPr>
          <w:rFonts w:hint="eastAsia"/>
        </w:rPr>
        <w:t>依照</w:t>
      </w:r>
      <w:r w:rsidR="00FA5A6A">
        <w:rPr>
          <w:rFonts w:hint="eastAsia"/>
        </w:rPr>
        <w:t>XXX</w:t>
      </w:r>
      <w:r w:rsidR="00930C75">
        <w:rPr>
          <w:rFonts w:hint="eastAsia"/>
        </w:rPr>
        <w:t>校园网</w:t>
      </w:r>
      <w:r>
        <w:rPr>
          <w:rFonts w:hint="eastAsia"/>
        </w:rPr>
        <w:t>总体框架，本次网络建设是在</w:t>
      </w:r>
      <w:r w:rsidRPr="00430D86">
        <w:rPr>
          <w:rFonts w:ascii="Calibri" w:eastAsia="宋体" w:hAnsi="Calibri" w:cs="Times New Roman"/>
          <w:color w:val="000000"/>
        </w:rPr>
        <w:t>原有的有线网络上，进行无线网络扩充。</w:t>
      </w:r>
      <w:r>
        <w:rPr>
          <w:rFonts w:hint="eastAsia"/>
        </w:rPr>
        <w:t>需要进行建设的部分有无线信号覆盖、无线网络安全及无线网络</w:t>
      </w:r>
      <w:r w:rsidR="00930C75">
        <w:rPr>
          <w:rFonts w:hint="eastAsia"/>
        </w:rPr>
        <w:t>管理</w:t>
      </w:r>
      <w:r>
        <w:rPr>
          <w:rFonts w:hint="eastAsia"/>
        </w:rPr>
        <w:t>等。</w:t>
      </w:r>
    </w:p>
    <w:p w14:paraId="5B96098E" w14:textId="4D90AF38" w:rsidR="009A01BF" w:rsidRPr="003F5E44" w:rsidRDefault="00C57DA2" w:rsidP="003F5E44">
      <w:pPr>
        <w:pStyle w:val="a0"/>
      </w:pPr>
      <w:r>
        <w:rPr>
          <w:rFonts w:hint="eastAsia"/>
        </w:rPr>
        <w:t>根</w:t>
      </w:r>
      <w:r w:rsidR="00507A56">
        <w:rPr>
          <w:rFonts w:hint="eastAsia"/>
        </w:rPr>
        <w:t>据前述的网络需求分析、网络设计原则，以及总体架构的要求，设计</w:t>
      </w:r>
      <w:r>
        <w:rPr>
          <w:rFonts w:hint="eastAsia"/>
        </w:rPr>
        <w:t>拓扑图如下所示：</w:t>
      </w:r>
    </w:p>
    <w:p w14:paraId="25F9709E" w14:textId="2F6C2E1B" w:rsidR="009A01BF" w:rsidRDefault="00FA5A6A" w:rsidP="009A01BF">
      <w:pPr>
        <w:pStyle w:val="a0"/>
        <w:ind w:firstLineChars="0" w:firstLine="0"/>
        <w:rPr>
          <w:lang w:val="en-US"/>
        </w:rPr>
      </w:pPr>
      <w:r>
        <w:rPr>
          <w:noProof/>
          <w:lang w:val="en-US"/>
        </w:rPr>
        <w:drawing>
          <wp:inline distT="0" distB="0" distL="0" distR="0" wp14:anchorId="7E7635F6" wp14:editId="7D1834CF">
            <wp:extent cx="4531120" cy="3429000"/>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4502" cy="3431559"/>
                    </a:xfrm>
                    <a:prstGeom prst="rect">
                      <a:avLst/>
                    </a:prstGeom>
                    <a:noFill/>
                  </pic:spPr>
                </pic:pic>
              </a:graphicData>
            </a:graphic>
          </wp:inline>
        </w:drawing>
      </w:r>
    </w:p>
    <w:p w14:paraId="0991F989" w14:textId="432DE444" w:rsidR="00FA5A6A" w:rsidRPr="00A37D95" w:rsidRDefault="00FA5A6A" w:rsidP="009A01BF">
      <w:pPr>
        <w:pStyle w:val="a0"/>
        <w:ind w:firstLineChars="0" w:firstLine="0"/>
        <w:rPr>
          <w:highlight w:val="yellow"/>
          <w:lang w:val="en-US"/>
        </w:rPr>
      </w:pPr>
      <w:r w:rsidRPr="00A37D95">
        <w:rPr>
          <w:rFonts w:hint="eastAsia"/>
          <w:highlight w:val="yellow"/>
          <w:lang w:val="en-US"/>
        </w:rPr>
        <w:t>此网络拓扑图可在</w:t>
      </w:r>
      <w:r w:rsidRPr="00A37D95">
        <w:rPr>
          <w:rFonts w:hint="eastAsia"/>
          <w:highlight w:val="yellow"/>
          <w:lang w:val="en-US"/>
        </w:rPr>
        <w:t>KOA</w:t>
      </w:r>
      <w:r w:rsidRPr="00A37D95">
        <w:rPr>
          <w:rFonts w:hint="eastAsia"/>
          <w:highlight w:val="yellow"/>
          <w:lang w:val="en-US"/>
        </w:rPr>
        <w:t>下载</w:t>
      </w:r>
      <w:r w:rsidR="003F5E44" w:rsidRPr="00A37D95">
        <w:rPr>
          <w:rFonts w:hint="eastAsia"/>
          <w:highlight w:val="yellow"/>
          <w:lang w:val="en-US"/>
        </w:rPr>
        <w:t>，搜索“普教无线校园拓扑图”</w:t>
      </w:r>
    </w:p>
    <w:p w14:paraId="1CFC83B8" w14:textId="401EA921" w:rsidR="009A01BF" w:rsidRPr="00A37D95" w:rsidRDefault="009A01BF" w:rsidP="009A01BF">
      <w:pPr>
        <w:pStyle w:val="a0"/>
        <w:ind w:firstLineChars="0" w:firstLine="0"/>
        <w:rPr>
          <w:highlight w:val="yellow"/>
          <w:lang w:val="en-US"/>
        </w:rPr>
      </w:pPr>
      <w:r w:rsidRPr="00A37D95">
        <w:rPr>
          <w:rFonts w:hint="eastAsia"/>
          <w:highlight w:val="yellow"/>
          <w:lang w:val="en-US"/>
        </w:rPr>
        <w:t>拓扑图描述如下</w:t>
      </w:r>
    </w:p>
    <w:p w14:paraId="1F551C16" w14:textId="4A3AD1D5" w:rsidR="003F5E44" w:rsidRPr="003F5E44" w:rsidRDefault="003F5E44" w:rsidP="009A01BF">
      <w:pPr>
        <w:pStyle w:val="a0"/>
        <w:ind w:firstLineChars="0" w:firstLine="0"/>
        <w:rPr>
          <w:lang w:val="en-US"/>
        </w:rPr>
      </w:pPr>
      <w:r w:rsidRPr="00A37D95">
        <w:rPr>
          <w:rFonts w:hint="eastAsia"/>
          <w:highlight w:val="yellow"/>
          <w:lang w:val="en-US"/>
        </w:rPr>
        <w:t>例如：在本次无线网络建设中，锐捷网络主要涉及到无线网络平台，身份认证平台，网络管理平台的建设。本次无线建设采用“</w:t>
      </w:r>
      <w:r w:rsidRPr="00A37D95">
        <w:rPr>
          <w:rFonts w:hint="eastAsia"/>
          <w:highlight w:val="yellow"/>
          <w:lang w:val="en-US"/>
        </w:rPr>
        <w:t>Fit AP</w:t>
      </w:r>
      <w:r w:rsidRPr="00A37D95">
        <w:rPr>
          <w:rFonts w:hint="eastAsia"/>
          <w:highlight w:val="yellow"/>
          <w:lang w:val="en-US"/>
        </w:rPr>
        <w:t>”网络架构，在核心机房部署无线控制器</w:t>
      </w:r>
      <w:r w:rsidRPr="00A37D95">
        <w:rPr>
          <w:rFonts w:hint="eastAsia"/>
          <w:highlight w:val="yellow"/>
          <w:lang w:val="en-US"/>
        </w:rPr>
        <w:t>RG-WS5302</w:t>
      </w:r>
      <w:r w:rsidRPr="00A37D95">
        <w:rPr>
          <w:rFonts w:hint="eastAsia"/>
          <w:highlight w:val="yellow"/>
          <w:lang w:val="en-US"/>
        </w:rPr>
        <w:t>，在教学楼、办公楼部署即插即用无线接入点</w:t>
      </w:r>
      <w:r w:rsidRPr="00A37D95">
        <w:rPr>
          <w:rFonts w:hint="eastAsia"/>
          <w:highlight w:val="yellow"/>
          <w:lang w:val="en-US"/>
        </w:rPr>
        <w:t>RG-AP220</w:t>
      </w:r>
      <w:r w:rsidRPr="00A37D95">
        <w:rPr>
          <w:rFonts w:hint="eastAsia"/>
          <w:highlight w:val="yellow"/>
          <w:lang w:val="en-US"/>
        </w:rPr>
        <w:t>。在核心机房部署</w:t>
      </w:r>
      <w:r w:rsidRPr="00A37D95">
        <w:rPr>
          <w:rFonts w:hint="eastAsia"/>
          <w:highlight w:val="yellow"/>
          <w:lang w:val="en-US"/>
        </w:rPr>
        <w:t>RG-ESS1000</w:t>
      </w:r>
      <w:r w:rsidRPr="00A37D95">
        <w:rPr>
          <w:rFonts w:hint="eastAsia"/>
          <w:highlight w:val="yellow"/>
          <w:lang w:val="en-US"/>
        </w:rPr>
        <w:t>身份认证服务器，实现用户有线、无线统一认证。在核心机房部署</w:t>
      </w:r>
      <w:r w:rsidRPr="00A37D95">
        <w:rPr>
          <w:rFonts w:hint="eastAsia"/>
          <w:highlight w:val="yellow"/>
          <w:lang w:val="en-US"/>
        </w:rPr>
        <w:t>RG-SNC</w:t>
      </w:r>
      <w:r w:rsidRPr="00A37D95">
        <w:rPr>
          <w:rFonts w:hint="eastAsia"/>
          <w:highlight w:val="yellow"/>
          <w:lang w:val="en-US"/>
        </w:rPr>
        <w:t>网络管理软件，实现对全校有线、无线网络设备统一配置管理。</w:t>
      </w:r>
    </w:p>
    <w:p w14:paraId="5CDFFD17" w14:textId="27F802C7" w:rsidR="00B4763D" w:rsidRDefault="005461A7" w:rsidP="00DE73C3">
      <w:pPr>
        <w:pStyle w:val="1"/>
      </w:pPr>
      <w:bookmarkStart w:id="24" w:name="_Toc388907211"/>
      <w:r>
        <w:rPr>
          <w:rFonts w:hint="eastAsia"/>
        </w:rPr>
        <w:lastRenderedPageBreak/>
        <w:t>锐捷</w:t>
      </w:r>
      <w:r w:rsidR="00DE73C3">
        <w:rPr>
          <w:rFonts w:hint="eastAsia"/>
        </w:rPr>
        <w:t>无线网络解决方案</w:t>
      </w:r>
      <w:bookmarkEnd w:id="24"/>
    </w:p>
    <w:p w14:paraId="24B8D142" w14:textId="73102D16" w:rsidR="00DF74F0" w:rsidRDefault="00CA7E43" w:rsidP="0070047A">
      <w:pPr>
        <w:pStyle w:val="2"/>
      </w:pPr>
      <w:bookmarkStart w:id="25" w:name="_Toc388907212"/>
      <w:r>
        <w:rPr>
          <w:rFonts w:hint="eastAsia"/>
        </w:rPr>
        <w:t>业界最强劲的无线性能</w:t>
      </w:r>
      <w:bookmarkEnd w:id="25"/>
    </w:p>
    <w:p w14:paraId="66F62CFF" w14:textId="7031FD92" w:rsidR="009E235C" w:rsidRDefault="009E235C" w:rsidP="00DF74F0">
      <w:pPr>
        <w:pStyle w:val="3"/>
      </w:pPr>
      <w:bookmarkStart w:id="26" w:name="_Toc388907213"/>
      <w:r>
        <w:rPr>
          <w:rFonts w:hint="eastAsia"/>
        </w:rPr>
        <w:t>全球首发的首款支持</w:t>
      </w:r>
      <w:r>
        <w:rPr>
          <w:rFonts w:hint="eastAsia"/>
        </w:rPr>
        <w:t>802.11ac</w:t>
      </w:r>
      <w:r>
        <w:rPr>
          <w:rFonts w:hint="eastAsia"/>
        </w:rPr>
        <w:t>的超千兆</w:t>
      </w:r>
      <w:r>
        <w:rPr>
          <w:rFonts w:hint="eastAsia"/>
        </w:rPr>
        <w:t>AP</w:t>
      </w:r>
      <w:bookmarkEnd w:id="26"/>
    </w:p>
    <w:p w14:paraId="299FBD68" w14:textId="36866BE5" w:rsidR="009E235C" w:rsidRDefault="009E235C" w:rsidP="009E235C">
      <w:pPr>
        <w:pStyle w:val="a0"/>
      </w:pPr>
      <w:r>
        <w:rPr>
          <w:rFonts w:hint="eastAsia"/>
        </w:rPr>
        <w:t>RG-AP530-I</w:t>
      </w:r>
      <w:r>
        <w:rPr>
          <w:rFonts w:hint="eastAsia"/>
        </w:rPr>
        <w:t>是锐捷网络推出的业界首款支持</w:t>
      </w:r>
      <w:r>
        <w:rPr>
          <w:rFonts w:hint="eastAsia"/>
        </w:rPr>
        <w:t>802.11ac</w:t>
      </w:r>
      <w:r>
        <w:rPr>
          <w:rFonts w:hint="eastAsia"/>
        </w:rPr>
        <w:t>协议的无线接入点（</w:t>
      </w:r>
      <w:r>
        <w:rPr>
          <w:rFonts w:hint="eastAsia"/>
        </w:rPr>
        <w:t>AP</w:t>
      </w:r>
      <w:r>
        <w:rPr>
          <w:rFonts w:hint="eastAsia"/>
        </w:rPr>
        <w:t>）产品，单路射频单元可以提供高达</w:t>
      </w:r>
      <w:r>
        <w:rPr>
          <w:rFonts w:hint="eastAsia"/>
        </w:rPr>
        <w:t>1.3Gbps</w:t>
      </w:r>
      <w:r>
        <w:rPr>
          <w:rFonts w:hint="eastAsia"/>
        </w:rPr>
        <w:t>的接入速率，整机提供</w:t>
      </w:r>
      <w:r>
        <w:rPr>
          <w:rFonts w:hint="eastAsia"/>
        </w:rPr>
        <w:t>1.75Gbps</w:t>
      </w:r>
      <w:r>
        <w:rPr>
          <w:rFonts w:hint="eastAsia"/>
        </w:rPr>
        <w:t>的接入速率，真正畅享千兆极速无线</w:t>
      </w:r>
      <w:r w:rsidR="001D66B4">
        <w:rPr>
          <w:rFonts w:hint="eastAsia"/>
        </w:rPr>
        <w:t>。</w:t>
      </w:r>
    </w:p>
    <w:p w14:paraId="69A40DEA" w14:textId="6DF53ACA" w:rsidR="009E235C" w:rsidRDefault="009E235C" w:rsidP="001D66B4">
      <w:pPr>
        <w:pStyle w:val="a0"/>
        <w:ind w:firstLineChars="0" w:firstLine="0"/>
        <w:jc w:val="center"/>
        <w:rPr>
          <w:lang w:val="en-US"/>
        </w:rPr>
      </w:pPr>
      <w:r>
        <w:rPr>
          <w:noProof/>
          <w:lang w:val="en-US"/>
        </w:rPr>
        <w:drawing>
          <wp:inline distT="0" distB="0" distL="0" distR="0" wp14:anchorId="73DD551C" wp14:editId="3C110729">
            <wp:extent cx="3906982" cy="252733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929588" cy="2541953"/>
                    </a:xfrm>
                    <a:prstGeom prst="rect">
                      <a:avLst/>
                    </a:prstGeom>
                  </pic:spPr>
                </pic:pic>
              </a:graphicData>
            </a:graphic>
          </wp:inline>
        </w:drawing>
      </w:r>
    </w:p>
    <w:p w14:paraId="7142A3C3" w14:textId="4EC68814" w:rsidR="00686C41" w:rsidRPr="00EF69F7" w:rsidRDefault="00F1581B" w:rsidP="00686C41">
      <w:pPr>
        <w:pStyle w:val="a9"/>
        <w:jc w:val="center"/>
      </w:pPr>
      <w:bookmarkStart w:id="27" w:name="_Toc230855991"/>
      <w:r>
        <w:rPr>
          <w:rFonts w:hint="eastAsia"/>
        </w:rPr>
        <w:t>图</w:t>
      </w:r>
      <w:r w:rsidR="00686C41">
        <w:rPr>
          <w:rFonts w:hint="eastAsia"/>
        </w:rPr>
        <w:t xml:space="preserve">  AP530-I</w:t>
      </w:r>
      <w:bookmarkEnd w:id="27"/>
    </w:p>
    <w:p w14:paraId="28CE1CC6" w14:textId="77777777" w:rsidR="00C743A1" w:rsidRDefault="001D66B4" w:rsidP="00C743A1">
      <w:pPr>
        <w:pStyle w:val="a0"/>
        <w:rPr>
          <w:lang w:val="en-US"/>
        </w:rPr>
      </w:pPr>
      <w:r>
        <w:rPr>
          <w:rFonts w:hint="eastAsia"/>
          <w:lang w:val="en-US"/>
        </w:rPr>
        <w:t>锐捷网络的</w:t>
      </w:r>
      <w:r>
        <w:rPr>
          <w:rFonts w:hint="eastAsia"/>
          <w:lang w:val="en-US"/>
        </w:rPr>
        <w:t>AP530-I</w:t>
      </w:r>
      <w:r>
        <w:rPr>
          <w:rFonts w:hint="eastAsia"/>
          <w:lang w:val="en-US"/>
        </w:rPr>
        <w:t>使用了</w:t>
      </w:r>
      <w:r>
        <w:rPr>
          <w:rFonts w:hint="eastAsia"/>
          <w:lang w:val="en-US"/>
        </w:rPr>
        <w:t>Broadcom</w:t>
      </w:r>
      <w:r>
        <w:rPr>
          <w:rFonts w:hint="eastAsia"/>
          <w:lang w:val="en-US"/>
        </w:rPr>
        <w:t>（博通）最新的</w:t>
      </w:r>
      <w:r>
        <w:rPr>
          <w:rFonts w:hint="eastAsia"/>
          <w:lang w:val="en-US"/>
        </w:rPr>
        <w:t>802.11ac</w:t>
      </w:r>
      <w:r>
        <w:rPr>
          <w:rFonts w:hint="eastAsia"/>
          <w:lang w:val="en-US"/>
        </w:rPr>
        <w:t>的芯片方案，</w:t>
      </w:r>
      <w:r w:rsidR="00C743A1">
        <w:rPr>
          <w:rFonts w:hint="eastAsia"/>
          <w:lang w:val="en-US"/>
        </w:rPr>
        <w:t>而</w:t>
      </w:r>
      <w:r w:rsidR="00C743A1">
        <w:rPr>
          <w:rFonts w:hint="eastAsia"/>
          <w:lang w:val="en-US"/>
        </w:rPr>
        <w:t>802.11ac</w:t>
      </w:r>
      <w:r w:rsidR="00C743A1">
        <w:rPr>
          <w:rFonts w:hint="eastAsia"/>
          <w:lang w:val="en-US"/>
        </w:rPr>
        <w:t>目前的</w:t>
      </w:r>
      <w:r w:rsidR="00C743A1">
        <w:rPr>
          <w:rFonts w:hint="eastAsia"/>
          <w:lang w:val="en-US"/>
        </w:rPr>
        <w:t>1300Mbps</w:t>
      </w:r>
      <w:r w:rsidR="00C743A1">
        <w:rPr>
          <w:rFonts w:hint="eastAsia"/>
          <w:lang w:val="en-US"/>
        </w:rPr>
        <w:t>的性能是要远超于</w:t>
      </w:r>
      <w:r w:rsidR="00C743A1">
        <w:rPr>
          <w:rFonts w:hint="eastAsia"/>
          <w:lang w:val="en-US"/>
        </w:rPr>
        <w:t>802.11n 600Mbps</w:t>
      </w:r>
      <w:r w:rsidR="00C743A1">
        <w:rPr>
          <w:rFonts w:hint="eastAsia"/>
          <w:lang w:val="en-US"/>
        </w:rPr>
        <w:t>的最高理论速率（实际目前最高</w:t>
      </w:r>
      <w:r w:rsidR="00C743A1">
        <w:rPr>
          <w:rFonts w:hint="eastAsia"/>
          <w:lang w:val="en-US"/>
        </w:rPr>
        <w:t>450Mbps</w:t>
      </w:r>
      <w:r w:rsidR="00C743A1">
        <w:rPr>
          <w:rFonts w:hint="eastAsia"/>
          <w:lang w:val="en-US"/>
        </w:rPr>
        <w:t>），主要原因是由于：</w:t>
      </w:r>
    </w:p>
    <w:p w14:paraId="7E6D5F8A" w14:textId="11EDECF1" w:rsidR="00C743A1" w:rsidRDefault="00C743A1" w:rsidP="00143847">
      <w:pPr>
        <w:pStyle w:val="a0"/>
        <w:numPr>
          <w:ilvl w:val="0"/>
          <w:numId w:val="34"/>
        </w:numPr>
        <w:ind w:firstLineChars="0"/>
        <w:rPr>
          <w:lang w:val="en-US"/>
        </w:rPr>
      </w:pPr>
      <w:r>
        <w:rPr>
          <w:rFonts w:hint="eastAsia"/>
          <w:lang w:val="en-US"/>
        </w:rPr>
        <w:t>802.11ac</w:t>
      </w:r>
      <w:r>
        <w:rPr>
          <w:rFonts w:hint="eastAsia"/>
          <w:lang w:val="en-US"/>
        </w:rPr>
        <w:t>的调制解调机制从</w:t>
      </w:r>
      <w:r>
        <w:rPr>
          <w:rFonts w:hint="eastAsia"/>
          <w:lang w:val="en-US"/>
        </w:rPr>
        <w:t>64QAM</w:t>
      </w:r>
      <w:r>
        <w:rPr>
          <w:rFonts w:hint="eastAsia"/>
          <w:lang w:val="en-US"/>
        </w:rPr>
        <w:t>提升到</w:t>
      </w:r>
      <w:r>
        <w:rPr>
          <w:rFonts w:hint="eastAsia"/>
          <w:lang w:val="en-US"/>
        </w:rPr>
        <w:t>256QAM</w:t>
      </w:r>
      <w:r>
        <w:rPr>
          <w:rFonts w:hint="eastAsia"/>
          <w:lang w:val="en-US"/>
        </w:rPr>
        <w:t>，一个无线信号所能承载的信息大幅增加。</w:t>
      </w:r>
    </w:p>
    <w:p w14:paraId="78E321E7" w14:textId="77777777" w:rsidR="00C743A1" w:rsidRDefault="00C743A1" w:rsidP="00143847">
      <w:pPr>
        <w:pStyle w:val="a0"/>
        <w:numPr>
          <w:ilvl w:val="0"/>
          <w:numId w:val="34"/>
        </w:numPr>
        <w:ind w:firstLineChars="0"/>
        <w:rPr>
          <w:lang w:val="en-US"/>
        </w:rPr>
      </w:pPr>
      <w:r>
        <w:rPr>
          <w:rFonts w:hint="eastAsia"/>
          <w:lang w:val="en-US"/>
        </w:rPr>
        <w:t>802.11ac</w:t>
      </w:r>
      <w:r>
        <w:rPr>
          <w:rFonts w:hint="eastAsia"/>
          <w:lang w:val="en-US"/>
        </w:rPr>
        <w:t>使用了更高的信道带宽，从原来最大的</w:t>
      </w:r>
      <w:r>
        <w:rPr>
          <w:rFonts w:hint="eastAsia"/>
          <w:lang w:val="en-US"/>
        </w:rPr>
        <w:t>40M</w:t>
      </w:r>
      <w:r>
        <w:rPr>
          <w:rFonts w:hint="eastAsia"/>
          <w:lang w:val="en-US"/>
        </w:rPr>
        <w:t>频宽提升到最大</w:t>
      </w:r>
      <w:r>
        <w:rPr>
          <w:rFonts w:hint="eastAsia"/>
          <w:lang w:val="en-US"/>
        </w:rPr>
        <w:t>160M</w:t>
      </w:r>
      <w:r>
        <w:rPr>
          <w:rFonts w:hint="eastAsia"/>
          <w:lang w:val="en-US"/>
        </w:rPr>
        <w:t>，数据传输通道的拓宽使得数据传送速率成倍提升。</w:t>
      </w:r>
    </w:p>
    <w:p w14:paraId="6FA7A633" w14:textId="4DD31603" w:rsidR="00C743A1" w:rsidRDefault="00C743A1" w:rsidP="00143847">
      <w:pPr>
        <w:pStyle w:val="a0"/>
        <w:numPr>
          <w:ilvl w:val="0"/>
          <w:numId w:val="34"/>
        </w:numPr>
        <w:ind w:firstLineChars="0"/>
        <w:rPr>
          <w:lang w:val="en-US"/>
        </w:rPr>
      </w:pPr>
      <w:r>
        <w:rPr>
          <w:rFonts w:hint="eastAsia"/>
          <w:lang w:val="en-US"/>
        </w:rPr>
        <w:t>802.11ac</w:t>
      </w:r>
      <w:r>
        <w:rPr>
          <w:rFonts w:hint="eastAsia"/>
          <w:lang w:val="en-US"/>
        </w:rPr>
        <w:t>支持的空间流数从</w:t>
      </w:r>
      <w:r>
        <w:rPr>
          <w:rFonts w:hint="eastAsia"/>
          <w:lang w:val="en-US"/>
        </w:rPr>
        <w:t>3</w:t>
      </w:r>
      <w:r>
        <w:rPr>
          <w:rFonts w:hint="eastAsia"/>
          <w:lang w:val="en-US"/>
        </w:rPr>
        <w:t>条流可提升至最大</w:t>
      </w:r>
      <w:r>
        <w:rPr>
          <w:rFonts w:hint="eastAsia"/>
          <w:lang w:val="en-US"/>
        </w:rPr>
        <w:t>8</w:t>
      </w:r>
      <w:r>
        <w:rPr>
          <w:rFonts w:hint="eastAsia"/>
          <w:lang w:val="en-US"/>
        </w:rPr>
        <w:t>条流，可扩展的空间</w:t>
      </w:r>
      <w:r w:rsidR="00143847">
        <w:rPr>
          <w:rFonts w:hint="eastAsia"/>
          <w:lang w:val="en-US"/>
        </w:rPr>
        <w:lastRenderedPageBreak/>
        <w:t>和提升的速率幅度更大，符合未来大数据无线传输的应用特点。</w:t>
      </w:r>
    </w:p>
    <w:p w14:paraId="51BD1794" w14:textId="134DE695" w:rsidR="00143847" w:rsidRPr="00143847" w:rsidRDefault="00143847" w:rsidP="00143847">
      <w:pPr>
        <w:spacing w:line="400" w:lineRule="exact"/>
        <w:ind w:firstLineChars="200" w:firstLine="480"/>
        <w:rPr>
          <w:rFonts w:ascii="宋体" w:hAnsi="宋体"/>
          <w:color w:val="000000"/>
          <w:kern w:val="0"/>
          <w:szCs w:val="21"/>
        </w:rPr>
      </w:pPr>
      <w:r w:rsidRPr="00143847">
        <w:rPr>
          <w:rFonts w:ascii="宋体" w:hAnsi="宋体" w:hint="eastAsia"/>
          <w:color w:val="000000"/>
          <w:szCs w:val="21"/>
          <w:shd w:val="clear" w:color="auto" w:fill="FFFFFF"/>
        </w:rPr>
        <w:t>RG-AP530-I支持2.4GHz和5.8GHz双频同时工作。5.8GHz</w:t>
      </w:r>
      <w:r>
        <w:rPr>
          <w:rFonts w:ascii="宋体" w:hAnsi="宋体" w:hint="eastAsia"/>
          <w:color w:val="000000"/>
          <w:szCs w:val="21"/>
          <w:shd w:val="clear" w:color="auto" w:fill="FFFFFF"/>
        </w:rPr>
        <w:t>支持最新的</w:t>
      </w:r>
      <w:r w:rsidRPr="00143847">
        <w:rPr>
          <w:rFonts w:ascii="宋体" w:hAnsi="宋体" w:hint="eastAsia"/>
          <w:color w:val="000000"/>
          <w:szCs w:val="21"/>
          <w:shd w:val="clear" w:color="auto" w:fill="FFFFFF"/>
        </w:rPr>
        <w:t>802.11ac协议</w:t>
      </w:r>
      <w:r>
        <w:rPr>
          <w:rFonts w:ascii="宋体" w:hAnsi="宋体" w:hint="eastAsia"/>
          <w:color w:val="000000"/>
          <w:szCs w:val="21"/>
          <w:shd w:val="clear" w:color="auto" w:fill="FFFFFF"/>
        </w:rPr>
        <w:t>标准</w:t>
      </w:r>
      <w:r w:rsidRPr="00143847">
        <w:rPr>
          <w:rFonts w:ascii="宋体" w:hAnsi="宋体" w:hint="eastAsia"/>
          <w:color w:val="000000"/>
          <w:szCs w:val="21"/>
          <w:shd w:val="clear" w:color="auto" w:fill="FFFFFF"/>
        </w:rPr>
        <w:t>，最高连接速率可以达到1.3Gbps；2.4GHz沿用原802.11n无线标准，最高连接速度可达450Mbps，而且完全向下兼容a/b/g，实现平滑过渡；双频同时开启，高达1.75Gbps的极速无线，相比以往下载等无线数据传输，时间至少缩短了80%，带来真正的高速极致体验。</w:t>
      </w:r>
    </w:p>
    <w:p w14:paraId="39753FF7" w14:textId="23DE5260" w:rsidR="0070047A" w:rsidRDefault="002C2CC5" w:rsidP="00DF74F0">
      <w:pPr>
        <w:pStyle w:val="3"/>
      </w:pPr>
      <w:bookmarkStart w:id="28" w:name="_Toc388907214"/>
      <w:r>
        <w:rPr>
          <w:rFonts w:hint="eastAsia"/>
        </w:rPr>
        <w:t>X-speed</w:t>
      </w:r>
      <w:r w:rsidR="00334B39">
        <w:rPr>
          <w:rFonts w:hint="eastAsia"/>
        </w:rPr>
        <w:t>大幅提升干扰环境下的</w:t>
      </w:r>
      <w:r w:rsidR="0070047A">
        <w:rPr>
          <w:rFonts w:hint="eastAsia"/>
        </w:rPr>
        <w:t>用户体验</w:t>
      </w:r>
      <w:bookmarkEnd w:id="28"/>
    </w:p>
    <w:p w14:paraId="6223ADD6" w14:textId="77777777" w:rsidR="0070047A" w:rsidRDefault="0070047A" w:rsidP="0070047A">
      <w:pPr>
        <w:pStyle w:val="a0"/>
        <w:rPr>
          <w:lang w:val="en-US"/>
        </w:rPr>
      </w:pPr>
      <w:r>
        <w:rPr>
          <w:rFonts w:hint="eastAsia"/>
          <w:lang w:val="en-US"/>
        </w:rPr>
        <w:t>在大型会场、机场、车站等多用户的场景下，为了提供</w:t>
      </w:r>
      <w:r>
        <w:rPr>
          <w:rFonts w:hint="eastAsia"/>
          <w:lang w:val="en-US"/>
        </w:rPr>
        <w:t>WLAN</w:t>
      </w:r>
      <w:r>
        <w:rPr>
          <w:rFonts w:hint="eastAsia"/>
          <w:lang w:val="en-US"/>
        </w:rPr>
        <w:t>服务，不得不在同一区域内部署多台</w:t>
      </w:r>
      <w:r>
        <w:rPr>
          <w:rFonts w:hint="eastAsia"/>
          <w:lang w:val="en-US"/>
        </w:rPr>
        <w:t>AP</w:t>
      </w:r>
      <w:r>
        <w:rPr>
          <w:rFonts w:hint="eastAsia"/>
          <w:lang w:val="en-US"/>
        </w:rPr>
        <w:t>，甚至多家运营商会部署多套无线设备，设备间的同频干扰加剧，无线数据竞争发送时冲突增多，而且部分低速用户大量占用无线链路进行数据传输，无线网络的实际吞吐性能大幅下降，用户体验极差。</w:t>
      </w:r>
    </w:p>
    <w:p w14:paraId="0DD0D30C" w14:textId="77777777" w:rsidR="0070047A" w:rsidRDefault="0070047A" w:rsidP="0070047A">
      <w:pPr>
        <w:pStyle w:val="a0"/>
        <w:rPr>
          <w:lang w:val="en-US"/>
        </w:rPr>
      </w:pPr>
      <w:r>
        <w:rPr>
          <w:rFonts w:hint="eastAsia"/>
          <w:lang w:val="en-US"/>
        </w:rPr>
        <w:t>目前传统无线厂商的优化方法主要分为以下三种：</w:t>
      </w:r>
    </w:p>
    <w:p w14:paraId="1F3D20D8" w14:textId="77777777" w:rsidR="0070047A" w:rsidRDefault="0070047A" w:rsidP="0070047A">
      <w:pPr>
        <w:pStyle w:val="a0"/>
        <w:numPr>
          <w:ilvl w:val="0"/>
          <w:numId w:val="11"/>
        </w:numPr>
        <w:ind w:firstLineChars="0"/>
        <w:rPr>
          <w:lang w:val="en-US"/>
        </w:rPr>
      </w:pPr>
      <w:r>
        <w:rPr>
          <w:rFonts w:hint="eastAsia"/>
          <w:lang w:val="en-US"/>
        </w:rPr>
        <w:t>调整</w:t>
      </w:r>
      <w:r>
        <w:rPr>
          <w:rFonts w:hint="eastAsia"/>
          <w:lang w:val="en-US"/>
        </w:rPr>
        <w:t>AP</w:t>
      </w:r>
      <w:r>
        <w:rPr>
          <w:rFonts w:hint="eastAsia"/>
          <w:lang w:val="en-US"/>
        </w:rPr>
        <w:t>的发射功率，降低同频信号的重叠覆盖范围，在一定程度上减少数据冲突；</w:t>
      </w:r>
    </w:p>
    <w:p w14:paraId="0721BBC4" w14:textId="77777777" w:rsidR="0070047A" w:rsidRDefault="0070047A" w:rsidP="0070047A">
      <w:pPr>
        <w:pStyle w:val="a0"/>
        <w:numPr>
          <w:ilvl w:val="0"/>
          <w:numId w:val="11"/>
        </w:numPr>
        <w:ind w:firstLineChars="0"/>
        <w:rPr>
          <w:lang w:val="en-US"/>
        </w:rPr>
      </w:pPr>
      <w:r>
        <w:rPr>
          <w:rFonts w:hint="eastAsia"/>
          <w:lang w:val="en-US"/>
        </w:rPr>
        <w:t>优化</w:t>
      </w:r>
      <w:r>
        <w:rPr>
          <w:rFonts w:hint="eastAsia"/>
          <w:lang w:val="en-US"/>
        </w:rPr>
        <w:t>AP</w:t>
      </w:r>
      <w:r>
        <w:rPr>
          <w:rFonts w:hint="eastAsia"/>
          <w:lang w:val="en-US"/>
        </w:rPr>
        <w:t>的部署位置，尽量利用环境中的阻挡物来减少干扰；</w:t>
      </w:r>
    </w:p>
    <w:p w14:paraId="342CF1A5" w14:textId="77777777" w:rsidR="0070047A" w:rsidRDefault="0070047A" w:rsidP="0070047A">
      <w:pPr>
        <w:pStyle w:val="a0"/>
        <w:numPr>
          <w:ilvl w:val="0"/>
          <w:numId w:val="11"/>
        </w:numPr>
        <w:ind w:firstLineChars="0"/>
        <w:rPr>
          <w:lang w:val="en-US"/>
        </w:rPr>
      </w:pPr>
      <w:r>
        <w:rPr>
          <w:rFonts w:hint="eastAsia"/>
          <w:lang w:val="en-US"/>
        </w:rPr>
        <w:t>通过禁止低速率终端发送数据来提高无线链路利用率。</w:t>
      </w:r>
    </w:p>
    <w:p w14:paraId="3B3F1D8F" w14:textId="1AF64D19" w:rsidR="0070047A" w:rsidRDefault="0070047A" w:rsidP="0070047A">
      <w:pPr>
        <w:pStyle w:val="a0"/>
        <w:rPr>
          <w:lang w:val="en-US"/>
        </w:rPr>
      </w:pPr>
      <w:r>
        <w:rPr>
          <w:rFonts w:hint="eastAsia"/>
          <w:lang w:val="en-US"/>
        </w:rPr>
        <w:t>而锐捷网络在有效实现上述优化方法的前提下，又创新的推出了</w:t>
      </w:r>
      <w:r w:rsidR="002C2CC5">
        <w:rPr>
          <w:rFonts w:hint="eastAsia"/>
          <w:lang w:val="en-US"/>
        </w:rPr>
        <w:t>X-speed</w:t>
      </w:r>
      <w:r>
        <w:rPr>
          <w:rFonts w:hint="eastAsia"/>
          <w:lang w:val="en-US"/>
        </w:rPr>
        <w:t>加速技术，它主要有两大功能特点：</w:t>
      </w:r>
    </w:p>
    <w:p w14:paraId="7F5DCFE3" w14:textId="475B08C3" w:rsidR="0070047A" w:rsidRPr="00B81015" w:rsidRDefault="0021328D" w:rsidP="00467699">
      <w:pPr>
        <w:pStyle w:val="a0"/>
        <w:ind w:firstLine="482"/>
        <w:rPr>
          <w:b/>
          <w:lang w:val="en-US"/>
        </w:rPr>
      </w:pPr>
      <w:r>
        <w:rPr>
          <w:rFonts w:hint="eastAsia"/>
          <w:b/>
          <w:lang w:val="en-US"/>
        </w:rPr>
        <w:t>自适应优先级</w:t>
      </w:r>
    </w:p>
    <w:p w14:paraId="4CFD289B" w14:textId="59EF1455" w:rsidR="0070047A" w:rsidRDefault="0070047A" w:rsidP="0070047A">
      <w:pPr>
        <w:pStyle w:val="a0"/>
        <w:rPr>
          <w:lang w:val="en-US"/>
        </w:rPr>
      </w:pPr>
      <w:r>
        <w:rPr>
          <w:rFonts w:hint="eastAsia"/>
          <w:lang w:val="en-US"/>
        </w:rPr>
        <w:t>开启</w:t>
      </w:r>
      <w:r w:rsidR="002C2CC5">
        <w:rPr>
          <w:rFonts w:hint="eastAsia"/>
          <w:lang w:val="en-US"/>
        </w:rPr>
        <w:t>X-speed</w:t>
      </w:r>
      <w:r>
        <w:rPr>
          <w:rFonts w:hint="eastAsia"/>
          <w:lang w:val="en-US"/>
        </w:rPr>
        <w:t>技术的</w:t>
      </w:r>
      <w:r>
        <w:rPr>
          <w:rFonts w:hint="eastAsia"/>
          <w:lang w:val="en-US"/>
        </w:rPr>
        <w:t>AP</w:t>
      </w:r>
      <w:r>
        <w:rPr>
          <w:rFonts w:hint="eastAsia"/>
          <w:lang w:val="en-US"/>
        </w:rPr>
        <w:t>能够迅速感知</w:t>
      </w:r>
      <w:r>
        <w:rPr>
          <w:rFonts w:hint="eastAsia"/>
          <w:lang w:val="en-US"/>
        </w:rPr>
        <w:t>Radio</w:t>
      </w:r>
      <w:r>
        <w:rPr>
          <w:rFonts w:hint="eastAsia"/>
          <w:lang w:val="en-US"/>
        </w:rPr>
        <w:t>上下行流量的差别，实现自适应优先级控制，自动调整</w:t>
      </w:r>
      <w:r>
        <w:rPr>
          <w:rFonts w:hint="eastAsia"/>
          <w:lang w:val="en-US"/>
        </w:rPr>
        <w:t>Radio</w:t>
      </w:r>
      <w:r>
        <w:rPr>
          <w:rFonts w:hint="eastAsia"/>
          <w:lang w:val="en-US"/>
        </w:rPr>
        <w:t>和</w:t>
      </w:r>
      <w:r>
        <w:rPr>
          <w:rFonts w:hint="eastAsia"/>
          <w:lang w:val="en-US"/>
        </w:rPr>
        <w:t>Client</w:t>
      </w:r>
      <w:r>
        <w:rPr>
          <w:rFonts w:hint="eastAsia"/>
          <w:lang w:val="en-US"/>
        </w:rPr>
        <w:t>的</w:t>
      </w:r>
      <w:r>
        <w:rPr>
          <w:rFonts w:hint="eastAsia"/>
          <w:lang w:val="en-US"/>
        </w:rPr>
        <w:t>EDCA</w:t>
      </w:r>
      <w:r>
        <w:rPr>
          <w:rFonts w:hint="eastAsia"/>
          <w:lang w:val="en-US"/>
        </w:rPr>
        <w:t>参数，在多厂商</w:t>
      </w:r>
      <w:r>
        <w:rPr>
          <w:rFonts w:hint="eastAsia"/>
          <w:lang w:val="en-US"/>
        </w:rPr>
        <w:t>AP</w:t>
      </w:r>
      <w:r>
        <w:rPr>
          <w:rFonts w:hint="eastAsia"/>
          <w:lang w:val="en-US"/>
        </w:rPr>
        <w:t>的环境下，极大的提升了</w:t>
      </w:r>
      <w:r>
        <w:rPr>
          <w:rFonts w:hint="eastAsia"/>
          <w:lang w:val="en-US"/>
        </w:rPr>
        <w:t>AP</w:t>
      </w:r>
      <w:r>
        <w:rPr>
          <w:rFonts w:hint="eastAsia"/>
          <w:lang w:val="en-US"/>
        </w:rPr>
        <w:t>的下行发包能力和抗干扰能力，相比于环境下其他</w:t>
      </w:r>
      <w:r>
        <w:rPr>
          <w:rFonts w:hint="eastAsia"/>
          <w:lang w:val="en-US"/>
        </w:rPr>
        <w:t>AP</w:t>
      </w:r>
      <w:r>
        <w:rPr>
          <w:rFonts w:hint="eastAsia"/>
          <w:lang w:val="en-US"/>
        </w:rPr>
        <w:t>的无线用户，接入我司</w:t>
      </w:r>
      <w:r>
        <w:rPr>
          <w:rFonts w:hint="eastAsia"/>
          <w:lang w:val="en-US"/>
        </w:rPr>
        <w:t>AP</w:t>
      </w:r>
      <w:r>
        <w:rPr>
          <w:rFonts w:hint="eastAsia"/>
          <w:lang w:val="en-US"/>
        </w:rPr>
        <w:t>的无线用户终端能够获得更高的数据传输性能。</w:t>
      </w:r>
    </w:p>
    <w:p w14:paraId="270BA6CA" w14:textId="77777777" w:rsidR="0070047A" w:rsidRDefault="0070047A" w:rsidP="00951411">
      <w:pPr>
        <w:pStyle w:val="a0"/>
        <w:ind w:firstLineChars="0" w:firstLine="0"/>
        <w:jc w:val="center"/>
        <w:rPr>
          <w:lang w:val="en-US"/>
        </w:rPr>
      </w:pPr>
      <w:r>
        <w:rPr>
          <w:noProof/>
          <w:lang w:val="en-US"/>
        </w:rPr>
        <w:lastRenderedPageBreak/>
        <w:drawing>
          <wp:inline distT="0" distB="0" distL="0" distR="0" wp14:anchorId="5D0C1708" wp14:editId="14EE8031">
            <wp:extent cx="5313932" cy="1579418"/>
            <wp:effectExtent l="0" t="0" r="1270" b="1905"/>
            <wp:docPr id="28700" name="图片 2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331452" cy="1584625"/>
                    </a:xfrm>
                    <a:prstGeom prst="rect">
                      <a:avLst/>
                    </a:prstGeom>
                  </pic:spPr>
                </pic:pic>
              </a:graphicData>
            </a:graphic>
          </wp:inline>
        </w:drawing>
      </w:r>
    </w:p>
    <w:p w14:paraId="050A5D1E" w14:textId="315F3737" w:rsidR="0070047A" w:rsidRDefault="00F1581B" w:rsidP="0070047A">
      <w:pPr>
        <w:pStyle w:val="a9"/>
        <w:jc w:val="center"/>
      </w:pPr>
      <w:bookmarkStart w:id="29" w:name="_Toc230855992"/>
      <w:r>
        <w:rPr>
          <w:rFonts w:hint="eastAsia"/>
        </w:rPr>
        <w:t>图</w:t>
      </w:r>
      <w:r w:rsidR="00686C41">
        <w:rPr>
          <w:rFonts w:hint="eastAsia"/>
        </w:rPr>
        <w:t xml:space="preserve">  </w:t>
      </w:r>
      <w:r w:rsidR="0021328D">
        <w:rPr>
          <w:rFonts w:hint="eastAsia"/>
        </w:rPr>
        <w:t>自适应优先级</w:t>
      </w:r>
      <w:bookmarkEnd w:id="29"/>
    </w:p>
    <w:p w14:paraId="79A2F12E" w14:textId="77777777" w:rsidR="0070047A" w:rsidRDefault="0070047A" w:rsidP="00467699">
      <w:pPr>
        <w:pStyle w:val="a0"/>
        <w:ind w:firstLine="482"/>
        <w:rPr>
          <w:b/>
          <w:lang w:val="en-US"/>
        </w:rPr>
      </w:pPr>
      <w:r>
        <w:rPr>
          <w:rFonts w:hint="eastAsia"/>
          <w:b/>
          <w:lang w:val="en-US"/>
        </w:rPr>
        <w:t>公平调度</w:t>
      </w:r>
    </w:p>
    <w:p w14:paraId="7B0B7522" w14:textId="49695F91" w:rsidR="0070047A" w:rsidRDefault="002C2CC5" w:rsidP="0070047A">
      <w:pPr>
        <w:pStyle w:val="a0"/>
      </w:pPr>
      <w:r>
        <w:rPr>
          <w:rFonts w:hint="eastAsia"/>
          <w:lang w:val="en-US"/>
        </w:rPr>
        <w:t>X-speed</w:t>
      </w:r>
      <w:r w:rsidR="0070047A">
        <w:rPr>
          <w:rFonts w:hint="eastAsia"/>
          <w:lang w:val="en-US"/>
        </w:rPr>
        <w:t>技术的另一大功能就是公平调度，它主要根据终端流量的实时信息，预测终端流量，然后计算并调整</w:t>
      </w:r>
      <w:r w:rsidR="0070047A">
        <w:rPr>
          <w:rFonts w:hint="eastAsia"/>
          <w:lang w:val="en-US"/>
        </w:rPr>
        <w:t>AP</w:t>
      </w:r>
      <w:r w:rsidR="0070047A">
        <w:rPr>
          <w:rFonts w:hint="eastAsia"/>
          <w:lang w:val="en-US"/>
        </w:rPr>
        <w:t>和终端的空口带宽，然后利用令牌桶原理进行流量整线来实现无线空口资源的公平占用。这就</w:t>
      </w:r>
      <w:r w:rsidR="0070047A">
        <w:rPr>
          <w:rFonts w:hint="eastAsia"/>
        </w:rPr>
        <w:t>为</w:t>
      </w:r>
      <w:r w:rsidR="0070047A">
        <w:rPr>
          <w:rFonts w:hint="eastAsia"/>
        </w:rPr>
        <w:t>802.11g</w:t>
      </w:r>
      <w:r w:rsidR="0070047A">
        <w:rPr>
          <w:rFonts w:hint="eastAsia"/>
        </w:rPr>
        <w:t>、</w:t>
      </w:r>
      <w:r w:rsidR="0070047A">
        <w:rPr>
          <w:rFonts w:hint="eastAsia"/>
        </w:rPr>
        <w:t>802.11n</w:t>
      </w:r>
      <w:r w:rsidR="0070047A">
        <w:rPr>
          <w:rFonts w:hint="eastAsia"/>
        </w:rPr>
        <w:t>等不同类型的终端提供相同的访问时间，极大的解决了因终端无线网卡老旧或终端离</w:t>
      </w:r>
      <w:r w:rsidR="0070047A">
        <w:rPr>
          <w:rFonts w:hint="eastAsia"/>
        </w:rPr>
        <w:t>AP</w:t>
      </w:r>
      <w:r w:rsidR="0070047A">
        <w:rPr>
          <w:rFonts w:hint="eastAsia"/>
        </w:rPr>
        <w:t>较远而导致用户无线上网延时大、速度慢、</w:t>
      </w:r>
      <w:r w:rsidR="0070047A">
        <w:rPr>
          <w:rFonts w:hint="eastAsia"/>
        </w:rPr>
        <w:t>AP</w:t>
      </w:r>
      <w:r w:rsidR="0070047A">
        <w:rPr>
          <w:rFonts w:hint="eastAsia"/>
        </w:rPr>
        <w:t>整机性能低下的问题，有效的提升了低速终端的性能，保证用户无论使用何种类型的终端，都将在相同的位置上获得同样良好的无线上网体验。</w:t>
      </w:r>
    </w:p>
    <w:p w14:paraId="01998A1F" w14:textId="77777777" w:rsidR="0070047A" w:rsidRDefault="0070047A" w:rsidP="0070047A">
      <w:pPr>
        <w:pStyle w:val="a0"/>
        <w:jc w:val="center"/>
        <w:rPr>
          <w:lang w:val="en-US"/>
        </w:rPr>
      </w:pPr>
      <w:r>
        <w:rPr>
          <w:noProof/>
          <w:lang w:val="en-US"/>
        </w:rPr>
        <w:drawing>
          <wp:inline distT="0" distB="0" distL="0" distR="0" wp14:anchorId="2C8A1945" wp14:editId="015E5D97">
            <wp:extent cx="4652184" cy="2968831"/>
            <wp:effectExtent l="0" t="0" r="0" b="3175"/>
            <wp:docPr id="28701" name="图片 28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651531" cy="2968414"/>
                    </a:xfrm>
                    <a:prstGeom prst="rect">
                      <a:avLst/>
                    </a:prstGeom>
                  </pic:spPr>
                </pic:pic>
              </a:graphicData>
            </a:graphic>
          </wp:inline>
        </w:drawing>
      </w:r>
    </w:p>
    <w:p w14:paraId="65BF9B54" w14:textId="2CD60B8E" w:rsidR="0021328D" w:rsidRDefault="00781695" w:rsidP="0021328D">
      <w:pPr>
        <w:pStyle w:val="a9"/>
        <w:jc w:val="center"/>
      </w:pPr>
      <w:bookmarkStart w:id="30" w:name="_Toc230855993"/>
      <w:r>
        <w:rPr>
          <w:rFonts w:hint="eastAsia"/>
        </w:rPr>
        <w:t>图</w:t>
      </w:r>
      <w:r w:rsidR="0021328D">
        <w:rPr>
          <w:rFonts w:hint="eastAsia"/>
        </w:rPr>
        <w:t xml:space="preserve">  </w:t>
      </w:r>
      <w:r w:rsidR="0021328D">
        <w:rPr>
          <w:rFonts w:hint="eastAsia"/>
        </w:rPr>
        <w:t>公平调度原理图</w:t>
      </w:r>
      <w:bookmarkEnd w:id="30"/>
    </w:p>
    <w:p w14:paraId="57E1D73C" w14:textId="0E0AEC45" w:rsidR="00951411" w:rsidRDefault="00951411" w:rsidP="00951411">
      <w:r w:rsidRPr="00590F64">
        <w:rPr>
          <w:rFonts w:hint="eastAsia"/>
          <w:noProof/>
        </w:rPr>
        <w:lastRenderedPageBreak/>
        <w:drawing>
          <wp:inline distT="0" distB="0" distL="0" distR="0" wp14:anchorId="5416D3E1" wp14:editId="04D45D0A">
            <wp:extent cx="5274310" cy="2894330"/>
            <wp:effectExtent l="0" t="0" r="2540" b="127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274310" cy="2894330"/>
                    </a:xfrm>
                    <a:prstGeom prst="rect">
                      <a:avLst/>
                    </a:prstGeom>
                    <a:noFill/>
                    <a:ln w="9525">
                      <a:noFill/>
                      <a:miter lim="800000"/>
                      <a:headEnd/>
                      <a:tailEnd/>
                    </a:ln>
                  </pic:spPr>
                </pic:pic>
              </a:graphicData>
            </a:graphic>
          </wp:inline>
        </w:drawing>
      </w:r>
    </w:p>
    <w:p w14:paraId="234CF353" w14:textId="2A860082" w:rsidR="0021328D" w:rsidRDefault="00781695" w:rsidP="0021328D">
      <w:pPr>
        <w:pStyle w:val="a9"/>
        <w:jc w:val="center"/>
      </w:pPr>
      <w:bookmarkStart w:id="31" w:name="_Toc230855994"/>
      <w:r>
        <w:rPr>
          <w:rFonts w:hint="eastAsia"/>
        </w:rPr>
        <w:t>图</w:t>
      </w:r>
      <w:r w:rsidR="0021328D">
        <w:rPr>
          <w:rFonts w:hint="eastAsia"/>
        </w:rPr>
        <w:t xml:space="preserve">  </w:t>
      </w:r>
      <w:r w:rsidR="0021328D">
        <w:rPr>
          <w:rFonts w:hint="eastAsia"/>
        </w:rPr>
        <w:t>公平调度效果图</w:t>
      </w:r>
      <w:bookmarkEnd w:id="31"/>
    </w:p>
    <w:p w14:paraId="614091A3" w14:textId="26AC5A7D" w:rsidR="00DF74F0" w:rsidRDefault="00CA7E43" w:rsidP="00CF447E">
      <w:pPr>
        <w:pStyle w:val="2"/>
      </w:pPr>
      <w:bookmarkStart w:id="32" w:name="_Toc388907215"/>
      <w:r>
        <w:rPr>
          <w:rFonts w:hint="eastAsia"/>
        </w:rPr>
        <w:t>业界最优质的无线覆盖能力</w:t>
      </w:r>
      <w:bookmarkEnd w:id="32"/>
    </w:p>
    <w:p w14:paraId="0F8F0FB0" w14:textId="747C16AA" w:rsidR="007323FF" w:rsidRDefault="002C2CC5" w:rsidP="00A77F85">
      <w:pPr>
        <w:pStyle w:val="3"/>
        <w:jc w:val="left"/>
      </w:pPr>
      <w:bookmarkStart w:id="33" w:name="_Toc388907216"/>
      <w:r>
        <w:rPr>
          <w:rFonts w:hint="eastAsia"/>
        </w:rPr>
        <w:t>X-sense</w:t>
      </w:r>
      <w:r w:rsidR="00F65A7B">
        <w:rPr>
          <w:rFonts w:hint="eastAsia"/>
        </w:rPr>
        <w:t>，</w:t>
      </w:r>
      <w:r w:rsidR="00192A5C">
        <w:rPr>
          <w:rFonts w:hint="eastAsia"/>
        </w:rPr>
        <w:t>会思考的灵动天线</w:t>
      </w:r>
      <w:bookmarkEnd w:id="33"/>
    </w:p>
    <w:p w14:paraId="695F9F47" w14:textId="25DBF76F" w:rsidR="00192A5C" w:rsidRDefault="00192A5C" w:rsidP="00DF74F0">
      <w:pPr>
        <w:pStyle w:val="a0"/>
        <w:rPr>
          <w:lang w:val="en-US"/>
        </w:rPr>
      </w:pPr>
      <w:r>
        <w:rPr>
          <w:rFonts w:hint="eastAsia"/>
          <w:lang w:val="en-US"/>
        </w:rPr>
        <w:t>锐捷网络的下一代</w:t>
      </w:r>
      <w:r>
        <w:rPr>
          <w:rFonts w:hint="eastAsia"/>
          <w:lang w:val="en-US"/>
        </w:rPr>
        <w:t>AP</w:t>
      </w:r>
      <w:r>
        <w:rPr>
          <w:rFonts w:hint="eastAsia"/>
          <w:lang w:val="en-US"/>
        </w:rPr>
        <w:t>将全部搭载全新自主研发的</w:t>
      </w:r>
      <w:r w:rsidR="002C2CC5">
        <w:rPr>
          <w:rFonts w:hint="eastAsia"/>
          <w:lang w:val="en-US"/>
        </w:rPr>
        <w:t>X-sense</w:t>
      </w:r>
      <w:r>
        <w:rPr>
          <w:rFonts w:hint="eastAsia"/>
          <w:lang w:val="en-US"/>
        </w:rPr>
        <w:t>灵动天线。该天线也属于智能天线的一种，它</w:t>
      </w:r>
      <w:r w:rsidRPr="00192A5C">
        <w:rPr>
          <w:rFonts w:hint="eastAsia"/>
          <w:lang w:val="en-US"/>
        </w:rPr>
        <w:t>综合了交换波束天线和自适应阵列天线的优点，在对于简单环境下的用户接入，使用近似于交换波束的天线选择方式去完成用户快速高性能接入，而在复杂和干扰环境下，又能够通过强大的软件算法，控制多天线的组合来达到更好的效果，同时锐捷的智能天线技术还增加了对移动终端无线接入的识别和优化，这些都是锐捷网络在</w:t>
      </w:r>
      <w:r w:rsidRPr="00192A5C">
        <w:rPr>
          <w:rFonts w:hint="eastAsia"/>
          <w:lang w:val="en-US"/>
        </w:rPr>
        <w:t>AP</w:t>
      </w:r>
      <w:r w:rsidRPr="00192A5C">
        <w:rPr>
          <w:rFonts w:hint="eastAsia"/>
          <w:lang w:val="en-US"/>
        </w:rPr>
        <w:t>智能天线技术上巨大创新，所以，锐捷网络的</w:t>
      </w:r>
      <w:r w:rsidR="002C2CC5">
        <w:rPr>
          <w:rFonts w:hint="eastAsia"/>
          <w:lang w:val="en-US"/>
        </w:rPr>
        <w:t>X-sense</w:t>
      </w:r>
      <w:r w:rsidR="007A1BD9">
        <w:rPr>
          <w:rFonts w:hint="eastAsia"/>
          <w:lang w:val="en-US"/>
        </w:rPr>
        <w:t>也被称为会思考的</w:t>
      </w:r>
      <w:r w:rsidRPr="00192A5C">
        <w:rPr>
          <w:rFonts w:hint="eastAsia"/>
          <w:lang w:val="en-US"/>
        </w:rPr>
        <w:t>的灵动天线。</w:t>
      </w:r>
    </w:p>
    <w:p w14:paraId="7687198E" w14:textId="4C4972F8" w:rsidR="00F65A7B" w:rsidRDefault="00F65A7B" w:rsidP="0021328D">
      <w:pPr>
        <w:pStyle w:val="a0"/>
        <w:ind w:firstLineChars="0" w:firstLine="0"/>
        <w:jc w:val="center"/>
        <w:rPr>
          <w:lang w:val="en-US"/>
        </w:rPr>
      </w:pPr>
      <w:r>
        <w:rPr>
          <w:noProof/>
          <w:lang w:val="en-US"/>
        </w:rPr>
        <w:lastRenderedPageBreak/>
        <w:drawing>
          <wp:inline distT="0" distB="0" distL="0" distR="0" wp14:anchorId="38CC7FC4" wp14:editId="28609422">
            <wp:extent cx="5153891" cy="2576946"/>
            <wp:effectExtent l="0" t="0" r="8890" b="0"/>
            <wp:docPr id="28691" name="图片 2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157967" cy="2578984"/>
                    </a:xfrm>
                    <a:prstGeom prst="rect">
                      <a:avLst/>
                    </a:prstGeom>
                  </pic:spPr>
                </pic:pic>
              </a:graphicData>
            </a:graphic>
          </wp:inline>
        </w:drawing>
      </w:r>
    </w:p>
    <w:p w14:paraId="44C2BA13" w14:textId="71CE3E5C" w:rsidR="0021328D" w:rsidRDefault="00781695" w:rsidP="0021328D">
      <w:pPr>
        <w:pStyle w:val="a9"/>
        <w:jc w:val="center"/>
      </w:pPr>
      <w:bookmarkStart w:id="34" w:name="_Toc230855995"/>
      <w:r>
        <w:rPr>
          <w:rFonts w:hint="eastAsia"/>
        </w:rPr>
        <w:t>图</w:t>
      </w:r>
      <w:r w:rsidR="0021328D">
        <w:rPr>
          <w:rFonts w:hint="eastAsia"/>
        </w:rPr>
        <w:t xml:space="preserve">  X-sense</w:t>
      </w:r>
      <w:r w:rsidR="0021328D">
        <w:rPr>
          <w:rFonts w:hint="eastAsia"/>
        </w:rPr>
        <w:t>灵动天线</w:t>
      </w:r>
      <w:bookmarkEnd w:id="34"/>
    </w:p>
    <w:p w14:paraId="785B854B" w14:textId="69D1064D" w:rsidR="00192A5C" w:rsidRPr="00E50134" w:rsidRDefault="00E50134" w:rsidP="00467699">
      <w:pPr>
        <w:pStyle w:val="a0"/>
        <w:ind w:firstLine="482"/>
        <w:rPr>
          <w:rFonts w:asciiTheme="minorEastAsia" w:hAnsiTheme="minorEastAsia"/>
          <w:b/>
        </w:rPr>
      </w:pPr>
      <w:r w:rsidRPr="00E50134">
        <w:rPr>
          <w:rFonts w:asciiTheme="minorEastAsia" w:hAnsiTheme="minorEastAsia" w:hint="eastAsia"/>
          <w:b/>
        </w:rPr>
        <w:t>1．</w:t>
      </w:r>
      <w:r w:rsidR="00192A5C" w:rsidRPr="00E50134">
        <w:rPr>
          <w:rFonts w:asciiTheme="minorEastAsia" w:hAnsiTheme="minorEastAsia" w:hint="eastAsia"/>
          <w:b/>
        </w:rPr>
        <w:t>1677万种天线路径选择，覆盖无死角</w:t>
      </w:r>
    </w:p>
    <w:p w14:paraId="6A157B31" w14:textId="48778C55" w:rsidR="00192A5C" w:rsidRDefault="00192A5C" w:rsidP="00DF74F0">
      <w:pPr>
        <w:pStyle w:val="a0"/>
        <w:rPr>
          <w:lang w:val="en-US"/>
        </w:rPr>
      </w:pPr>
      <w:r w:rsidRPr="00192A5C">
        <w:rPr>
          <w:rFonts w:hint="eastAsia"/>
          <w:lang w:val="en-US"/>
        </w:rPr>
        <w:t>锐捷网络创新研发的</w:t>
      </w:r>
      <w:r w:rsidR="002C2CC5">
        <w:rPr>
          <w:rFonts w:hint="eastAsia"/>
          <w:lang w:val="en-US"/>
        </w:rPr>
        <w:t>X-sense</w:t>
      </w:r>
      <w:r w:rsidRPr="00192A5C">
        <w:rPr>
          <w:rFonts w:hint="eastAsia"/>
          <w:lang w:val="en-US"/>
        </w:rPr>
        <w:t>灵动天线矩阵架构，能够动态选择不同的天线组合，支持最高多达</w:t>
      </w:r>
      <w:r w:rsidRPr="00192A5C">
        <w:rPr>
          <w:rFonts w:hint="eastAsia"/>
          <w:lang w:val="en-US"/>
        </w:rPr>
        <w:t>1677</w:t>
      </w:r>
      <w:r w:rsidRPr="00192A5C">
        <w:rPr>
          <w:rFonts w:hint="eastAsia"/>
          <w:lang w:val="en-US"/>
        </w:rPr>
        <w:t>万种组合方案，彻底解决传统天线存在覆盖盲区的弱点。无论在任何角落，</w:t>
      </w:r>
      <w:r w:rsidR="002C2CC5">
        <w:rPr>
          <w:rFonts w:hint="eastAsia"/>
          <w:lang w:val="en-US"/>
        </w:rPr>
        <w:t>X-sense</w:t>
      </w:r>
      <w:r w:rsidRPr="00192A5C">
        <w:rPr>
          <w:rFonts w:hint="eastAsia"/>
          <w:lang w:val="en-US"/>
        </w:rPr>
        <w:t>都能定制出一条最适合移动智能终端当前位置的</w:t>
      </w:r>
      <w:r w:rsidR="00F65A7B">
        <w:rPr>
          <w:rFonts w:hint="eastAsia"/>
          <w:lang w:val="en-US"/>
        </w:rPr>
        <w:t>天线</w:t>
      </w:r>
      <w:r w:rsidRPr="00192A5C">
        <w:rPr>
          <w:rFonts w:hint="eastAsia"/>
          <w:lang w:val="en-US"/>
        </w:rPr>
        <w:t>天线路径，真正实现全面覆盖，绝无死角。</w:t>
      </w:r>
    </w:p>
    <w:p w14:paraId="32ABA26C" w14:textId="0248FF42" w:rsidR="00F65A7B" w:rsidRDefault="00F65A7B" w:rsidP="0021328D">
      <w:pPr>
        <w:pStyle w:val="a0"/>
        <w:ind w:firstLineChars="0" w:firstLine="0"/>
        <w:jc w:val="center"/>
        <w:rPr>
          <w:lang w:val="en-US"/>
        </w:rPr>
      </w:pPr>
      <w:r>
        <w:rPr>
          <w:noProof/>
          <w:lang w:val="en-US"/>
        </w:rPr>
        <w:drawing>
          <wp:inline distT="0" distB="0" distL="0" distR="0" wp14:anchorId="45752D7D" wp14:editId="640FEFFC">
            <wp:extent cx="4759749" cy="2399707"/>
            <wp:effectExtent l="0" t="0" r="3175" b="635"/>
            <wp:docPr id="28688" name="图片 2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780928" cy="2410385"/>
                    </a:xfrm>
                    <a:prstGeom prst="rect">
                      <a:avLst/>
                    </a:prstGeom>
                  </pic:spPr>
                </pic:pic>
              </a:graphicData>
            </a:graphic>
          </wp:inline>
        </w:drawing>
      </w:r>
    </w:p>
    <w:p w14:paraId="1C1F9872" w14:textId="103B4609" w:rsidR="0021328D" w:rsidRDefault="00781695" w:rsidP="0021328D">
      <w:pPr>
        <w:pStyle w:val="a9"/>
        <w:jc w:val="center"/>
      </w:pPr>
      <w:bookmarkStart w:id="35" w:name="_Toc230855996"/>
      <w:r>
        <w:rPr>
          <w:rFonts w:hint="eastAsia"/>
        </w:rPr>
        <w:t>图</w:t>
      </w:r>
      <w:r w:rsidR="0021328D">
        <w:rPr>
          <w:rFonts w:hint="eastAsia"/>
        </w:rPr>
        <w:t>信号覆盖对比</w:t>
      </w:r>
      <w:bookmarkEnd w:id="35"/>
    </w:p>
    <w:p w14:paraId="5523FB9D" w14:textId="692CB475" w:rsidR="00192A5C" w:rsidRPr="00E50134" w:rsidRDefault="00E50134" w:rsidP="00467699">
      <w:pPr>
        <w:pStyle w:val="a0"/>
        <w:ind w:firstLine="482"/>
        <w:rPr>
          <w:b/>
        </w:rPr>
      </w:pPr>
      <w:r w:rsidRPr="00E50134">
        <w:rPr>
          <w:rFonts w:hint="eastAsia"/>
          <w:b/>
        </w:rPr>
        <w:t>2</w:t>
      </w:r>
      <w:r w:rsidRPr="00E50134">
        <w:rPr>
          <w:rFonts w:hint="eastAsia"/>
          <w:b/>
        </w:rPr>
        <w:t>．</w:t>
      </w:r>
      <w:r w:rsidR="00192A5C" w:rsidRPr="00E50134">
        <w:rPr>
          <w:rFonts w:hint="eastAsia"/>
          <w:b/>
        </w:rPr>
        <w:t>全自动调节，让信号随你而“动”</w:t>
      </w:r>
    </w:p>
    <w:p w14:paraId="607896B1" w14:textId="29EFEB7B" w:rsidR="00192A5C" w:rsidRDefault="00192A5C" w:rsidP="00DF74F0">
      <w:pPr>
        <w:pStyle w:val="a0"/>
        <w:rPr>
          <w:lang w:val="en-US"/>
        </w:rPr>
      </w:pPr>
      <w:r w:rsidRPr="00192A5C">
        <w:rPr>
          <w:rFonts w:hint="eastAsia"/>
          <w:lang w:val="en-US"/>
        </w:rPr>
        <w:t>无论终端如何移动，都有最佳的信号路径跟随，这是</w:t>
      </w:r>
      <w:r w:rsidR="002C2CC5">
        <w:rPr>
          <w:rFonts w:hint="eastAsia"/>
          <w:lang w:val="en-US"/>
        </w:rPr>
        <w:t>X-sense</w:t>
      </w:r>
      <w:r w:rsidRPr="00192A5C">
        <w:rPr>
          <w:rFonts w:hint="eastAsia"/>
          <w:lang w:val="en-US"/>
        </w:rPr>
        <w:t>灵动天线技术带来的革命性改变。无需人工干预，</w:t>
      </w:r>
      <w:r w:rsidR="002C2CC5">
        <w:rPr>
          <w:rFonts w:hint="eastAsia"/>
          <w:lang w:val="en-US"/>
        </w:rPr>
        <w:t>X-sense</w:t>
      </w:r>
      <w:r w:rsidRPr="00192A5C">
        <w:rPr>
          <w:rFonts w:hint="eastAsia"/>
          <w:lang w:val="en-US"/>
        </w:rPr>
        <w:t>凭借其强大的运算性能，可以在</w:t>
      </w:r>
      <w:r w:rsidRPr="00192A5C">
        <w:rPr>
          <w:rFonts w:hint="eastAsia"/>
          <w:lang w:val="en-US"/>
        </w:rPr>
        <w:t>1</w:t>
      </w:r>
      <w:r w:rsidRPr="00192A5C">
        <w:rPr>
          <w:rFonts w:hint="eastAsia"/>
          <w:lang w:val="en-US"/>
        </w:rPr>
        <w:t>毫秒内完成</w:t>
      </w:r>
      <w:r w:rsidRPr="00192A5C">
        <w:rPr>
          <w:rFonts w:hint="eastAsia"/>
          <w:lang w:val="en-US"/>
        </w:rPr>
        <w:t>300</w:t>
      </w:r>
      <w:r w:rsidRPr="00192A5C">
        <w:rPr>
          <w:rFonts w:hint="eastAsia"/>
          <w:lang w:val="en-US"/>
        </w:rPr>
        <w:t>次指向终端的信号路径切换，即便在快速奔跑状态下也能保证时刻都有最佳的信号与终端同“行”。</w:t>
      </w:r>
    </w:p>
    <w:p w14:paraId="52DD2BA9" w14:textId="545A63C5" w:rsidR="00F65A7B" w:rsidRDefault="00F65A7B" w:rsidP="0021328D">
      <w:pPr>
        <w:pStyle w:val="a0"/>
        <w:ind w:firstLineChars="0" w:firstLine="0"/>
        <w:jc w:val="center"/>
        <w:rPr>
          <w:lang w:val="en-US"/>
        </w:rPr>
      </w:pPr>
      <w:r>
        <w:rPr>
          <w:noProof/>
          <w:lang w:val="en-US"/>
        </w:rPr>
        <w:lastRenderedPageBreak/>
        <w:drawing>
          <wp:inline distT="0" distB="0" distL="0" distR="0" wp14:anchorId="2AB25283" wp14:editId="3BD6BFED">
            <wp:extent cx="4750130" cy="2923749"/>
            <wp:effectExtent l="0" t="0" r="0" b="0"/>
            <wp:docPr id="28693" name="图片 2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764623" cy="2932669"/>
                    </a:xfrm>
                    <a:prstGeom prst="rect">
                      <a:avLst/>
                    </a:prstGeom>
                  </pic:spPr>
                </pic:pic>
              </a:graphicData>
            </a:graphic>
          </wp:inline>
        </w:drawing>
      </w:r>
    </w:p>
    <w:p w14:paraId="76833616" w14:textId="4CFA8F6D" w:rsidR="00781695" w:rsidRDefault="00781695" w:rsidP="00781695">
      <w:pPr>
        <w:pStyle w:val="a9"/>
        <w:jc w:val="center"/>
      </w:pPr>
      <w:bookmarkStart w:id="36" w:name="_Toc230855997"/>
      <w:r>
        <w:rPr>
          <w:rFonts w:hint="eastAsia"/>
        </w:rPr>
        <w:t>图</w:t>
      </w:r>
      <w:r>
        <w:rPr>
          <w:rFonts w:hint="eastAsia"/>
        </w:rPr>
        <w:t xml:space="preserve"> </w:t>
      </w:r>
      <w:r w:rsidR="00EC659B">
        <w:rPr>
          <w:rFonts w:hint="eastAsia"/>
        </w:rPr>
        <w:t xml:space="preserve"> </w:t>
      </w:r>
      <w:r>
        <w:rPr>
          <w:rFonts w:hint="eastAsia"/>
        </w:rPr>
        <w:t>X-sense</w:t>
      </w:r>
      <w:r>
        <w:rPr>
          <w:rFonts w:hint="eastAsia"/>
        </w:rPr>
        <w:t>信号追踪示意图</w:t>
      </w:r>
      <w:bookmarkEnd w:id="36"/>
    </w:p>
    <w:p w14:paraId="0D39EA48" w14:textId="5ED7819C" w:rsidR="00192A5C" w:rsidRPr="00E50134" w:rsidRDefault="00E50134" w:rsidP="00467699">
      <w:pPr>
        <w:pStyle w:val="a0"/>
        <w:ind w:firstLine="482"/>
        <w:rPr>
          <w:b/>
        </w:rPr>
      </w:pPr>
      <w:r w:rsidRPr="00E50134">
        <w:rPr>
          <w:rFonts w:hint="eastAsia"/>
          <w:b/>
        </w:rPr>
        <w:t>3</w:t>
      </w:r>
      <w:r w:rsidRPr="00E50134">
        <w:rPr>
          <w:rFonts w:hint="eastAsia"/>
          <w:b/>
        </w:rPr>
        <w:t>．</w:t>
      </w:r>
      <w:r w:rsidR="00192A5C" w:rsidRPr="00E50134">
        <w:rPr>
          <w:rFonts w:hint="eastAsia"/>
          <w:b/>
        </w:rPr>
        <w:t>功率不变，却有</w:t>
      </w:r>
      <w:r w:rsidR="00192A5C" w:rsidRPr="00E50134">
        <w:rPr>
          <w:rFonts w:hint="eastAsia"/>
          <w:b/>
        </w:rPr>
        <w:t>3</w:t>
      </w:r>
      <w:r w:rsidR="00192A5C" w:rsidRPr="00E50134">
        <w:rPr>
          <w:rFonts w:hint="eastAsia"/>
          <w:b/>
        </w:rPr>
        <w:t>倍的信号提升</w:t>
      </w:r>
    </w:p>
    <w:p w14:paraId="01DD87CE" w14:textId="7C491A24" w:rsidR="00192A5C" w:rsidRDefault="002C2CC5" w:rsidP="00DF74F0">
      <w:pPr>
        <w:pStyle w:val="a0"/>
        <w:rPr>
          <w:lang w:val="en-US"/>
        </w:rPr>
      </w:pPr>
      <w:r>
        <w:rPr>
          <w:rFonts w:hint="eastAsia"/>
          <w:lang w:val="en-US"/>
        </w:rPr>
        <w:t>X-sense</w:t>
      </w:r>
      <w:r w:rsidR="00192A5C" w:rsidRPr="00192A5C">
        <w:rPr>
          <w:rFonts w:hint="eastAsia"/>
          <w:lang w:val="en-US"/>
        </w:rPr>
        <w:t>能够精确计算终端的位置，并通过动态组合的天线模式，针对每个终端位置来提升不同的信号强度，最大可以提升到普通</w:t>
      </w:r>
      <w:r w:rsidR="00192A5C" w:rsidRPr="00192A5C">
        <w:rPr>
          <w:rFonts w:hint="eastAsia"/>
          <w:lang w:val="en-US"/>
        </w:rPr>
        <w:t>AP</w:t>
      </w:r>
      <w:r w:rsidR="00192A5C" w:rsidRPr="00192A5C">
        <w:rPr>
          <w:rFonts w:hint="eastAsia"/>
          <w:lang w:val="en-US"/>
        </w:rPr>
        <w:t>的</w:t>
      </w:r>
      <w:r w:rsidR="00192A5C" w:rsidRPr="00192A5C">
        <w:rPr>
          <w:rFonts w:hint="eastAsia"/>
          <w:lang w:val="en-US"/>
        </w:rPr>
        <w:t>3</w:t>
      </w:r>
      <w:r w:rsidR="00192A5C" w:rsidRPr="00192A5C">
        <w:rPr>
          <w:rFonts w:hint="eastAsia"/>
          <w:lang w:val="en-US"/>
        </w:rPr>
        <w:t>倍，这使得覆盖范围内无论远近的各个点都能接收最佳信号。而且完全不用担心由此带来的辐射增加，因为增强的信号强度都全部被用来抵消传输路径和穿透墙壁的损耗，</w:t>
      </w:r>
      <w:r w:rsidR="00192A5C" w:rsidRPr="00192A5C">
        <w:rPr>
          <w:rFonts w:hint="eastAsia"/>
          <w:lang w:val="en-US"/>
        </w:rPr>
        <w:t>AP</w:t>
      </w:r>
      <w:r w:rsidR="00192A5C" w:rsidRPr="00192A5C">
        <w:rPr>
          <w:rFonts w:hint="eastAsia"/>
          <w:lang w:val="en-US"/>
        </w:rPr>
        <w:t>的发射功率都是完全符合国家标准。</w:t>
      </w:r>
    </w:p>
    <w:p w14:paraId="525FD091" w14:textId="7C405DF0" w:rsidR="0092625C" w:rsidRDefault="00213C69" w:rsidP="00DF74F0">
      <w:pPr>
        <w:pStyle w:val="a0"/>
        <w:jc w:val="center"/>
        <w:rPr>
          <w:lang w:val="en-US"/>
        </w:rPr>
      </w:pPr>
      <w:r>
        <w:rPr>
          <w:noProof/>
          <w:lang w:val="en-US"/>
        </w:rPr>
        <w:drawing>
          <wp:inline distT="0" distB="0" distL="0" distR="0" wp14:anchorId="4C60C170" wp14:editId="1639ACA6">
            <wp:extent cx="4560124" cy="2752963"/>
            <wp:effectExtent l="0" t="0" r="0" b="9525"/>
            <wp:docPr id="28699" name="图片 2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579103" cy="2764421"/>
                    </a:xfrm>
                    <a:prstGeom prst="rect">
                      <a:avLst/>
                    </a:prstGeom>
                  </pic:spPr>
                </pic:pic>
              </a:graphicData>
            </a:graphic>
          </wp:inline>
        </w:drawing>
      </w:r>
    </w:p>
    <w:p w14:paraId="753BE7A7" w14:textId="435D1F5D" w:rsidR="00781695" w:rsidRDefault="00781695" w:rsidP="00781695">
      <w:pPr>
        <w:pStyle w:val="a9"/>
        <w:jc w:val="center"/>
      </w:pPr>
      <w:bookmarkStart w:id="37" w:name="_Toc230855998"/>
      <w:r>
        <w:rPr>
          <w:rFonts w:hint="eastAsia"/>
        </w:rPr>
        <w:t>图</w:t>
      </w:r>
      <w:r>
        <w:rPr>
          <w:rFonts w:hint="eastAsia"/>
        </w:rPr>
        <w:t xml:space="preserve"> </w:t>
      </w:r>
      <w:r w:rsidR="00EC659B">
        <w:rPr>
          <w:rFonts w:hint="eastAsia"/>
        </w:rPr>
        <w:t xml:space="preserve"> </w:t>
      </w:r>
      <w:r>
        <w:rPr>
          <w:rFonts w:hint="eastAsia"/>
        </w:rPr>
        <w:t>X-sense</w:t>
      </w:r>
      <w:r>
        <w:rPr>
          <w:rFonts w:hint="eastAsia"/>
        </w:rPr>
        <w:t>信号强度提升</w:t>
      </w:r>
      <w:bookmarkEnd w:id="37"/>
    </w:p>
    <w:p w14:paraId="2AAF8D6E" w14:textId="57121989" w:rsidR="00192A5C" w:rsidRPr="00E50134" w:rsidRDefault="00E50134" w:rsidP="00467699">
      <w:pPr>
        <w:pStyle w:val="a0"/>
        <w:ind w:firstLine="482"/>
        <w:rPr>
          <w:b/>
        </w:rPr>
      </w:pPr>
      <w:r w:rsidRPr="00E50134">
        <w:rPr>
          <w:rFonts w:hint="eastAsia"/>
          <w:b/>
        </w:rPr>
        <w:t>4</w:t>
      </w:r>
      <w:r w:rsidRPr="00E50134">
        <w:rPr>
          <w:rFonts w:hint="eastAsia"/>
          <w:b/>
        </w:rPr>
        <w:t>．</w:t>
      </w:r>
      <w:r w:rsidR="00192A5C" w:rsidRPr="00E50134">
        <w:rPr>
          <w:rFonts w:hint="eastAsia"/>
          <w:b/>
        </w:rPr>
        <w:t>终端接入优化设计，更适合手机和平板电脑用户</w:t>
      </w:r>
    </w:p>
    <w:p w14:paraId="2BD17328" w14:textId="15231851" w:rsidR="00192A5C" w:rsidRDefault="00192A5C" w:rsidP="00DF74F0">
      <w:pPr>
        <w:pStyle w:val="a0"/>
        <w:rPr>
          <w:lang w:val="en-US"/>
        </w:rPr>
      </w:pPr>
      <w:r w:rsidRPr="00192A5C">
        <w:rPr>
          <w:rFonts w:hint="eastAsia"/>
          <w:lang w:val="en-US"/>
        </w:rPr>
        <w:lastRenderedPageBreak/>
        <w:t>当移动智能终端接入无线网络时，</w:t>
      </w:r>
      <w:r w:rsidR="002C2CC5">
        <w:rPr>
          <w:rFonts w:hint="eastAsia"/>
          <w:lang w:val="en-US"/>
        </w:rPr>
        <w:t>X-sense</w:t>
      </w:r>
      <w:r w:rsidRPr="00192A5C">
        <w:rPr>
          <w:rFonts w:hint="eastAsia"/>
          <w:lang w:val="en-US"/>
        </w:rPr>
        <w:t>会快速、准确的识别到终端的类型，如果是使用功率较低的手机、平板电脑等移动终端时，</w:t>
      </w:r>
      <w:r w:rsidR="002C2CC5">
        <w:rPr>
          <w:rFonts w:hint="eastAsia"/>
          <w:lang w:val="en-US"/>
        </w:rPr>
        <w:t>X-sense</w:t>
      </w:r>
      <w:r w:rsidRPr="00192A5C">
        <w:rPr>
          <w:rFonts w:hint="eastAsia"/>
          <w:lang w:val="en-US"/>
        </w:rPr>
        <w:t>能够通过动态信号补偿技术，针对移动终端提升接收灵敏度、增加重传，保证所有的终端都能获得最优的接入效果。</w:t>
      </w:r>
    </w:p>
    <w:p w14:paraId="3818DC42" w14:textId="2CC698CF" w:rsidR="0092625C" w:rsidRDefault="0092625C" w:rsidP="00DF74F0">
      <w:pPr>
        <w:pStyle w:val="a0"/>
        <w:jc w:val="center"/>
        <w:rPr>
          <w:lang w:val="en-US"/>
        </w:rPr>
      </w:pPr>
      <w:r>
        <w:rPr>
          <w:noProof/>
          <w:lang w:val="en-US"/>
        </w:rPr>
        <w:drawing>
          <wp:inline distT="0" distB="0" distL="0" distR="0" wp14:anchorId="59E105F4" wp14:editId="084A87D2">
            <wp:extent cx="4355381" cy="3296277"/>
            <wp:effectExtent l="0" t="0" r="7620" b="0"/>
            <wp:docPr id="28696" name="图片 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365224" cy="3303726"/>
                    </a:xfrm>
                    <a:prstGeom prst="rect">
                      <a:avLst/>
                    </a:prstGeom>
                  </pic:spPr>
                </pic:pic>
              </a:graphicData>
            </a:graphic>
          </wp:inline>
        </w:drawing>
      </w:r>
    </w:p>
    <w:p w14:paraId="2FDF8AFD" w14:textId="668919A9" w:rsidR="00781695" w:rsidRDefault="00781695" w:rsidP="00781695">
      <w:pPr>
        <w:pStyle w:val="a9"/>
        <w:jc w:val="center"/>
      </w:pPr>
      <w:bookmarkStart w:id="38" w:name="_Toc230855999"/>
      <w:r>
        <w:rPr>
          <w:rFonts w:hint="eastAsia"/>
        </w:rPr>
        <w:t>图</w:t>
      </w:r>
      <w:r>
        <w:rPr>
          <w:rFonts w:hint="eastAsia"/>
        </w:rPr>
        <w:t>X-sense</w:t>
      </w:r>
      <w:r>
        <w:rPr>
          <w:rFonts w:hint="eastAsia"/>
        </w:rPr>
        <w:t>针对不同终端的补偿示意</w:t>
      </w:r>
      <w:bookmarkEnd w:id="38"/>
    </w:p>
    <w:p w14:paraId="1D3B86DF" w14:textId="76EB9B21" w:rsidR="00192A5C" w:rsidRPr="00E50134" w:rsidRDefault="00E50134" w:rsidP="00467699">
      <w:pPr>
        <w:pStyle w:val="a0"/>
        <w:ind w:firstLine="482"/>
        <w:rPr>
          <w:b/>
        </w:rPr>
      </w:pPr>
      <w:r w:rsidRPr="00E50134">
        <w:rPr>
          <w:rFonts w:hint="eastAsia"/>
          <w:b/>
        </w:rPr>
        <w:t>5</w:t>
      </w:r>
      <w:r w:rsidRPr="00E50134">
        <w:rPr>
          <w:rFonts w:hint="eastAsia"/>
          <w:b/>
        </w:rPr>
        <w:t>．</w:t>
      </w:r>
      <w:r w:rsidR="00192A5C" w:rsidRPr="00E50134">
        <w:rPr>
          <w:rFonts w:hint="eastAsia"/>
          <w:b/>
        </w:rPr>
        <w:t>干扰降低</w:t>
      </w:r>
      <w:r w:rsidR="00192A5C" w:rsidRPr="00E50134">
        <w:rPr>
          <w:rFonts w:hint="eastAsia"/>
          <w:b/>
        </w:rPr>
        <w:t>30%</w:t>
      </w:r>
      <w:r w:rsidR="00192A5C" w:rsidRPr="00E50134">
        <w:rPr>
          <w:rFonts w:hint="eastAsia"/>
          <w:b/>
        </w:rPr>
        <w:t>，</w:t>
      </w:r>
      <w:r w:rsidR="00192A5C" w:rsidRPr="00E50134">
        <w:rPr>
          <w:rFonts w:hint="eastAsia"/>
          <w:b/>
        </w:rPr>
        <w:t xml:space="preserve"> </w:t>
      </w:r>
      <w:r w:rsidR="00192A5C" w:rsidRPr="00E50134">
        <w:rPr>
          <w:rFonts w:hint="eastAsia"/>
          <w:b/>
        </w:rPr>
        <w:t>部署更轻松</w:t>
      </w:r>
    </w:p>
    <w:p w14:paraId="42FF4489" w14:textId="0B842E00" w:rsidR="00F4728D" w:rsidRPr="00F4728D" w:rsidRDefault="00192A5C" w:rsidP="00192A5C">
      <w:pPr>
        <w:pStyle w:val="a0"/>
        <w:rPr>
          <w:lang w:val="en-US"/>
        </w:rPr>
      </w:pPr>
      <w:r w:rsidRPr="00192A5C">
        <w:rPr>
          <w:rFonts w:hint="eastAsia"/>
          <w:lang w:val="en-US"/>
        </w:rPr>
        <w:t>干扰是无线网络的最大难题，特别是当在狭小的空间部署大量</w:t>
      </w:r>
      <w:r w:rsidRPr="00192A5C">
        <w:rPr>
          <w:rFonts w:hint="eastAsia"/>
          <w:lang w:val="en-US"/>
        </w:rPr>
        <w:t>AP</w:t>
      </w:r>
      <w:r w:rsidRPr="00192A5C">
        <w:rPr>
          <w:rFonts w:hint="eastAsia"/>
          <w:lang w:val="en-US"/>
        </w:rPr>
        <w:t>时，干扰影响会尤为明显，</w:t>
      </w:r>
      <w:r w:rsidR="002C2CC5">
        <w:rPr>
          <w:rFonts w:hint="eastAsia"/>
          <w:lang w:val="en-US"/>
        </w:rPr>
        <w:t>X-sense</w:t>
      </w:r>
      <w:r w:rsidRPr="00192A5C">
        <w:rPr>
          <w:rFonts w:hint="eastAsia"/>
          <w:lang w:val="en-US"/>
        </w:rPr>
        <w:t>根据使用者位置自动调整无线信号的输出方向，当受到干扰时，能够自适应选择更优的路径避开干扰，这项技术经测试可以将干扰的影响有效降低</w:t>
      </w:r>
      <w:r w:rsidRPr="00192A5C">
        <w:rPr>
          <w:rFonts w:hint="eastAsia"/>
          <w:lang w:val="en-US"/>
        </w:rPr>
        <w:t>30%</w:t>
      </w:r>
      <w:r w:rsidRPr="00192A5C">
        <w:rPr>
          <w:rFonts w:hint="eastAsia"/>
          <w:lang w:val="en-US"/>
        </w:rPr>
        <w:t>以上！</w:t>
      </w:r>
    </w:p>
    <w:p w14:paraId="373777C2" w14:textId="78274905" w:rsidR="00BD1BCA" w:rsidRDefault="0092625C" w:rsidP="0092625C">
      <w:pPr>
        <w:pStyle w:val="a0"/>
        <w:jc w:val="center"/>
        <w:rPr>
          <w:lang w:val="en-US"/>
        </w:rPr>
      </w:pPr>
      <w:r>
        <w:rPr>
          <w:noProof/>
          <w:lang w:val="en-US"/>
        </w:rPr>
        <w:drawing>
          <wp:inline distT="0" distB="0" distL="0" distR="0" wp14:anchorId="16293A3B" wp14:editId="493552F1">
            <wp:extent cx="4962409" cy="1893640"/>
            <wp:effectExtent l="0" t="0" r="0" b="0"/>
            <wp:docPr id="28695" name="图片 28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968736" cy="1896055"/>
                    </a:xfrm>
                    <a:prstGeom prst="rect">
                      <a:avLst/>
                    </a:prstGeom>
                  </pic:spPr>
                </pic:pic>
              </a:graphicData>
            </a:graphic>
          </wp:inline>
        </w:drawing>
      </w:r>
    </w:p>
    <w:p w14:paraId="1DBBBFD2" w14:textId="34AA514C" w:rsidR="0021328D" w:rsidRDefault="00781695" w:rsidP="0021328D">
      <w:pPr>
        <w:pStyle w:val="a9"/>
        <w:jc w:val="center"/>
      </w:pPr>
      <w:bookmarkStart w:id="39" w:name="_Toc230856000"/>
      <w:r>
        <w:rPr>
          <w:rFonts w:hint="eastAsia"/>
        </w:rPr>
        <w:t>图</w:t>
      </w:r>
      <w:r w:rsidR="0021328D">
        <w:rPr>
          <w:rFonts w:hint="eastAsia"/>
        </w:rPr>
        <w:t xml:space="preserve">  </w:t>
      </w:r>
      <w:r w:rsidR="0021328D">
        <w:rPr>
          <w:rFonts w:hint="eastAsia"/>
        </w:rPr>
        <w:t>干扰对比图</w:t>
      </w:r>
      <w:bookmarkEnd w:id="39"/>
    </w:p>
    <w:p w14:paraId="3C922BBB" w14:textId="7182084D" w:rsidR="00082E57" w:rsidRDefault="002C2CC5" w:rsidP="00082E57">
      <w:pPr>
        <w:pStyle w:val="2"/>
      </w:pPr>
      <w:bookmarkStart w:id="40" w:name="_Toc350844267"/>
      <w:bookmarkStart w:id="41" w:name="_Toc388907217"/>
      <w:r>
        <w:rPr>
          <w:rFonts w:hint="eastAsia"/>
        </w:rPr>
        <w:lastRenderedPageBreak/>
        <w:t>独特的功能</w:t>
      </w:r>
      <w:r w:rsidR="00082E57">
        <w:rPr>
          <w:rFonts w:hint="eastAsia"/>
        </w:rPr>
        <w:t>确保整体方案的先进性</w:t>
      </w:r>
      <w:bookmarkEnd w:id="40"/>
      <w:bookmarkEnd w:id="41"/>
    </w:p>
    <w:p w14:paraId="3EA0602C" w14:textId="1C9BE0AA" w:rsidR="00036231" w:rsidRDefault="00036231" w:rsidP="00082E57">
      <w:pPr>
        <w:pStyle w:val="3"/>
      </w:pPr>
      <w:bookmarkStart w:id="42" w:name="_Toc388907218"/>
      <w:r>
        <w:rPr>
          <w:rFonts w:hint="eastAsia"/>
        </w:rPr>
        <w:t>业务流量全面分流的本地转发架构</w:t>
      </w:r>
      <w:bookmarkEnd w:id="42"/>
    </w:p>
    <w:p w14:paraId="1024BCC3" w14:textId="77777777" w:rsidR="00036231" w:rsidRDefault="00036231" w:rsidP="00036231">
      <w:pPr>
        <w:ind w:firstLineChars="200" w:firstLine="480"/>
        <w:rPr>
          <w:szCs w:val="21"/>
        </w:rPr>
      </w:pPr>
      <w:r>
        <w:rPr>
          <w:rFonts w:hint="eastAsia"/>
          <w:szCs w:val="21"/>
        </w:rPr>
        <w:t>传统的“</w:t>
      </w:r>
      <w:r w:rsidRPr="00983C2D">
        <w:rPr>
          <w:szCs w:val="21"/>
        </w:rPr>
        <w:t>无线交换机</w:t>
      </w:r>
      <w:r>
        <w:rPr>
          <w:rFonts w:hint="eastAsia"/>
          <w:szCs w:val="21"/>
        </w:rPr>
        <w:t>＋瘦无线接入点”结构，是一种流量集中式转发的架构，即</w:t>
      </w:r>
      <w:r>
        <w:rPr>
          <w:rFonts w:hint="eastAsia"/>
          <w:szCs w:val="21"/>
        </w:rPr>
        <w:t>AP</w:t>
      </w:r>
      <w:r>
        <w:rPr>
          <w:rFonts w:hint="eastAsia"/>
          <w:szCs w:val="21"/>
        </w:rPr>
        <w:t>上行的所有流量均需通过无线控制器进行集中式转发。这种架构可以满足所有的无线接入点全部受到无线交换机的统一控管，这种组网架构和相应产品的出现，</w:t>
      </w:r>
      <w:r w:rsidRPr="00983C2D">
        <w:rPr>
          <w:szCs w:val="21"/>
        </w:rPr>
        <w:t>使得无线</w:t>
      </w:r>
      <w:r>
        <w:rPr>
          <w:rFonts w:hint="eastAsia"/>
          <w:szCs w:val="21"/>
        </w:rPr>
        <w:t>网络</w:t>
      </w:r>
      <w:r w:rsidRPr="00983C2D">
        <w:rPr>
          <w:szCs w:val="21"/>
        </w:rPr>
        <w:t>的</w:t>
      </w:r>
      <w:r>
        <w:rPr>
          <w:rFonts w:hint="eastAsia"/>
          <w:szCs w:val="21"/>
        </w:rPr>
        <w:t>整体管理能力、安全防御能力得到完全的改善，使得无线网络的组网变得轻松、易管理。到了这一阶段，可以说无线网络的解决方案已经上升到了一个新的台阶。</w:t>
      </w:r>
    </w:p>
    <w:p w14:paraId="6C6A34A4" w14:textId="5B3E7478" w:rsidR="00036231" w:rsidRDefault="00036231" w:rsidP="00CA7E43">
      <w:pPr>
        <w:ind w:firstLineChars="200" w:firstLine="480"/>
        <w:jc w:val="left"/>
        <w:rPr>
          <w:szCs w:val="21"/>
        </w:rPr>
      </w:pPr>
      <w:r>
        <w:rPr>
          <w:rFonts w:hint="eastAsia"/>
          <w:szCs w:val="21"/>
        </w:rPr>
        <w:t>虽然这种架构解决了对无线网络的管理和控制的问题，但是依然存在缺陷。这种缺陷在</w:t>
      </w:r>
      <w:r>
        <w:rPr>
          <w:rFonts w:hint="eastAsia"/>
          <w:szCs w:val="21"/>
        </w:rPr>
        <w:t>802.11g</w:t>
      </w:r>
      <w:r>
        <w:rPr>
          <w:rFonts w:hint="eastAsia"/>
          <w:szCs w:val="21"/>
        </w:rPr>
        <w:t>标准或者规模较小的无线网络下并不会构成隐患，但是随着</w:t>
      </w:r>
      <w:r>
        <w:rPr>
          <w:rFonts w:hint="eastAsia"/>
          <w:szCs w:val="21"/>
        </w:rPr>
        <w:t>802.11n</w:t>
      </w:r>
      <w:r w:rsidR="00CA7E43">
        <w:rPr>
          <w:rFonts w:hint="eastAsia"/>
          <w:szCs w:val="21"/>
        </w:rPr>
        <w:t>技术的全面</w:t>
      </w:r>
      <w:r>
        <w:rPr>
          <w:rFonts w:hint="eastAsia"/>
          <w:szCs w:val="21"/>
        </w:rPr>
        <w:t>普及</w:t>
      </w:r>
      <w:r w:rsidR="00CA7E43">
        <w:rPr>
          <w:rFonts w:hint="eastAsia"/>
          <w:szCs w:val="21"/>
        </w:rPr>
        <w:t>和</w:t>
      </w:r>
      <w:r w:rsidR="00CA7E43">
        <w:rPr>
          <w:rFonts w:hint="eastAsia"/>
          <w:szCs w:val="21"/>
        </w:rPr>
        <w:t>802.11ac</w:t>
      </w:r>
      <w:r w:rsidR="00CA7E43">
        <w:rPr>
          <w:rFonts w:hint="eastAsia"/>
          <w:szCs w:val="21"/>
        </w:rPr>
        <w:t>技术的新兴应用</w:t>
      </w:r>
      <w:r>
        <w:rPr>
          <w:rFonts w:hint="eastAsia"/>
          <w:szCs w:val="21"/>
        </w:rPr>
        <w:t>，尤其是各行业越来越多在组建大规模的无线网络时（</w:t>
      </w:r>
      <w:r w:rsidR="00CA7E43">
        <w:rPr>
          <w:rFonts w:hint="eastAsia"/>
          <w:szCs w:val="21"/>
        </w:rPr>
        <w:t>10</w:t>
      </w:r>
      <w:r>
        <w:rPr>
          <w:rFonts w:hint="eastAsia"/>
          <w:szCs w:val="21"/>
        </w:rPr>
        <w:t>00</w:t>
      </w:r>
      <w:r>
        <w:rPr>
          <w:rFonts w:hint="eastAsia"/>
          <w:szCs w:val="21"/>
        </w:rPr>
        <w:t>台无线接入点以上），在这种解决方案架构会导致无线交换机成为大流量数据汇聚的中心。业内通常一台最大可</w:t>
      </w:r>
      <w:r>
        <w:rPr>
          <w:rFonts w:hint="eastAsia"/>
          <w:szCs w:val="21"/>
        </w:rPr>
        <w:t>200</w:t>
      </w:r>
      <w:r>
        <w:rPr>
          <w:rFonts w:hint="eastAsia"/>
          <w:szCs w:val="21"/>
        </w:rPr>
        <w:t>台</w:t>
      </w:r>
      <w:r>
        <w:rPr>
          <w:rFonts w:hint="eastAsia"/>
          <w:szCs w:val="21"/>
        </w:rPr>
        <w:t>AP</w:t>
      </w:r>
      <w:r>
        <w:rPr>
          <w:rFonts w:hint="eastAsia"/>
          <w:szCs w:val="21"/>
        </w:rPr>
        <w:t>的无线交换机的数据处理与吞吐能力不会超过</w:t>
      </w:r>
      <w:r>
        <w:rPr>
          <w:rFonts w:hint="eastAsia"/>
          <w:szCs w:val="21"/>
        </w:rPr>
        <w:t>4Gbps</w:t>
      </w:r>
      <w:r>
        <w:rPr>
          <w:rFonts w:hint="eastAsia"/>
          <w:szCs w:val="21"/>
        </w:rPr>
        <w:t>，如果按照每台</w:t>
      </w:r>
      <w:r>
        <w:rPr>
          <w:rFonts w:hint="eastAsia"/>
          <w:szCs w:val="21"/>
        </w:rPr>
        <w:t>802.11n</w:t>
      </w:r>
      <w:r>
        <w:rPr>
          <w:rFonts w:hint="eastAsia"/>
          <w:szCs w:val="21"/>
        </w:rPr>
        <w:t>无线接入点的真实包吞吐能力在</w:t>
      </w:r>
      <w:r>
        <w:rPr>
          <w:rFonts w:hint="eastAsia"/>
          <w:szCs w:val="21"/>
        </w:rPr>
        <w:t>100-120Mbps</w:t>
      </w:r>
      <w:r>
        <w:rPr>
          <w:rFonts w:hint="eastAsia"/>
          <w:szCs w:val="21"/>
        </w:rPr>
        <w:t>计算，实际上每台无线交换机最大能够负载的</w:t>
      </w:r>
      <w:r>
        <w:rPr>
          <w:rFonts w:hint="eastAsia"/>
          <w:szCs w:val="21"/>
        </w:rPr>
        <w:t>AP</w:t>
      </w:r>
      <w:r>
        <w:rPr>
          <w:rFonts w:hint="eastAsia"/>
          <w:szCs w:val="21"/>
        </w:rPr>
        <w:t>数量不超过</w:t>
      </w:r>
      <w:r>
        <w:rPr>
          <w:rFonts w:hint="eastAsia"/>
          <w:szCs w:val="21"/>
        </w:rPr>
        <w:t>40</w:t>
      </w:r>
      <w:r>
        <w:rPr>
          <w:rFonts w:hint="eastAsia"/>
          <w:szCs w:val="21"/>
        </w:rPr>
        <w:t>台。很显然，集中式转发架构在</w:t>
      </w:r>
      <w:r>
        <w:rPr>
          <w:rFonts w:hint="eastAsia"/>
          <w:szCs w:val="21"/>
        </w:rPr>
        <w:t>802.11n</w:t>
      </w:r>
      <w:r>
        <w:rPr>
          <w:rFonts w:hint="eastAsia"/>
          <w:szCs w:val="21"/>
        </w:rPr>
        <w:t>时代遇到了不可逾越的障碍。</w:t>
      </w:r>
      <w:r w:rsidR="00CA7E43">
        <w:rPr>
          <w:noProof/>
          <w:szCs w:val="21"/>
        </w:rPr>
        <w:drawing>
          <wp:inline distT="0" distB="0" distL="0" distR="0" wp14:anchorId="3F210EC1" wp14:editId="45728F83">
            <wp:extent cx="5274310" cy="2620062"/>
            <wp:effectExtent l="0" t="0" r="2540" b="889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4310" cy="2620062"/>
                    </a:xfrm>
                    <a:prstGeom prst="rect">
                      <a:avLst/>
                    </a:prstGeom>
                    <a:noFill/>
                    <a:ln>
                      <a:noFill/>
                    </a:ln>
                  </pic:spPr>
                </pic:pic>
              </a:graphicData>
            </a:graphic>
          </wp:inline>
        </w:drawing>
      </w:r>
    </w:p>
    <w:p w14:paraId="0AE0D008" w14:textId="04FD8F7A" w:rsidR="0021328D" w:rsidRPr="0021328D" w:rsidRDefault="00781695" w:rsidP="00781695">
      <w:pPr>
        <w:pStyle w:val="a0"/>
        <w:ind w:firstLine="400"/>
        <w:jc w:val="center"/>
        <w:rPr>
          <w:rFonts w:ascii="黑体" w:eastAsia="黑体" w:hAnsi="黑体"/>
          <w:sz w:val="20"/>
          <w:szCs w:val="20"/>
          <w:lang w:val="en-US"/>
        </w:rPr>
      </w:pPr>
      <w:bookmarkStart w:id="43" w:name="_Toc230856004"/>
      <w:r w:rsidRPr="00781695">
        <w:rPr>
          <w:rFonts w:ascii="黑体" w:eastAsia="黑体" w:hAnsi="黑体" w:hint="eastAsia"/>
          <w:sz w:val="20"/>
          <w:szCs w:val="20"/>
          <w:lang w:val="en-US"/>
        </w:rPr>
        <w:t>图</w:t>
      </w:r>
      <w:r w:rsidR="0021328D" w:rsidRPr="0021328D">
        <w:rPr>
          <w:rFonts w:ascii="黑体" w:eastAsia="黑体" w:hAnsi="黑体" w:hint="eastAsia"/>
          <w:sz w:val="20"/>
          <w:szCs w:val="20"/>
        </w:rPr>
        <w:t xml:space="preserve">  </w:t>
      </w:r>
      <w:r w:rsidR="0021328D">
        <w:rPr>
          <w:rFonts w:ascii="黑体" w:eastAsia="黑体" w:hAnsi="黑体" w:hint="eastAsia"/>
          <w:sz w:val="20"/>
          <w:szCs w:val="20"/>
        </w:rPr>
        <w:t>本地转发架构</w:t>
      </w:r>
      <w:bookmarkEnd w:id="43"/>
    </w:p>
    <w:p w14:paraId="4172736F" w14:textId="42933E4A" w:rsidR="00036231" w:rsidRPr="00A041B8" w:rsidRDefault="00036231" w:rsidP="00CA7E43">
      <w:pPr>
        <w:ind w:firstLineChars="177" w:firstLine="425"/>
        <w:rPr>
          <w:szCs w:val="21"/>
        </w:rPr>
      </w:pPr>
      <w:r w:rsidRPr="00A041B8">
        <w:rPr>
          <w:rFonts w:hint="eastAsia"/>
          <w:szCs w:val="21"/>
        </w:rPr>
        <w:lastRenderedPageBreak/>
        <w:t>锐捷网络</w:t>
      </w:r>
      <w:r>
        <w:rPr>
          <w:rFonts w:hint="eastAsia"/>
          <w:szCs w:val="21"/>
        </w:rPr>
        <w:t>推出</w:t>
      </w:r>
      <w:r w:rsidRPr="00A041B8">
        <w:rPr>
          <w:rFonts w:hint="eastAsia"/>
          <w:szCs w:val="21"/>
        </w:rPr>
        <w:t>的</w:t>
      </w:r>
      <w:r>
        <w:rPr>
          <w:rFonts w:hint="eastAsia"/>
          <w:szCs w:val="21"/>
        </w:rPr>
        <w:t>本地转发架构</w:t>
      </w:r>
      <w:r w:rsidRPr="00A041B8">
        <w:rPr>
          <w:rFonts w:hint="eastAsia"/>
          <w:szCs w:val="21"/>
        </w:rPr>
        <w:t>，</w:t>
      </w:r>
      <w:r>
        <w:rPr>
          <w:rFonts w:hint="eastAsia"/>
          <w:szCs w:val="21"/>
        </w:rPr>
        <w:t>从架构上解决了</w:t>
      </w:r>
      <w:r w:rsidRPr="00A041B8">
        <w:rPr>
          <w:rFonts w:hint="eastAsia"/>
          <w:szCs w:val="21"/>
        </w:rPr>
        <w:t>无线控制器的</w:t>
      </w:r>
      <w:r>
        <w:rPr>
          <w:rFonts w:hint="eastAsia"/>
          <w:szCs w:val="21"/>
        </w:rPr>
        <w:t>流量瓶颈问题</w:t>
      </w:r>
      <w:r w:rsidRPr="00A041B8">
        <w:rPr>
          <w:rFonts w:hint="eastAsia"/>
          <w:szCs w:val="21"/>
        </w:rPr>
        <w:t>。</w:t>
      </w:r>
      <w:r>
        <w:rPr>
          <w:rFonts w:hint="eastAsia"/>
          <w:szCs w:val="21"/>
        </w:rPr>
        <w:t>本地转发架构即</w:t>
      </w:r>
      <w:r>
        <w:rPr>
          <w:rFonts w:hint="eastAsia"/>
          <w:szCs w:val="21"/>
        </w:rPr>
        <w:t>AP</w:t>
      </w:r>
      <w:r>
        <w:rPr>
          <w:rFonts w:hint="eastAsia"/>
          <w:szCs w:val="21"/>
        </w:rPr>
        <w:t>上行到无线控制器的数据无需经过控制器，而直接在接入交换机上进行转发。通过</w:t>
      </w:r>
      <w:r w:rsidRPr="00A041B8">
        <w:rPr>
          <w:rFonts w:hint="eastAsia"/>
          <w:szCs w:val="21"/>
        </w:rPr>
        <w:t>无线控制器的配合，可灵活预配置</w:t>
      </w:r>
      <w:r>
        <w:rPr>
          <w:rFonts w:hint="eastAsia"/>
          <w:szCs w:val="21"/>
        </w:rPr>
        <w:t>AP</w:t>
      </w:r>
      <w:r w:rsidRPr="00A041B8">
        <w:rPr>
          <w:rFonts w:hint="eastAsia"/>
          <w:szCs w:val="21"/>
        </w:rPr>
        <w:t>产品的数据转发模式，</w:t>
      </w:r>
      <w:r>
        <w:rPr>
          <w:rFonts w:hint="eastAsia"/>
          <w:szCs w:val="21"/>
        </w:rPr>
        <w:t>例如</w:t>
      </w:r>
      <w:r w:rsidRPr="00A041B8">
        <w:rPr>
          <w:rFonts w:hint="eastAsia"/>
          <w:szCs w:val="21"/>
        </w:rPr>
        <w:t>根据</w:t>
      </w:r>
      <w:r w:rsidRPr="00A041B8">
        <w:rPr>
          <w:rFonts w:hint="eastAsia"/>
          <w:szCs w:val="21"/>
        </w:rPr>
        <w:t>SSID</w:t>
      </w:r>
      <w:r w:rsidRPr="00A041B8">
        <w:rPr>
          <w:rFonts w:hint="eastAsia"/>
          <w:szCs w:val="21"/>
        </w:rPr>
        <w:t>名称或者用户</w:t>
      </w:r>
      <w:r w:rsidRPr="00A041B8">
        <w:rPr>
          <w:rFonts w:hint="eastAsia"/>
          <w:szCs w:val="21"/>
        </w:rPr>
        <w:t>VLAN</w:t>
      </w:r>
      <w:r w:rsidRPr="00A041B8">
        <w:rPr>
          <w:rFonts w:hint="eastAsia"/>
          <w:szCs w:val="21"/>
        </w:rPr>
        <w:t>以决定是否需要经过无线控制器转发，或直接进入有线网络进行数据交换。</w:t>
      </w:r>
    </w:p>
    <w:p w14:paraId="5EC34CE7" w14:textId="3262FEFD" w:rsidR="00036231" w:rsidRPr="00B61B9D" w:rsidRDefault="00036231" w:rsidP="00036231">
      <w:pPr>
        <w:ind w:firstLineChars="200" w:firstLine="480"/>
        <w:rPr>
          <w:szCs w:val="21"/>
        </w:rPr>
      </w:pPr>
      <w:r w:rsidRPr="00A041B8">
        <w:rPr>
          <w:rFonts w:hint="eastAsia"/>
          <w:szCs w:val="21"/>
        </w:rPr>
        <w:t>本地转发技术可以将延迟敏感、传输要求实时性高的数据分类通过有线网络转发，可以大大缓解无线控制器的流量压力，更好的适应</w:t>
      </w:r>
      <w:r w:rsidRPr="00A041B8">
        <w:rPr>
          <w:rFonts w:hint="eastAsia"/>
          <w:szCs w:val="21"/>
        </w:rPr>
        <w:t>802.11n</w:t>
      </w:r>
      <w:r w:rsidR="00CA7E43">
        <w:rPr>
          <w:rFonts w:hint="eastAsia"/>
          <w:szCs w:val="21"/>
        </w:rPr>
        <w:t>、甚至是</w:t>
      </w:r>
      <w:r w:rsidR="00CA7E43">
        <w:rPr>
          <w:rFonts w:hint="eastAsia"/>
          <w:szCs w:val="21"/>
        </w:rPr>
        <w:t>802.11ac</w:t>
      </w:r>
      <w:r w:rsidRPr="00A041B8">
        <w:rPr>
          <w:rFonts w:hint="eastAsia"/>
          <w:szCs w:val="21"/>
        </w:rPr>
        <w:t>网络高流量传输的要求。</w:t>
      </w:r>
      <w:r>
        <w:rPr>
          <w:szCs w:val="21"/>
        </w:rPr>
        <w:tab/>
      </w:r>
    </w:p>
    <w:p w14:paraId="1E54E609" w14:textId="2F374A41" w:rsidR="00BB407B" w:rsidRDefault="00CA7E43" w:rsidP="00082E57">
      <w:pPr>
        <w:pStyle w:val="3"/>
      </w:pPr>
      <w:bookmarkStart w:id="44" w:name="_Toc388907219"/>
      <w:r>
        <w:rPr>
          <w:rFonts w:hint="eastAsia"/>
        </w:rPr>
        <w:t>基于用户、流量、频段的</w:t>
      </w:r>
      <w:r w:rsidR="009307E6">
        <w:rPr>
          <w:rFonts w:hint="eastAsia"/>
        </w:rPr>
        <w:t>智能负载均衡</w:t>
      </w:r>
      <w:bookmarkEnd w:id="44"/>
    </w:p>
    <w:p w14:paraId="48EA25CF"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某个共同区域内，可能发生这样的问题：大部分终端全部接入某个AP，而相邻的AP则很少用户选择，这就造成了AP之间的负载不均衡，部分AP过载，部分AP空载的情况。</w:t>
      </w:r>
    </w:p>
    <w:p w14:paraId="59B95BCD"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所以WLAN网络需要一种方法来实现在网络中（多个AP间）均衡地分担无线用户的负载，这是保证无线接入的性能和</w:t>
      </w:r>
      <w:r w:rsidRPr="00804929">
        <w:rPr>
          <w:rFonts w:ascii="宋体" w:eastAsia="宋体" w:hAnsi="宋体" w:cs="宋体"/>
          <w:kern w:val="0"/>
          <w:szCs w:val="24"/>
        </w:rPr>
        <w:t>Qos</w:t>
      </w:r>
      <w:r w:rsidRPr="00804929">
        <w:rPr>
          <w:rFonts w:ascii="宋体" w:eastAsia="宋体" w:hAnsi="宋体" w:cs="宋体" w:hint="eastAsia"/>
          <w:kern w:val="0"/>
          <w:szCs w:val="24"/>
        </w:rPr>
        <w:t>的关键。这种技术一般被称为WLAN网络负载均衡技术。</w:t>
      </w:r>
    </w:p>
    <w:p w14:paraId="3703AD00" w14:textId="14343868"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针对这种情况，</w:t>
      </w:r>
      <w:r>
        <w:rPr>
          <w:rFonts w:ascii="宋体" w:eastAsia="宋体" w:hAnsi="宋体" w:cs="宋体" w:hint="eastAsia"/>
          <w:kern w:val="0"/>
          <w:szCs w:val="24"/>
        </w:rPr>
        <w:t>锐捷网络提出了智能负载均衡功能，该功能</w:t>
      </w:r>
      <w:r w:rsidRPr="00804929">
        <w:rPr>
          <w:rFonts w:ascii="宋体" w:eastAsia="宋体" w:hAnsi="宋体" w:cs="宋体" w:hint="eastAsia"/>
          <w:kern w:val="0"/>
          <w:szCs w:val="24"/>
        </w:rPr>
        <w:t>首先能够区分相邻AP之间共同覆盖区域，实时准确地发现负载均衡组，其次利用准确的负载均衡的算法，最后有效的控制“过载”无线用户的离开。从而实现共同区域内AP之间接入负载均衡，不让某个AP出现过载情况。</w:t>
      </w:r>
    </w:p>
    <w:p w14:paraId="2310B790" w14:textId="69E163B8" w:rsidR="00804929" w:rsidRPr="00804929" w:rsidRDefault="00804929" w:rsidP="00804929">
      <w:pPr>
        <w:pStyle w:val="a0"/>
        <w:rPr>
          <w:rFonts w:ascii="宋体" w:eastAsia="宋体" w:hAnsi="宋体" w:cs="宋体"/>
          <w:kern w:val="0"/>
          <w:szCs w:val="24"/>
        </w:rPr>
      </w:pPr>
      <w:r>
        <w:rPr>
          <w:rFonts w:ascii="宋体" w:eastAsia="宋体" w:hAnsi="宋体" w:cs="宋体" w:hint="eastAsia"/>
          <w:kern w:val="0"/>
          <w:szCs w:val="24"/>
        </w:rPr>
        <w:t>锐捷网络</w:t>
      </w:r>
      <w:r w:rsidRPr="00804929">
        <w:rPr>
          <w:rFonts w:ascii="宋体" w:eastAsia="宋体" w:hAnsi="宋体" w:cs="宋体" w:hint="eastAsia"/>
          <w:kern w:val="0"/>
          <w:szCs w:val="24"/>
        </w:rPr>
        <w:t>基于对</w:t>
      </w:r>
      <w:r w:rsidRPr="00804929">
        <w:rPr>
          <w:rFonts w:ascii="宋体" w:eastAsia="宋体" w:hAnsi="宋体" w:cs="宋体"/>
          <w:kern w:val="0"/>
          <w:szCs w:val="24"/>
        </w:rPr>
        <w:t>802.11</w:t>
      </w:r>
      <w:r w:rsidRPr="00804929">
        <w:rPr>
          <w:rFonts w:ascii="宋体" w:eastAsia="宋体" w:hAnsi="宋体" w:cs="宋体" w:hint="eastAsia"/>
          <w:kern w:val="0"/>
          <w:szCs w:val="24"/>
        </w:rPr>
        <w:t>标准和客户需求的深入理解，创新地提出了智能负载均衡专利技术，如下介绍的关键技术，可以准确有效地在WLAN网络中平衡用户的负载，充分地保证每个无线用户的性能和带宽。</w:t>
      </w:r>
    </w:p>
    <w:p w14:paraId="535ECBA1"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主要的技术特点如下：</w:t>
      </w:r>
    </w:p>
    <w:p w14:paraId="76B6C1CB" w14:textId="77777777" w:rsidR="00804929" w:rsidRPr="00804929" w:rsidRDefault="00804929" w:rsidP="00467699">
      <w:pPr>
        <w:pStyle w:val="a0"/>
        <w:ind w:firstLine="482"/>
        <w:rPr>
          <w:rFonts w:ascii="宋体" w:eastAsia="宋体" w:hAnsi="宋体" w:cs="宋体"/>
          <w:b/>
          <w:kern w:val="0"/>
          <w:szCs w:val="24"/>
        </w:rPr>
      </w:pPr>
      <w:r w:rsidRPr="00804929">
        <w:rPr>
          <w:rFonts w:ascii="宋体" w:eastAsia="宋体" w:hAnsi="宋体" w:cs="宋体" w:hint="eastAsia"/>
          <w:b/>
          <w:kern w:val="0"/>
          <w:szCs w:val="24"/>
        </w:rPr>
        <w:t>基于集中式无线架构</w:t>
      </w:r>
    </w:p>
    <w:p w14:paraId="5C356E92"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每个AP通过CAPWAP协议建立与AC间的控制和数据隧道，智能负载均衡算法在AC侧进行集中控制。集中控制的方法，可以让AC实时完整地了解每个AP当前的负荷，从而对网络中的负载进行有效均衡。</w:t>
      </w:r>
    </w:p>
    <w:p w14:paraId="08DFD18D" w14:textId="0B4D54C7" w:rsidR="00804929" w:rsidRPr="00804929" w:rsidRDefault="00804929" w:rsidP="00467699">
      <w:pPr>
        <w:pStyle w:val="a0"/>
        <w:ind w:firstLine="482"/>
        <w:rPr>
          <w:rFonts w:ascii="宋体" w:eastAsia="宋体" w:hAnsi="宋体" w:cs="宋体"/>
          <w:b/>
          <w:kern w:val="0"/>
          <w:szCs w:val="24"/>
        </w:rPr>
      </w:pPr>
      <w:r w:rsidRPr="00804929">
        <w:rPr>
          <w:rFonts w:ascii="宋体" w:eastAsia="宋体" w:hAnsi="宋体" w:cs="宋体" w:hint="eastAsia"/>
          <w:b/>
          <w:kern w:val="0"/>
          <w:szCs w:val="24"/>
        </w:rPr>
        <w:lastRenderedPageBreak/>
        <w:t>频谱导航技术(BandSelect)</w:t>
      </w:r>
    </w:p>
    <w:p w14:paraId="0D76C107"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kern w:val="0"/>
          <w:szCs w:val="24"/>
        </w:rPr>
        <w:t>AP</w:t>
      </w:r>
      <w:r w:rsidRPr="00804929">
        <w:rPr>
          <w:rFonts w:ascii="宋体" w:eastAsia="宋体" w:hAnsi="宋体" w:cs="宋体" w:hint="eastAsia"/>
          <w:kern w:val="0"/>
          <w:szCs w:val="24"/>
        </w:rPr>
        <w:t>支持检测客户端是否自带双频网卡，如果是，</w:t>
      </w:r>
      <w:r w:rsidRPr="00804929">
        <w:rPr>
          <w:rFonts w:ascii="宋体" w:eastAsia="宋体" w:hAnsi="宋体" w:cs="宋体"/>
          <w:kern w:val="0"/>
          <w:szCs w:val="24"/>
        </w:rPr>
        <w:t>AP</w:t>
      </w:r>
      <w:r w:rsidRPr="00804929">
        <w:rPr>
          <w:rFonts w:ascii="宋体" w:eastAsia="宋体" w:hAnsi="宋体" w:cs="宋体" w:hint="eastAsia"/>
          <w:kern w:val="0"/>
          <w:szCs w:val="24"/>
        </w:rPr>
        <w:t>会拒绝客户端连接</w:t>
      </w:r>
      <w:r w:rsidRPr="00804929">
        <w:rPr>
          <w:rFonts w:ascii="宋体" w:eastAsia="宋体" w:hAnsi="宋体" w:cs="宋体"/>
          <w:kern w:val="0"/>
          <w:szCs w:val="24"/>
        </w:rPr>
        <w:t>2.4G</w:t>
      </w:r>
      <w:r w:rsidRPr="00804929">
        <w:rPr>
          <w:rFonts w:ascii="宋体" w:eastAsia="宋体" w:hAnsi="宋体" w:cs="宋体" w:hint="eastAsia"/>
          <w:kern w:val="0"/>
          <w:szCs w:val="24"/>
        </w:rPr>
        <w:t>一定次数，优先将客户端接入</w:t>
      </w:r>
      <w:r w:rsidRPr="00804929">
        <w:rPr>
          <w:rFonts w:ascii="宋体" w:eastAsia="宋体" w:hAnsi="宋体" w:cs="宋体"/>
          <w:kern w:val="0"/>
          <w:szCs w:val="24"/>
        </w:rPr>
        <w:t>5.8G</w:t>
      </w:r>
      <w:r w:rsidRPr="00804929">
        <w:rPr>
          <w:rFonts w:ascii="宋体" w:eastAsia="宋体" w:hAnsi="宋体" w:cs="宋体" w:hint="eastAsia"/>
          <w:kern w:val="0"/>
          <w:szCs w:val="24"/>
        </w:rPr>
        <w:t>，再计算当前</w:t>
      </w:r>
      <w:r w:rsidRPr="00804929">
        <w:rPr>
          <w:rFonts w:ascii="宋体" w:eastAsia="宋体" w:hAnsi="宋体" w:cs="宋体"/>
          <w:kern w:val="0"/>
          <w:szCs w:val="24"/>
        </w:rPr>
        <w:t>2.4G</w:t>
      </w:r>
      <w:r w:rsidRPr="00804929">
        <w:rPr>
          <w:rFonts w:ascii="宋体" w:eastAsia="宋体" w:hAnsi="宋体" w:cs="宋体" w:hint="eastAsia"/>
          <w:kern w:val="0"/>
          <w:szCs w:val="24"/>
        </w:rPr>
        <w:t>和</w:t>
      </w:r>
      <w:r w:rsidRPr="00804929">
        <w:rPr>
          <w:rFonts w:ascii="宋体" w:eastAsia="宋体" w:hAnsi="宋体" w:cs="宋体"/>
          <w:kern w:val="0"/>
          <w:szCs w:val="24"/>
        </w:rPr>
        <w:t>5.8G</w:t>
      </w:r>
      <w:r w:rsidRPr="00804929">
        <w:rPr>
          <w:rFonts w:ascii="宋体" w:eastAsia="宋体" w:hAnsi="宋体" w:cs="宋体" w:hint="eastAsia"/>
          <w:kern w:val="0"/>
          <w:szCs w:val="24"/>
        </w:rPr>
        <w:t>接入用户数量差异，当超过一定差异时，启动频段间负载均衡，防止</w:t>
      </w:r>
      <w:r w:rsidRPr="00804929">
        <w:rPr>
          <w:rFonts w:ascii="宋体" w:eastAsia="宋体" w:hAnsi="宋体" w:cs="宋体"/>
          <w:kern w:val="0"/>
          <w:szCs w:val="24"/>
        </w:rPr>
        <w:t>5.8G</w:t>
      </w:r>
      <w:r w:rsidRPr="00804929">
        <w:rPr>
          <w:rFonts w:ascii="宋体" w:eastAsia="宋体" w:hAnsi="宋体" w:cs="宋体" w:hint="eastAsia"/>
          <w:kern w:val="0"/>
          <w:szCs w:val="24"/>
        </w:rPr>
        <w:t>和</w:t>
      </w:r>
      <w:r w:rsidRPr="00804929">
        <w:rPr>
          <w:rFonts w:ascii="宋体" w:eastAsia="宋体" w:hAnsi="宋体" w:cs="宋体"/>
          <w:kern w:val="0"/>
          <w:szCs w:val="24"/>
        </w:rPr>
        <w:t>2.4G</w:t>
      </w:r>
      <w:r w:rsidRPr="00804929">
        <w:rPr>
          <w:rFonts w:ascii="宋体" w:eastAsia="宋体" w:hAnsi="宋体" w:cs="宋体" w:hint="eastAsia"/>
          <w:kern w:val="0"/>
          <w:szCs w:val="24"/>
        </w:rPr>
        <w:t>接入用户数量差异过大。随着双频终端越来越多，除了传统的迅驰笔记本外，iPad 2、New iPad、iPhone 5都已经使用双频网卡，频谱导航技术能够讲负载引导到较少人使用，较少干扰的5GHz频段上，大幅度降低2.4GHz压力，提升AP使用效率。</w:t>
      </w:r>
    </w:p>
    <w:p w14:paraId="4DAD0A45" w14:textId="77777777" w:rsidR="00804929" w:rsidRPr="00804929" w:rsidRDefault="00804929" w:rsidP="00467699">
      <w:pPr>
        <w:pStyle w:val="a0"/>
        <w:ind w:firstLine="482"/>
        <w:rPr>
          <w:rFonts w:ascii="宋体" w:eastAsia="宋体" w:hAnsi="宋体" w:cs="宋体"/>
          <w:b/>
          <w:kern w:val="0"/>
          <w:szCs w:val="24"/>
        </w:rPr>
      </w:pPr>
      <w:r w:rsidRPr="00804929">
        <w:rPr>
          <w:rFonts w:ascii="宋体" w:eastAsia="宋体" w:hAnsi="宋体" w:cs="宋体" w:hint="eastAsia"/>
          <w:b/>
          <w:kern w:val="0"/>
          <w:szCs w:val="24"/>
        </w:rPr>
        <w:t>支持基于用户会话数、流量、用户数的负载均衡算法</w:t>
      </w:r>
    </w:p>
    <w:p w14:paraId="026FE485" w14:textId="7714E265"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一般地，许多厂商只支持基于用户会话数的负载均衡。</w:t>
      </w:r>
      <w:r>
        <w:rPr>
          <w:rFonts w:ascii="宋体" w:eastAsia="宋体" w:hAnsi="宋体" w:cs="宋体" w:hint="eastAsia"/>
          <w:kern w:val="0"/>
          <w:szCs w:val="24"/>
        </w:rPr>
        <w:t>锐捷网络</w:t>
      </w:r>
      <w:r w:rsidRPr="00804929">
        <w:rPr>
          <w:rFonts w:ascii="宋体" w:eastAsia="宋体" w:hAnsi="宋体" w:cs="宋体" w:hint="eastAsia"/>
          <w:kern w:val="0"/>
          <w:szCs w:val="24"/>
        </w:rPr>
        <w:t>的智能负载均衡技术可以让用户灵活地选择基于用户会话数、用户数或流量的负载均衡，满足用户不同的WLAN应用需求。用户还可以灵活地选择是否使能负载均衡。</w:t>
      </w:r>
    </w:p>
    <w:p w14:paraId="199E6190" w14:textId="77777777" w:rsidR="00804929" w:rsidRPr="00804929" w:rsidRDefault="00804929" w:rsidP="00467699">
      <w:pPr>
        <w:pStyle w:val="a0"/>
        <w:ind w:firstLine="482"/>
        <w:rPr>
          <w:rFonts w:ascii="宋体" w:eastAsia="宋体" w:hAnsi="宋体" w:cs="宋体"/>
          <w:b/>
          <w:kern w:val="0"/>
          <w:szCs w:val="24"/>
        </w:rPr>
      </w:pPr>
      <w:r w:rsidRPr="00804929">
        <w:rPr>
          <w:rFonts w:ascii="宋体" w:eastAsia="宋体" w:hAnsi="宋体" w:cs="宋体" w:hint="eastAsia"/>
          <w:b/>
          <w:kern w:val="0"/>
          <w:szCs w:val="24"/>
        </w:rPr>
        <w:t>智能地隐藏高负载</w:t>
      </w:r>
      <w:r w:rsidRPr="00804929">
        <w:rPr>
          <w:rFonts w:ascii="宋体" w:eastAsia="宋体" w:hAnsi="宋体" w:cs="宋体"/>
          <w:b/>
          <w:kern w:val="0"/>
          <w:szCs w:val="24"/>
        </w:rPr>
        <w:t>AP</w:t>
      </w:r>
    </w:p>
    <w:p w14:paraId="6C11A156" w14:textId="27C1A53D"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当一些</w:t>
      </w:r>
      <w:r w:rsidRPr="00804929">
        <w:rPr>
          <w:rFonts w:ascii="宋体" w:eastAsia="宋体" w:hAnsi="宋体" w:cs="宋体"/>
          <w:kern w:val="0"/>
          <w:szCs w:val="24"/>
        </w:rPr>
        <w:t>AP</w:t>
      </w:r>
      <w:r w:rsidRPr="00804929">
        <w:rPr>
          <w:rFonts w:ascii="宋体" w:eastAsia="宋体" w:hAnsi="宋体" w:cs="宋体" w:hint="eastAsia"/>
          <w:kern w:val="0"/>
          <w:szCs w:val="24"/>
        </w:rPr>
        <w:t>的负载过高时，通过</w:t>
      </w:r>
      <w:r>
        <w:rPr>
          <w:rFonts w:ascii="宋体" w:eastAsia="宋体" w:hAnsi="宋体" w:cs="宋体" w:hint="eastAsia"/>
          <w:kern w:val="0"/>
          <w:szCs w:val="24"/>
        </w:rPr>
        <w:t>锐捷网络</w:t>
      </w:r>
      <w:r w:rsidRPr="00804929">
        <w:rPr>
          <w:rFonts w:ascii="宋体" w:eastAsia="宋体" w:hAnsi="宋体" w:cs="宋体" w:hint="eastAsia"/>
          <w:kern w:val="0"/>
          <w:szCs w:val="24"/>
        </w:rPr>
        <w:t>的智能负载均衡技术可以维持已存在的无线用户会话，而把这些</w:t>
      </w:r>
      <w:r w:rsidRPr="00804929">
        <w:rPr>
          <w:rFonts w:ascii="宋体" w:eastAsia="宋体" w:hAnsi="宋体" w:cs="宋体"/>
          <w:kern w:val="0"/>
          <w:szCs w:val="24"/>
        </w:rPr>
        <w:t>AP</w:t>
      </w:r>
      <w:r w:rsidRPr="00804929">
        <w:rPr>
          <w:rFonts w:ascii="宋体" w:eastAsia="宋体" w:hAnsi="宋体" w:cs="宋体" w:hint="eastAsia"/>
          <w:kern w:val="0"/>
          <w:szCs w:val="24"/>
        </w:rPr>
        <w:t>对新的接入用户进行隐藏，从而让新的接入用户只能够发现和接入到负载较小的</w:t>
      </w:r>
      <w:r w:rsidRPr="00804929">
        <w:rPr>
          <w:rFonts w:ascii="宋体" w:eastAsia="宋体" w:hAnsi="宋体" w:cs="宋体"/>
          <w:kern w:val="0"/>
          <w:szCs w:val="24"/>
        </w:rPr>
        <w:t>AP</w:t>
      </w:r>
      <w:r w:rsidRPr="00804929">
        <w:rPr>
          <w:rFonts w:ascii="宋体" w:eastAsia="宋体" w:hAnsi="宋体" w:cs="宋体" w:hint="eastAsia"/>
          <w:kern w:val="0"/>
          <w:szCs w:val="24"/>
        </w:rPr>
        <w:t>上。这样可以平滑地进行负载均衡控制，而又可以保证用户快速地接入到网络中。</w:t>
      </w:r>
    </w:p>
    <w:p w14:paraId="7B6750C8"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一个有效的WLAN网络负载均衡方法必须系统化地综合了如下的关键技术：</w:t>
      </w:r>
    </w:p>
    <w:p w14:paraId="4593021D" w14:textId="77777777" w:rsidR="00804929" w:rsidRPr="00804929" w:rsidRDefault="00804929" w:rsidP="00804929">
      <w:pPr>
        <w:pStyle w:val="a0"/>
        <w:numPr>
          <w:ilvl w:val="0"/>
          <w:numId w:val="38"/>
        </w:numPr>
        <w:ind w:firstLineChars="0"/>
        <w:rPr>
          <w:rFonts w:ascii="宋体" w:eastAsia="宋体" w:hAnsi="宋体" w:cs="宋体"/>
          <w:kern w:val="0"/>
          <w:szCs w:val="24"/>
        </w:rPr>
      </w:pPr>
      <w:r w:rsidRPr="00804929">
        <w:rPr>
          <w:rFonts w:ascii="宋体" w:eastAsia="宋体" w:hAnsi="宋体" w:cs="宋体" w:hint="eastAsia"/>
          <w:kern w:val="0"/>
          <w:szCs w:val="24"/>
        </w:rPr>
        <w:t>实时准确地发现负载均衡组；</w:t>
      </w:r>
    </w:p>
    <w:p w14:paraId="33C4FD4F" w14:textId="77777777" w:rsidR="00804929" w:rsidRPr="00804929" w:rsidRDefault="00804929" w:rsidP="00804929">
      <w:pPr>
        <w:pStyle w:val="a0"/>
        <w:numPr>
          <w:ilvl w:val="0"/>
          <w:numId w:val="38"/>
        </w:numPr>
        <w:ind w:firstLineChars="0"/>
        <w:rPr>
          <w:rFonts w:ascii="宋体" w:eastAsia="宋体" w:hAnsi="宋体" w:cs="宋体"/>
          <w:kern w:val="0"/>
          <w:szCs w:val="24"/>
        </w:rPr>
      </w:pPr>
      <w:r w:rsidRPr="00804929">
        <w:rPr>
          <w:rFonts w:ascii="宋体" w:eastAsia="宋体" w:hAnsi="宋体" w:cs="宋体" w:hint="eastAsia"/>
          <w:kern w:val="0"/>
          <w:szCs w:val="24"/>
        </w:rPr>
        <w:t>负载均衡的算法；</w:t>
      </w:r>
    </w:p>
    <w:p w14:paraId="27369352" w14:textId="77777777" w:rsidR="00804929" w:rsidRPr="00804929" w:rsidRDefault="00804929" w:rsidP="00804929">
      <w:pPr>
        <w:pStyle w:val="a0"/>
        <w:numPr>
          <w:ilvl w:val="0"/>
          <w:numId w:val="38"/>
        </w:numPr>
        <w:ind w:firstLineChars="0"/>
        <w:rPr>
          <w:rFonts w:ascii="宋体" w:eastAsia="宋体" w:hAnsi="宋体" w:cs="宋体"/>
          <w:kern w:val="0"/>
          <w:szCs w:val="24"/>
        </w:rPr>
      </w:pPr>
      <w:r w:rsidRPr="00804929">
        <w:rPr>
          <w:rFonts w:ascii="宋体" w:eastAsia="宋体" w:hAnsi="宋体" w:cs="宋体" w:hint="eastAsia"/>
          <w:kern w:val="0"/>
          <w:szCs w:val="24"/>
        </w:rPr>
        <w:t>能够有效地控制无线用户的离开或接入到AP</w:t>
      </w:r>
    </w:p>
    <w:p w14:paraId="73BE7F89"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其过程及原理如下：</w:t>
      </w:r>
    </w:p>
    <w:p w14:paraId="6E2FA74C" w14:textId="4D2E62FC" w:rsidR="00804929" w:rsidRPr="00804929" w:rsidRDefault="00804929" w:rsidP="00467699">
      <w:pPr>
        <w:pStyle w:val="a0"/>
        <w:tabs>
          <w:tab w:val="left" w:pos="3665"/>
        </w:tabs>
        <w:ind w:firstLine="482"/>
        <w:rPr>
          <w:rFonts w:ascii="宋体" w:eastAsia="宋体" w:hAnsi="宋体" w:cs="宋体"/>
          <w:b/>
          <w:kern w:val="0"/>
          <w:szCs w:val="24"/>
        </w:rPr>
      </w:pPr>
      <w:r>
        <w:rPr>
          <w:rFonts w:ascii="宋体" w:eastAsia="宋体" w:hAnsi="宋体" w:cs="宋体" w:hint="eastAsia"/>
          <w:b/>
          <w:kern w:val="0"/>
          <w:szCs w:val="24"/>
        </w:rPr>
        <w:t>1．</w:t>
      </w:r>
      <w:r w:rsidRPr="00804929">
        <w:rPr>
          <w:rFonts w:ascii="宋体" w:eastAsia="宋体" w:hAnsi="宋体" w:cs="宋体" w:hint="eastAsia"/>
          <w:b/>
          <w:kern w:val="0"/>
          <w:szCs w:val="24"/>
        </w:rPr>
        <w:t>实时准确发现负载均衡组</w:t>
      </w:r>
      <w:r w:rsidRPr="00804929">
        <w:rPr>
          <w:rFonts w:ascii="宋体" w:eastAsia="宋体" w:hAnsi="宋体" w:cs="宋体"/>
          <w:b/>
          <w:kern w:val="0"/>
          <w:szCs w:val="24"/>
        </w:rPr>
        <w:tab/>
      </w:r>
    </w:p>
    <w:p w14:paraId="35320A78" w14:textId="7C2700DD" w:rsidR="00804929" w:rsidRPr="00804929" w:rsidRDefault="00804929" w:rsidP="00804929">
      <w:pPr>
        <w:pStyle w:val="a0"/>
        <w:rPr>
          <w:rFonts w:ascii="宋体" w:eastAsia="宋体" w:hAnsi="宋体" w:cs="宋体"/>
          <w:kern w:val="0"/>
          <w:szCs w:val="24"/>
        </w:rPr>
      </w:pPr>
      <w:r>
        <w:rPr>
          <w:rFonts w:ascii="宋体" w:eastAsia="宋体" w:hAnsi="宋体" w:cs="宋体" w:hint="eastAsia"/>
          <w:kern w:val="0"/>
          <w:szCs w:val="24"/>
        </w:rPr>
        <w:t>锐捷网络</w:t>
      </w:r>
      <w:r w:rsidRPr="00804929">
        <w:rPr>
          <w:rFonts w:ascii="宋体" w:eastAsia="宋体" w:hAnsi="宋体" w:cs="宋体" w:hint="eastAsia"/>
          <w:kern w:val="0"/>
          <w:szCs w:val="24"/>
        </w:rPr>
        <w:t xml:space="preserve"> AP能够实时跟踪无线客户端位置，当一个AP听到来自某个无线用户的扫描信号，将向AC通告自己发现了某个无线用户。AC将以该无线用户的</w:t>
      </w:r>
      <w:r w:rsidRPr="00804929">
        <w:rPr>
          <w:rFonts w:ascii="宋体" w:eastAsia="宋体" w:hAnsi="宋体" w:cs="宋体"/>
          <w:kern w:val="0"/>
          <w:szCs w:val="24"/>
        </w:rPr>
        <w:t>MAC</w:t>
      </w:r>
      <w:r w:rsidRPr="00804929">
        <w:rPr>
          <w:rFonts w:ascii="宋体" w:eastAsia="宋体" w:hAnsi="宋体" w:cs="宋体" w:hint="eastAsia"/>
          <w:kern w:val="0"/>
          <w:szCs w:val="24"/>
        </w:rPr>
        <w:t>地址为索引，纪录哪些AP听到了该用户的信号。为了保证这些信息的实时准确，通过老化机制，系统可以将过期的纪录老化掉。有了这样的信息，根据某个无线用户的</w:t>
      </w:r>
      <w:r w:rsidRPr="00804929">
        <w:rPr>
          <w:rFonts w:ascii="宋体" w:eastAsia="宋体" w:hAnsi="宋体" w:cs="宋体"/>
          <w:kern w:val="0"/>
          <w:szCs w:val="24"/>
        </w:rPr>
        <w:t>MAC</w:t>
      </w:r>
      <w:r w:rsidRPr="00804929">
        <w:rPr>
          <w:rFonts w:ascii="宋体" w:eastAsia="宋体" w:hAnsi="宋体" w:cs="宋体" w:hint="eastAsia"/>
          <w:kern w:val="0"/>
          <w:szCs w:val="24"/>
        </w:rPr>
        <w:t>地址查询到的AP列表，就对应了在特定时刻和特定位置下，能够为该用户提供WLAN接入服务的AP。由于无线客户端的扫描过程是非常频繁</w:t>
      </w:r>
      <w:r w:rsidRPr="00804929">
        <w:rPr>
          <w:rFonts w:ascii="宋体" w:eastAsia="宋体" w:hAnsi="宋体" w:cs="宋体" w:hint="eastAsia"/>
          <w:kern w:val="0"/>
          <w:szCs w:val="24"/>
        </w:rPr>
        <w:lastRenderedPageBreak/>
        <w:t>的，所以很自然地确保系统可以实时地跟踪无线用户的位置变化，根据特定用户</w:t>
      </w:r>
      <w:r w:rsidRPr="00804929">
        <w:rPr>
          <w:rFonts w:ascii="宋体" w:eastAsia="宋体" w:hAnsi="宋体" w:cs="宋体"/>
          <w:kern w:val="0"/>
          <w:szCs w:val="24"/>
        </w:rPr>
        <w:t>MAC</w:t>
      </w:r>
      <w:r w:rsidRPr="00804929">
        <w:rPr>
          <w:rFonts w:ascii="宋体" w:eastAsia="宋体" w:hAnsi="宋体" w:cs="宋体" w:hint="eastAsia"/>
          <w:kern w:val="0"/>
          <w:szCs w:val="24"/>
        </w:rPr>
        <w:t>地址查询到的AP列表就是实时动态的负载均衡组。整个过程完全是自动的，不需要用户手工配置负载均衡组。为了保证系统的性能，减少AP和AC间的通讯负荷，AP还可以只在自己听到的无线用户信息发生变化时，才通知AC刷新信息。</w:t>
      </w:r>
    </w:p>
    <w:p w14:paraId="5BC85ACF" w14:textId="3FF4AEA0" w:rsidR="00804929" w:rsidRPr="00804929" w:rsidRDefault="00804929" w:rsidP="00467699">
      <w:pPr>
        <w:pStyle w:val="a0"/>
        <w:ind w:firstLine="482"/>
        <w:rPr>
          <w:rFonts w:ascii="宋体" w:eastAsia="宋体" w:hAnsi="宋体" w:cs="宋体"/>
          <w:b/>
          <w:kern w:val="0"/>
          <w:szCs w:val="24"/>
        </w:rPr>
      </w:pPr>
      <w:r>
        <w:rPr>
          <w:rFonts w:ascii="宋体" w:eastAsia="宋体" w:hAnsi="宋体" w:cs="宋体" w:hint="eastAsia"/>
          <w:b/>
          <w:kern w:val="0"/>
          <w:szCs w:val="24"/>
        </w:rPr>
        <w:t>2．</w:t>
      </w:r>
      <w:r w:rsidRPr="00804929">
        <w:rPr>
          <w:rFonts w:ascii="宋体" w:eastAsia="宋体" w:hAnsi="宋体" w:cs="宋体" w:hint="eastAsia"/>
          <w:b/>
          <w:kern w:val="0"/>
          <w:szCs w:val="24"/>
        </w:rPr>
        <w:t>负载均衡条件判断</w:t>
      </w:r>
    </w:p>
    <w:p w14:paraId="3050A066" w14:textId="77777777" w:rsidR="00804929" w:rsidRPr="00804929" w:rsidRDefault="00804929" w:rsidP="00804929">
      <w:pPr>
        <w:pStyle w:val="a0"/>
        <w:rPr>
          <w:rFonts w:ascii="宋体" w:eastAsia="宋体" w:hAnsi="宋体" w:cs="宋体"/>
          <w:kern w:val="0"/>
          <w:szCs w:val="24"/>
        </w:rPr>
      </w:pPr>
      <w:r w:rsidRPr="00804929">
        <w:rPr>
          <w:rFonts w:ascii="宋体" w:eastAsia="宋体" w:hAnsi="宋体" w:cs="宋体" w:hint="eastAsia"/>
          <w:kern w:val="0"/>
          <w:szCs w:val="24"/>
        </w:rPr>
        <w:t>当无线用户确定了自己要关联到某个AP后，将向该AP发起关联请求，该请求将被AP发送到AC上进行集中处理。运行在AC上的负载均衡算法首先要判断是否需要进行负载均衡控制。负载均衡要求：当前AP的负载超出用户预设置的阈值并且负载均衡组的负载不均衡。用户可以选择设置是按照用户流量还是用户数进行负载均衡控制，只有负载超出了一定阈值，系统才启动负载均衡控制。此外，只有负载均衡组成员的负载不均衡时，系统才进行负载均衡。这时系统会根据预先实时学习的用户信息，动态地计算出当前的负载均衡组成员，即当前哪些AP可以为该用户提供接入服务。然后比较这些AP当前的负载，如果当前AP的负载超出均衡组中负载最轻的AP，并且满足了指定值，那么就意味着当前AP的负载过高，需要设法把新的接入用户平衡到其他AP中，而不是在本AP上提供接入服务。</w:t>
      </w:r>
    </w:p>
    <w:p w14:paraId="1FBEAB35" w14:textId="435CD541" w:rsidR="00FD1C97" w:rsidRDefault="00FD1C97" w:rsidP="00FD1C97">
      <w:pPr>
        <w:pStyle w:val="a0"/>
        <w:ind w:firstLineChars="0" w:firstLine="0"/>
        <w:jc w:val="center"/>
        <w:rPr>
          <w:rFonts w:ascii="宋体" w:eastAsia="宋体" w:hAnsi="宋体" w:cs="宋体"/>
          <w:kern w:val="0"/>
          <w:szCs w:val="24"/>
        </w:rPr>
      </w:pPr>
      <w:r>
        <w:rPr>
          <w:noProof/>
          <w:lang w:val="en-US"/>
        </w:rPr>
        <w:drawing>
          <wp:inline distT="0" distB="0" distL="0" distR="0" wp14:anchorId="5B6DF83A" wp14:editId="5B1333FC">
            <wp:extent cx="4595751" cy="2786174"/>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597203" cy="2787054"/>
                    </a:xfrm>
                    <a:prstGeom prst="rect">
                      <a:avLst/>
                    </a:prstGeom>
                  </pic:spPr>
                </pic:pic>
              </a:graphicData>
            </a:graphic>
          </wp:inline>
        </w:drawing>
      </w:r>
    </w:p>
    <w:p w14:paraId="659628C6" w14:textId="0E75FE03" w:rsidR="0021328D" w:rsidRPr="0021328D" w:rsidRDefault="00781695" w:rsidP="0021328D">
      <w:pPr>
        <w:pStyle w:val="a0"/>
        <w:ind w:firstLine="400"/>
        <w:jc w:val="center"/>
        <w:rPr>
          <w:rFonts w:ascii="黑体" w:eastAsia="黑体" w:hAnsi="黑体"/>
          <w:sz w:val="20"/>
          <w:szCs w:val="20"/>
          <w:lang w:val="en-US"/>
        </w:rPr>
      </w:pPr>
      <w:bookmarkStart w:id="45" w:name="_Toc230856005"/>
      <w:r w:rsidRPr="00781695">
        <w:rPr>
          <w:rFonts w:ascii="黑体" w:eastAsia="黑体" w:hAnsi="黑体" w:hint="eastAsia"/>
          <w:sz w:val="20"/>
          <w:szCs w:val="20"/>
          <w:lang w:val="en-US"/>
        </w:rPr>
        <w:t>图</w:t>
      </w:r>
      <w:r w:rsidR="0021328D" w:rsidRPr="0021328D">
        <w:rPr>
          <w:rFonts w:ascii="黑体" w:eastAsia="黑体" w:hAnsi="黑体" w:hint="eastAsia"/>
          <w:sz w:val="20"/>
          <w:szCs w:val="20"/>
        </w:rPr>
        <w:t xml:space="preserve">  </w:t>
      </w:r>
      <w:r w:rsidR="0021328D">
        <w:rPr>
          <w:rFonts w:ascii="黑体" w:eastAsia="黑体" w:hAnsi="黑体" w:hint="eastAsia"/>
          <w:sz w:val="20"/>
          <w:szCs w:val="20"/>
        </w:rPr>
        <w:t>智能负载均衡效果图</w:t>
      </w:r>
      <w:bookmarkEnd w:id="45"/>
    </w:p>
    <w:p w14:paraId="187B7A30" w14:textId="388CD35F" w:rsidR="00082E57" w:rsidRDefault="002F1EF2" w:rsidP="00082E57">
      <w:pPr>
        <w:pStyle w:val="3"/>
      </w:pPr>
      <w:bookmarkStart w:id="46" w:name="_Toc388907221"/>
      <w:r>
        <w:rPr>
          <w:rFonts w:hint="eastAsia"/>
        </w:rPr>
        <w:lastRenderedPageBreak/>
        <w:t>逐级深入的安全防护</w:t>
      </w:r>
      <w:bookmarkEnd w:id="46"/>
    </w:p>
    <w:p w14:paraId="0D95A514" w14:textId="3D7540C5" w:rsidR="002F1EF2" w:rsidRPr="0077666B" w:rsidRDefault="0077666B" w:rsidP="00467699">
      <w:pPr>
        <w:pStyle w:val="a0"/>
        <w:ind w:firstLine="482"/>
        <w:rPr>
          <w:b/>
        </w:rPr>
      </w:pPr>
      <w:r>
        <w:rPr>
          <w:rFonts w:hint="eastAsia"/>
          <w:b/>
        </w:rPr>
        <w:t>1</w:t>
      </w:r>
      <w:r>
        <w:rPr>
          <w:rFonts w:hint="eastAsia"/>
          <w:b/>
        </w:rPr>
        <w:t>．</w:t>
      </w:r>
      <w:r w:rsidR="002F1EF2" w:rsidRPr="0077666B">
        <w:rPr>
          <w:rFonts w:hint="eastAsia"/>
          <w:b/>
        </w:rPr>
        <w:t>全面的准入认证</w:t>
      </w:r>
    </w:p>
    <w:p w14:paraId="5FCCD8FB" w14:textId="1FA8AD35" w:rsidR="00557E14" w:rsidRPr="00557E14" w:rsidRDefault="009307E6" w:rsidP="009307E6">
      <w:pPr>
        <w:pStyle w:val="a0"/>
        <w:rPr>
          <w:lang w:val="en-US"/>
        </w:rPr>
      </w:pPr>
      <w:r>
        <w:rPr>
          <w:rFonts w:hint="eastAsia"/>
          <w:lang w:val="en-US"/>
        </w:rPr>
        <w:t>锐捷网络的无线</w:t>
      </w:r>
      <w:r w:rsidR="002F1EF2">
        <w:rPr>
          <w:rFonts w:hint="eastAsia"/>
          <w:lang w:val="en-US"/>
        </w:rPr>
        <w:t>支持软证书、硬证书、</w:t>
      </w:r>
      <w:r w:rsidR="002F1EF2">
        <w:rPr>
          <w:rFonts w:hint="eastAsia"/>
          <w:lang w:val="en-US"/>
        </w:rPr>
        <w:t>802.1X</w:t>
      </w:r>
      <w:r w:rsidR="002F1EF2">
        <w:rPr>
          <w:rFonts w:hint="eastAsia"/>
          <w:lang w:val="en-US"/>
        </w:rPr>
        <w:t>、</w:t>
      </w:r>
      <w:r w:rsidR="002F1EF2">
        <w:rPr>
          <w:rFonts w:hint="eastAsia"/>
          <w:lang w:val="en-US"/>
        </w:rPr>
        <w:t>WEB</w:t>
      </w:r>
      <w:r>
        <w:rPr>
          <w:rFonts w:hint="eastAsia"/>
          <w:lang w:val="en-US"/>
        </w:rPr>
        <w:t>等多种用户接入</w:t>
      </w:r>
      <w:r w:rsidR="002F1EF2">
        <w:rPr>
          <w:rFonts w:hint="eastAsia"/>
          <w:lang w:val="en-US"/>
        </w:rPr>
        <w:t>认证方式</w:t>
      </w:r>
      <w:r>
        <w:rPr>
          <w:rFonts w:hint="eastAsia"/>
          <w:lang w:val="en-US"/>
        </w:rPr>
        <w:t>。</w:t>
      </w:r>
      <w:r w:rsidR="00557E14">
        <w:rPr>
          <w:rFonts w:hint="eastAsia"/>
          <w:lang w:val="en-US"/>
        </w:rPr>
        <w:t>全面的准入认证方式，用户按需使用，为整个</w:t>
      </w:r>
      <w:r w:rsidR="00557E14">
        <w:rPr>
          <w:rFonts w:hint="eastAsia"/>
          <w:lang w:val="en-US"/>
        </w:rPr>
        <w:t>WLAN</w:t>
      </w:r>
      <w:r w:rsidR="00557E14">
        <w:rPr>
          <w:rFonts w:hint="eastAsia"/>
          <w:lang w:val="en-US"/>
        </w:rPr>
        <w:t>的安全构建了第一道护城门。</w:t>
      </w:r>
    </w:p>
    <w:p w14:paraId="19DE33CE" w14:textId="75D03287" w:rsidR="009F0D9B" w:rsidRDefault="009F0D9B" w:rsidP="0021328D">
      <w:pPr>
        <w:pStyle w:val="a0"/>
        <w:ind w:firstLineChars="0" w:firstLine="0"/>
        <w:jc w:val="center"/>
        <w:rPr>
          <w:lang w:val="en-US"/>
        </w:rPr>
      </w:pPr>
      <w:r>
        <w:rPr>
          <w:noProof/>
          <w:lang w:val="en-US"/>
        </w:rPr>
        <w:drawing>
          <wp:inline distT="0" distB="0" distL="0" distR="0" wp14:anchorId="4F2F5BE1" wp14:editId="5D8BD2BD">
            <wp:extent cx="4093011" cy="3132256"/>
            <wp:effectExtent l="0" t="0" r="3175" b="0"/>
            <wp:docPr id="28703" name="图片 28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106754" cy="3142773"/>
                    </a:xfrm>
                    <a:prstGeom prst="rect">
                      <a:avLst/>
                    </a:prstGeom>
                  </pic:spPr>
                </pic:pic>
              </a:graphicData>
            </a:graphic>
          </wp:inline>
        </w:drawing>
      </w:r>
    </w:p>
    <w:p w14:paraId="604FE819" w14:textId="5F9E5F87" w:rsidR="0021328D" w:rsidRPr="0021328D" w:rsidRDefault="00781695" w:rsidP="0021328D">
      <w:pPr>
        <w:pStyle w:val="a0"/>
        <w:ind w:firstLine="400"/>
        <w:jc w:val="center"/>
        <w:rPr>
          <w:rFonts w:ascii="黑体" w:eastAsia="黑体" w:hAnsi="黑体"/>
          <w:sz w:val="20"/>
          <w:szCs w:val="20"/>
          <w:lang w:val="en-US"/>
        </w:rPr>
      </w:pPr>
      <w:bookmarkStart w:id="47" w:name="_Toc230856006"/>
      <w:r w:rsidRPr="00781695">
        <w:rPr>
          <w:rFonts w:ascii="黑体" w:eastAsia="黑体" w:hAnsi="黑体" w:hint="eastAsia"/>
          <w:sz w:val="20"/>
          <w:szCs w:val="20"/>
          <w:lang w:val="en-US"/>
        </w:rPr>
        <w:t>图</w:t>
      </w:r>
      <w:r w:rsidR="0021328D" w:rsidRPr="0021328D">
        <w:rPr>
          <w:rFonts w:ascii="黑体" w:eastAsia="黑体" w:hAnsi="黑体" w:hint="eastAsia"/>
          <w:sz w:val="20"/>
          <w:szCs w:val="20"/>
        </w:rPr>
        <w:t xml:space="preserve">  </w:t>
      </w:r>
      <w:r w:rsidR="0021328D">
        <w:rPr>
          <w:rFonts w:ascii="黑体" w:eastAsia="黑体" w:hAnsi="黑体" w:hint="eastAsia"/>
          <w:sz w:val="20"/>
          <w:szCs w:val="20"/>
        </w:rPr>
        <w:t>全面的认证方式</w:t>
      </w:r>
      <w:bookmarkEnd w:id="47"/>
    </w:p>
    <w:p w14:paraId="11A6B745" w14:textId="3CF64D3F" w:rsidR="00557E14" w:rsidRPr="0077666B" w:rsidRDefault="0077666B" w:rsidP="00467699">
      <w:pPr>
        <w:pStyle w:val="a0"/>
        <w:ind w:firstLine="482"/>
        <w:rPr>
          <w:b/>
        </w:rPr>
      </w:pPr>
      <w:r w:rsidRPr="0077666B">
        <w:rPr>
          <w:rFonts w:hint="eastAsia"/>
          <w:b/>
        </w:rPr>
        <w:t>2</w:t>
      </w:r>
      <w:r w:rsidRPr="0077666B">
        <w:rPr>
          <w:rFonts w:hint="eastAsia"/>
          <w:b/>
        </w:rPr>
        <w:t>．</w:t>
      </w:r>
      <w:r w:rsidR="00557E14" w:rsidRPr="0077666B">
        <w:rPr>
          <w:rFonts w:hint="eastAsia"/>
          <w:b/>
        </w:rPr>
        <w:t>用户信息的多元组绑定</w:t>
      </w:r>
    </w:p>
    <w:p w14:paraId="1A6A1B58" w14:textId="24717368" w:rsidR="00557E14" w:rsidRPr="00557E14" w:rsidRDefault="00557E14" w:rsidP="00557E14">
      <w:r w:rsidRPr="00557E14">
        <w:rPr>
          <w:rFonts w:hint="eastAsia"/>
        </w:rPr>
        <w:t xml:space="preserve">      </w:t>
      </w:r>
      <w:r w:rsidRPr="00557E14">
        <w:rPr>
          <w:rFonts w:hint="eastAsia"/>
        </w:rPr>
        <w:t>为了保证账号口令、终端和接入网络的有效性与安全性，锐捷网络的</w:t>
      </w:r>
      <w:r w:rsidRPr="00557E14">
        <w:rPr>
          <w:rFonts w:hint="eastAsia"/>
        </w:rPr>
        <w:t>WLAN</w:t>
      </w:r>
      <w:r w:rsidRPr="00557E14">
        <w:rPr>
          <w:rFonts w:hint="eastAsia"/>
        </w:rPr>
        <w:t>支持用户信息的多维度绑定</w:t>
      </w:r>
      <w:r>
        <w:rPr>
          <w:rFonts w:hint="eastAsia"/>
        </w:rPr>
        <w:t>，最多可将用户的帐号与接入的</w:t>
      </w:r>
      <w:r>
        <w:rPr>
          <w:rFonts w:hint="eastAsia"/>
        </w:rPr>
        <w:t>SSID</w:t>
      </w:r>
      <w:r>
        <w:rPr>
          <w:rFonts w:hint="eastAsia"/>
        </w:rPr>
        <w:t>、关联</w:t>
      </w:r>
      <w:r>
        <w:rPr>
          <w:rFonts w:hint="eastAsia"/>
        </w:rPr>
        <w:t>AP/AC</w:t>
      </w:r>
      <w:r>
        <w:rPr>
          <w:rFonts w:hint="eastAsia"/>
        </w:rPr>
        <w:t>的</w:t>
      </w:r>
      <w:r>
        <w:rPr>
          <w:rFonts w:hint="eastAsia"/>
        </w:rPr>
        <w:t>IP</w:t>
      </w:r>
      <w:r>
        <w:rPr>
          <w:rFonts w:hint="eastAsia"/>
        </w:rPr>
        <w:t>和</w:t>
      </w:r>
      <w:r>
        <w:rPr>
          <w:rFonts w:hint="eastAsia"/>
        </w:rPr>
        <w:t>MAC</w:t>
      </w:r>
      <w:r>
        <w:rPr>
          <w:rFonts w:hint="eastAsia"/>
        </w:rPr>
        <w:t>地址、数字证书、甚至是用户终端的硬盘序列号进行用户信息的捆绑，实现无线安全的全面的监控、定位、追溯。</w:t>
      </w:r>
    </w:p>
    <w:p w14:paraId="73A7C639" w14:textId="6CA58FBD" w:rsidR="00557E14" w:rsidRPr="00557E14" w:rsidRDefault="00557E14" w:rsidP="00557E14">
      <w:r>
        <w:rPr>
          <w:rFonts w:hint="eastAsia"/>
        </w:rPr>
        <w:t xml:space="preserve">   </w:t>
      </w:r>
      <w:r w:rsidRPr="00557E14">
        <w:rPr>
          <w:rFonts w:hint="eastAsia"/>
        </w:rPr>
        <w:t xml:space="preserve">  </w:t>
      </w:r>
      <w:r w:rsidRPr="00557E14">
        <w:rPr>
          <w:rFonts w:hint="eastAsia"/>
          <w:bCs/>
        </w:rPr>
        <w:t>一旦出现问题，能够快速定位事发用户、终端甚至位置，让非法操作无处遁形！</w:t>
      </w:r>
    </w:p>
    <w:p w14:paraId="641C3F18" w14:textId="4BAC2D41" w:rsidR="00557E14" w:rsidRDefault="00557E14" w:rsidP="00557E14">
      <w:pPr>
        <w:jc w:val="center"/>
      </w:pPr>
      <w:r>
        <w:rPr>
          <w:noProof/>
        </w:rPr>
        <w:lastRenderedPageBreak/>
        <w:drawing>
          <wp:inline distT="0" distB="0" distL="0" distR="0" wp14:anchorId="2751056F" wp14:editId="78FF301B">
            <wp:extent cx="3645724" cy="3077151"/>
            <wp:effectExtent l="0" t="0" r="0" b="9525"/>
            <wp:docPr id="30720" name="图片 3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652838" cy="3083155"/>
                    </a:xfrm>
                    <a:prstGeom prst="rect">
                      <a:avLst/>
                    </a:prstGeom>
                  </pic:spPr>
                </pic:pic>
              </a:graphicData>
            </a:graphic>
          </wp:inline>
        </w:drawing>
      </w:r>
    </w:p>
    <w:p w14:paraId="0A8A6042" w14:textId="59C39ED9" w:rsidR="0021328D" w:rsidRPr="0021328D" w:rsidRDefault="00781695" w:rsidP="0021328D">
      <w:pPr>
        <w:pStyle w:val="a0"/>
        <w:ind w:firstLine="400"/>
        <w:jc w:val="center"/>
        <w:rPr>
          <w:rFonts w:ascii="黑体" w:eastAsia="黑体" w:hAnsi="黑体"/>
          <w:sz w:val="20"/>
          <w:szCs w:val="20"/>
          <w:lang w:val="en-US"/>
        </w:rPr>
      </w:pPr>
      <w:bookmarkStart w:id="48" w:name="_Toc230856007"/>
      <w:r w:rsidRPr="00781695">
        <w:rPr>
          <w:rFonts w:ascii="黑体" w:eastAsia="黑体" w:hAnsi="黑体" w:hint="eastAsia"/>
          <w:sz w:val="20"/>
          <w:szCs w:val="20"/>
          <w:lang w:val="en-US"/>
        </w:rPr>
        <w:t>图</w:t>
      </w:r>
      <w:r w:rsidR="0021328D" w:rsidRPr="0021328D">
        <w:rPr>
          <w:rFonts w:ascii="黑体" w:eastAsia="黑体" w:hAnsi="黑体" w:hint="eastAsia"/>
          <w:sz w:val="20"/>
          <w:szCs w:val="20"/>
        </w:rPr>
        <w:t xml:space="preserve">  </w:t>
      </w:r>
      <w:r w:rsidR="0021328D">
        <w:rPr>
          <w:rFonts w:ascii="黑体" w:eastAsia="黑体" w:hAnsi="黑体" w:hint="eastAsia"/>
          <w:sz w:val="20"/>
          <w:szCs w:val="20"/>
        </w:rPr>
        <w:t>多维度信息绑定</w:t>
      </w:r>
      <w:bookmarkEnd w:id="48"/>
    </w:p>
    <w:p w14:paraId="6872B182" w14:textId="6C12ACBD" w:rsidR="00E961E7" w:rsidRPr="0077666B" w:rsidRDefault="0077666B" w:rsidP="00467699">
      <w:pPr>
        <w:pStyle w:val="a0"/>
        <w:ind w:firstLine="482"/>
        <w:rPr>
          <w:rFonts w:asciiTheme="minorEastAsia" w:hAnsiTheme="minorEastAsia"/>
          <w:b/>
        </w:rPr>
      </w:pPr>
      <w:r w:rsidRPr="0077666B">
        <w:rPr>
          <w:rFonts w:asciiTheme="minorEastAsia" w:hAnsiTheme="minorEastAsia" w:hint="eastAsia"/>
          <w:b/>
        </w:rPr>
        <w:t>3．</w:t>
      </w:r>
      <w:r w:rsidR="00557E14" w:rsidRPr="0077666B">
        <w:rPr>
          <w:rFonts w:asciiTheme="minorEastAsia" w:hAnsiTheme="minorEastAsia" w:hint="eastAsia"/>
          <w:b/>
        </w:rPr>
        <w:t>由始至终的</w:t>
      </w:r>
      <w:r w:rsidR="00E961E7" w:rsidRPr="0077666B">
        <w:rPr>
          <w:rFonts w:asciiTheme="minorEastAsia" w:hAnsiTheme="minorEastAsia" w:hint="eastAsia"/>
          <w:b/>
        </w:rPr>
        <w:t>无线</w:t>
      </w:r>
      <w:r w:rsidR="00557E14" w:rsidRPr="0077666B">
        <w:rPr>
          <w:rFonts w:asciiTheme="minorEastAsia" w:hAnsiTheme="minorEastAsia" w:hint="eastAsia"/>
          <w:b/>
        </w:rPr>
        <w:t>数据加密保护</w:t>
      </w:r>
    </w:p>
    <w:p w14:paraId="48D7C994" w14:textId="3275E91F" w:rsidR="00E961E7" w:rsidRPr="00E961E7" w:rsidRDefault="00E961E7" w:rsidP="00E961E7">
      <w:r>
        <w:rPr>
          <w:rFonts w:hint="eastAsia"/>
        </w:rPr>
        <w:t xml:space="preserve">    </w:t>
      </w:r>
      <w:r w:rsidRPr="00E961E7">
        <w:rPr>
          <w:rFonts w:hint="eastAsia"/>
        </w:rPr>
        <w:t>从终端到</w:t>
      </w:r>
      <w:r w:rsidRPr="00E961E7">
        <w:rPr>
          <w:rFonts w:hint="eastAsia"/>
        </w:rPr>
        <w:t>AP</w:t>
      </w:r>
      <w:r w:rsidRPr="00E961E7">
        <w:rPr>
          <w:rFonts w:hint="eastAsia"/>
        </w:rPr>
        <w:t>再到</w:t>
      </w:r>
      <w:r w:rsidRPr="00E961E7">
        <w:rPr>
          <w:rFonts w:hint="eastAsia"/>
        </w:rPr>
        <w:t>AC</w:t>
      </w:r>
      <w:r w:rsidRPr="00E961E7">
        <w:rPr>
          <w:rFonts w:hint="eastAsia"/>
        </w:rPr>
        <w:t>的整个链路中，锐捷网络的</w:t>
      </w:r>
      <w:r w:rsidRPr="00E961E7">
        <w:rPr>
          <w:rFonts w:hint="eastAsia"/>
        </w:rPr>
        <w:t>WLAN</w:t>
      </w:r>
      <w:r w:rsidR="00792D91">
        <w:rPr>
          <w:rFonts w:hint="eastAsia"/>
        </w:rPr>
        <w:t>产品可采用最高级别的加密方式。</w:t>
      </w:r>
      <w:r>
        <w:rPr>
          <w:rFonts w:hint="eastAsia"/>
        </w:rPr>
        <w:t>移动终端和</w:t>
      </w:r>
      <w:r>
        <w:rPr>
          <w:rFonts w:hint="eastAsia"/>
        </w:rPr>
        <w:t>AC</w:t>
      </w:r>
      <w:r>
        <w:rPr>
          <w:rFonts w:hint="eastAsia"/>
        </w:rPr>
        <w:t>间</w:t>
      </w:r>
      <w:r w:rsidR="00792D91">
        <w:rPr>
          <w:rFonts w:hint="eastAsia"/>
        </w:rPr>
        <w:t>的无线链路上，</w:t>
      </w:r>
      <w:r w:rsidRPr="00E961E7">
        <w:rPr>
          <w:rFonts w:hint="eastAsia"/>
        </w:rPr>
        <w:t>所有数据采用</w:t>
      </w:r>
      <w:r w:rsidRPr="00E961E7">
        <w:rPr>
          <w:rFonts w:hint="eastAsia"/>
        </w:rPr>
        <w:t>AES</w:t>
      </w:r>
      <w:r w:rsidRPr="00E961E7">
        <w:rPr>
          <w:rFonts w:hint="eastAsia"/>
        </w:rPr>
        <w:t>加密，</w:t>
      </w:r>
      <w:r w:rsidR="00792D91">
        <w:rPr>
          <w:rFonts w:hint="eastAsia"/>
        </w:rPr>
        <w:t>每个无线数据包都会采用逐包加密后进行传输，目前暂无破解手段；</w:t>
      </w:r>
      <w:r>
        <w:rPr>
          <w:rFonts w:hint="eastAsia"/>
        </w:rPr>
        <w:t>而从</w:t>
      </w:r>
      <w:r>
        <w:rPr>
          <w:rFonts w:hint="eastAsia"/>
        </w:rPr>
        <w:t>AP</w:t>
      </w:r>
      <w:r>
        <w:rPr>
          <w:rFonts w:hint="eastAsia"/>
        </w:rPr>
        <w:t>到</w:t>
      </w:r>
      <w:r>
        <w:rPr>
          <w:rFonts w:hint="eastAsia"/>
        </w:rPr>
        <w:t>AC</w:t>
      </w:r>
      <w:r>
        <w:rPr>
          <w:rFonts w:hint="eastAsia"/>
        </w:rPr>
        <w:t>的</w:t>
      </w:r>
      <w:r w:rsidRPr="00E961E7">
        <w:rPr>
          <w:rFonts w:hint="eastAsia"/>
        </w:rPr>
        <w:t>有线链路</w:t>
      </w:r>
      <w:r>
        <w:rPr>
          <w:rFonts w:hint="eastAsia"/>
        </w:rPr>
        <w:t>上，所有数据均在</w:t>
      </w:r>
      <w:r>
        <w:rPr>
          <w:rFonts w:hint="eastAsia"/>
        </w:rPr>
        <w:t>CAPWAP</w:t>
      </w:r>
      <w:r>
        <w:rPr>
          <w:rFonts w:hint="eastAsia"/>
        </w:rPr>
        <w:t>的加密隧道中进行传输，</w:t>
      </w:r>
      <w:r w:rsidR="009F3359">
        <w:rPr>
          <w:rFonts w:hint="eastAsia"/>
        </w:rPr>
        <w:t>数据能够得到全面的保护，</w:t>
      </w:r>
      <w:r>
        <w:rPr>
          <w:rFonts w:hint="eastAsia"/>
        </w:rPr>
        <w:t>这是</w:t>
      </w:r>
      <w:r w:rsidRPr="00E961E7">
        <w:rPr>
          <w:rFonts w:hint="eastAsia"/>
          <w:bCs/>
        </w:rPr>
        <w:t>真正的安全与数据同行！</w:t>
      </w:r>
    </w:p>
    <w:p w14:paraId="4363A8A9" w14:textId="431683DA" w:rsidR="00557E14" w:rsidRDefault="00E961E7" w:rsidP="00E961E7">
      <w:pPr>
        <w:pStyle w:val="a0"/>
        <w:jc w:val="center"/>
        <w:rPr>
          <w:rFonts w:ascii="黑体" w:eastAsia="黑体" w:hAnsi="黑体"/>
          <w:sz w:val="20"/>
          <w:szCs w:val="20"/>
          <w:lang w:val="en-US"/>
        </w:rPr>
      </w:pPr>
      <w:r>
        <w:rPr>
          <w:noProof/>
          <w:lang w:val="en-US"/>
        </w:rPr>
        <w:drawing>
          <wp:inline distT="0" distB="0" distL="0" distR="0" wp14:anchorId="51CD09D3" wp14:editId="5BA20142">
            <wp:extent cx="3964099" cy="2541319"/>
            <wp:effectExtent l="0" t="0" r="0" b="0"/>
            <wp:docPr id="30722" name="图片 3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967194" cy="2543303"/>
                    </a:xfrm>
                    <a:prstGeom prst="rect">
                      <a:avLst/>
                    </a:prstGeom>
                  </pic:spPr>
                </pic:pic>
              </a:graphicData>
            </a:graphic>
          </wp:inline>
        </w:drawing>
      </w:r>
    </w:p>
    <w:p w14:paraId="1DDAB520" w14:textId="40B1DEBF" w:rsidR="00005E26" w:rsidRPr="0021328D" w:rsidRDefault="00781695" w:rsidP="00005E26">
      <w:pPr>
        <w:pStyle w:val="a0"/>
        <w:ind w:firstLine="400"/>
        <w:jc w:val="center"/>
        <w:rPr>
          <w:rFonts w:ascii="黑体" w:eastAsia="黑体" w:hAnsi="黑体"/>
          <w:sz w:val="20"/>
          <w:szCs w:val="20"/>
          <w:lang w:val="en-US"/>
        </w:rPr>
      </w:pPr>
      <w:bookmarkStart w:id="49" w:name="_Toc230856008"/>
      <w:r w:rsidRPr="00781695">
        <w:rPr>
          <w:rFonts w:ascii="黑体" w:eastAsia="黑体" w:hAnsi="黑体" w:hint="eastAsia"/>
          <w:sz w:val="20"/>
          <w:szCs w:val="20"/>
          <w:lang w:val="en-US"/>
        </w:rPr>
        <w:t>图</w:t>
      </w:r>
      <w:r w:rsidR="00005E26">
        <w:rPr>
          <w:rFonts w:ascii="黑体" w:eastAsia="黑体" w:hAnsi="黑体" w:hint="eastAsia"/>
          <w:sz w:val="20"/>
          <w:szCs w:val="20"/>
        </w:rPr>
        <w:t>无线数据传输过程</w:t>
      </w:r>
      <w:bookmarkEnd w:id="49"/>
    </w:p>
    <w:p w14:paraId="699D035D" w14:textId="4F88FCDB" w:rsidR="009F3359" w:rsidRPr="0077666B" w:rsidRDefault="0077666B" w:rsidP="00467699">
      <w:pPr>
        <w:pStyle w:val="a0"/>
        <w:ind w:firstLine="482"/>
        <w:rPr>
          <w:rFonts w:asciiTheme="minorEastAsia" w:hAnsiTheme="minorEastAsia"/>
          <w:b/>
        </w:rPr>
      </w:pPr>
      <w:r w:rsidRPr="0077666B">
        <w:rPr>
          <w:rFonts w:asciiTheme="minorEastAsia" w:hAnsiTheme="minorEastAsia" w:hint="eastAsia"/>
          <w:b/>
        </w:rPr>
        <w:t>4．</w:t>
      </w:r>
      <w:r w:rsidR="009F3359" w:rsidRPr="0077666B">
        <w:rPr>
          <w:rFonts w:asciiTheme="minorEastAsia" w:hAnsiTheme="minorEastAsia" w:hint="eastAsia"/>
          <w:b/>
        </w:rPr>
        <w:t>用户权限的灵活控制</w:t>
      </w:r>
    </w:p>
    <w:p w14:paraId="707D194F" w14:textId="33129BF4" w:rsidR="00792D91" w:rsidRDefault="00792D91" w:rsidP="00792D91">
      <w:pPr>
        <w:ind w:firstLineChars="250" w:firstLine="600"/>
      </w:pPr>
      <w:r>
        <w:rPr>
          <w:rFonts w:hint="eastAsia"/>
        </w:rPr>
        <w:t>配合锐捷网络的认证计费系统</w:t>
      </w:r>
      <w:r>
        <w:rPr>
          <w:rFonts w:hint="eastAsia"/>
        </w:rPr>
        <w:t>RG-SMP</w:t>
      </w:r>
      <w:r>
        <w:rPr>
          <w:rFonts w:hint="eastAsia"/>
        </w:rPr>
        <w:t>或者</w:t>
      </w:r>
      <w:r>
        <w:rPr>
          <w:rFonts w:hint="eastAsia"/>
        </w:rPr>
        <w:t>RG-SAM</w:t>
      </w:r>
      <w:r>
        <w:rPr>
          <w:rFonts w:hint="eastAsia"/>
        </w:rPr>
        <w:t>，可实现精细化的无线</w:t>
      </w:r>
      <w:r>
        <w:rPr>
          <w:rFonts w:hint="eastAsia"/>
        </w:rPr>
        <w:lastRenderedPageBreak/>
        <w:t>用户管理，能够不同用户类型、不同的登陆区域、针织不同的终端类型等进行灵活的访问权限控制，保证不同用户只能访问自身权限下的目标网络，达到全局安全，灵活易控的无线网络建设目标。</w:t>
      </w:r>
    </w:p>
    <w:p w14:paraId="611C80BC" w14:textId="1A14B3D5" w:rsidR="00792D91" w:rsidRDefault="00792D91" w:rsidP="00792D91">
      <w:pPr>
        <w:pStyle w:val="a0"/>
        <w:jc w:val="center"/>
        <w:rPr>
          <w:lang w:val="en-US"/>
        </w:rPr>
      </w:pPr>
      <w:r>
        <w:rPr>
          <w:noProof/>
          <w:lang w:val="en-US"/>
        </w:rPr>
        <w:drawing>
          <wp:inline distT="0" distB="0" distL="0" distR="0" wp14:anchorId="2743B897" wp14:editId="324468D0">
            <wp:extent cx="4208729" cy="3194462"/>
            <wp:effectExtent l="0" t="0" r="1905" b="6350"/>
            <wp:docPr id="30723" name="图片 3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213424" cy="3198025"/>
                    </a:xfrm>
                    <a:prstGeom prst="rect">
                      <a:avLst/>
                    </a:prstGeom>
                  </pic:spPr>
                </pic:pic>
              </a:graphicData>
            </a:graphic>
          </wp:inline>
        </w:drawing>
      </w:r>
    </w:p>
    <w:p w14:paraId="637085D1" w14:textId="02BB1F28" w:rsidR="00005E26" w:rsidRPr="0021328D" w:rsidRDefault="00781695" w:rsidP="00005E26">
      <w:pPr>
        <w:pStyle w:val="a0"/>
        <w:ind w:firstLine="400"/>
        <w:jc w:val="center"/>
        <w:rPr>
          <w:rFonts w:ascii="黑体" w:eastAsia="黑体" w:hAnsi="黑体"/>
          <w:sz w:val="20"/>
          <w:szCs w:val="20"/>
          <w:lang w:val="en-US"/>
        </w:rPr>
      </w:pPr>
      <w:bookmarkStart w:id="50" w:name="_Toc230856009"/>
      <w:r w:rsidRPr="00781695">
        <w:rPr>
          <w:rFonts w:ascii="黑体" w:eastAsia="黑体" w:hAnsi="黑体" w:hint="eastAsia"/>
          <w:sz w:val="20"/>
          <w:szCs w:val="20"/>
          <w:lang w:val="en-US"/>
        </w:rPr>
        <w:t>图</w:t>
      </w:r>
      <w:r w:rsidR="00005E26" w:rsidRPr="0021328D">
        <w:rPr>
          <w:rFonts w:ascii="黑体" w:eastAsia="黑体" w:hAnsi="黑体" w:hint="eastAsia"/>
          <w:sz w:val="20"/>
          <w:szCs w:val="20"/>
        </w:rPr>
        <w:t xml:space="preserve">  </w:t>
      </w:r>
      <w:r w:rsidR="00005E26">
        <w:rPr>
          <w:rFonts w:ascii="黑体" w:eastAsia="黑体" w:hAnsi="黑体" w:hint="eastAsia"/>
          <w:sz w:val="20"/>
          <w:szCs w:val="20"/>
        </w:rPr>
        <w:t>基于用户的安全策略</w:t>
      </w:r>
      <w:bookmarkEnd w:id="50"/>
    </w:p>
    <w:p w14:paraId="183F2853" w14:textId="397A10C9" w:rsidR="00792D91" w:rsidRPr="0077666B" w:rsidRDefault="0077666B" w:rsidP="00467699">
      <w:pPr>
        <w:pStyle w:val="a0"/>
        <w:ind w:firstLine="482"/>
        <w:rPr>
          <w:rFonts w:asciiTheme="minorEastAsia" w:hAnsiTheme="minorEastAsia"/>
          <w:b/>
        </w:rPr>
      </w:pPr>
      <w:r w:rsidRPr="0077666B">
        <w:rPr>
          <w:rFonts w:asciiTheme="minorEastAsia" w:hAnsiTheme="minorEastAsia" w:hint="eastAsia"/>
          <w:b/>
        </w:rPr>
        <w:t>5．</w:t>
      </w:r>
      <w:r w:rsidR="00792D91" w:rsidRPr="0077666B">
        <w:rPr>
          <w:rFonts w:asciiTheme="minorEastAsia" w:hAnsiTheme="minorEastAsia" w:hint="eastAsia"/>
          <w:b/>
        </w:rPr>
        <w:t>非法AP及用户的防御反制</w:t>
      </w:r>
    </w:p>
    <w:p w14:paraId="52A71826" w14:textId="03428570" w:rsidR="00412918" w:rsidRDefault="00412918" w:rsidP="00412918">
      <w:pPr>
        <w:ind w:firstLineChars="200" w:firstLine="480"/>
      </w:pPr>
      <w:r>
        <w:rPr>
          <w:rFonts w:hint="eastAsia"/>
        </w:rPr>
        <w:t>无线网络在正式使用后，经常会受到非法</w:t>
      </w:r>
      <w:r>
        <w:rPr>
          <w:rFonts w:hint="eastAsia"/>
        </w:rPr>
        <w:t>AP</w:t>
      </w:r>
      <w:r>
        <w:rPr>
          <w:rFonts w:hint="eastAsia"/>
        </w:rPr>
        <w:t>的干扰、攻击，而且也有非法用户或者合法用户的非法终端（携带病毒等）接入引起的</w:t>
      </w:r>
      <w:r>
        <w:rPr>
          <w:rFonts w:hint="eastAsia"/>
        </w:rPr>
        <w:t>Flooding</w:t>
      </w:r>
      <w:r>
        <w:rPr>
          <w:rFonts w:hint="eastAsia"/>
        </w:rPr>
        <w:t>攻击、</w:t>
      </w:r>
      <w:r>
        <w:rPr>
          <w:rFonts w:hint="eastAsia"/>
        </w:rPr>
        <w:t>Weak IV</w:t>
      </w:r>
      <w:r>
        <w:rPr>
          <w:rFonts w:hint="eastAsia"/>
        </w:rPr>
        <w:t>攻击、</w:t>
      </w:r>
      <w:r>
        <w:rPr>
          <w:rFonts w:hint="eastAsia"/>
        </w:rPr>
        <w:t>Spoof</w:t>
      </w:r>
      <w:r>
        <w:rPr>
          <w:rFonts w:hint="eastAsia"/>
        </w:rPr>
        <w:t>攻击等</w:t>
      </w:r>
      <w:r w:rsidR="00FF3ED9">
        <w:rPr>
          <w:rFonts w:hint="eastAsia"/>
        </w:rPr>
        <w:t>，导致整个无线网络极不稳定，甚至是合法用户或机密信息被窃取等，网络安全得不到最根本的保障。</w:t>
      </w:r>
    </w:p>
    <w:p w14:paraId="2A05CAEB" w14:textId="39030B01" w:rsidR="00FF3ED9" w:rsidRPr="00FF3ED9" w:rsidRDefault="00FF3ED9" w:rsidP="00FF3ED9">
      <w:pPr>
        <w:pStyle w:val="a0"/>
        <w:tabs>
          <w:tab w:val="left" w:pos="2300"/>
        </w:tabs>
        <w:rPr>
          <w:lang w:val="en-US"/>
        </w:rPr>
      </w:pPr>
      <w:r>
        <w:rPr>
          <w:rFonts w:hint="eastAsia"/>
          <w:lang w:val="en-US"/>
        </w:rPr>
        <w:t>锐捷网络采用基于有线、无线的一体化防御反制体系</w:t>
      </w:r>
      <w:r w:rsidR="00CD5252">
        <w:rPr>
          <w:rFonts w:hint="eastAsia"/>
          <w:lang w:val="en-US"/>
        </w:rPr>
        <w:t>，</w:t>
      </w:r>
      <w:r>
        <w:rPr>
          <w:rFonts w:hint="eastAsia"/>
          <w:lang w:val="en-US"/>
        </w:rPr>
        <w:t>对于非法</w:t>
      </w:r>
      <w:r>
        <w:rPr>
          <w:rFonts w:hint="eastAsia"/>
          <w:lang w:val="en-US"/>
        </w:rPr>
        <w:t>AP</w:t>
      </w:r>
      <w:r w:rsidR="00CD5252">
        <w:rPr>
          <w:rFonts w:hint="eastAsia"/>
          <w:lang w:val="en-US"/>
        </w:rPr>
        <w:t>盗接合法用户</w:t>
      </w:r>
      <w:r>
        <w:rPr>
          <w:rFonts w:hint="eastAsia"/>
          <w:lang w:val="en-US"/>
        </w:rPr>
        <w:t>，</w:t>
      </w:r>
      <w:r w:rsidR="00CD5252">
        <w:rPr>
          <w:rFonts w:hint="eastAsia"/>
          <w:lang w:val="en-US"/>
        </w:rPr>
        <w:t>可通过我司</w:t>
      </w:r>
      <w:r w:rsidR="00CD5252">
        <w:rPr>
          <w:rFonts w:hint="eastAsia"/>
          <w:lang w:val="en-US"/>
        </w:rPr>
        <w:t>AP</w:t>
      </w:r>
      <w:r w:rsidR="00CD5252">
        <w:rPr>
          <w:rFonts w:hint="eastAsia"/>
          <w:lang w:val="en-US"/>
        </w:rPr>
        <w:t>启用射频防御反制功能，通过对非法</w:t>
      </w:r>
      <w:r w:rsidR="00CD5252">
        <w:rPr>
          <w:rFonts w:hint="eastAsia"/>
          <w:lang w:val="en-US"/>
        </w:rPr>
        <w:t>AP</w:t>
      </w:r>
      <w:r w:rsidR="00CD5252">
        <w:rPr>
          <w:rFonts w:hint="eastAsia"/>
          <w:lang w:val="en-US"/>
        </w:rPr>
        <w:t>进行解关联攻击，让非法</w:t>
      </w:r>
      <w:r w:rsidR="00CD5252">
        <w:rPr>
          <w:rFonts w:hint="eastAsia"/>
          <w:lang w:val="en-US"/>
        </w:rPr>
        <w:t>AP</w:t>
      </w:r>
      <w:r w:rsidR="00CD5252">
        <w:rPr>
          <w:rFonts w:hint="eastAsia"/>
          <w:lang w:val="en-US"/>
        </w:rPr>
        <w:t>上关联的终端下线，并关联至合法的</w:t>
      </w:r>
      <w:r w:rsidR="00CD5252">
        <w:rPr>
          <w:rFonts w:hint="eastAsia"/>
          <w:lang w:val="en-US"/>
        </w:rPr>
        <w:t>AP</w:t>
      </w:r>
      <w:r w:rsidR="00CD5252">
        <w:rPr>
          <w:rFonts w:hint="eastAsia"/>
          <w:lang w:val="en-US"/>
        </w:rPr>
        <w:t>上；对于非法</w:t>
      </w:r>
      <w:r w:rsidR="00CD5252">
        <w:rPr>
          <w:rFonts w:hint="eastAsia"/>
          <w:lang w:val="en-US"/>
        </w:rPr>
        <w:t>AP</w:t>
      </w:r>
      <w:r w:rsidR="00CD5252">
        <w:rPr>
          <w:rFonts w:hint="eastAsia"/>
          <w:lang w:val="en-US"/>
        </w:rPr>
        <w:t>直接连接锐捷交换机上，可直接关闭交换机端口将非法</w:t>
      </w:r>
      <w:r w:rsidR="00CD5252">
        <w:rPr>
          <w:rFonts w:hint="eastAsia"/>
          <w:lang w:val="en-US"/>
        </w:rPr>
        <w:t>AP</w:t>
      </w:r>
      <w:r w:rsidR="00CD5252">
        <w:rPr>
          <w:rFonts w:hint="eastAsia"/>
          <w:lang w:val="en-US"/>
        </w:rPr>
        <w:t>进行阻断；当感知到非法用户在进行无线攻击时，可从</w:t>
      </w:r>
      <w:r w:rsidR="00CD5252">
        <w:rPr>
          <w:rFonts w:hint="eastAsia"/>
          <w:lang w:val="en-US"/>
        </w:rPr>
        <w:t>AP</w:t>
      </w:r>
      <w:r w:rsidR="00CD5252">
        <w:rPr>
          <w:rFonts w:hint="eastAsia"/>
          <w:lang w:val="en-US"/>
        </w:rPr>
        <w:t>侧将非法用户踢下线，并保持一段时间不然其再次进行关联。这些安全措施强有力的打击了非法</w:t>
      </w:r>
      <w:r w:rsidR="00CD5252">
        <w:rPr>
          <w:rFonts w:hint="eastAsia"/>
          <w:lang w:val="en-US"/>
        </w:rPr>
        <w:t>AP</w:t>
      </w:r>
      <w:r w:rsidR="000857A4">
        <w:rPr>
          <w:rFonts w:hint="eastAsia"/>
          <w:lang w:val="en-US"/>
        </w:rPr>
        <w:t>及用户，全力构建了和谐稳定的无线网络。</w:t>
      </w:r>
    </w:p>
    <w:p w14:paraId="5FC86466" w14:textId="08B3294D" w:rsidR="00412918" w:rsidRDefault="00412918" w:rsidP="0021328D">
      <w:pPr>
        <w:pStyle w:val="a0"/>
        <w:ind w:firstLineChars="0" w:firstLine="0"/>
        <w:jc w:val="center"/>
        <w:rPr>
          <w:lang w:val="en-US"/>
        </w:rPr>
      </w:pPr>
      <w:r>
        <w:rPr>
          <w:noProof/>
          <w:lang w:val="en-US"/>
        </w:rPr>
        <w:lastRenderedPageBreak/>
        <w:drawing>
          <wp:inline distT="0" distB="0" distL="0" distR="0" wp14:anchorId="5C442DE9" wp14:editId="79DC6844">
            <wp:extent cx="4393870" cy="3339342"/>
            <wp:effectExtent l="0" t="0" r="6985" b="0"/>
            <wp:docPr id="30724" name="图片 3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95451" cy="3340544"/>
                    </a:xfrm>
                    <a:prstGeom prst="rect">
                      <a:avLst/>
                    </a:prstGeom>
                  </pic:spPr>
                </pic:pic>
              </a:graphicData>
            </a:graphic>
          </wp:inline>
        </w:drawing>
      </w:r>
    </w:p>
    <w:p w14:paraId="3486E3DA" w14:textId="5FA6E5DF" w:rsidR="00005E26" w:rsidRPr="0021328D" w:rsidRDefault="00781695" w:rsidP="00005E26">
      <w:pPr>
        <w:pStyle w:val="a0"/>
        <w:ind w:firstLine="400"/>
        <w:jc w:val="center"/>
        <w:rPr>
          <w:rFonts w:ascii="黑体" w:eastAsia="黑体" w:hAnsi="黑体"/>
          <w:sz w:val="20"/>
          <w:szCs w:val="20"/>
          <w:lang w:val="en-US"/>
        </w:rPr>
      </w:pPr>
      <w:bookmarkStart w:id="51" w:name="_Toc230856010"/>
      <w:r w:rsidRPr="00781695">
        <w:rPr>
          <w:rFonts w:ascii="黑体" w:eastAsia="黑体" w:hAnsi="黑体" w:hint="eastAsia"/>
          <w:sz w:val="20"/>
          <w:szCs w:val="20"/>
          <w:lang w:val="en-US"/>
        </w:rPr>
        <w:t>图</w:t>
      </w:r>
      <w:r w:rsidR="00005E26" w:rsidRPr="0021328D">
        <w:rPr>
          <w:rFonts w:ascii="黑体" w:eastAsia="黑体" w:hAnsi="黑体" w:hint="eastAsia"/>
          <w:sz w:val="20"/>
          <w:szCs w:val="20"/>
        </w:rPr>
        <w:t xml:space="preserve">  </w:t>
      </w:r>
      <w:r w:rsidR="00005E26">
        <w:rPr>
          <w:rFonts w:ascii="黑体" w:eastAsia="黑体" w:hAnsi="黑体" w:hint="eastAsia"/>
          <w:sz w:val="20"/>
          <w:szCs w:val="20"/>
        </w:rPr>
        <w:t>无线WIDS功能</w:t>
      </w:r>
      <w:bookmarkEnd w:id="51"/>
    </w:p>
    <w:p w14:paraId="6738837C" w14:textId="277DFEED" w:rsidR="00082E57" w:rsidRDefault="000857A4" w:rsidP="00082E57">
      <w:pPr>
        <w:pStyle w:val="3"/>
      </w:pPr>
      <w:bookmarkStart w:id="52" w:name="_Toc388907222"/>
      <w:r>
        <w:rPr>
          <w:rFonts w:hint="eastAsia"/>
        </w:rPr>
        <w:t>坚若磐石的可靠网络</w:t>
      </w:r>
      <w:bookmarkEnd w:id="52"/>
    </w:p>
    <w:p w14:paraId="020AD9E9" w14:textId="0AFA6137" w:rsidR="000857A4" w:rsidRPr="00E50134" w:rsidRDefault="00E50134" w:rsidP="00467699">
      <w:pPr>
        <w:pStyle w:val="a0"/>
        <w:ind w:firstLine="482"/>
        <w:rPr>
          <w:rFonts w:asciiTheme="minorEastAsia" w:hAnsiTheme="minorEastAsia"/>
          <w:b/>
        </w:rPr>
      </w:pPr>
      <w:r w:rsidRPr="00E50134">
        <w:rPr>
          <w:rFonts w:asciiTheme="minorEastAsia" w:hAnsiTheme="minorEastAsia" w:hint="eastAsia"/>
          <w:b/>
        </w:rPr>
        <w:t>1．</w:t>
      </w:r>
      <w:r w:rsidR="000857A4" w:rsidRPr="00E50134">
        <w:rPr>
          <w:rFonts w:asciiTheme="minorEastAsia" w:hAnsiTheme="minorEastAsia" w:hint="eastAsia"/>
          <w:b/>
        </w:rPr>
        <w:t>无线网络永不中断——边缘智能感知技术（RIPT）</w:t>
      </w:r>
    </w:p>
    <w:p w14:paraId="75567B96" w14:textId="77777777" w:rsidR="000857A4" w:rsidRDefault="000857A4" w:rsidP="000857A4">
      <w:pPr>
        <w:pStyle w:val="a0"/>
        <w:rPr>
          <w:szCs w:val="24"/>
        </w:rPr>
      </w:pPr>
      <w:r>
        <w:rPr>
          <w:rFonts w:hint="eastAsia"/>
          <w:szCs w:val="24"/>
        </w:rPr>
        <w:t>传统“瘦</w:t>
      </w:r>
      <w:r>
        <w:rPr>
          <w:rFonts w:hint="eastAsia"/>
          <w:szCs w:val="24"/>
        </w:rPr>
        <w:t>AP+</w:t>
      </w:r>
      <w:r>
        <w:rPr>
          <w:rFonts w:hint="eastAsia"/>
          <w:szCs w:val="24"/>
        </w:rPr>
        <w:t>无线控制器”的集中式网络体系架构，无线数据流经</w:t>
      </w:r>
      <w:r>
        <w:rPr>
          <w:rFonts w:hint="eastAsia"/>
          <w:szCs w:val="24"/>
        </w:rPr>
        <w:t>AP</w:t>
      </w:r>
      <w:r>
        <w:rPr>
          <w:rFonts w:hint="eastAsia"/>
          <w:szCs w:val="24"/>
        </w:rPr>
        <w:t>再到无线控制器进行集中转发，这就会存在当无线控制器发生故障宕机后，</w:t>
      </w:r>
      <w:r>
        <w:rPr>
          <w:rFonts w:hint="eastAsia"/>
          <w:szCs w:val="24"/>
        </w:rPr>
        <w:t>AP</w:t>
      </w:r>
      <w:r>
        <w:rPr>
          <w:rFonts w:hint="eastAsia"/>
          <w:szCs w:val="24"/>
        </w:rPr>
        <w:t>无法正常工作的问题，导致整个无线网络瘫痪。</w:t>
      </w:r>
    </w:p>
    <w:p w14:paraId="11D00F53" w14:textId="77777777" w:rsidR="000857A4" w:rsidRDefault="000857A4" w:rsidP="000857A4">
      <w:pPr>
        <w:pStyle w:val="a0"/>
        <w:rPr>
          <w:szCs w:val="24"/>
        </w:rPr>
      </w:pPr>
      <w:r>
        <w:rPr>
          <w:rFonts w:hint="eastAsia"/>
          <w:szCs w:val="24"/>
        </w:rPr>
        <w:t>锐捷网络最新的边缘智能感知技术，使</w:t>
      </w:r>
      <w:r>
        <w:rPr>
          <w:rFonts w:hint="eastAsia"/>
          <w:szCs w:val="24"/>
        </w:rPr>
        <w:t>RG-AP330-I</w:t>
      </w:r>
      <w:r>
        <w:rPr>
          <w:rFonts w:hint="eastAsia"/>
          <w:szCs w:val="24"/>
        </w:rPr>
        <w:t>能够智能的进行链路感知，当发现无线控制器故障宕机后，</w:t>
      </w:r>
      <w:r>
        <w:rPr>
          <w:rFonts w:hint="eastAsia"/>
          <w:szCs w:val="24"/>
        </w:rPr>
        <w:t>AP</w:t>
      </w:r>
      <w:r>
        <w:rPr>
          <w:rFonts w:hint="eastAsia"/>
          <w:szCs w:val="24"/>
        </w:rPr>
        <w:t>快速切换为智能模式继续进行数据转发，而且能够继续进行新用户的认证接入，实现了无线网络的高可用性，真正的做到了无线用户永不掉线。</w:t>
      </w:r>
    </w:p>
    <w:p w14:paraId="75E8A7DC" w14:textId="77777777" w:rsidR="000857A4" w:rsidRDefault="000857A4" w:rsidP="00E50134">
      <w:pPr>
        <w:pStyle w:val="a0"/>
        <w:ind w:firstLineChars="0" w:firstLine="0"/>
        <w:jc w:val="center"/>
        <w:rPr>
          <w:lang w:val="en-US"/>
        </w:rPr>
      </w:pPr>
      <w:r w:rsidRPr="00F55B49">
        <w:rPr>
          <w:noProof/>
          <w:lang w:val="en-US"/>
        </w:rPr>
        <w:lastRenderedPageBreak/>
        <w:drawing>
          <wp:inline distT="0" distB="0" distL="0" distR="0" wp14:anchorId="02A90376" wp14:editId="22813575">
            <wp:extent cx="4361452" cy="2600243"/>
            <wp:effectExtent l="0" t="0" r="1270" b="0"/>
            <wp:docPr id="28702" name="图片 2" descr="屏幕快照 2011-11-23 下午5.1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屏幕快照 2011-11-23 下午5.18.54.png"/>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4375551" cy="2608649"/>
                    </a:xfrm>
                    <a:prstGeom prst="roundRect">
                      <a:avLst>
                        <a:gd name="adj" fmla="val 8594"/>
                      </a:avLst>
                    </a:prstGeom>
                    <a:solidFill>
                      <a:srgbClr val="FFFFFF">
                        <a:shade val="85000"/>
                      </a:srgbClr>
                    </a:solidFill>
                    <a:ln>
                      <a:noFill/>
                    </a:ln>
                    <a:effectLst/>
                  </pic:spPr>
                </pic:pic>
              </a:graphicData>
            </a:graphic>
          </wp:inline>
        </w:drawing>
      </w:r>
    </w:p>
    <w:p w14:paraId="36EB8253" w14:textId="20CD7987" w:rsidR="00005E26" w:rsidRPr="0021328D" w:rsidRDefault="00781695" w:rsidP="00005E26">
      <w:pPr>
        <w:pStyle w:val="a0"/>
        <w:ind w:firstLine="400"/>
        <w:jc w:val="center"/>
        <w:rPr>
          <w:rFonts w:ascii="黑体" w:eastAsia="黑体" w:hAnsi="黑体"/>
          <w:sz w:val="20"/>
          <w:szCs w:val="20"/>
          <w:lang w:val="en-US"/>
        </w:rPr>
      </w:pPr>
      <w:bookmarkStart w:id="53" w:name="_Toc230856011"/>
      <w:r w:rsidRPr="00781695">
        <w:rPr>
          <w:rFonts w:ascii="黑体" w:eastAsia="黑体" w:hAnsi="黑体" w:hint="eastAsia"/>
          <w:sz w:val="20"/>
          <w:szCs w:val="20"/>
          <w:lang w:val="en-US"/>
        </w:rPr>
        <w:t>图</w:t>
      </w:r>
      <w:r w:rsidR="00005E26" w:rsidRPr="0021328D">
        <w:rPr>
          <w:rFonts w:ascii="黑体" w:eastAsia="黑体" w:hAnsi="黑体" w:hint="eastAsia"/>
          <w:sz w:val="20"/>
          <w:szCs w:val="20"/>
        </w:rPr>
        <w:t xml:space="preserve">  </w:t>
      </w:r>
      <w:r w:rsidR="00005E26">
        <w:rPr>
          <w:rFonts w:ascii="黑体" w:eastAsia="黑体" w:hAnsi="黑体" w:hint="eastAsia"/>
          <w:sz w:val="20"/>
          <w:szCs w:val="20"/>
        </w:rPr>
        <w:t>边缘智能感知功能示意图</w:t>
      </w:r>
      <w:bookmarkEnd w:id="53"/>
    </w:p>
    <w:p w14:paraId="3B09D123" w14:textId="77777777" w:rsidR="000857A4" w:rsidRPr="00E80926" w:rsidRDefault="000857A4" w:rsidP="000857A4">
      <w:pPr>
        <w:pStyle w:val="a0"/>
        <w:jc w:val="center"/>
        <w:rPr>
          <w:lang w:val="en-US"/>
        </w:rPr>
      </w:pPr>
    </w:p>
    <w:p w14:paraId="27A9891D" w14:textId="47A68242" w:rsidR="000857A4" w:rsidRPr="00E50134" w:rsidRDefault="00E50134" w:rsidP="00467699">
      <w:pPr>
        <w:pStyle w:val="a0"/>
        <w:ind w:firstLine="482"/>
        <w:rPr>
          <w:rFonts w:asciiTheme="minorEastAsia" w:hAnsiTheme="minorEastAsia"/>
          <w:b/>
        </w:rPr>
      </w:pPr>
      <w:r w:rsidRPr="00E50134">
        <w:rPr>
          <w:rFonts w:asciiTheme="minorEastAsia" w:hAnsiTheme="minorEastAsia" w:hint="eastAsia"/>
          <w:b/>
        </w:rPr>
        <w:t>2．</w:t>
      </w:r>
      <w:r w:rsidR="000857A4" w:rsidRPr="00E50134">
        <w:rPr>
          <w:rFonts w:asciiTheme="minorEastAsia" w:hAnsiTheme="minorEastAsia" w:hint="eastAsia"/>
          <w:b/>
        </w:rPr>
        <w:t>毫秒级的热备冗余切换</w:t>
      </w:r>
    </w:p>
    <w:p w14:paraId="2EFA1FAD" w14:textId="19C4C7E8" w:rsidR="000857A4" w:rsidRDefault="00A432F2" w:rsidP="00A432F2">
      <w:pPr>
        <w:ind w:firstLineChars="200" w:firstLine="480"/>
      </w:pPr>
      <w:r>
        <w:rPr>
          <w:rFonts w:hint="eastAsia"/>
        </w:rPr>
        <w:t>为了尽可能防止单点故障，提高</w:t>
      </w:r>
      <w:r>
        <w:rPr>
          <w:rFonts w:hint="eastAsia"/>
        </w:rPr>
        <w:t>WLAN</w:t>
      </w:r>
      <w:r>
        <w:rPr>
          <w:rFonts w:hint="eastAsia"/>
        </w:rPr>
        <w:t>的可靠性，锐捷网络支持</w:t>
      </w:r>
      <w:r>
        <w:rPr>
          <w:rFonts w:hint="eastAsia"/>
        </w:rPr>
        <w:t>1+1</w:t>
      </w:r>
      <w:r>
        <w:rPr>
          <w:rFonts w:hint="eastAsia"/>
        </w:rPr>
        <w:t>、</w:t>
      </w:r>
      <w:r>
        <w:rPr>
          <w:rFonts w:hint="eastAsia"/>
        </w:rPr>
        <w:t>N+1</w:t>
      </w:r>
      <w:r>
        <w:rPr>
          <w:rFonts w:hint="eastAsia"/>
        </w:rPr>
        <w:t>等多种热备方式。通过热备的多隧道和快速感知切换技术，有效的将</w:t>
      </w:r>
      <w:r>
        <w:rPr>
          <w:rFonts w:hint="eastAsia"/>
        </w:rPr>
        <w:t>AC</w:t>
      </w:r>
      <w:r>
        <w:rPr>
          <w:rFonts w:hint="eastAsia"/>
        </w:rPr>
        <w:t>的热备切换时间缩短到</w:t>
      </w:r>
      <w:r>
        <w:rPr>
          <w:rFonts w:hint="eastAsia"/>
        </w:rPr>
        <w:t>50ms</w:t>
      </w:r>
      <w:r>
        <w:rPr>
          <w:rFonts w:hint="eastAsia"/>
        </w:rPr>
        <w:t>以内，完全不影响到用户的正常使用。</w:t>
      </w:r>
    </w:p>
    <w:p w14:paraId="4C9E06C4" w14:textId="7AAAAF96" w:rsidR="000857A4" w:rsidRDefault="00A432F2" w:rsidP="00E50134">
      <w:pPr>
        <w:pStyle w:val="a0"/>
        <w:ind w:firstLineChars="0" w:firstLine="0"/>
        <w:jc w:val="center"/>
        <w:rPr>
          <w:lang w:val="en-US"/>
        </w:rPr>
      </w:pPr>
      <w:r>
        <w:rPr>
          <w:noProof/>
          <w:lang w:val="en-US"/>
        </w:rPr>
        <w:drawing>
          <wp:inline distT="0" distB="0" distL="0" distR="0" wp14:anchorId="011F0994" wp14:editId="2A14C812">
            <wp:extent cx="4188097" cy="3299097"/>
            <wp:effectExtent l="0" t="0" r="3175" b="0"/>
            <wp:docPr id="30726" name="图片 3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188097" cy="3299097"/>
                    </a:xfrm>
                    <a:prstGeom prst="rect">
                      <a:avLst/>
                    </a:prstGeom>
                  </pic:spPr>
                </pic:pic>
              </a:graphicData>
            </a:graphic>
          </wp:inline>
        </w:drawing>
      </w:r>
    </w:p>
    <w:p w14:paraId="547E389D" w14:textId="05BBEE89" w:rsidR="00005E26" w:rsidRPr="0021328D" w:rsidRDefault="00781695" w:rsidP="00005E26">
      <w:pPr>
        <w:pStyle w:val="a0"/>
        <w:ind w:firstLine="400"/>
        <w:jc w:val="center"/>
        <w:rPr>
          <w:rFonts w:ascii="黑体" w:eastAsia="黑体" w:hAnsi="黑体"/>
          <w:sz w:val="20"/>
          <w:szCs w:val="20"/>
          <w:lang w:val="en-US"/>
        </w:rPr>
      </w:pPr>
      <w:bookmarkStart w:id="54" w:name="_Toc230856012"/>
      <w:r w:rsidRPr="00781695">
        <w:rPr>
          <w:rFonts w:ascii="黑体" w:eastAsia="黑体" w:hAnsi="黑体" w:hint="eastAsia"/>
          <w:sz w:val="20"/>
          <w:szCs w:val="20"/>
          <w:lang w:val="en-US"/>
        </w:rPr>
        <w:t>图</w:t>
      </w:r>
      <w:r w:rsidR="00005E26" w:rsidRPr="0021328D">
        <w:rPr>
          <w:rFonts w:ascii="黑体" w:eastAsia="黑体" w:hAnsi="黑体" w:hint="eastAsia"/>
          <w:sz w:val="20"/>
          <w:szCs w:val="20"/>
        </w:rPr>
        <w:t xml:space="preserve">  </w:t>
      </w:r>
      <w:r w:rsidR="00005E26">
        <w:rPr>
          <w:rFonts w:ascii="黑体" w:eastAsia="黑体" w:hAnsi="黑体" w:hint="eastAsia"/>
          <w:sz w:val="20"/>
          <w:szCs w:val="20"/>
        </w:rPr>
        <w:t>毫秒级的热备技术</w:t>
      </w:r>
      <w:bookmarkEnd w:id="54"/>
    </w:p>
    <w:p w14:paraId="640F74A7" w14:textId="4F3E1E3D" w:rsidR="00334B39" w:rsidRDefault="00334B39" w:rsidP="00334B39">
      <w:pPr>
        <w:pStyle w:val="3"/>
      </w:pPr>
      <w:bookmarkStart w:id="55" w:name="_Toc388907223"/>
      <w:r>
        <w:rPr>
          <w:rFonts w:hint="eastAsia"/>
        </w:rPr>
        <w:lastRenderedPageBreak/>
        <w:t>全面支持</w:t>
      </w:r>
      <w:r>
        <w:rPr>
          <w:rFonts w:hint="eastAsia"/>
        </w:rPr>
        <w:t>IPv6</w:t>
      </w:r>
      <w:r>
        <w:rPr>
          <w:rFonts w:hint="eastAsia"/>
        </w:rPr>
        <w:t>的无线网络</w:t>
      </w:r>
      <w:bookmarkEnd w:id="55"/>
    </w:p>
    <w:p w14:paraId="46FC0A13" w14:textId="77777777" w:rsidR="00A77F85" w:rsidRPr="00A77F85" w:rsidRDefault="00A77F85" w:rsidP="0079013E">
      <w:pPr>
        <w:ind w:firstLineChars="200" w:firstLine="480"/>
      </w:pPr>
      <w:r w:rsidRPr="00A77F85">
        <w:t>随着以</w:t>
      </w:r>
      <w:r w:rsidRPr="00A77F85">
        <w:t>IPv4</w:t>
      </w:r>
      <w:r w:rsidRPr="00A77F85">
        <w:t>为核心技术的</w:t>
      </w:r>
      <w:r w:rsidRPr="00A77F85">
        <w:t>Internet</w:t>
      </w:r>
      <w:r w:rsidRPr="00A77F85">
        <w:t>获得巨大成功，</w:t>
      </w:r>
      <w:r w:rsidRPr="00A77F85">
        <w:t xml:space="preserve"> IP</w:t>
      </w:r>
      <w:r w:rsidRPr="00A77F85">
        <w:t>技术取得广泛应用，但</w:t>
      </w:r>
      <w:r w:rsidRPr="00A77F85">
        <w:t>IPv4</w:t>
      </w:r>
      <w:r w:rsidRPr="00A77F85">
        <w:t>地址资源紧张直接限制了</w:t>
      </w:r>
      <w:r w:rsidRPr="00A77F85">
        <w:t>IP</w:t>
      </w:r>
      <w:r w:rsidRPr="00A77F85">
        <w:t>技术应用的进一步发展。</w:t>
      </w:r>
      <w:r w:rsidRPr="00A77F85">
        <w:t>IETF</w:t>
      </w:r>
      <w:r w:rsidRPr="00A77F85">
        <w:t>在</w:t>
      </w:r>
      <w:r w:rsidRPr="00A77F85">
        <w:t>20</w:t>
      </w:r>
      <w:r w:rsidRPr="00A77F85">
        <w:t>世纪</w:t>
      </w:r>
      <w:r w:rsidRPr="00A77F85">
        <w:t>90</w:t>
      </w:r>
      <w:r w:rsidRPr="00A77F85">
        <w:t>年代提出下一代互联网协议</w:t>
      </w:r>
      <w:r w:rsidRPr="00A77F85">
        <w:t>-IPv6</w:t>
      </w:r>
      <w:r w:rsidRPr="00A77F85">
        <w:t>被公认为</w:t>
      </w:r>
      <w:r w:rsidRPr="00A77F85">
        <w:t>IPv4</w:t>
      </w:r>
      <w:r w:rsidRPr="00A77F85">
        <w:t>未来的升级版本，地址长度将由</w:t>
      </w:r>
      <w:r w:rsidRPr="00A77F85">
        <w:t>32</w:t>
      </w:r>
      <w:r w:rsidRPr="00A77F85">
        <w:t>位增加到</w:t>
      </w:r>
      <w:r w:rsidRPr="00A77F85">
        <w:t>128</w:t>
      </w:r>
      <w:r w:rsidRPr="00A77F85">
        <w:t>位，从本质上改善地址资源紧缺问题。</w:t>
      </w:r>
    </w:p>
    <w:p w14:paraId="4E1B66E0" w14:textId="77777777" w:rsidR="00A77F85" w:rsidRPr="00A77F85" w:rsidRDefault="00A77F85" w:rsidP="0079013E">
      <w:pPr>
        <w:ind w:firstLineChars="200" w:firstLine="480"/>
      </w:pPr>
      <w:r w:rsidRPr="00A77F85">
        <w:t>在物联网和移动互联网成为未来发展趋势的当下，无线部署方案不仅要考虑在普通</w:t>
      </w:r>
      <w:r w:rsidRPr="00A77F85">
        <w:t>IPv4</w:t>
      </w:r>
      <w:r w:rsidRPr="00A77F85">
        <w:t>网络中的应用，更需要同时支持在</w:t>
      </w:r>
      <w:r w:rsidRPr="00A77F85">
        <w:t>IPv6</w:t>
      </w:r>
      <w:r w:rsidRPr="00A77F85">
        <w:t>网络中的应用，为未来预留下充足的成长空间。</w:t>
      </w:r>
    </w:p>
    <w:p w14:paraId="0C466F67" w14:textId="77777777" w:rsidR="00A77F85" w:rsidRPr="00A77F85" w:rsidRDefault="00A77F85" w:rsidP="0079013E">
      <w:pPr>
        <w:ind w:firstLineChars="200" w:firstLine="480"/>
      </w:pPr>
      <w:r w:rsidRPr="00A77F85">
        <w:t>首先需要了解当前主流的无线应用架构。当前主流的应用架构方式为无线控制器</w:t>
      </w:r>
      <w:r w:rsidRPr="00A77F85">
        <w:t>AC</w:t>
      </w:r>
      <w:r w:rsidRPr="00A77F85">
        <w:t>＋</w:t>
      </w:r>
      <w:r w:rsidRPr="00A77F85">
        <w:t>Fit AP</w:t>
      </w:r>
      <w:r w:rsidRPr="00A77F85">
        <w:t>的集中式无线局域网部署，其中无线控制器负责无线网络的接入控制，转发和统计、</w:t>
      </w:r>
      <w:r w:rsidRPr="00A77F85">
        <w:t>AP</w:t>
      </w:r>
      <w:r w:rsidRPr="00A77F85">
        <w:t>的配置监控、漫游管理、</w:t>
      </w:r>
      <w:r w:rsidRPr="00A77F85">
        <w:t>AP</w:t>
      </w:r>
      <w:r w:rsidRPr="00A77F85">
        <w:t>的网管代理、安全控制；</w:t>
      </w:r>
      <w:r w:rsidRPr="00A77F85">
        <w:t>Fit AP</w:t>
      </w:r>
      <w:r w:rsidRPr="00A77F85">
        <w:t>负责</w:t>
      </w:r>
      <w:r w:rsidRPr="00A77F85">
        <w:t>802.11</w:t>
      </w:r>
      <w:r w:rsidRPr="00A77F85">
        <w:t>报文的加解密、</w:t>
      </w:r>
      <w:r w:rsidRPr="00A77F85">
        <w:t>802.11</w:t>
      </w:r>
      <w:r w:rsidRPr="00A77F85">
        <w:t>的</w:t>
      </w:r>
      <w:r w:rsidRPr="00A77F85">
        <w:t>PHY</w:t>
      </w:r>
      <w:r w:rsidRPr="00A77F85">
        <w:t>功能、接受无线控制器的管理、</w:t>
      </w:r>
      <w:r w:rsidRPr="00A77F85">
        <w:t>RF</w:t>
      </w:r>
      <w:r w:rsidRPr="00A77F85">
        <w:t>空口的统计等简单功能。</w:t>
      </w:r>
    </w:p>
    <w:p w14:paraId="052C7599" w14:textId="69F50DE5" w:rsidR="00A77F85" w:rsidRDefault="0079013E" w:rsidP="0079013E">
      <w:pPr>
        <w:ind w:firstLineChars="200" w:firstLine="480"/>
      </w:pPr>
      <w:r>
        <w:rPr>
          <w:rFonts w:hint="eastAsia"/>
        </w:rPr>
        <w:t>锐捷网络的</w:t>
      </w:r>
      <w:r w:rsidR="00A77F85" w:rsidRPr="00A77F85">
        <w:t>IPv6</w:t>
      </w:r>
      <w:r w:rsidR="00A77F85" w:rsidRPr="00A77F85">
        <w:t>实现方式当前主要包括透传及</w:t>
      </w:r>
      <w:r w:rsidR="00A77F85" w:rsidRPr="00A77F85">
        <w:t>CAPWAP</w:t>
      </w:r>
      <w:r w:rsidR="00A77F85" w:rsidRPr="00A77F85">
        <w:t>隧道方式两种：透传方式，即无线控制器和</w:t>
      </w:r>
      <w:r w:rsidR="00A77F85" w:rsidRPr="00A77F85">
        <w:t>Fit AP</w:t>
      </w:r>
      <w:r w:rsidR="00A77F85" w:rsidRPr="00A77F85">
        <w:t>对于</w:t>
      </w:r>
      <w:r w:rsidR="00A77F85" w:rsidRPr="00A77F85">
        <w:t>IPv6</w:t>
      </w:r>
      <w:r w:rsidR="00A77F85" w:rsidRPr="00A77F85">
        <w:t>报文不做额外的处理，直接按照二层转发的模式处理；这种情况下，无线控制器和</w:t>
      </w:r>
      <w:r w:rsidR="00A77F85" w:rsidRPr="00A77F85">
        <w:t>Fit AP</w:t>
      </w:r>
      <w:r w:rsidR="00A77F85" w:rsidRPr="00A77F85">
        <w:t>仍然使用</w:t>
      </w:r>
      <w:r w:rsidR="00A77F85" w:rsidRPr="00A77F85">
        <w:t>IPV4</w:t>
      </w:r>
      <w:r w:rsidR="00A77F85" w:rsidRPr="00A77F85">
        <w:t>地址建立</w:t>
      </w:r>
      <w:r w:rsidR="00A77F85" w:rsidRPr="00A77F85">
        <w:t>CAPWAP</w:t>
      </w:r>
      <w:r w:rsidR="00A77F85" w:rsidRPr="00A77F85">
        <w:t>隧道，管理和转发仍然是基于</w:t>
      </w:r>
      <w:r w:rsidR="00A77F85" w:rsidRPr="00A77F85">
        <w:t>IPv4</w:t>
      </w:r>
      <w:r w:rsidR="00A77F85" w:rsidRPr="00A77F85">
        <w:t>地址，无线控制器和</w:t>
      </w:r>
      <w:r w:rsidR="00A77F85" w:rsidRPr="00A77F85">
        <w:t>Fit AP</w:t>
      </w:r>
      <w:r w:rsidR="00A77F85" w:rsidRPr="00A77F85">
        <w:t>组成的无线局域网在网络的架构中只是充当了二层交换机交换机的角色，对</w:t>
      </w:r>
      <w:r w:rsidR="00A77F85" w:rsidRPr="00A77F85">
        <w:t>IPV6</w:t>
      </w:r>
      <w:r w:rsidR="00A77F85" w:rsidRPr="00A77F85">
        <w:t>报文没有任何处理，在只支持</w:t>
      </w:r>
      <w:r w:rsidR="00A77F85" w:rsidRPr="00A77F85">
        <w:t>IPv6</w:t>
      </w:r>
      <w:r w:rsidR="00A77F85" w:rsidRPr="00A77F85">
        <w:t>协议栈的纯</w:t>
      </w:r>
      <w:r w:rsidR="00A77F85" w:rsidRPr="00A77F85">
        <w:t>IPv6</w:t>
      </w:r>
      <w:r w:rsidR="00A77F85" w:rsidRPr="00A77F85">
        <w:t>环境中无法正常工作。目前所有的</w:t>
      </w:r>
      <w:r w:rsidR="00A77F85" w:rsidRPr="00A77F85">
        <w:t>WLAN</w:t>
      </w:r>
      <w:r w:rsidR="00A77F85" w:rsidRPr="00A77F85">
        <w:t>产品都支持这种方式；</w:t>
      </w:r>
      <w:r w:rsidR="00A77F85" w:rsidRPr="00A77F85">
        <w:t>CAPWAP</w:t>
      </w:r>
      <w:r w:rsidR="00A77F85" w:rsidRPr="00A77F85">
        <w:t>隧道方式，则是</w:t>
      </w:r>
      <w:r w:rsidR="00A77F85" w:rsidRPr="00A77F85">
        <w:t>AP</w:t>
      </w:r>
      <w:r w:rsidR="00A77F85" w:rsidRPr="00A77F85">
        <w:t>和</w:t>
      </w:r>
      <w:r w:rsidR="00A77F85" w:rsidRPr="00A77F85">
        <w:t>AC</w:t>
      </w:r>
      <w:r w:rsidR="00A77F85" w:rsidRPr="00A77F85">
        <w:t>支持</w:t>
      </w:r>
      <w:r w:rsidR="00A77F85" w:rsidRPr="00A77F85">
        <w:t>IPv6</w:t>
      </w:r>
      <w:r w:rsidR="00A77F85" w:rsidRPr="00A77F85">
        <w:t>和</w:t>
      </w:r>
      <w:r w:rsidR="00A77F85" w:rsidRPr="00A77F85">
        <w:t>IPv4</w:t>
      </w:r>
      <w:r w:rsidR="00A77F85" w:rsidRPr="00A77F85">
        <w:t>双协议栈，</w:t>
      </w:r>
      <w:r w:rsidR="00A77F85" w:rsidRPr="00A77F85">
        <w:t>AP</w:t>
      </w:r>
      <w:r w:rsidR="00A77F85" w:rsidRPr="00A77F85">
        <w:t>和</w:t>
      </w:r>
      <w:r w:rsidR="00A77F85" w:rsidRPr="00A77F85">
        <w:t>AC</w:t>
      </w:r>
      <w:r w:rsidR="00A77F85" w:rsidRPr="00A77F85">
        <w:t>可以使用</w:t>
      </w:r>
      <w:r w:rsidR="00A77F85" w:rsidRPr="00A77F85">
        <w:t>IPv4</w:t>
      </w:r>
      <w:r w:rsidR="00A77F85" w:rsidRPr="00A77F85">
        <w:t>地址建立</w:t>
      </w:r>
      <w:r w:rsidR="00A77F85" w:rsidRPr="00A77F85">
        <w:t>CAPWAP</w:t>
      </w:r>
      <w:r w:rsidR="00A77F85" w:rsidRPr="00A77F85">
        <w:t>隧道，也可以使用</w:t>
      </w:r>
      <w:r w:rsidR="00A77F85" w:rsidRPr="00A77F85">
        <w:t>IPv6</w:t>
      </w:r>
      <w:r w:rsidR="00A77F85" w:rsidRPr="00A77F85">
        <w:t>地址建立</w:t>
      </w:r>
      <w:r w:rsidR="00A77F85" w:rsidRPr="00A77F85">
        <w:t>CAPWAP</w:t>
      </w:r>
      <w:r w:rsidR="00A77F85" w:rsidRPr="00A77F85">
        <w:t>隧道；这种情况下</w:t>
      </w:r>
      <w:r w:rsidR="00A77F85" w:rsidRPr="00A77F85">
        <w:t>AP</w:t>
      </w:r>
      <w:r w:rsidR="00A77F85" w:rsidRPr="00A77F85">
        <w:t>和</w:t>
      </w:r>
      <w:r w:rsidR="00A77F85" w:rsidRPr="00A77F85">
        <w:t>AC</w:t>
      </w:r>
      <w:r w:rsidR="00A77F85" w:rsidRPr="00A77F85">
        <w:t>要全面支持</w:t>
      </w:r>
      <w:r w:rsidR="00A77F85" w:rsidRPr="00A77F85">
        <w:t>IPv6</w:t>
      </w:r>
      <w:r w:rsidR="00A77F85" w:rsidRPr="00A77F85">
        <w:t>协议栈，能够直接处理</w:t>
      </w:r>
      <w:r w:rsidR="00A77F85" w:rsidRPr="00A77F85">
        <w:t>IPv6</w:t>
      </w:r>
      <w:r w:rsidR="00A77F85" w:rsidRPr="00A77F85">
        <w:t>报文，因此可以在</w:t>
      </w:r>
      <w:r w:rsidR="00A77F85" w:rsidRPr="00A77F85">
        <w:t>IPv4I</w:t>
      </w:r>
      <w:r w:rsidR="00A77F85" w:rsidRPr="00A77F85">
        <w:t>组网中工作，也可以在</w:t>
      </w:r>
      <w:r w:rsidR="00A77F85" w:rsidRPr="00A77F85">
        <w:t>IPv6</w:t>
      </w:r>
      <w:r w:rsidR="00A77F85" w:rsidRPr="00A77F85">
        <w:t>环境下工作，还可以在</w:t>
      </w:r>
      <w:r w:rsidR="00A77F85" w:rsidRPr="00A77F85">
        <w:t>IPv4/IPv6</w:t>
      </w:r>
      <w:r w:rsidR="00A77F85" w:rsidRPr="00A77F85">
        <w:t>混合组网的环境下工作，具有很大的灵活性。因此只有支持</w:t>
      </w:r>
      <w:r w:rsidR="00A77F85" w:rsidRPr="00A77F85">
        <w:t xml:space="preserve">IPv6 </w:t>
      </w:r>
      <w:bookmarkStart w:id="56" w:name="OLE_LINK1"/>
      <w:r w:rsidR="00A77F85" w:rsidRPr="00A77F85">
        <w:t>CAPWAP</w:t>
      </w:r>
      <w:bookmarkEnd w:id="56"/>
      <w:r w:rsidR="00A77F85" w:rsidRPr="00A77F85">
        <w:t>方式的设备，才能真正实现对</w:t>
      </w:r>
      <w:r w:rsidR="00A77F85" w:rsidRPr="00A77F85">
        <w:t>IPv6</w:t>
      </w:r>
      <w:r w:rsidR="00A77F85" w:rsidRPr="00A77F85">
        <w:t>真实环境的全面支持。</w:t>
      </w:r>
    </w:p>
    <w:p w14:paraId="338E622A" w14:textId="71366017" w:rsidR="00DC07A7" w:rsidRPr="00DC07A7" w:rsidRDefault="00DC07A7" w:rsidP="00DC07A7">
      <w:pPr>
        <w:pStyle w:val="a0"/>
        <w:rPr>
          <w:lang w:val="en-US"/>
        </w:rPr>
      </w:pPr>
      <w:r>
        <w:rPr>
          <w:rFonts w:hint="eastAsia"/>
        </w:rPr>
        <w:t>锐捷网络的无线设备</w:t>
      </w:r>
      <w:r>
        <w:t>能够全面支持</w:t>
      </w:r>
      <w:r>
        <w:t>IPv6 CAPWAP</w:t>
      </w:r>
      <w:r>
        <w:t>方式，结合该性能以及</w:t>
      </w:r>
      <w:r>
        <w:t>AC+AP</w:t>
      </w:r>
      <w:r>
        <w:t>的无线应用架构优势，不但在现有的</w:t>
      </w:r>
      <w:r>
        <w:t>IPv4</w:t>
      </w:r>
      <w:r>
        <w:t>网络中可以随意建立</w:t>
      </w:r>
      <w:r>
        <w:t>WLAN</w:t>
      </w:r>
      <w:r>
        <w:t>网</w:t>
      </w:r>
      <w:r>
        <w:lastRenderedPageBreak/>
        <w:t>络，提供</w:t>
      </w:r>
      <w:r>
        <w:t>WLAN</w:t>
      </w:r>
      <w:r>
        <w:t>接入服务，更可以便捷满足未来发展需要。如后续有任何关于</w:t>
      </w:r>
      <w:r>
        <w:t>IPv4</w:t>
      </w:r>
      <w:r>
        <w:t>向</w:t>
      </w:r>
      <w:r>
        <w:t>IPv6</w:t>
      </w:r>
      <w:r>
        <w:t>升级的网络改造，所有的接入点和接入控制器不需要替换，不需要升级，甚至不需要修改配置，就可以继续提供</w:t>
      </w:r>
      <w:r>
        <w:t>WLAN</w:t>
      </w:r>
      <w:r>
        <w:t>接入服务，极大方便了网络建设和维护。</w:t>
      </w:r>
    </w:p>
    <w:p w14:paraId="74AEF422" w14:textId="46E81790" w:rsidR="00CF447E" w:rsidRDefault="00844736" w:rsidP="00CF447E">
      <w:pPr>
        <w:pStyle w:val="2"/>
      </w:pPr>
      <w:bookmarkStart w:id="57" w:name="_Toc388907224"/>
      <w:r>
        <w:rPr>
          <w:rFonts w:hint="eastAsia"/>
        </w:rPr>
        <w:t>场景化产品确保方案设计的针对性</w:t>
      </w:r>
      <w:bookmarkEnd w:id="57"/>
    </w:p>
    <w:p w14:paraId="28F35592" w14:textId="53E715C9" w:rsidR="00A432F2" w:rsidRDefault="00A432F2" w:rsidP="00B5542B">
      <w:pPr>
        <w:ind w:firstLineChars="200" w:firstLine="480"/>
      </w:pPr>
      <w:r>
        <w:rPr>
          <w:rFonts w:hint="eastAsia"/>
        </w:rPr>
        <w:t>在实际</w:t>
      </w:r>
      <w:r>
        <w:rPr>
          <w:rFonts w:hint="eastAsia"/>
        </w:rPr>
        <w:t>WLAN</w:t>
      </w:r>
      <w:r w:rsidR="00425E82">
        <w:rPr>
          <w:rFonts w:hint="eastAsia"/>
        </w:rPr>
        <w:t>项目建设中</w:t>
      </w:r>
      <w:r>
        <w:rPr>
          <w:rFonts w:hint="eastAsia"/>
        </w:rPr>
        <w:t>因各家厂商</w:t>
      </w:r>
      <w:r>
        <w:rPr>
          <w:rFonts w:hint="eastAsia"/>
        </w:rPr>
        <w:t>AP</w:t>
      </w:r>
      <w:r>
        <w:rPr>
          <w:rFonts w:hint="eastAsia"/>
        </w:rPr>
        <w:t>产品特性单一、同质化严重的情况，均采用在覆盖区域进行直接放装部署或室内分布式部署等一刀切的老旧建设方式，未能充分考虑无线覆盖区域的建筑环境特点和用户的实际应用需求，导致项目实施交付后，原定的无线业务系统无法使用，用户无线体验差，最终无线网络成为摆设的尴尬局面。正是敏锐的捕捉到了这</w:t>
      </w:r>
      <w:r w:rsidR="00B5542B">
        <w:rPr>
          <w:rFonts w:hint="eastAsia"/>
        </w:rPr>
        <w:t>些信息，锐捷网络创新的推出了无线网络建设的新思路——提供基于场景的无线产品和解决方案</w:t>
      </w:r>
      <w:r>
        <w:rPr>
          <w:rFonts w:hint="eastAsia"/>
        </w:rPr>
        <w:t>，根据用户场景的特点采用专门的无线产品进行定制化的无线覆盖，为用户提供真正高速可用的无线网络！</w:t>
      </w:r>
    </w:p>
    <w:p w14:paraId="1E207398" w14:textId="1B60D412" w:rsidR="00DE73C3" w:rsidRDefault="00DE73C3" w:rsidP="00CF447E">
      <w:pPr>
        <w:pStyle w:val="3"/>
      </w:pPr>
      <w:bookmarkStart w:id="58" w:name="_Toc388907225"/>
      <w:r>
        <w:rPr>
          <w:rFonts w:hint="eastAsia"/>
        </w:rPr>
        <w:t>“电子书包”场景</w:t>
      </w:r>
      <w:bookmarkEnd w:id="58"/>
    </w:p>
    <w:p w14:paraId="5FF7F143" w14:textId="1837F3B6" w:rsidR="00DE73C3" w:rsidRDefault="00DE73C3" w:rsidP="00DE73C3">
      <w:pPr>
        <w:pStyle w:val="a0"/>
        <w:rPr>
          <w:lang w:val="en-US"/>
        </w:rPr>
      </w:pPr>
      <w:r w:rsidRPr="00DE73C3">
        <w:rPr>
          <w:rFonts w:hint="eastAsia"/>
          <w:lang w:val="en-US"/>
        </w:rPr>
        <w:t>“电子书包”教室环境空旷，有利于信号传播；但突发性的并发用户多，每个班有</w:t>
      </w:r>
      <w:r w:rsidRPr="00DE73C3">
        <w:rPr>
          <w:rFonts w:hint="eastAsia"/>
          <w:lang w:val="en-US"/>
        </w:rPr>
        <w:t>60</w:t>
      </w:r>
      <w:r w:rsidRPr="00DE73C3">
        <w:rPr>
          <w:rFonts w:hint="eastAsia"/>
          <w:lang w:val="en-US"/>
        </w:rPr>
        <w:t>人；采用的终端设备种类参差不齐，体验不一；存在无线干扰问题。“电子书包”课堂教学，对无线网络提出极高的要求。</w:t>
      </w:r>
    </w:p>
    <w:p w14:paraId="3C150914" w14:textId="0E0A05AE" w:rsidR="00DE73C3" w:rsidRDefault="00DE73C3" w:rsidP="00DE73C3">
      <w:pPr>
        <w:pStyle w:val="a0"/>
        <w:ind w:firstLine="482"/>
        <w:rPr>
          <w:lang w:val="en-US"/>
        </w:rPr>
      </w:pPr>
      <w:r w:rsidRPr="00384330">
        <w:rPr>
          <w:b/>
          <w:noProof/>
          <w:color w:val="000000" w:themeColor="text1"/>
        </w:rPr>
        <w:lastRenderedPageBreak/>
        <w:drawing>
          <wp:inline distT="0" distB="0" distL="0" distR="0" wp14:anchorId="3188ADA4" wp14:editId="637A46B7">
            <wp:extent cx="4231194" cy="2752725"/>
            <wp:effectExtent l="0" t="0" r="0" b="0"/>
            <wp:docPr id="9" name="Picture 16" descr="http://img0.pconline.com.cn/pconline/1305/29/331999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http://img0.pconline.com.cn/pconline/1305/29/3319998_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34099" cy="2754615"/>
                    </a:xfrm>
                    <a:prstGeom prst="rect">
                      <a:avLst/>
                    </a:prstGeom>
                    <a:noFill/>
                  </pic:spPr>
                </pic:pic>
              </a:graphicData>
            </a:graphic>
          </wp:inline>
        </w:drawing>
      </w:r>
    </w:p>
    <w:p w14:paraId="64F7C806" w14:textId="32EB90C6" w:rsidR="00DE73C3" w:rsidRPr="00DE73C3" w:rsidRDefault="00DE73C3" w:rsidP="00DE73C3">
      <w:pPr>
        <w:pStyle w:val="a0"/>
        <w:rPr>
          <w:lang w:val="en-US"/>
        </w:rPr>
      </w:pPr>
      <w:r>
        <w:rPr>
          <w:rFonts w:hint="eastAsia"/>
          <w:lang w:val="en-US"/>
        </w:rPr>
        <w:t>“电子书包”场景</w:t>
      </w:r>
      <w:r w:rsidRPr="00DE73C3">
        <w:rPr>
          <w:rFonts w:hint="eastAsia"/>
          <w:lang w:val="en-US"/>
        </w:rPr>
        <w:t>采用锐捷网络“</w:t>
      </w:r>
      <w:r w:rsidRPr="00DE73C3">
        <w:rPr>
          <w:rFonts w:hint="eastAsia"/>
          <w:lang w:val="en-US"/>
        </w:rPr>
        <w:t>One Class One AP</w:t>
      </w:r>
      <w:r w:rsidRPr="00DE73C3">
        <w:rPr>
          <w:rFonts w:hint="eastAsia"/>
          <w:lang w:val="en-US"/>
        </w:rPr>
        <w:t>”的电子书包无线网络解决方案，专门针对学校电子书包应用场景，在一间教室里只需要部署一台</w:t>
      </w:r>
      <w:r w:rsidRPr="00DE73C3">
        <w:rPr>
          <w:rFonts w:hint="eastAsia"/>
          <w:lang w:val="en-US"/>
        </w:rPr>
        <w:t>AP</w:t>
      </w:r>
      <w:r w:rsidRPr="00DE73C3">
        <w:rPr>
          <w:rFonts w:hint="eastAsia"/>
          <w:lang w:val="en-US"/>
        </w:rPr>
        <w:t>，就可以完成全班师生的网络接入和移动等需求。</w:t>
      </w:r>
    </w:p>
    <w:p w14:paraId="76D8A6E6" w14:textId="276F28D8" w:rsidR="00CF447E" w:rsidRDefault="00425E82" w:rsidP="00CF447E">
      <w:pPr>
        <w:pStyle w:val="3"/>
      </w:pPr>
      <w:bookmarkStart w:id="59" w:name="_Toc388907226"/>
      <w:r>
        <w:rPr>
          <w:rFonts w:hint="eastAsia"/>
        </w:rPr>
        <w:t>大开间、密集用户场景</w:t>
      </w:r>
      <w:r w:rsidR="00B5542B">
        <w:rPr>
          <w:rFonts w:hint="eastAsia"/>
        </w:rPr>
        <w:t>的无线覆盖</w:t>
      </w:r>
      <w:bookmarkEnd w:id="59"/>
    </w:p>
    <w:p w14:paraId="2BB3CA83" w14:textId="77777777" w:rsidR="00425E82" w:rsidRDefault="00B5542B" w:rsidP="00B5542B">
      <w:pPr>
        <w:ind w:firstLineChars="200" w:firstLine="480"/>
      </w:pPr>
      <w:r>
        <w:rPr>
          <w:rFonts w:hint="eastAsia"/>
        </w:rPr>
        <w:t>用户场景特点：</w:t>
      </w:r>
      <w:r>
        <w:rPr>
          <w:rFonts w:hint="eastAsia"/>
        </w:rPr>
        <w:t>1</w:t>
      </w:r>
      <w:r>
        <w:rPr>
          <w:rFonts w:hint="eastAsia"/>
        </w:rPr>
        <w:t>、环境开阔，面积较大；</w:t>
      </w:r>
      <w:r>
        <w:rPr>
          <w:rFonts w:hint="eastAsia"/>
        </w:rPr>
        <w:t>2</w:t>
      </w:r>
      <w:r>
        <w:rPr>
          <w:rFonts w:hint="eastAsia"/>
        </w:rPr>
        <w:t>、无线用户数极为密集，总数较大；</w:t>
      </w:r>
      <w:r>
        <w:rPr>
          <w:rFonts w:hint="eastAsia"/>
        </w:rPr>
        <w:t>3</w:t>
      </w:r>
      <w:r>
        <w:rPr>
          <w:rFonts w:hint="eastAsia"/>
        </w:rPr>
        <w:t>、用户终端类型复杂，对</w:t>
      </w:r>
      <w:r>
        <w:rPr>
          <w:rFonts w:hint="eastAsia"/>
        </w:rPr>
        <w:t>AP</w:t>
      </w:r>
      <w:r>
        <w:rPr>
          <w:rFonts w:hint="eastAsia"/>
        </w:rPr>
        <w:t>的兼容性要求较高。</w:t>
      </w:r>
    </w:p>
    <w:p w14:paraId="48FF907F" w14:textId="2B41F1E0" w:rsidR="00B5542B" w:rsidRDefault="00425E82" w:rsidP="00B5542B">
      <w:pPr>
        <w:ind w:firstLineChars="200" w:firstLine="480"/>
      </w:pPr>
      <w:r>
        <w:rPr>
          <w:rFonts w:hint="eastAsia"/>
        </w:rPr>
        <w:t>常见场景：大型会场、报告厅、图书馆等</w:t>
      </w:r>
    </w:p>
    <w:p w14:paraId="416E1E18" w14:textId="4AED0D17" w:rsidR="00B5542B" w:rsidRDefault="00425E82" w:rsidP="00425E82">
      <w:pPr>
        <w:pStyle w:val="a0"/>
        <w:ind w:firstLineChars="0" w:firstLine="0"/>
        <w:jc w:val="center"/>
        <w:rPr>
          <w:lang w:val="en-US"/>
        </w:rPr>
      </w:pPr>
      <w:r>
        <w:rPr>
          <w:noProof/>
          <w:lang w:val="en-US"/>
        </w:rPr>
        <w:drawing>
          <wp:inline distT="0" distB="0" distL="0" distR="0" wp14:anchorId="031C153C" wp14:editId="36C0A4C9">
            <wp:extent cx="3905250" cy="254248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3909208" cy="2545057"/>
                    </a:xfrm>
                    <a:prstGeom prst="rect">
                      <a:avLst/>
                    </a:prstGeom>
                  </pic:spPr>
                </pic:pic>
              </a:graphicData>
            </a:graphic>
          </wp:inline>
        </w:drawing>
      </w:r>
    </w:p>
    <w:p w14:paraId="259038B5" w14:textId="77777777" w:rsidR="00B5542B" w:rsidRDefault="00B5542B" w:rsidP="00B5542B">
      <w:pPr>
        <w:ind w:firstLineChars="150" w:firstLine="360"/>
      </w:pPr>
      <w:r>
        <w:rPr>
          <w:rFonts w:hint="eastAsia"/>
        </w:rPr>
        <w:t>普通</w:t>
      </w:r>
      <w:r>
        <w:rPr>
          <w:rFonts w:hint="eastAsia"/>
        </w:rPr>
        <w:t>AP</w:t>
      </w:r>
      <w:r>
        <w:rPr>
          <w:rFonts w:hint="eastAsia"/>
        </w:rPr>
        <w:t>部署存在的问题：</w:t>
      </w:r>
    </w:p>
    <w:p w14:paraId="28DC3A84" w14:textId="77777777" w:rsidR="00B5542B" w:rsidRDefault="00B5542B" w:rsidP="00B5542B">
      <w:pPr>
        <w:ind w:firstLine="420"/>
      </w:pPr>
      <w:r>
        <w:rPr>
          <w:rFonts w:hint="eastAsia"/>
        </w:rPr>
        <w:t>因用户数较多，普通</w:t>
      </w:r>
      <w:r>
        <w:rPr>
          <w:rFonts w:hint="eastAsia"/>
        </w:rPr>
        <w:t>AP</w:t>
      </w:r>
      <w:r>
        <w:rPr>
          <w:rFonts w:hint="eastAsia"/>
        </w:rPr>
        <w:t>的接入用户数在</w:t>
      </w:r>
      <w:r>
        <w:rPr>
          <w:rFonts w:hint="eastAsia"/>
        </w:rPr>
        <w:t>30</w:t>
      </w:r>
      <w:r>
        <w:rPr>
          <w:rFonts w:hint="eastAsia"/>
        </w:rPr>
        <w:t>人左右，部署所需的普通</w:t>
      </w:r>
      <w:r>
        <w:rPr>
          <w:rFonts w:hint="eastAsia"/>
        </w:rPr>
        <w:t>AP</w:t>
      </w:r>
      <w:r>
        <w:rPr>
          <w:rFonts w:hint="eastAsia"/>
        </w:rPr>
        <w:t>数</w:t>
      </w:r>
      <w:r>
        <w:rPr>
          <w:rFonts w:hint="eastAsia"/>
        </w:rPr>
        <w:lastRenderedPageBreak/>
        <w:t>量也会较多，但普通</w:t>
      </w:r>
      <w:r>
        <w:rPr>
          <w:rFonts w:hint="eastAsia"/>
        </w:rPr>
        <w:t>AP</w:t>
      </w:r>
      <w:r>
        <w:rPr>
          <w:rFonts w:hint="eastAsia"/>
        </w:rPr>
        <w:t>基本上均为全向天线型产品，超过</w:t>
      </w:r>
      <w:r>
        <w:rPr>
          <w:rFonts w:hint="eastAsia"/>
        </w:rPr>
        <w:t>3</w:t>
      </w:r>
      <w:r>
        <w:rPr>
          <w:rFonts w:hint="eastAsia"/>
        </w:rPr>
        <w:t>个</w:t>
      </w:r>
      <w:r>
        <w:rPr>
          <w:rFonts w:hint="eastAsia"/>
        </w:rPr>
        <w:t>AP</w:t>
      </w:r>
      <w:r>
        <w:rPr>
          <w:rFonts w:hint="eastAsia"/>
        </w:rPr>
        <w:t>密集覆盖时就会产生严重的同频干扰（</w:t>
      </w:r>
      <w:r>
        <w:rPr>
          <w:rFonts w:hint="eastAsia"/>
        </w:rPr>
        <w:t>2.4GHz</w:t>
      </w:r>
      <w:r>
        <w:rPr>
          <w:rFonts w:hint="eastAsia"/>
        </w:rPr>
        <w:t>频段下互不干扰的信道仅</w:t>
      </w:r>
      <w:r>
        <w:rPr>
          <w:rFonts w:hint="eastAsia"/>
        </w:rPr>
        <w:t>3</w:t>
      </w:r>
      <w:r>
        <w:rPr>
          <w:rFonts w:hint="eastAsia"/>
        </w:rPr>
        <w:t>个），</w:t>
      </w:r>
      <w:r>
        <w:rPr>
          <w:rFonts w:hint="eastAsia"/>
        </w:rPr>
        <w:t>WLAN</w:t>
      </w:r>
      <w:r>
        <w:rPr>
          <w:rFonts w:hint="eastAsia"/>
        </w:rPr>
        <w:t>的性能会大幅下降，无线用户体验得不到保证。</w:t>
      </w:r>
    </w:p>
    <w:p w14:paraId="3EBE6EE5" w14:textId="43E400CE" w:rsidR="00B5542B" w:rsidRDefault="00B5542B" w:rsidP="00B5542B">
      <w:pPr>
        <w:ind w:firstLineChars="200" w:firstLine="480"/>
      </w:pPr>
      <w:r>
        <w:rPr>
          <w:rFonts w:hint="eastAsia"/>
        </w:rPr>
        <w:t>锐捷网络建议在这类环境下使用支持</w:t>
      </w:r>
      <w:r w:rsidR="002C2CC5">
        <w:rPr>
          <w:rFonts w:hint="eastAsia"/>
        </w:rPr>
        <w:t>X-sense</w:t>
      </w:r>
      <w:r>
        <w:rPr>
          <w:rFonts w:hint="eastAsia"/>
        </w:rPr>
        <w:t>灵动天线的新一代高性能</w:t>
      </w:r>
      <w:r>
        <w:rPr>
          <w:rFonts w:hint="eastAsia"/>
        </w:rPr>
        <w:t>AP</w:t>
      </w:r>
      <w:r>
        <w:rPr>
          <w:rFonts w:hint="eastAsia"/>
        </w:rPr>
        <w:t>产品进行覆盖，原因如下：</w:t>
      </w:r>
    </w:p>
    <w:p w14:paraId="2AB1151E" w14:textId="69A9EBED" w:rsidR="00B5542B" w:rsidRDefault="00B5542B" w:rsidP="002E3786">
      <w:pPr>
        <w:pStyle w:val="a5"/>
        <w:numPr>
          <w:ilvl w:val="0"/>
          <w:numId w:val="12"/>
        </w:numPr>
        <w:ind w:left="851" w:firstLineChars="0" w:hanging="425"/>
      </w:pPr>
      <w:r>
        <w:rPr>
          <w:rFonts w:hint="eastAsia"/>
        </w:rPr>
        <w:t>单</w:t>
      </w:r>
      <w:r>
        <w:rPr>
          <w:rFonts w:hint="eastAsia"/>
        </w:rPr>
        <w:t>AP</w:t>
      </w:r>
      <w:r>
        <w:rPr>
          <w:rFonts w:hint="eastAsia"/>
        </w:rPr>
        <w:t>的接入用户数大大提升，单</w:t>
      </w:r>
      <w:r>
        <w:rPr>
          <w:rFonts w:hint="eastAsia"/>
        </w:rPr>
        <w:t>AP</w:t>
      </w:r>
      <w:r>
        <w:rPr>
          <w:rFonts w:hint="eastAsia"/>
        </w:rPr>
        <w:t>可接入</w:t>
      </w:r>
      <w:r>
        <w:rPr>
          <w:rFonts w:hint="eastAsia"/>
        </w:rPr>
        <w:t>60</w:t>
      </w:r>
      <w:r>
        <w:rPr>
          <w:rFonts w:hint="eastAsia"/>
        </w:rPr>
        <w:t>多个用户，所需的</w:t>
      </w:r>
      <w:r>
        <w:rPr>
          <w:rFonts w:hint="eastAsia"/>
        </w:rPr>
        <w:t>AP</w:t>
      </w:r>
      <w:r>
        <w:rPr>
          <w:rFonts w:hint="eastAsia"/>
        </w:rPr>
        <w:t>总数减少，</w:t>
      </w:r>
      <w:r>
        <w:rPr>
          <w:rFonts w:hint="eastAsia"/>
        </w:rPr>
        <w:t>AP</w:t>
      </w:r>
      <w:r>
        <w:rPr>
          <w:rFonts w:hint="eastAsia"/>
        </w:rPr>
        <w:t>间干扰得到降低；</w:t>
      </w:r>
    </w:p>
    <w:p w14:paraId="6683F624" w14:textId="77777777" w:rsidR="00B5542B" w:rsidRDefault="00B5542B" w:rsidP="002E3786">
      <w:pPr>
        <w:pStyle w:val="a5"/>
        <w:numPr>
          <w:ilvl w:val="0"/>
          <w:numId w:val="12"/>
        </w:numPr>
        <w:ind w:left="851" w:firstLineChars="0" w:hanging="425"/>
      </w:pPr>
      <w:r>
        <w:rPr>
          <w:rFonts w:hint="eastAsia"/>
        </w:rPr>
        <w:t>智能天线型</w:t>
      </w:r>
      <w:r>
        <w:rPr>
          <w:rFonts w:hint="eastAsia"/>
        </w:rPr>
        <w:t>AP</w:t>
      </w:r>
      <w:r>
        <w:rPr>
          <w:rFonts w:hint="eastAsia"/>
        </w:rPr>
        <w:t>信号覆盖效果如右图，会根据终端的位置发射定向信号，不仅终端的信号质量有保证，而且多</w:t>
      </w:r>
      <w:r>
        <w:rPr>
          <w:rFonts w:hint="eastAsia"/>
        </w:rPr>
        <w:t>AP</w:t>
      </w:r>
      <w:r>
        <w:rPr>
          <w:rFonts w:hint="eastAsia"/>
        </w:rPr>
        <w:t>密集部署的干扰也会有效下降</w:t>
      </w:r>
      <w:r>
        <w:rPr>
          <w:rFonts w:hint="eastAsia"/>
        </w:rPr>
        <w:t>30%</w:t>
      </w:r>
      <w:r>
        <w:rPr>
          <w:rFonts w:hint="eastAsia"/>
        </w:rPr>
        <w:t>以上。</w:t>
      </w:r>
    </w:p>
    <w:p w14:paraId="3D180094" w14:textId="116E0221" w:rsidR="00A32A82" w:rsidRDefault="0097618B" w:rsidP="00A32A82">
      <w:pPr>
        <w:pStyle w:val="3"/>
      </w:pPr>
      <w:bookmarkStart w:id="60" w:name="_Toc388907227"/>
      <w:r>
        <w:rPr>
          <w:rFonts w:hint="eastAsia"/>
        </w:rPr>
        <w:t>重点办公室无线覆盖</w:t>
      </w:r>
      <w:bookmarkEnd w:id="60"/>
    </w:p>
    <w:p w14:paraId="15D7F56D" w14:textId="5848005C" w:rsidR="00A32A82" w:rsidRDefault="00A32A82" w:rsidP="00A32A82">
      <w:pPr>
        <w:ind w:firstLineChars="200" w:firstLine="480"/>
      </w:pPr>
      <w:r>
        <w:rPr>
          <w:rFonts w:hint="eastAsia"/>
        </w:rPr>
        <w:t>用户场景特点：</w:t>
      </w:r>
      <w:r>
        <w:rPr>
          <w:rFonts w:hint="eastAsia"/>
        </w:rPr>
        <w:t>1</w:t>
      </w:r>
      <w:r>
        <w:rPr>
          <w:rFonts w:hint="eastAsia"/>
        </w:rPr>
        <w:t>、房间密集，房间数多；</w:t>
      </w:r>
      <w:r>
        <w:rPr>
          <w:rFonts w:hint="eastAsia"/>
        </w:rPr>
        <w:t>2</w:t>
      </w:r>
      <w:r>
        <w:rPr>
          <w:rFonts w:hint="eastAsia"/>
        </w:rPr>
        <w:t>、单个房间</w:t>
      </w:r>
      <w:r>
        <w:rPr>
          <w:rFonts w:hint="eastAsia"/>
        </w:rPr>
        <w:t>2~3</w:t>
      </w:r>
      <w:r>
        <w:rPr>
          <w:rFonts w:hint="eastAsia"/>
        </w:rPr>
        <w:t>个用户；</w:t>
      </w:r>
      <w:r>
        <w:rPr>
          <w:rFonts w:hint="eastAsia"/>
        </w:rPr>
        <w:t>3</w:t>
      </w:r>
      <w:r>
        <w:rPr>
          <w:rFonts w:hint="eastAsia"/>
        </w:rPr>
        <w:t>、环境美观度要求高，</w:t>
      </w:r>
      <w:r>
        <w:rPr>
          <w:rFonts w:hint="eastAsia"/>
        </w:rPr>
        <w:t>WLAN</w:t>
      </w:r>
      <w:r>
        <w:rPr>
          <w:rFonts w:hint="eastAsia"/>
        </w:rPr>
        <w:t>建设不得破坏装修</w:t>
      </w:r>
      <w:r w:rsidR="0023029C">
        <w:rPr>
          <w:rFonts w:hint="eastAsia"/>
        </w:rPr>
        <w:t>；</w:t>
      </w:r>
      <w:r w:rsidR="0023029C">
        <w:rPr>
          <w:rFonts w:hint="eastAsia"/>
        </w:rPr>
        <w:t>4</w:t>
      </w:r>
      <w:r w:rsidR="0023029C">
        <w:rPr>
          <w:rFonts w:hint="eastAsia"/>
        </w:rPr>
        <w:t>、部署要快速，不能影响正常运营办公。</w:t>
      </w:r>
    </w:p>
    <w:p w14:paraId="474A9C3A" w14:textId="3390DB04" w:rsidR="00425E82" w:rsidRDefault="0097618B" w:rsidP="0023029C">
      <w:pPr>
        <w:pStyle w:val="a0"/>
        <w:jc w:val="center"/>
        <w:rPr>
          <w:noProof/>
        </w:rPr>
      </w:pPr>
      <w:r>
        <w:rPr>
          <w:noProof/>
          <w:lang w:val="en-US"/>
        </w:rPr>
        <w:drawing>
          <wp:inline distT="0" distB="0" distL="0" distR="0" wp14:anchorId="572EE691" wp14:editId="726F685A">
            <wp:extent cx="4073890" cy="2676525"/>
            <wp:effectExtent l="0" t="0" r="317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4077983" cy="2679214"/>
                    </a:xfrm>
                    <a:prstGeom prst="rect">
                      <a:avLst/>
                    </a:prstGeom>
                  </pic:spPr>
                </pic:pic>
              </a:graphicData>
            </a:graphic>
          </wp:inline>
        </w:drawing>
      </w:r>
      <w:r w:rsidR="0023029C">
        <w:rPr>
          <w:rFonts w:hint="eastAsia"/>
          <w:noProof/>
        </w:rPr>
        <w:t xml:space="preserve"> </w:t>
      </w:r>
    </w:p>
    <w:p w14:paraId="2D11B2B8" w14:textId="13B35A84" w:rsidR="0023029C" w:rsidRDefault="0023029C" w:rsidP="0023029C">
      <w:pPr>
        <w:ind w:firstLineChars="200" w:firstLine="480"/>
      </w:pPr>
      <w:r>
        <w:rPr>
          <w:rFonts w:hint="eastAsia"/>
        </w:rPr>
        <w:t>锐捷网络推荐在这类场景使用最新的</w:t>
      </w:r>
      <w:r w:rsidR="00773311">
        <w:rPr>
          <w:rFonts w:hint="eastAsia"/>
        </w:rPr>
        <w:t>墙面式</w:t>
      </w:r>
      <w:r>
        <w:rPr>
          <w:rFonts w:hint="eastAsia"/>
        </w:rPr>
        <w:t>AP</w:t>
      </w:r>
      <w:r>
        <w:rPr>
          <w:rFonts w:hint="eastAsia"/>
        </w:rPr>
        <w:t>进行无线覆盖，原因如下：</w:t>
      </w:r>
    </w:p>
    <w:p w14:paraId="6DFF83AB" w14:textId="77777777" w:rsidR="00425E82" w:rsidRPr="0023029C" w:rsidRDefault="00425E82" w:rsidP="00425E82">
      <w:pPr>
        <w:pStyle w:val="a0"/>
        <w:jc w:val="center"/>
        <w:rPr>
          <w:noProof/>
        </w:rPr>
      </w:pPr>
      <w:r w:rsidRPr="00CC728B">
        <w:rPr>
          <w:noProof/>
          <w:lang w:val="en-US"/>
        </w:rPr>
        <w:lastRenderedPageBreak/>
        <w:drawing>
          <wp:inline distT="0" distB="0" distL="0" distR="0" wp14:anchorId="6EA705F8" wp14:editId="189CE485">
            <wp:extent cx="4198575" cy="2969676"/>
            <wp:effectExtent l="0" t="0" r="0" b="2540"/>
            <wp:docPr id="307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12739" cy="2979695"/>
                    </a:xfrm>
                    <a:prstGeom prst="rect">
                      <a:avLst/>
                    </a:prstGeom>
                    <a:ln>
                      <a:noFill/>
                    </a:ln>
                    <a:effectLst/>
                  </pic:spPr>
                </pic:pic>
              </a:graphicData>
            </a:graphic>
          </wp:inline>
        </w:drawing>
      </w:r>
    </w:p>
    <w:p w14:paraId="2C2D92AE" w14:textId="15BAC3FB" w:rsidR="00005E26" w:rsidRPr="0021328D" w:rsidRDefault="00781695" w:rsidP="00005E26">
      <w:pPr>
        <w:pStyle w:val="a0"/>
        <w:ind w:firstLine="400"/>
        <w:jc w:val="center"/>
        <w:rPr>
          <w:rFonts w:ascii="黑体" w:eastAsia="黑体" w:hAnsi="黑体"/>
          <w:sz w:val="20"/>
          <w:szCs w:val="20"/>
          <w:lang w:val="en-US"/>
        </w:rPr>
      </w:pPr>
      <w:bookmarkStart w:id="61" w:name="_Toc230856015"/>
      <w:r w:rsidRPr="00781695">
        <w:rPr>
          <w:rFonts w:ascii="黑体" w:eastAsia="黑体" w:hAnsi="黑体" w:hint="eastAsia"/>
          <w:sz w:val="20"/>
          <w:szCs w:val="20"/>
          <w:lang w:val="en-US"/>
        </w:rPr>
        <w:t>图</w:t>
      </w:r>
      <w:r w:rsidR="00005E26" w:rsidRPr="0021328D">
        <w:rPr>
          <w:rFonts w:ascii="黑体" w:eastAsia="黑体" w:hAnsi="黑体" w:hint="eastAsia"/>
          <w:sz w:val="20"/>
          <w:szCs w:val="20"/>
        </w:rPr>
        <w:t xml:space="preserve">  </w:t>
      </w:r>
      <w:r w:rsidR="00005E26">
        <w:rPr>
          <w:rFonts w:ascii="黑体" w:eastAsia="黑体" w:hAnsi="黑体" w:hint="eastAsia"/>
          <w:sz w:val="20"/>
          <w:szCs w:val="20"/>
        </w:rPr>
        <w:t>墙面式AP部署效果图</w:t>
      </w:r>
      <w:bookmarkEnd w:id="61"/>
    </w:p>
    <w:p w14:paraId="1B01FE2F" w14:textId="05A9C339" w:rsidR="0023029C" w:rsidRDefault="00773311" w:rsidP="002E3786">
      <w:pPr>
        <w:pStyle w:val="a5"/>
        <w:numPr>
          <w:ilvl w:val="0"/>
          <w:numId w:val="14"/>
        </w:numPr>
        <w:ind w:left="851" w:firstLineChars="0" w:hanging="425"/>
      </w:pPr>
      <w:r>
        <w:rPr>
          <w:rFonts w:hint="eastAsia"/>
        </w:rPr>
        <w:t>墙面式</w:t>
      </w:r>
      <w:r w:rsidR="0023029C">
        <w:rPr>
          <w:rFonts w:hint="eastAsia"/>
        </w:rPr>
        <w:t>AP</w:t>
      </w:r>
      <w:r w:rsidR="0023029C">
        <w:rPr>
          <w:rFonts w:hint="eastAsia"/>
        </w:rPr>
        <w:t>采用国标</w:t>
      </w:r>
      <w:r w:rsidR="0023029C">
        <w:rPr>
          <w:rFonts w:hint="eastAsia"/>
        </w:rPr>
        <w:t>86</w:t>
      </w:r>
      <w:r w:rsidR="0023029C">
        <w:rPr>
          <w:rFonts w:hint="eastAsia"/>
        </w:rPr>
        <w:t>面板尺寸设计，符合酒店、办公室等建筑施工的规范性要求；</w:t>
      </w:r>
    </w:p>
    <w:p w14:paraId="36811389" w14:textId="77777777" w:rsidR="0023029C" w:rsidRDefault="0023029C" w:rsidP="002E3786">
      <w:pPr>
        <w:pStyle w:val="a5"/>
        <w:numPr>
          <w:ilvl w:val="0"/>
          <w:numId w:val="14"/>
        </w:numPr>
        <w:ind w:left="851" w:firstLineChars="0" w:hanging="425"/>
      </w:pPr>
      <w:r>
        <w:rPr>
          <w:rFonts w:hint="eastAsia"/>
        </w:rPr>
        <w:t>施工安装快捷，直接替换掉原有房间内的有线面板即可，单个</w:t>
      </w:r>
      <w:r>
        <w:rPr>
          <w:rFonts w:hint="eastAsia"/>
        </w:rPr>
        <w:t>AP</w:t>
      </w:r>
      <w:r>
        <w:rPr>
          <w:rFonts w:hint="eastAsia"/>
        </w:rPr>
        <w:t>安装仅需</w:t>
      </w:r>
      <w:r>
        <w:rPr>
          <w:rFonts w:hint="eastAsia"/>
        </w:rPr>
        <w:t>5</w:t>
      </w:r>
      <w:r>
        <w:rPr>
          <w:rFonts w:hint="eastAsia"/>
        </w:rPr>
        <w:t>分钟，降低了因施工给酒店带来的损失。</w:t>
      </w:r>
    </w:p>
    <w:p w14:paraId="10D74D08" w14:textId="77777777" w:rsidR="0023029C" w:rsidRDefault="0023029C" w:rsidP="002E3786">
      <w:pPr>
        <w:pStyle w:val="a5"/>
        <w:numPr>
          <w:ilvl w:val="0"/>
          <w:numId w:val="14"/>
        </w:numPr>
        <w:ind w:left="851" w:firstLineChars="0" w:hanging="425"/>
      </w:pPr>
      <w:r>
        <w:rPr>
          <w:rFonts w:hint="eastAsia"/>
        </w:rPr>
        <w:t>AP</w:t>
      </w:r>
      <w:r>
        <w:rPr>
          <w:rFonts w:hint="eastAsia"/>
        </w:rPr>
        <w:t>在提供无线信号覆盖的同时，还能提供有线端口和</w:t>
      </w:r>
      <w:r>
        <w:rPr>
          <w:rFonts w:hint="eastAsia"/>
        </w:rPr>
        <w:t>RJ11</w:t>
      </w:r>
      <w:r>
        <w:rPr>
          <w:rFonts w:hint="eastAsia"/>
        </w:rPr>
        <w:t>的电话线端口供使用，“一机多能”，减少综合布线施工的成本。</w:t>
      </w:r>
    </w:p>
    <w:p w14:paraId="6A42A5B4" w14:textId="67D1511C" w:rsidR="00CA7E43" w:rsidRDefault="00CA7E43" w:rsidP="00CA7E43">
      <w:pPr>
        <w:pStyle w:val="3"/>
      </w:pPr>
      <w:bookmarkStart w:id="62" w:name="_Toc388907228"/>
      <w:r>
        <w:rPr>
          <w:rFonts w:hint="eastAsia"/>
        </w:rPr>
        <w:t>室外场景的无线覆盖</w:t>
      </w:r>
      <w:bookmarkEnd w:id="62"/>
    </w:p>
    <w:p w14:paraId="0E6C1AEB" w14:textId="016C1C2E" w:rsidR="00402430" w:rsidRDefault="00402430" w:rsidP="00402430">
      <w:pPr>
        <w:pStyle w:val="a0"/>
        <w:rPr>
          <w:lang w:val="en-US"/>
        </w:rPr>
      </w:pPr>
      <w:r>
        <w:rPr>
          <w:rFonts w:hint="eastAsia"/>
          <w:lang w:val="en-US"/>
        </w:rPr>
        <w:t>用户场景特点：</w:t>
      </w:r>
      <w:r>
        <w:rPr>
          <w:rFonts w:hint="eastAsia"/>
          <w:lang w:val="en-US"/>
        </w:rPr>
        <w:t>1</w:t>
      </w:r>
      <w:r>
        <w:rPr>
          <w:rFonts w:hint="eastAsia"/>
          <w:lang w:val="en-US"/>
        </w:rPr>
        <w:t>、室外环境恶劣，需面临严寒、酷热、雷雨、风沙等；</w:t>
      </w:r>
      <w:r>
        <w:rPr>
          <w:rFonts w:hint="eastAsia"/>
          <w:lang w:val="en-US"/>
        </w:rPr>
        <w:t>2</w:t>
      </w:r>
      <w:r>
        <w:rPr>
          <w:rFonts w:hint="eastAsia"/>
          <w:lang w:val="en-US"/>
        </w:rPr>
        <w:t>、覆盖面积要求较高；</w:t>
      </w:r>
      <w:r>
        <w:rPr>
          <w:rFonts w:hint="eastAsia"/>
          <w:lang w:val="en-US"/>
        </w:rPr>
        <w:t>3</w:t>
      </w:r>
      <w:r>
        <w:rPr>
          <w:rFonts w:hint="eastAsia"/>
          <w:lang w:val="en-US"/>
        </w:rPr>
        <w:t>、并发用户不多，但对性能有一定要求，如室外特殊应用，无线安防监控等。</w:t>
      </w:r>
    </w:p>
    <w:p w14:paraId="2B81B3C7" w14:textId="5A3A7365" w:rsidR="00402430" w:rsidRDefault="00402430" w:rsidP="00402430">
      <w:pPr>
        <w:pStyle w:val="a0"/>
        <w:rPr>
          <w:lang w:val="en-US"/>
        </w:rPr>
      </w:pPr>
      <w:r>
        <w:rPr>
          <w:rFonts w:hint="eastAsia"/>
          <w:lang w:val="en-US"/>
        </w:rPr>
        <w:t>常见场景：</w:t>
      </w:r>
      <w:r w:rsidR="00156E0F">
        <w:rPr>
          <w:rFonts w:hint="eastAsia"/>
          <w:lang w:val="en-US"/>
        </w:rPr>
        <w:t>学校校园、球场</w:t>
      </w:r>
      <w:r w:rsidR="0097618B">
        <w:rPr>
          <w:rFonts w:hint="eastAsia"/>
          <w:lang w:val="en-US"/>
        </w:rPr>
        <w:t>等</w:t>
      </w:r>
    </w:p>
    <w:p w14:paraId="200CA9CF" w14:textId="08F80365" w:rsidR="00156E0F" w:rsidRDefault="00156E0F" w:rsidP="00156E0F">
      <w:pPr>
        <w:pStyle w:val="a0"/>
        <w:ind w:firstLineChars="0" w:firstLine="0"/>
        <w:jc w:val="center"/>
        <w:rPr>
          <w:lang w:val="en-US"/>
        </w:rPr>
      </w:pPr>
      <w:r>
        <w:rPr>
          <w:noProof/>
          <w:lang w:val="en-US"/>
        </w:rPr>
        <w:lastRenderedPageBreak/>
        <w:drawing>
          <wp:inline distT="0" distB="0" distL="0" distR="0" wp14:anchorId="2DA6F6FC" wp14:editId="50C0FDA8">
            <wp:extent cx="4391025" cy="2740325"/>
            <wp:effectExtent l="0" t="0" r="0" b="317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388911" cy="2739006"/>
                    </a:xfrm>
                    <a:prstGeom prst="rect">
                      <a:avLst/>
                    </a:prstGeom>
                  </pic:spPr>
                </pic:pic>
              </a:graphicData>
            </a:graphic>
          </wp:inline>
        </w:drawing>
      </w:r>
    </w:p>
    <w:p w14:paraId="1CA9F821" w14:textId="77777777" w:rsidR="00156E0F" w:rsidRDefault="00156E0F" w:rsidP="00156E0F">
      <w:pPr>
        <w:ind w:firstLineChars="200" w:firstLine="480"/>
      </w:pPr>
      <w:r w:rsidRPr="001D7587">
        <w:rPr>
          <w:rFonts w:hint="eastAsia"/>
        </w:rPr>
        <w:t>室外区域分布有较高、密集的建筑群和植物群，这对于信号的阻挡将是较大的障碍。因此，应当选用专用的室外大功率无线</w:t>
      </w:r>
      <w:r w:rsidRPr="001D7587">
        <w:rPr>
          <w:rFonts w:hint="eastAsia"/>
        </w:rPr>
        <w:t>AP</w:t>
      </w:r>
      <w:r w:rsidRPr="001D7587">
        <w:rPr>
          <w:rFonts w:hint="eastAsia"/>
        </w:rPr>
        <w:t>产品，配置使用定向天线，可以保证无障碍下的</w:t>
      </w:r>
      <w:r w:rsidRPr="001D7587">
        <w:rPr>
          <w:rFonts w:hint="eastAsia"/>
        </w:rPr>
        <w:t>300</w:t>
      </w:r>
      <w:r w:rsidRPr="001D7587">
        <w:rPr>
          <w:rFonts w:hint="eastAsia"/>
        </w:rPr>
        <w:t>米半径覆盖以及</w:t>
      </w:r>
      <w:r>
        <w:rPr>
          <w:rFonts w:hint="eastAsia"/>
        </w:rPr>
        <w:t>近距离的多重障碍物的穿透能力，完全保证了室外区域的信号覆盖品质，同时设备本省具备</w:t>
      </w:r>
      <w:r w:rsidRPr="001D7587">
        <w:rPr>
          <w:rFonts w:hint="eastAsia"/>
        </w:rPr>
        <w:t>抗雷击、防雨、防潮、抗高低温、阻燃等多项指标</w:t>
      </w:r>
      <w:r>
        <w:rPr>
          <w:rFonts w:hint="eastAsia"/>
        </w:rPr>
        <w:t>，</w:t>
      </w:r>
      <w:r w:rsidRPr="001D7587">
        <w:rPr>
          <w:rFonts w:hint="eastAsia"/>
        </w:rPr>
        <w:t>无线室外覆盖，</w:t>
      </w:r>
      <w:r>
        <w:rPr>
          <w:rFonts w:hint="eastAsia"/>
        </w:rPr>
        <w:t>建议部署在校内的制高点上，同时采用全向或定向天线向进行无线覆盖。</w:t>
      </w:r>
    </w:p>
    <w:p w14:paraId="5AEBD509" w14:textId="3AA565EF" w:rsidR="00462F76" w:rsidRDefault="00462F76" w:rsidP="00462F76">
      <w:pPr>
        <w:pStyle w:val="a0"/>
        <w:ind w:firstLineChars="0" w:firstLine="0"/>
        <w:jc w:val="center"/>
        <w:rPr>
          <w:lang w:val="en-US"/>
        </w:rPr>
      </w:pPr>
      <w:r>
        <w:rPr>
          <w:noProof/>
          <w:lang w:val="en-US"/>
        </w:rPr>
        <w:drawing>
          <wp:inline distT="0" distB="0" distL="0" distR="0" wp14:anchorId="2555E2C5" wp14:editId="2B74403E">
            <wp:extent cx="2702257" cy="2089557"/>
            <wp:effectExtent l="0" t="0" r="3175"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702644" cy="2089856"/>
                    </a:xfrm>
                    <a:prstGeom prst="rect">
                      <a:avLst/>
                    </a:prstGeom>
                  </pic:spPr>
                </pic:pic>
              </a:graphicData>
            </a:graphic>
          </wp:inline>
        </w:drawing>
      </w:r>
      <w:r>
        <w:rPr>
          <w:noProof/>
          <w:lang w:val="en-US"/>
        </w:rPr>
        <w:drawing>
          <wp:inline distT="0" distB="0" distL="0" distR="0" wp14:anchorId="3EA7878E" wp14:editId="688FA348">
            <wp:extent cx="1405719" cy="2126417"/>
            <wp:effectExtent l="0" t="0" r="444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410743" cy="2134016"/>
                    </a:xfrm>
                    <a:prstGeom prst="rect">
                      <a:avLst/>
                    </a:prstGeom>
                  </pic:spPr>
                </pic:pic>
              </a:graphicData>
            </a:graphic>
          </wp:inline>
        </w:drawing>
      </w:r>
    </w:p>
    <w:p w14:paraId="2273089F" w14:textId="38FD2F3A" w:rsidR="00005E26" w:rsidRPr="0021328D" w:rsidRDefault="00781695" w:rsidP="00005E26">
      <w:pPr>
        <w:pStyle w:val="a0"/>
        <w:ind w:firstLine="400"/>
        <w:jc w:val="center"/>
        <w:rPr>
          <w:rFonts w:ascii="黑体" w:eastAsia="黑体" w:hAnsi="黑体"/>
          <w:sz w:val="20"/>
          <w:szCs w:val="20"/>
          <w:lang w:val="en-US"/>
        </w:rPr>
      </w:pPr>
      <w:bookmarkStart w:id="63" w:name="_Toc230856017"/>
      <w:r w:rsidRPr="00781695">
        <w:rPr>
          <w:rFonts w:ascii="黑体" w:eastAsia="黑体" w:hAnsi="黑体" w:hint="eastAsia"/>
          <w:sz w:val="20"/>
          <w:szCs w:val="20"/>
          <w:lang w:val="en-US"/>
        </w:rPr>
        <w:t>图</w:t>
      </w:r>
      <w:r w:rsidR="00005E26" w:rsidRPr="0021328D">
        <w:rPr>
          <w:rFonts w:ascii="黑体" w:eastAsia="黑体" w:hAnsi="黑体" w:hint="eastAsia"/>
          <w:sz w:val="20"/>
          <w:szCs w:val="20"/>
        </w:rPr>
        <w:t xml:space="preserve">  </w:t>
      </w:r>
      <w:r w:rsidR="00005E26">
        <w:rPr>
          <w:rFonts w:ascii="黑体" w:eastAsia="黑体" w:hAnsi="黑体" w:hint="eastAsia"/>
          <w:sz w:val="20"/>
          <w:szCs w:val="20"/>
        </w:rPr>
        <w:t>室外AP及室外定向天线</w:t>
      </w:r>
      <w:bookmarkEnd w:id="63"/>
    </w:p>
    <w:p w14:paraId="5D8764A7" w14:textId="7B66650E" w:rsidR="00844736" w:rsidRDefault="00844736" w:rsidP="00844736">
      <w:pPr>
        <w:pStyle w:val="2"/>
      </w:pPr>
      <w:bookmarkStart w:id="64" w:name="_Toc388907229"/>
      <w:r>
        <w:rPr>
          <w:rFonts w:hint="eastAsia"/>
        </w:rPr>
        <w:t>可视化管理确保运行维护的便捷性</w:t>
      </w:r>
      <w:bookmarkEnd w:id="64"/>
    </w:p>
    <w:p w14:paraId="7F7EB830" w14:textId="065B3318" w:rsidR="00173D8A" w:rsidRDefault="00173D8A" w:rsidP="00173D8A">
      <w:pPr>
        <w:ind w:firstLineChars="200" w:firstLine="480"/>
      </w:pPr>
      <w:r>
        <w:rPr>
          <w:rFonts w:hint="eastAsia"/>
        </w:rPr>
        <w:t>锐捷的无线网络可以通过</w:t>
      </w:r>
      <w:r>
        <w:rPr>
          <w:rFonts w:hint="eastAsia"/>
        </w:rPr>
        <w:t>RG-SNC-WLAN</w:t>
      </w:r>
      <w:r>
        <w:rPr>
          <w:rFonts w:hint="eastAsia"/>
        </w:rPr>
        <w:t>模块采用有线无线一体化模式对无线设备进行集中的可视化运维管理。</w:t>
      </w:r>
    </w:p>
    <w:p w14:paraId="538444B3" w14:textId="46777482" w:rsidR="00173D8A" w:rsidRDefault="00173D8A" w:rsidP="0079013E">
      <w:pPr>
        <w:pStyle w:val="a0"/>
        <w:ind w:firstLineChars="0" w:firstLine="0"/>
        <w:jc w:val="center"/>
        <w:rPr>
          <w:lang w:val="en-US"/>
        </w:rPr>
      </w:pPr>
      <w:r w:rsidRPr="00173D8A">
        <w:rPr>
          <w:noProof/>
          <w:lang w:val="en-US"/>
        </w:rPr>
        <w:lastRenderedPageBreak/>
        <w:drawing>
          <wp:inline distT="0" distB="0" distL="0" distR="0" wp14:anchorId="6FBD826E" wp14:editId="6EEFF6C6">
            <wp:extent cx="4453247" cy="2386941"/>
            <wp:effectExtent l="0" t="0" r="5080" b="0"/>
            <wp:docPr id="43" name="Picture 3"/>
            <wp:cNvGraphicFramePr/>
            <a:graphic xmlns:a="http://schemas.openxmlformats.org/drawingml/2006/main">
              <a:graphicData uri="http://schemas.openxmlformats.org/drawingml/2006/picture">
                <pic:pic xmlns:pic="http://schemas.openxmlformats.org/drawingml/2006/picture">
                  <pic:nvPicPr>
                    <pic:cNvPr id="5" name="Picture 3"/>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59695" cy="2390397"/>
                    </a:xfrm>
                    <a:prstGeom prst="roundRect">
                      <a:avLst>
                        <a:gd name="adj" fmla="val 0"/>
                      </a:avLst>
                    </a:prstGeom>
                    <a:solidFill>
                      <a:srgbClr val="FFFFFF">
                        <a:shade val="85000"/>
                      </a:srgbClr>
                    </a:solidFill>
                    <a:ln>
                      <a:noFill/>
                    </a:ln>
                    <a:effectLst/>
                  </pic:spPr>
                </pic:pic>
              </a:graphicData>
            </a:graphic>
          </wp:inline>
        </w:drawing>
      </w:r>
    </w:p>
    <w:p w14:paraId="4C0E6F3E" w14:textId="6409A301" w:rsidR="00005E26" w:rsidRPr="0021328D" w:rsidRDefault="00781695" w:rsidP="00005E26">
      <w:pPr>
        <w:pStyle w:val="a0"/>
        <w:ind w:firstLine="400"/>
        <w:jc w:val="center"/>
        <w:rPr>
          <w:rFonts w:ascii="黑体" w:eastAsia="黑体" w:hAnsi="黑体"/>
          <w:sz w:val="20"/>
          <w:szCs w:val="20"/>
          <w:lang w:val="en-US"/>
        </w:rPr>
      </w:pPr>
      <w:bookmarkStart w:id="65" w:name="_Toc230856018"/>
      <w:r w:rsidRPr="00781695">
        <w:rPr>
          <w:rFonts w:ascii="黑体" w:eastAsia="黑体" w:hAnsi="黑体" w:hint="eastAsia"/>
          <w:sz w:val="20"/>
          <w:szCs w:val="20"/>
          <w:lang w:val="en-US"/>
        </w:rPr>
        <w:t>图</w:t>
      </w:r>
      <w:r w:rsidR="00005E26" w:rsidRPr="0021328D">
        <w:rPr>
          <w:rFonts w:ascii="黑体" w:eastAsia="黑体" w:hAnsi="黑体" w:hint="eastAsia"/>
          <w:sz w:val="20"/>
          <w:szCs w:val="20"/>
        </w:rPr>
        <w:t xml:space="preserve">  </w:t>
      </w:r>
      <w:r w:rsidR="00005E26">
        <w:rPr>
          <w:rFonts w:ascii="黑体" w:eastAsia="黑体" w:hAnsi="黑体" w:hint="eastAsia"/>
          <w:sz w:val="20"/>
          <w:szCs w:val="20"/>
        </w:rPr>
        <w:t>RG-SNC-WLAN模块示意图</w:t>
      </w:r>
      <w:bookmarkEnd w:id="65"/>
    </w:p>
    <w:p w14:paraId="3B6D0AC4" w14:textId="77777777" w:rsidR="00173D8A" w:rsidRDefault="00173D8A" w:rsidP="00467699">
      <w:pPr>
        <w:ind w:firstLineChars="200" w:firstLine="482"/>
      </w:pPr>
      <w:r w:rsidRPr="00173D8A">
        <w:rPr>
          <w:rFonts w:hint="eastAsia"/>
          <w:b/>
        </w:rPr>
        <w:t>拓扑管理</w:t>
      </w:r>
      <w:r w:rsidRPr="00173D8A">
        <w:rPr>
          <w:rFonts w:hint="eastAsia"/>
        </w:rPr>
        <w:t>：</w:t>
      </w:r>
      <w:r w:rsidRPr="00B003DC">
        <w:rPr>
          <w:rFonts w:hint="eastAsia"/>
        </w:rPr>
        <w:t>能够实现有</w:t>
      </w:r>
      <w:r>
        <w:rPr>
          <w:rFonts w:hint="eastAsia"/>
        </w:rPr>
        <w:t>线无线设备一体化管理，通过直观的拓扑展现了解无线网络的运行状态。</w:t>
      </w:r>
    </w:p>
    <w:p w14:paraId="6142C875" w14:textId="77777777" w:rsidR="00173D8A" w:rsidRPr="00173D8A" w:rsidRDefault="00173D8A" w:rsidP="00467699">
      <w:pPr>
        <w:ind w:firstLineChars="200" w:firstLine="482"/>
      </w:pPr>
      <w:r w:rsidRPr="00173D8A">
        <w:rPr>
          <w:rFonts w:hint="eastAsia"/>
          <w:b/>
        </w:rPr>
        <w:t>热点管理</w:t>
      </w:r>
      <w:r w:rsidRPr="00173D8A">
        <w:rPr>
          <w:rFonts w:hint="eastAsia"/>
        </w:rPr>
        <w:t>：实现按热点对</w:t>
      </w:r>
      <w:r w:rsidRPr="00173D8A">
        <w:rPr>
          <w:rFonts w:hint="eastAsia"/>
        </w:rPr>
        <w:t>AP</w:t>
      </w:r>
      <w:r w:rsidRPr="00173D8A">
        <w:rPr>
          <w:rFonts w:hint="eastAsia"/>
        </w:rPr>
        <w:t>设备进行统计、管理，并通过热图对热点内</w:t>
      </w:r>
      <w:r w:rsidRPr="00173D8A">
        <w:rPr>
          <w:rFonts w:hint="eastAsia"/>
        </w:rPr>
        <w:t>AP</w:t>
      </w:r>
      <w:r w:rsidRPr="00173D8A">
        <w:rPr>
          <w:rFonts w:hint="eastAsia"/>
        </w:rPr>
        <w:t>分布及信号覆盖、接入</w:t>
      </w:r>
      <w:r w:rsidRPr="00173D8A">
        <w:rPr>
          <w:rFonts w:hint="eastAsia"/>
        </w:rPr>
        <w:t>AP</w:t>
      </w:r>
      <w:r w:rsidRPr="00173D8A">
        <w:rPr>
          <w:rFonts w:hint="eastAsia"/>
        </w:rPr>
        <w:t>的终端用户等信息进行呈现。</w:t>
      </w:r>
    </w:p>
    <w:p w14:paraId="5A1126BD" w14:textId="77777777" w:rsidR="00173D8A" w:rsidRDefault="00173D8A" w:rsidP="00467699">
      <w:pPr>
        <w:ind w:firstLineChars="200" w:firstLine="482"/>
      </w:pPr>
      <w:r w:rsidRPr="00173D8A">
        <w:rPr>
          <w:rFonts w:hint="eastAsia"/>
          <w:b/>
        </w:rPr>
        <w:t>无线控制器管理</w:t>
      </w:r>
      <w:r w:rsidRPr="00173D8A">
        <w:rPr>
          <w:rFonts w:hint="eastAsia"/>
        </w:rPr>
        <w:t>：</w:t>
      </w:r>
      <w:r>
        <w:rPr>
          <w:rFonts w:hint="eastAsia"/>
        </w:rPr>
        <w:t>可以通过无线模块对无线设备</w:t>
      </w:r>
      <w:r>
        <w:rPr>
          <w:rFonts w:hint="eastAsia"/>
        </w:rPr>
        <w:t>AC</w:t>
      </w:r>
      <w:r>
        <w:rPr>
          <w:rFonts w:hint="eastAsia"/>
        </w:rPr>
        <w:t>进行集中化管理，包括界面化配置，性能监控等。</w:t>
      </w:r>
    </w:p>
    <w:p w14:paraId="5F0812A0" w14:textId="77777777" w:rsidR="00173D8A" w:rsidRDefault="00173D8A" w:rsidP="00467699">
      <w:pPr>
        <w:ind w:firstLineChars="200" w:firstLine="482"/>
      </w:pPr>
      <w:r w:rsidRPr="00173D8A">
        <w:rPr>
          <w:rFonts w:hint="eastAsia"/>
          <w:b/>
        </w:rPr>
        <w:t>Fit AP</w:t>
      </w:r>
      <w:r w:rsidRPr="00173D8A">
        <w:rPr>
          <w:rFonts w:hint="eastAsia"/>
          <w:b/>
        </w:rPr>
        <w:t>管理</w:t>
      </w:r>
      <w:r w:rsidRPr="00173D8A">
        <w:rPr>
          <w:rFonts w:hint="eastAsia"/>
        </w:rPr>
        <w:t>：</w:t>
      </w:r>
      <w:r>
        <w:rPr>
          <w:rFonts w:hint="eastAsia"/>
        </w:rPr>
        <w:t>实现</w:t>
      </w:r>
      <w:r>
        <w:rPr>
          <w:rFonts w:hint="eastAsia"/>
        </w:rPr>
        <w:t xml:space="preserve">Fit </w:t>
      </w:r>
      <w:r w:rsidRPr="00B003DC">
        <w:rPr>
          <w:rFonts w:hint="eastAsia"/>
        </w:rPr>
        <w:t>AP</w:t>
      </w:r>
      <w:r w:rsidRPr="00B003DC">
        <w:rPr>
          <w:rFonts w:hint="eastAsia"/>
        </w:rPr>
        <w:t>设备的监控、状态、负荷的管理，并可以实现定期开关功能</w:t>
      </w:r>
      <w:r>
        <w:rPr>
          <w:rFonts w:hint="eastAsia"/>
        </w:rPr>
        <w:t>，同时还可查看</w:t>
      </w:r>
      <w:r>
        <w:rPr>
          <w:rFonts w:hint="eastAsia"/>
        </w:rPr>
        <w:t>AP</w:t>
      </w:r>
      <w:r>
        <w:rPr>
          <w:rFonts w:hint="eastAsia"/>
        </w:rPr>
        <w:t>负荷状态，并实现超过负载后的提供告警。</w:t>
      </w:r>
    </w:p>
    <w:p w14:paraId="53BF6887" w14:textId="77777777" w:rsidR="00173D8A" w:rsidRDefault="00173D8A" w:rsidP="00467699">
      <w:pPr>
        <w:ind w:firstLineChars="200" w:firstLine="482"/>
      </w:pPr>
      <w:r w:rsidRPr="00173D8A">
        <w:rPr>
          <w:rFonts w:hint="eastAsia"/>
          <w:b/>
        </w:rPr>
        <w:t>终端用户管理</w:t>
      </w:r>
      <w:r w:rsidRPr="00173D8A">
        <w:rPr>
          <w:rFonts w:hint="eastAsia"/>
        </w:rPr>
        <w:t>：</w:t>
      </w:r>
      <w:r>
        <w:rPr>
          <w:rFonts w:hint="eastAsia"/>
        </w:rPr>
        <w:t>可实现对无线接入用户的管理，包括热点的用户接入量、速率、用户上下线等信息。</w:t>
      </w:r>
    </w:p>
    <w:p w14:paraId="7119EC2A" w14:textId="2441990D" w:rsidR="00DE73C3" w:rsidRDefault="00173D8A" w:rsidP="00467699">
      <w:pPr>
        <w:ind w:firstLineChars="200" w:firstLine="482"/>
      </w:pPr>
      <w:r w:rsidRPr="00173D8A">
        <w:rPr>
          <w:rFonts w:hint="eastAsia"/>
          <w:b/>
        </w:rPr>
        <w:t>非法</w:t>
      </w:r>
      <w:r w:rsidRPr="00173D8A">
        <w:rPr>
          <w:rFonts w:hint="eastAsia"/>
          <w:b/>
        </w:rPr>
        <w:t>AP</w:t>
      </w:r>
      <w:r w:rsidRPr="00173D8A">
        <w:rPr>
          <w:rFonts w:hint="eastAsia"/>
          <w:b/>
        </w:rPr>
        <w:t>管理</w:t>
      </w:r>
      <w:r w:rsidRPr="00173D8A">
        <w:rPr>
          <w:rFonts w:hint="eastAsia"/>
        </w:rPr>
        <w:t>：</w:t>
      </w:r>
      <w:r>
        <w:rPr>
          <w:rFonts w:hint="eastAsia"/>
        </w:rPr>
        <w:t>对网内发现的非法</w:t>
      </w:r>
      <w:r>
        <w:rPr>
          <w:rFonts w:hint="eastAsia"/>
        </w:rPr>
        <w:t>AP</w:t>
      </w:r>
      <w:r>
        <w:rPr>
          <w:rFonts w:hint="eastAsia"/>
        </w:rPr>
        <w:t>基本信息进行呈现，可以定位到发现者</w:t>
      </w:r>
      <w:r>
        <w:rPr>
          <w:rFonts w:hint="eastAsia"/>
        </w:rPr>
        <w:t>AP</w:t>
      </w:r>
      <w:r>
        <w:rPr>
          <w:rFonts w:hint="eastAsia"/>
        </w:rPr>
        <w:t>，能关联到热点并在热图上对发现者</w:t>
      </w:r>
      <w:r>
        <w:rPr>
          <w:rFonts w:hint="eastAsia"/>
        </w:rPr>
        <w:t>AP</w:t>
      </w:r>
      <w:r>
        <w:rPr>
          <w:rFonts w:hint="eastAsia"/>
        </w:rPr>
        <w:t>进行呈现，提供告警信息。</w:t>
      </w:r>
    </w:p>
    <w:p w14:paraId="039949F7" w14:textId="77777777" w:rsidR="00DE73C3" w:rsidRDefault="00DE73C3" w:rsidP="00DE73C3">
      <w:pPr>
        <w:pStyle w:val="a0"/>
      </w:pPr>
      <w:r>
        <w:br w:type="page"/>
      </w:r>
    </w:p>
    <w:p w14:paraId="77B6C639" w14:textId="49D5BAEE" w:rsidR="00773311" w:rsidRPr="0023301A" w:rsidRDefault="00773311" w:rsidP="00DE73C3">
      <w:pPr>
        <w:pStyle w:val="1"/>
        <w:rPr>
          <w:highlight w:val="yellow"/>
        </w:rPr>
      </w:pPr>
      <w:bookmarkStart w:id="66" w:name="_Toc388907230"/>
      <w:r w:rsidRPr="0023301A">
        <w:rPr>
          <w:rFonts w:hint="eastAsia"/>
          <w:highlight w:val="yellow"/>
        </w:rPr>
        <w:lastRenderedPageBreak/>
        <w:t>设备清单</w:t>
      </w:r>
      <w:bookmarkEnd w:id="66"/>
    </w:p>
    <w:p w14:paraId="1D42BC61" w14:textId="3FF106AC" w:rsidR="00173D8A" w:rsidRDefault="00773311" w:rsidP="00DE73C3">
      <w:pPr>
        <w:pStyle w:val="1"/>
      </w:pPr>
      <w:bookmarkStart w:id="67" w:name="_Toc388907231"/>
      <w:r>
        <w:rPr>
          <w:rFonts w:hint="eastAsia"/>
        </w:rPr>
        <w:lastRenderedPageBreak/>
        <w:t>成功案例</w:t>
      </w:r>
      <w:bookmarkEnd w:id="67"/>
    </w:p>
    <w:p w14:paraId="2341A7A7" w14:textId="0646FF3C" w:rsidR="00A37D95" w:rsidRPr="00A37D95" w:rsidRDefault="00A37D95" w:rsidP="00A37D95">
      <w:pPr>
        <w:pStyle w:val="2"/>
        <w:ind w:left="432" w:firstLine="48"/>
      </w:pPr>
      <w:bookmarkStart w:id="68" w:name="_Toc388907232"/>
      <w:r w:rsidRPr="00A37D95">
        <w:rPr>
          <w:rFonts w:hint="eastAsia"/>
        </w:rPr>
        <w:t>上海天山第一小学</w:t>
      </w:r>
      <w:bookmarkEnd w:id="68"/>
    </w:p>
    <w:p w14:paraId="28C98152" w14:textId="77777777" w:rsidR="00A37D95" w:rsidRPr="00A37D95" w:rsidRDefault="00A37D95" w:rsidP="00A37D95">
      <w:pPr>
        <w:pStyle w:val="a0"/>
        <w:rPr>
          <w:lang w:val="en-US"/>
        </w:rPr>
      </w:pPr>
      <w:r w:rsidRPr="00A37D95">
        <w:rPr>
          <w:rFonts w:hint="eastAsia"/>
          <w:lang w:val="en-US"/>
        </w:rPr>
        <w:t>上海天山第一小学建于</w:t>
      </w:r>
      <w:r w:rsidRPr="00A37D95">
        <w:rPr>
          <w:rFonts w:hint="eastAsia"/>
          <w:lang w:val="en-US"/>
        </w:rPr>
        <w:t>1952</w:t>
      </w:r>
      <w:r w:rsidRPr="00A37D95">
        <w:rPr>
          <w:rFonts w:hint="eastAsia"/>
          <w:lang w:val="en-US"/>
        </w:rPr>
        <w:t>年，建校</w:t>
      </w:r>
      <w:r w:rsidRPr="00A37D95">
        <w:rPr>
          <w:rFonts w:hint="eastAsia"/>
          <w:lang w:val="en-US"/>
        </w:rPr>
        <w:t>40</w:t>
      </w:r>
      <w:r w:rsidRPr="00A37D95">
        <w:rPr>
          <w:rFonts w:hint="eastAsia"/>
          <w:lang w:val="en-US"/>
        </w:rPr>
        <w:t>多年来，一直是长宁区中心学校之一，目前是长宁区规模最大的一所中心校，现有班级</w:t>
      </w:r>
      <w:r w:rsidRPr="00A37D95">
        <w:rPr>
          <w:rFonts w:hint="eastAsia"/>
          <w:lang w:val="en-US"/>
        </w:rPr>
        <w:t>42</w:t>
      </w:r>
      <w:r w:rsidRPr="00A37D95">
        <w:rPr>
          <w:rFonts w:hint="eastAsia"/>
          <w:lang w:val="en-US"/>
        </w:rPr>
        <w:t>个，学生</w:t>
      </w:r>
      <w:r w:rsidRPr="00A37D95">
        <w:rPr>
          <w:rFonts w:hint="eastAsia"/>
          <w:lang w:val="en-US"/>
        </w:rPr>
        <w:t>1418</w:t>
      </w:r>
      <w:r w:rsidRPr="00A37D95">
        <w:rPr>
          <w:rFonts w:hint="eastAsia"/>
          <w:lang w:val="en-US"/>
        </w:rPr>
        <w:t>人左右，教职工</w:t>
      </w:r>
      <w:r w:rsidRPr="00A37D95">
        <w:rPr>
          <w:rFonts w:hint="eastAsia"/>
          <w:lang w:val="en-US"/>
        </w:rPr>
        <w:t>122</w:t>
      </w:r>
      <w:r w:rsidRPr="00A37D95">
        <w:rPr>
          <w:rFonts w:hint="eastAsia"/>
          <w:lang w:val="en-US"/>
        </w:rPr>
        <w:t>名。并且多次被评为上海市的</w:t>
      </w:r>
      <w:r w:rsidRPr="00A37D95">
        <w:rPr>
          <w:rFonts w:hint="eastAsia"/>
          <w:lang w:val="en-US"/>
        </w:rPr>
        <w:t>A</w:t>
      </w:r>
      <w:r w:rsidRPr="00A37D95">
        <w:rPr>
          <w:rFonts w:hint="eastAsia"/>
          <w:lang w:val="en-US"/>
        </w:rPr>
        <w:t>级小学。</w:t>
      </w:r>
      <w:r w:rsidRPr="00A37D95">
        <w:rPr>
          <w:rFonts w:hint="eastAsia"/>
          <w:lang w:val="en-US"/>
        </w:rPr>
        <w:t xml:space="preserve"> </w:t>
      </w:r>
    </w:p>
    <w:p w14:paraId="5572DD7C" w14:textId="60BF3C85" w:rsidR="00A37D95" w:rsidRPr="00A37D95" w:rsidRDefault="00A37D95" w:rsidP="00A37D95">
      <w:pPr>
        <w:pStyle w:val="a0"/>
        <w:rPr>
          <w:lang w:val="en-US"/>
        </w:rPr>
      </w:pPr>
      <w:r w:rsidRPr="00A37D95">
        <w:rPr>
          <w:rFonts w:hint="eastAsia"/>
          <w:lang w:val="en-US"/>
        </w:rPr>
        <w:t>作为一个区重点小学，学校信息部对无线网络的建设也非常关注，特别是对无线接入点的数量规划和覆盖效果提出了明确的需求，即无线接入点数目要在能保证覆盖范围的情况下最大限度的提高无线链路速率。</w:t>
      </w:r>
    </w:p>
    <w:p w14:paraId="32A7CED1" w14:textId="145EB765" w:rsidR="00A37D95" w:rsidRDefault="00A37D95" w:rsidP="00A37D95">
      <w:pPr>
        <w:pStyle w:val="a0"/>
        <w:rPr>
          <w:lang w:val="en-US"/>
        </w:rPr>
      </w:pPr>
      <w:r>
        <w:rPr>
          <w:rFonts w:hint="eastAsia"/>
          <w:lang w:val="en-US"/>
        </w:rPr>
        <w:t>上海天山第一小学</w:t>
      </w:r>
      <w:r w:rsidRPr="00A37D95">
        <w:rPr>
          <w:rFonts w:hint="eastAsia"/>
          <w:lang w:val="en-US"/>
        </w:rPr>
        <w:t>采用锐捷网络的“</w:t>
      </w:r>
      <w:r>
        <w:rPr>
          <w:rFonts w:hint="eastAsia"/>
          <w:lang w:val="en-US"/>
        </w:rPr>
        <w:t>无线控制器</w:t>
      </w:r>
      <w:r w:rsidRPr="00A37D95">
        <w:rPr>
          <w:rFonts w:hint="eastAsia"/>
          <w:lang w:val="en-US"/>
        </w:rPr>
        <w:t>+</w:t>
      </w:r>
      <w:r w:rsidRPr="00A37D95">
        <w:rPr>
          <w:rFonts w:hint="eastAsia"/>
          <w:lang w:val="en-US"/>
        </w:rPr>
        <w:t>无线接入点”方式进行无线网络的搭建。建成的无线网络覆盖了包括教学楼、图书馆、室外草坪内一系列场所，为学校教师和领导提供了高带宽、高稳定性的无线上网服务。</w:t>
      </w:r>
    </w:p>
    <w:p w14:paraId="6CBA559E" w14:textId="686A0EA8" w:rsidR="00A37D95" w:rsidRPr="00A37D95" w:rsidRDefault="00A37D95" w:rsidP="00A37D95">
      <w:pPr>
        <w:pStyle w:val="a0"/>
        <w:rPr>
          <w:lang w:val="en-US"/>
        </w:rPr>
      </w:pPr>
      <w:r>
        <w:rPr>
          <w:rFonts w:ascii="ˎ̥" w:hAnsi="ˎ̥" w:hint="eastAsia"/>
          <w:noProof/>
          <w:szCs w:val="21"/>
          <w:lang w:val="en-US"/>
        </w:rPr>
        <w:drawing>
          <wp:inline distT="0" distB="0" distL="0" distR="0" wp14:anchorId="6651B15C" wp14:editId="2D1B270F">
            <wp:extent cx="3695700" cy="2797679"/>
            <wp:effectExtent l="0" t="0" r="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697299" cy="2798890"/>
                    </a:xfrm>
                    <a:prstGeom prst="rect">
                      <a:avLst/>
                    </a:prstGeom>
                    <a:noFill/>
                    <a:ln>
                      <a:noFill/>
                    </a:ln>
                  </pic:spPr>
                </pic:pic>
              </a:graphicData>
            </a:graphic>
          </wp:inline>
        </w:drawing>
      </w:r>
    </w:p>
    <w:p w14:paraId="3C310232" w14:textId="6AB5E990" w:rsidR="00773311" w:rsidRPr="00773311" w:rsidRDefault="00A37D95" w:rsidP="00A37D95">
      <w:pPr>
        <w:pStyle w:val="a0"/>
        <w:rPr>
          <w:lang w:val="en-US"/>
        </w:rPr>
      </w:pPr>
      <w:r w:rsidRPr="00A37D95">
        <w:rPr>
          <w:lang w:val="en-US"/>
        </w:rPr>
        <w:t xml:space="preserve">  </w:t>
      </w:r>
    </w:p>
    <w:p w14:paraId="786EBA23" w14:textId="4AE7DC02" w:rsidR="00773311" w:rsidRDefault="00773311" w:rsidP="00773311">
      <w:pPr>
        <w:pStyle w:val="2"/>
        <w:ind w:left="432" w:firstLine="48"/>
      </w:pPr>
      <w:bookmarkStart w:id="69" w:name="_Toc388907233"/>
      <w:r>
        <w:rPr>
          <w:rFonts w:hint="eastAsia"/>
        </w:rPr>
        <w:lastRenderedPageBreak/>
        <w:t>郑州教育局精品无线城域网</w:t>
      </w:r>
      <w:bookmarkEnd w:id="69"/>
    </w:p>
    <w:p w14:paraId="0EAB4882" w14:textId="77777777" w:rsidR="00773311" w:rsidRDefault="00773311" w:rsidP="00773311">
      <w:pPr>
        <w:pStyle w:val="3"/>
        <w:ind w:left="432" w:firstLine="48"/>
      </w:pPr>
      <w:bookmarkStart w:id="70" w:name="_Toc388907234"/>
      <w:r>
        <w:rPr>
          <w:rFonts w:hint="eastAsia"/>
        </w:rPr>
        <w:t>客户背景简介</w:t>
      </w:r>
      <w:bookmarkEnd w:id="70"/>
      <w:r>
        <w:rPr>
          <w:rFonts w:hint="eastAsia"/>
        </w:rPr>
        <w:t xml:space="preserve"> </w:t>
      </w:r>
    </w:p>
    <w:p w14:paraId="5C094C49" w14:textId="77777777" w:rsidR="00773311" w:rsidRPr="00451E2F" w:rsidRDefault="00773311" w:rsidP="00773311">
      <w:pPr>
        <w:pStyle w:val="a5"/>
        <w:ind w:firstLine="480"/>
      </w:pPr>
      <w:r w:rsidRPr="00451E2F">
        <w:rPr>
          <w:rFonts w:hint="eastAsia"/>
        </w:rPr>
        <w:t>郑州教育城域网建设，始于</w:t>
      </w:r>
      <w:r w:rsidRPr="00451E2F">
        <w:rPr>
          <w:rFonts w:hint="eastAsia"/>
        </w:rPr>
        <w:t>2001</w:t>
      </w:r>
      <w:r w:rsidRPr="00451E2F">
        <w:rPr>
          <w:rFonts w:hint="eastAsia"/>
        </w:rPr>
        <w:t>年，已初步构建了一个惠及全市城乡的中小学教育信息化网络，形成了基本适应中小学教学需要的资源体系；</w:t>
      </w:r>
      <w:r w:rsidRPr="00451E2F">
        <w:rPr>
          <w:rFonts w:hint="eastAsia"/>
        </w:rPr>
        <w:t>2010</w:t>
      </w:r>
      <w:r w:rsidRPr="00451E2F">
        <w:rPr>
          <w:rFonts w:hint="eastAsia"/>
        </w:rPr>
        <w:t>年，郑州教育城域网进入“纵深提升”阶段，投资</w:t>
      </w:r>
      <w:r w:rsidRPr="00451E2F">
        <w:rPr>
          <w:rFonts w:hint="eastAsia"/>
        </w:rPr>
        <w:t>4</w:t>
      </w:r>
      <w:r w:rsidRPr="00451E2F">
        <w:rPr>
          <w:rFonts w:hint="eastAsia"/>
        </w:rPr>
        <w:t>亿元的郑州市“班班通”工程搭箭开弓，目标覆盖全市</w:t>
      </w:r>
      <w:r w:rsidRPr="00451E2F">
        <w:rPr>
          <w:rFonts w:hint="eastAsia"/>
        </w:rPr>
        <w:t>1300</w:t>
      </w:r>
      <w:r w:rsidRPr="00451E2F">
        <w:rPr>
          <w:rFonts w:hint="eastAsia"/>
        </w:rPr>
        <w:t>余所学校、</w:t>
      </w:r>
      <w:r w:rsidRPr="00451E2F">
        <w:rPr>
          <w:rFonts w:hint="eastAsia"/>
        </w:rPr>
        <w:t>20000</w:t>
      </w:r>
      <w:r w:rsidRPr="00451E2F">
        <w:rPr>
          <w:rFonts w:hint="eastAsia"/>
        </w:rPr>
        <w:t>多个班级，力图为广大师生提供了一个完整、高效的网络教学环境。项目建成之后，其会在服务于教学模式改革和教育均衡化方面大放异彩，旨在搭建了一个遍及全市城乡中小学的信息化平台，大大缩小城乡教育的差距</w:t>
      </w:r>
      <w:r w:rsidRPr="00451E2F">
        <w:rPr>
          <w:rFonts w:hint="eastAsia"/>
        </w:rPr>
        <w:t>,</w:t>
      </w:r>
      <w:r w:rsidRPr="00451E2F">
        <w:rPr>
          <w:rFonts w:hint="eastAsia"/>
        </w:rPr>
        <w:t>并且利用现代信息和传播技术，为中小学提供更多更先进的教学手段和优质教学资源。</w:t>
      </w:r>
    </w:p>
    <w:p w14:paraId="6BC07B09" w14:textId="77777777" w:rsidR="00773311" w:rsidRDefault="00773311" w:rsidP="00773311">
      <w:pPr>
        <w:pStyle w:val="3"/>
      </w:pPr>
      <w:bookmarkStart w:id="71" w:name="_Toc388907235"/>
      <w:r>
        <w:rPr>
          <w:rFonts w:hint="eastAsia"/>
        </w:rPr>
        <w:t>无线教育城域网需求涌动</w:t>
      </w:r>
      <w:bookmarkEnd w:id="71"/>
      <w:r>
        <w:rPr>
          <w:rFonts w:hint="eastAsia"/>
        </w:rPr>
        <w:t xml:space="preserve"> </w:t>
      </w:r>
    </w:p>
    <w:p w14:paraId="523D0566" w14:textId="77777777" w:rsidR="00773311" w:rsidRPr="009C5076" w:rsidRDefault="00773311" w:rsidP="00773311">
      <w:pPr>
        <w:pStyle w:val="a5"/>
        <w:ind w:firstLine="480"/>
      </w:pPr>
      <w:r w:rsidRPr="009C5076">
        <w:rPr>
          <w:rFonts w:hint="eastAsia"/>
        </w:rPr>
        <w:t>为能有效解决有线网络端口数量不足、使用不方便等问题，同时适应各学校支持</w:t>
      </w:r>
      <w:r w:rsidRPr="009C5076">
        <w:rPr>
          <w:rFonts w:hint="eastAsia"/>
        </w:rPr>
        <w:t>WLAN</w:t>
      </w:r>
      <w:r w:rsidRPr="009C5076">
        <w:rPr>
          <w:rFonts w:hint="eastAsia"/>
        </w:rPr>
        <w:t>上网的笔记本计算机日益增多、“电子书包”等教学模式带来的无线网络访问需求这一技术发展趋势，需要为市属学校提供</w:t>
      </w:r>
      <w:r w:rsidRPr="009C5076">
        <w:rPr>
          <w:rFonts w:hint="eastAsia"/>
        </w:rPr>
        <w:t>WLAN</w:t>
      </w:r>
      <w:r w:rsidRPr="009C5076">
        <w:rPr>
          <w:rFonts w:hint="eastAsia"/>
        </w:rPr>
        <w:t>无线网络覆盖，实现“无线数字校园”，同时将城域网的访问方式从有线扩展到有线</w:t>
      </w:r>
      <w:r w:rsidRPr="009C5076">
        <w:rPr>
          <w:rFonts w:hint="eastAsia"/>
        </w:rPr>
        <w:t>/</w:t>
      </w:r>
      <w:r w:rsidRPr="009C5076">
        <w:rPr>
          <w:rFonts w:hint="eastAsia"/>
        </w:rPr>
        <w:t>无线一体化共存的模式。</w:t>
      </w:r>
    </w:p>
    <w:p w14:paraId="0A0500EF" w14:textId="77777777" w:rsidR="00773311" w:rsidRPr="009C5076" w:rsidRDefault="00773311" w:rsidP="00773311">
      <w:pPr>
        <w:pStyle w:val="a5"/>
        <w:ind w:firstLine="480"/>
      </w:pPr>
      <w:r w:rsidRPr="009C5076">
        <w:rPr>
          <w:rFonts w:hint="eastAsia"/>
        </w:rPr>
        <w:t>为切实做好此项工作，郑州市现代教育信息技术中心组织相关人员从</w:t>
      </w:r>
      <w:r w:rsidRPr="009C5076">
        <w:rPr>
          <w:rFonts w:hint="eastAsia"/>
        </w:rPr>
        <w:t>2</w:t>
      </w:r>
      <w:r w:rsidRPr="009C5076">
        <w:rPr>
          <w:rFonts w:hint="eastAsia"/>
        </w:rPr>
        <w:t>月份开始，深入到所有市属学校进行实地调研，听取学校意见，根据每所学校情况、教职工无线上网需求等，认真研究建设方案；多次组织学校网络管理员召开座谈会，讨论、修改技术参数，尽可能满足学校在日常教育教学活动中各种对无线网络的使用和网络管理需求。</w:t>
      </w:r>
    </w:p>
    <w:p w14:paraId="7D01935B" w14:textId="77777777" w:rsidR="00773311" w:rsidRDefault="00773311" w:rsidP="00773311">
      <w:pPr>
        <w:pStyle w:val="aff"/>
      </w:pPr>
      <w:r>
        <w:rPr>
          <w:rFonts w:hint="eastAsia"/>
        </w:rPr>
        <w:t>无线城域网主要应用：</w:t>
      </w:r>
    </w:p>
    <w:p w14:paraId="407F15A6" w14:textId="77777777" w:rsidR="00773311" w:rsidRDefault="00773311" w:rsidP="00773311">
      <w:r w:rsidRPr="009C5076">
        <w:rPr>
          <w:rFonts w:hint="eastAsia"/>
          <w:b/>
        </w:rPr>
        <w:t>图书馆：</w:t>
      </w:r>
      <w:r w:rsidRPr="009C5076">
        <w:rPr>
          <w:rFonts w:hint="eastAsia"/>
        </w:rPr>
        <w:t>图书阅览电子化，数字图书馆的快速普及；馆藏读物与网络资料查询结合；管理员无线清理藏书；</w:t>
      </w:r>
    </w:p>
    <w:p w14:paraId="666E6A6D" w14:textId="77777777" w:rsidR="00773311" w:rsidRDefault="00773311" w:rsidP="00773311">
      <w:r w:rsidRPr="00D418D8">
        <w:rPr>
          <w:rFonts w:hint="eastAsia"/>
          <w:b/>
          <w:bCs/>
        </w:rPr>
        <w:t>教室、办公室</w:t>
      </w:r>
      <w:r>
        <w:rPr>
          <w:rFonts w:hint="eastAsia"/>
          <w:b/>
          <w:bCs/>
        </w:rPr>
        <w:t>：</w:t>
      </w:r>
      <w:r w:rsidRPr="009C5076">
        <w:rPr>
          <w:rFonts w:hint="eastAsia"/>
        </w:rPr>
        <w:t>教师课间进行网上资料查询及下载；电子书包、新的教学方式引</w:t>
      </w:r>
      <w:r w:rsidRPr="009C5076">
        <w:rPr>
          <w:rFonts w:hint="eastAsia"/>
        </w:rPr>
        <w:lastRenderedPageBreak/>
        <w:t>入，实时交流教学课件；自习时间，学生网上学习、作业提交；</w:t>
      </w:r>
    </w:p>
    <w:p w14:paraId="34F5D1BB" w14:textId="77777777" w:rsidR="00773311" w:rsidRDefault="00773311" w:rsidP="00773311">
      <w:r w:rsidRPr="00D418D8">
        <w:rPr>
          <w:rFonts w:hint="eastAsia"/>
          <w:b/>
          <w:bCs/>
        </w:rPr>
        <w:t>室外空地</w:t>
      </w:r>
      <w:r>
        <w:rPr>
          <w:rFonts w:hint="eastAsia"/>
          <w:b/>
          <w:bCs/>
        </w:rPr>
        <w:t>：</w:t>
      </w:r>
      <w:r w:rsidRPr="009C5076">
        <w:rPr>
          <w:rFonts w:hint="eastAsia"/>
        </w:rPr>
        <w:t>师生室外学习及休闲活动；</w:t>
      </w:r>
      <w:r w:rsidRPr="009C5076">
        <w:rPr>
          <w:rFonts w:hint="eastAsia"/>
        </w:rPr>
        <w:t xml:space="preserve"> </w:t>
      </w:r>
      <w:r w:rsidRPr="009C5076">
        <w:rPr>
          <w:rFonts w:hint="eastAsia"/>
        </w:rPr>
        <w:t>更灵活</w:t>
      </w:r>
      <w:r>
        <w:rPr>
          <w:rFonts w:hint="eastAsia"/>
        </w:rPr>
        <w:t>室外</w:t>
      </w:r>
      <w:r w:rsidRPr="009C5076">
        <w:rPr>
          <w:rFonts w:hint="eastAsia"/>
        </w:rPr>
        <w:t>的教学方式；</w:t>
      </w:r>
    </w:p>
    <w:p w14:paraId="557BCF9E" w14:textId="77777777" w:rsidR="00773311" w:rsidRDefault="00773311" w:rsidP="00773311">
      <w:r w:rsidRPr="00D418D8">
        <w:rPr>
          <w:rFonts w:hint="eastAsia"/>
          <w:b/>
          <w:bCs/>
        </w:rPr>
        <w:t>会议室、礼堂、报告厅</w:t>
      </w:r>
      <w:r>
        <w:rPr>
          <w:rFonts w:hint="eastAsia"/>
          <w:b/>
          <w:bCs/>
        </w:rPr>
        <w:t>：</w:t>
      </w:r>
      <w:r w:rsidRPr="009C5076">
        <w:rPr>
          <w:rFonts w:hint="eastAsia"/>
        </w:rPr>
        <w:t>校内会议提供多人网络访问；为校外来访老师专家提供账号</w:t>
      </w:r>
      <w:r>
        <w:rPr>
          <w:rFonts w:hint="eastAsia"/>
        </w:rPr>
        <w:t>，</w:t>
      </w:r>
      <w:r w:rsidRPr="009C5076">
        <w:rPr>
          <w:rFonts w:hint="eastAsia"/>
        </w:rPr>
        <w:t xml:space="preserve">  </w:t>
      </w:r>
      <w:r w:rsidRPr="009C5076">
        <w:rPr>
          <w:rFonts w:hint="eastAsia"/>
        </w:rPr>
        <w:t>将开会交流的内容进行网上直播</w:t>
      </w:r>
      <w:r>
        <w:rPr>
          <w:rFonts w:hint="eastAsia"/>
        </w:rPr>
        <w:t>，</w:t>
      </w:r>
      <w:r w:rsidRPr="009C5076">
        <w:rPr>
          <w:rFonts w:hint="eastAsia"/>
        </w:rPr>
        <w:t>帐号实现网络访问；</w:t>
      </w:r>
    </w:p>
    <w:p w14:paraId="09D8D4B1" w14:textId="77777777" w:rsidR="00773311" w:rsidRDefault="00773311" w:rsidP="00773311">
      <w:pPr>
        <w:pStyle w:val="afe"/>
        <w:ind w:firstLine="480"/>
      </w:pPr>
    </w:p>
    <w:p w14:paraId="5E643A2E" w14:textId="77777777" w:rsidR="00773311" w:rsidRPr="009C5076" w:rsidRDefault="00773311" w:rsidP="00773311">
      <w:pPr>
        <w:pStyle w:val="3"/>
      </w:pPr>
      <w:bookmarkStart w:id="72" w:name="_Toc388907236"/>
      <w:r>
        <w:rPr>
          <w:rFonts w:hint="eastAsia"/>
        </w:rPr>
        <w:t>锐捷无线城域网解决之道</w:t>
      </w:r>
      <w:bookmarkEnd w:id="72"/>
    </w:p>
    <w:p w14:paraId="4618D32C" w14:textId="77777777" w:rsidR="00773311" w:rsidRDefault="00773311" w:rsidP="00773311">
      <w:pPr>
        <w:pStyle w:val="aff"/>
        <w:rPr>
          <w:lang w:val="en"/>
        </w:rPr>
      </w:pPr>
      <w:r>
        <w:rPr>
          <w:rFonts w:hint="eastAsia"/>
          <w:lang w:val="en"/>
        </w:rPr>
        <w:t>统一的城域网架构体系</w:t>
      </w:r>
    </w:p>
    <w:p w14:paraId="416A1E5E" w14:textId="77777777" w:rsidR="00773311" w:rsidRDefault="00773311" w:rsidP="00773311">
      <w:pPr>
        <w:pStyle w:val="a5"/>
        <w:ind w:firstLine="480"/>
        <w:rPr>
          <w:lang w:val="en"/>
        </w:rPr>
      </w:pPr>
      <w:r>
        <w:rPr>
          <w:noProof/>
        </w:rPr>
        <w:drawing>
          <wp:inline distT="0" distB="0" distL="0" distR="0" wp14:anchorId="5B302209" wp14:editId="6096A3F6">
            <wp:extent cx="4733925" cy="3294611"/>
            <wp:effectExtent l="0" t="0" r="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741037" cy="3299561"/>
                    </a:xfrm>
                    <a:prstGeom prst="rect">
                      <a:avLst/>
                    </a:prstGeom>
                  </pic:spPr>
                </pic:pic>
              </a:graphicData>
            </a:graphic>
          </wp:inline>
        </w:drawing>
      </w:r>
    </w:p>
    <w:p w14:paraId="1F1BDEC2" w14:textId="77777777" w:rsidR="00773311" w:rsidRDefault="00773311" w:rsidP="00773311">
      <w:pPr>
        <w:pStyle w:val="a5"/>
        <w:ind w:firstLine="480"/>
        <w:rPr>
          <w:lang w:val="en"/>
        </w:rPr>
      </w:pPr>
      <w:r>
        <w:rPr>
          <w:rFonts w:hint="eastAsia"/>
          <w:lang w:val="en"/>
        </w:rPr>
        <w:t>锐捷网络将郑州市直属各学校按规模分为大（</w:t>
      </w:r>
      <w:r>
        <w:rPr>
          <w:rFonts w:hint="eastAsia"/>
          <w:lang w:val="en"/>
        </w:rPr>
        <w:t>10</w:t>
      </w:r>
      <w:r>
        <w:rPr>
          <w:rFonts w:hint="eastAsia"/>
          <w:lang w:val="en"/>
        </w:rPr>
        <w:t>所）中（</w:t>
      </w:r>
      <w:r>
        <w:rPr>
          <w:rFonts w:hint="eastAsia"/>
          <w:lang w:val="en"/>
        </w:rPr>
        <w:t>22</w:t>
      </w:r>
      <w:r>
        <w:rPr>
          <w:rFonts w:hint="eastAsia"/>
          <w:lang w:val="en"/>
        </w:rPr>
        <w:t>所）小（</w:t>
      </w:r>
      <w:r>
        <w:rPr>
          <w:rFonts w:hint="eastAsia"/>
          <w:lang w:val="en"/>
        </w:rPr>
        <w:t>24</w:t>
      </w:r>
      <w:r>
        <w:rPr>
          <w:rFonts w:hint="eastAsia"/>
          <w:lang w:val="en"/>
        </w:rPr>
        <w:t>所）三级，根据各学校规模，采用统一的设备选型和相同的部署方案，以标准化的方式接入教育局数据中心，形成一张全市统一的大网，并且实现集中管理和分布式实名认证。</w:t>
      </w:r>
    </w:p>
    <w:p w14:paraId="0B3D6D74" w14:textId="77777777" w:rsidR="00773311" w:rsidRDefault="00773311" w:rsidP="00773311">
      <w:pPr>
        <w:pStyle w:val="aff"/>
        <w:rPr>
          <w:lang w:val="en"/>
        </w:rPr>
      </w:pPr>
      <w:r>
        <w:rPr>
          <w:rFonts w:hint="eastAsia"/>
          <w:lang w:val="en"/>
        </w:rPr>
        <w:t>无所不在的无线网络</w:t>
      </w:r>
    </w:p>
    <w:p w14:paraId="4E9CBEBA" w14:textId="77777777" w:rsidR="00773311" w:rsidRDefault="00773311" w:rsidP="00773311">
      <w:pPr>
        <w:pStyle w:val="a5"/>
        <w:ind w:firstLine="480"/>
        <w:rPr>
          <w:caps/>
        </w:rPr>
      </w:pPr>
      <w:r w:rsidRPr="008D74FB">
        <w:rPr>
          <w:rFonts w:hint="eastAsia"/>
        </w:rPr>
        <w:t>项目覆盖郑州市</w:t>
      </w:r>
      <w:r w:rsidRPr="008D74FB">
        <w:rPr>
          <w:rFonts w:hint="eastAsia"/>
        </w:rPr>
        <w:t>60</w:t>
      </w:r>
      <w:r w:rsidRPr="008D74FB">
        <w:rPr>
          <w:rFonts w:hint="eastAsia"/>
        </w:rPr>
        <w:t>余所市属学校和二级机构</w:t>
      </w:r>
      <w:r>
        <w:rPr>
          <w:rFonts w:hint="eastAsia"/>
        </w:rPr>
        <w:t>。无线网络部分，采用</w:t>
      </w:r>
      <w:r>
        <w:rPr>
          <w:rFonts w:hint="eastAsia"/>
        </w:rPr>
        <w:t>1</w:t>
      </w:r>
      <w:r>
        <w:rPr>
          <w:rFonts w:hint="eastAsia"/>
        </w:rPr>
        <w:t>台城域网控制器，</w:t>
      </w:r>
      <w:r>
        <w:rPr>
          <w:rFonts w:hint="eastAsia"/>
        </w:rPr>
        <w:t>77</w:t>
      </w:r>
      <w:r>
        <w:rPr>
          <w:rFonts w:hint="eastAsia"/>
        </w:rPr>
        <w:t>台分布式无线控制器，</w:t>
      </w:r>
      <w:r>
        <w:rPr>
          <w:rFonts w:hint="eastAsia"/>
        </w:rPr>
        <w:t>190</w:t>
      </w:r>
      <w:r>
        <w:rPr>
          <w:rFonts w:hint="eastAsia"/>
        </w:rPr>
        <w:t>台</w:t>
      </w:r>
      <w:r>
        <w:rPr>
          <w:rFonts w:hint="eastAsia"/>
        </w:rPr>
        <w:t>POE</w:t>
      </w:r>
      <w:r>
        <w:rPr>
          <w:rFonts w:hint="eastAsia"/>
        </w:rPr>
        <w:t>交换机，</w:t>
      </w:r>
      <w:r>
        <w:rPr>
          <w:rFonts w:hint="eastAsia"/>
        </w:rPr>
        <w:t>3600</w:t>
      </w:r>
      <w:r>
        <w:rPr>
          <w:rFonts w:hint="eastAsia"/>
        </w:rPr>
        <w:t>余台高性能双路</w:t>
      </w:r>
      <w:r>
        <w:rPr>
          <w:rFonts w:hint="eastAsia"/>
        </w:rPr>
        <w:t>11N</w:t>
      </w:r>
      <w:r>
        <w:rPr>
          <w:rFonts w:hint="eastAsia"/>
        </w:rPr>
        <w:t>无线接入点</w:t>
      </w:r>
      <w:r>
        <w:rPr>
          <w:rFonts w:hint="eastAsia"/>
          <w:caps/>
        </w:rPr>
        <w:t>，实现对市直学校各教学场景的全面覆盖，</w:t>
      </w:r>
    </w:p>
    <w:p w14:paraId="6E4DB943" w14:textId="77777777" w:rsidR="00773311" w:rsidRDefault="00773311" w:rsidP="00773311">
      <w:pPr>
        <w:pStyle w:val="a5"/>
        <w:ind w:leftChars="-67" w:hangingChars="67" w:hanging="161"/>
        <w:rPr>
          <w:caps/>
        </w:rPr>
      </w:pPr>
      <w:r w:rsidRPr="008D74FB">
        <w:rPr>
          <w:caps/>
          <w:noProof/>
        </w:rPr>
        <w:lastRenderedPageBreak/>
        <w:drawing>
          <wp:inline distT="0" distB="0" distL="0" distR="0" wp14:anchorId="0E1CF567" wp14:editId="07FF2C84">
            <wp:extent cx="2411161" cy="1800225"/>
            <wp:effectExtent l="0" t="0" r="8255" b="0"/>
            <wp:docPr id="192523" name="Picture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3" name="Picture 11" descr="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11161" cy="1800225"/>
                    </a:xfrm>
                    <a:prstGeom prst="rect">
                      <a:avLst/>
                    </a:prstGeom>
                    <a:noFill/>
                  </pic:spPr>
                </pic:pic>
              </a:graphicData>
            </a:graphic>
          </wp:inline>
        </w:drawing>
      </w:r>
      <w:r>
        <w:rPr>
          <w:rFonts w:hint="eastAsia"/>
          <w:caps/>
        </w:rPr>
        <w:t xml:space="preserve"> </w:t>
      </w:r>
      <w:r>
        <w:rPr>
          <w:noProof/>
        </w:rPr>
        <w:drawing>
          <wp:inline distT="0" distB="0" distL="0" distR="0" wp14:anchorId="635B6AFD" wp14:editId="45245E1A">
            <wp:extent cx="2743200" cy="1790963"/>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2743200" cy="1790963"/>
                    </a:xfrm>
                    <a:prstGeom prst="rect">
                      <a:avLst/>
                    </a:prstGeom>
                  </pic:spPr>
                </pic:pic>
              </a:graphicData>
            </a:graphic>
          </wp:inline>
        </w:drawing>
      </w:r>
    </w:p>
    <w:p w14:paraId="36C93B6C" w14:textId="77777777" w:rsidR="00773311" w:rsidRDefault="00773311" w:rsidP="00773311">
      <w:pPr>
        <w:pStyle w:val="a5"/>
        <w:ind w:firstLine="480"/>
        <w:rPr>
          <w:caps/>
        </w:rPr>
      </w:pPr>
    </w:p>
    <w:p w14:paraId="60F97047" w14:textId="77777777" w:rsidR="00773311" w:rsidRPr="008D74FB" w:rsidRDefault="00773311" w:rsidP="00773311">
      <w:pPr>
        <w:pStyle w:val="a5"/>
        <w:ind w:leftChars="-220" w:left="120" w:hangingChars="270" w:hanging="648"/>
        <w:jc w:val="center"/>
        <w:rPr>
          <w:caps/>
        </w:rPr>
      </w:pPr>
      <w:r w:rsidRPr="008D74FB">
        <w:rPr>
          <w:caps/>
          <w:noProof/>
        </w:rPr>
        <w:drawing>
          <wp:inline distT="0" distB="0" distL="0" distR="0" wp14:anchorId="1F3ADE65" wp14:editId="30727F17">
            <wp:extent cx="4961875" cy="2266950"/>
            <wp:effectExtent l="171450" t="171450" r="372745" b="361950"/>
            <wp:docPr id="8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 name="Picture 2"/>
                    <pic:cNvPicPr>
                      <a:picLocks noChangeAspect="1" noChangeArrowheads="1"/>
                    </pic:cNvPicPr>
                  </pic:nvPicPr>
                  <pic:blipFill>
                    <a:blip r:embed="rId60"/>
                    <a:srcRect/>
                    <a:stretch>
                      <a:fillRect/>
                    </a:stretch>
                  </pic:blipFill>
                  <pic:spPr bwMode="auto">
                    <a:xfrm>
                      <a:off x="0" y="0"/>
                      <a:ext cx="4967487" cy="2269514"/>
                    </a:xfrm>
                    <a:prstGeom prst="rect">
                      <a:avLst/>
                    </a:prstGeom>
                    <a:ln>
                      <a:noFill/>
                    </a:ln>
                    <a:effectLst>
                      <a:outerShdw blurRad="292100" dist="139700" dir="2700000" algn="tl" rotWithShape="0">
                        <a:srgbClr val="333333">
                          <a:alpha val="65000"/>
                        </a:srgbClr>
                      </a:outerShdw>
                    </a:effectLst>
                  </pic:spPr>
                </pic:pic>
              </a:graphicData>
            </a:graphic>
          </wp:inline>
        </w:drawing>
      </w:r>
    </w:p>
    <w:p w14:paraId="5C555006" w14:textId="77777777" w:rsidR="00773311" w:rsidRDefault="00773311" w:rsidP="00773311">
      <w:pPr>
        <w:pStyle w:val="a5"/>
        <w:ind w:firstLine="480"/>
        <w:rPr>
          <w:lang w:val="en"/>
        </w:rPr>
      </w:pPr>
      <w:r w:rsidRPr="009C5076">
        <w:rPr>
          <w:rFonts w:hint="eastAsia"/>
          <w:lang w:val="en"/>
        </w:rPr>
        <w:t>郑州市教育系统与锐捷网络携手后，作为中国网络解决方案的领导品牌，锐捷网络针对郑州班班通建设提出的各项问题和需求，提出针对性解决方案，在基础网络平台设计方面，因地制宜布网，轻松满足大、中、小规模学校的网络应用需求；设计无线网络部署方案，让“无线”校园变“无限“校园，这些均充分得到郑州市教育信息化专家小组的认可。</w:t>
      </w:r>
    </w:p>
    <w:p w14:paraId="4FEBD62A" w14:textId="77777777" w:rsidR="00773311" w:rsidRDefault="00773311" w:rsidP="00773311">
      <w:pPr>
        <w:pStyle w:val="3"/>
      </w:pPr>
      <w:bookmarkStart w:id="73" w:name="_Toc388907237"/>
      <w:r>
        <w:rPr>
          <w:rFonts w:hint="eastAsia"/>
        </w:rPr>
        <w:t>电子课堂新体验</w:t>
      </w:r>
      <w:bookmarkEnd w:id="73"/>
    </w:p>
    <w:p w14:paraId="2583D6E3" w14:textId="77777777" w:rsidR="00773311" w:rsidRDefault="00773311" w:rsidP="00773311">
      <w:pPr>
        <w:pStyle w:val="a5"/>
        <w:ind w:firstLine="480"/>
        <w:rPr>
          <w:lang w:val="en"/>
        </w:rPr>
      </w:pPr>
      <w:r w:rsidRPr="00451E2F">
        <w:rPr>
          <w:rFonts w:hint="eastAsia"/>
          <w:lang w:val="en"/>
        </w:rPr>
        <w:t>某高一二班教室，一堂“作文立意”课开始了，语文老师杨杰打开电子白板，用电磁笔轻轻一点，图文并茂、生动有趣的教学材料徐徐展开，杨老师讲得饶有兴致，学生们听得津津有味，接着，杨老师将制作的</w:t>
      </w:r>
      <w:r w:rsidRPr="00451E2F">
        <w:rPr>
          <w:rFonts w:hint="eastAsia"/>
          <w:lang w:val="en"/>
        </w:rPr>
        <w:t>PPT</w:t>
      </w:r>
      <w:r w:rsidRPr="00451E2F">
        <w:rPr>
          <w:rFonts w:hint="eastAsia"/>
          <w:lang w:val="en"/>
        </w:rPr>
        <w:t>文件通过无线网络传送给学生，根据老师在</w:t>
      </w:r>
      <w:r w:rsidRPr="00451E2F">
        <w:rPr>
          <w:rFonts w:hint="eastAsia"/>
          <w:lang w:val="en"/>
        </w:rPr>
        <w:t>PPT</w:t>
      </w:r>
      <w:r w:rsidRPr="00451E2F">
        <w:rPr>
          <w:rFonts w:hint="eastAsia"/>
          <w:lang w:val="en"/>
        </w:rPr>
        <w:t>文件中提出的问题，同学们熟练地运用</w:t>
      </w:r>
      <w:r w:rsidRPr="00451E2F">
        <w:rPr>
          <w:rFonts w:hint="eastAsia"/>
          <w:lang w:val="en"/>
        </w:rPr>
        <w:t>ipad</w:t>
      </w:r>
      <w:r w:rsidRPr="00451E2F">
        <w:rPr>
          <w:rFonts w:hint="eastAsia"/>
          <w:lang w:val="en"/>
        </w:rPr>
        <w:t>查阅资料，</w:t>
      </w:r>
      <w:r w:rsidRPr="00451E2F">
        <w:rPr>
          <w:rFonts w:hint="eastAsia"/>
          <w:lang w:val="en"/>
        </w:rPr>
        <w:lastRenderedPageBreak/>
        <w:t>运用思维导图软件对查阅到的资料进行整理，然后和老师对收集、整理的信息做进一步地提炼……</w:t>
      </w:r>
    </w:p>
    <w:p w14:paraId="4DD77CD5" w14:textId="77777777" w:rsidR="00773311" w:rsidRPr="00451E2F" w:rsidRDefault="00773311" w:rsidP="00773311">
      <w:pPr>
        <w:pStyle w:val="a5"/>
        <w:ind w:firstLine="480"/>
        <w:rPr>
          <w:lang w:val="en"/>
        </w:rPr>
      </w:pPr>
      <w:r w:rsidRPr="00451E2F">
        <w:rPr>
          <w:noProof/>
        </w:rPr>
        <w:drawing>
          <wp:inline distT="0" distB="0" distL="0" distR="0" wp14:anchorId="33826A40" wp14:editId="2D32EB5F">
            <wp:extent cx="3610363" cy="2695575"/>
            <wp:effectExtent l="0" t="0" r="9525" b="0"/>
            <wp:docPr id="192521" name="Picture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1" name="Picture 9" descr="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10363" cy="2695575"/>
                    </a:xfrm>
                    <a:prstGeom prst="rect">
                      <a:avLst/>
                    </a:prstGeom>
                    <a:noFill/>
                  </pic:spPr>
                </pic:pic>
              </a:graphicData>
            </a:graphic>
          </wp:inline>
        </w:drawing>
      </w:r>
    </w:p>
    <w:p w14:paraId="5EDCE453" w14:textId="77777777" w:rsidR="00773311" w:rsidRPr="00A354D0" w:rsidRDefault="00773311" w:rsidP="00773311">
      <w:pPr>
        <w:pStyle w:val="a5"/>
        <w:ind w:firstLine="480"/>
        <w:rPr>
          <w:lang w:val="en"/>
        </w:rPr>
      </w:pPr>
      <w:r w:rsidRPr="00451E2F">
        <w:rPr>
          <w:rFonts w:hint="eastAsia"/>
          <w:lang w:val="en"/>
        </w:rPr>
        <w:t>这是郑州二中信息化创新班的上课情境，该校领导表示：</w:t>
      </w:r>
      <w:r w:rsidRPr="00451E2F">
        <w:rPr>
          <w:rFonts w:hint="eastAsia"/>
          <w:lang w:val="en"/>
        </w:rPr>
        <w:t>2010</w:t>
      </w:r>
      <w:r w:rsidRPr="00451E2F">
        <w:rPr>
          <w:rFonts w:hint="eastAsia"/>
          <w:lang w:val="en"/>
        </w:rPr>
        <w:t>年，郑州市全面实施现代信息技术教育“班班通“提升工程，“班班通”的实施，为我校变革课堂教学提供了新的思路和方法，为探索新的教学模式提供了良好的支持平台。目前，学生已经普遍接受了这种新的学习方式，学生由被动学习变为主动学习，学习的趣味性大大增加，老师们也对这种新颖的信息化教学模式拍手称赞。</w:t>
      </w:r>
    </w:p>
    <w:p w14:paraId="1C99BD18" w14:textId="77777777" w:rsidR="00773311" w:rsidRPr="00773311" w:rsidRDefault="00773311" w:rsidP="00773311">
      <w:pPr>
        <w:pStyle w:val="a0"/>
        <w:rPr>
          <w:lang w:val="en"/>
        </w:rPr>
      </w:pPr>
    </w:p>
    <w:sectPr w:rsidR="00773311" w:rsidRPr="00773311" w:rsidSect="00D54D8F">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3E97D" w14:textId="77777777" w:rsidR="00F67D35" w:rsidRDefault="00F67D35" w:rsidP="00812A19">
      <w:pPr>
        <w:spacing w:line="240" w:lineRule="auto"/>
      </w:pPr>
      <w:r>
        <w:separator/>
      </w:r>
    </w:p>
  </w:endnote>
  <w:endnote w:type="continuationSeparator" w:id="0">
    <w:p w14:paraId="634703C5" w14:textId="77777777" w:rsidR="00F67D35" w:rsidRDefault="00F67D35" w:rsidP="00812A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Heiti SC Light">
    <w:charset w:val="50"/>
    <w:family w:val="auto"/>
    <w:pitch w:val="variable"/>
    <w:sig w:usb0="00000000" w:usb1="080E004A"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ˎ̥">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47BB7" w14:textId="77777777" w:rsidR="00A37D95" w:rsidRDefault="00A37D95" w:rsidP="00BD72B7">
    <w:pPr>
      <w:pStyle w:val="af1"/>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045AFE2A" w14:textId="77777777" w:rsidR="00A37D95" w:rsidRDefault="00A37D95" w:rsidP="00C75D86">
    <w:pPr>
      <w:pStyle w:val="af1"/>
      <w:framePr w:wrap="around" w:vAnchor="text" w:hAnchor="margin" w:xAlign="right" w:y="1"/>
      <w:ind w:right="360"/>
      <w:rPr>
        <w:rStyle w:val="af9"/>
      </w:rPr>
    </w:pPr>
    <w:r>
      <w:rPr>
        <w:rStyle w:val="af9"/>
      </w:rPr>
      <w:fldChar w:fldCharType="begin"/>
    </w:r>
    <w:r>
      <w:rPr>
        <w:rStyle w:val="af9"/>
      </w:rPr>
      <w:instrText xml:space="preserve">PAGE  </w:instrText>
    </w:r>
    <w:r>
      <w:rPr>
        <w:rStyle w:val="af9"/>
      </w:rPr>
      <w:fldChar w:fldCharType="end"/>
    </w:r>
  </w:p>
  <w:p w14:paraId="31D54D34" w14:textId="77777777" w:rsidR="00A37D95" w:rsidRDefault="00A37D95" w:rsidP="00C75D86">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F0E22" w14:textId="77777777" w:rsidR="00A37D95" w:rsidRDefault="00A37D95" w:rsidP="00BD72B7">
    <w:pPr>
      <w:pStyle w:val="af1"/>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Pr>
        <w:rStyle w:val="af9"/>
        <w:noProof/>
      </w:rPr>
      <w:t>1</w:t>
    </w:r>
    <w:r>
      <w:rPr>
        <w:rStyle w:val="af9"/>
      </w:rPr>
      <w:fldChar w:fldCharType="end"/>
    </w:r>
  </w:p>
  <w:p w14:paraId="58ADDA2F" w14:textId="77777777" w:rsidR="00A37D95" w:rsidRPr="00812A19" w:rsidRDefault="00A37D95" w:rsidP="00C75D86">
    <w:pPr>
      <w:pStyle w:val="af1"/>
      <w:pBdr>
        <w:top w:val="thinThickSmallGap" w:sz="24" w:space="1" w:color="622423" w:themeColor="accent2" w:themeShade="7F"/>
      </w:pBdr>
      <w:ind w:right="360"/>
      <w:rPr>
        <w:rFonts w:asciiTheme="majorHAnsi" w:eastAsiaTheme="majorEastAsia" w:hAnsiTheme="majorHAnsi" w:cstheme="majorBidi"/>
      </w:rPr>
    </w:pPr>
    <w:r>
      <w:rPr>
        <w:rFonts w:asciiTheme="majorHAnsi" w:eastAsiaTheme="majorEastAsia" w:hAnsiTheme="majorHAnsi" w:cstheme="majorBidi" w:hint="eastAsia"/>
      </w:rPr>
      <w:t>星网锐捷网络有限公司</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C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02923" w14:textId="77777777" w:rsidR="00A37D95" w:rsidRPr="0054797C" w:rsidRDefault="00A37D95" w:rsidP="00C75D86">
    <w:pPr>
      <w:pStyle w:val="af1"/>
      <w:pBdr>
        <w:top w:val="thinThickSmallGap" w:sz="24" w:space="1" w:color="622423" w:themeColor="accent2" w:themeShade="7F"/>
      </w:pBdr>
      <w:ind w:right="360"/>
      <w:rPr>
        <w:rFonts w:asciiTheme="majorHAnsi" w:eastAsiaTheme="majorEastAsia" w:hAnsiTheme="majorHAnsi" w:cstheme="majorBidi"/>
      </w:rPr>
    </w:pPr>
    <w:r>
      <w:rPr>
        <w:rFonts w:asciiTheme="majorHAnsi" w:eastAsiaTheme="majorEastAsia" w:hAnsiTheme="majorHAnsi" w:cstheme="majorBidi" w:hint="eastAsia"/>
      </w:rPr>
      <w:t>星网锐捷网络有限公司</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C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58C5D" w14:textId="77777777" w:rsidR="00A37D95" w:rsidRDefault="00A37D95" w:rsidP="00F1581B">
    <w:pPr>
      <w:pStyle w:val="af1"/>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2AFC626C" w14:textId="77777777" w:rsidR="00A37D95" w:rsidRDefault="00A37D95" w:rsidP="001600CB">
    <w:pPr>
      <w:pStyle w:val="af1"/>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69DD5" w14:textId="77777777" w:rsidR="00A37D95" w:rsidRDefault="00A37D95" w:rsidP="00F1581B">
    <w:pPr>
      <w:pStyle w:val="af1"/>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23301A">
      <w:rPr>
        <w:rStyle w:val="af9"/>
        <w:noProof/>
      </w:rPr>
      <w:t>1</w:t>
    </w:r>
    <w:r>
      <w:rPr>
        <w:rStyle w:val="af9"/>
      </w:rPr>
      <w:fldChar w:fldCharType="end"/>
    </w:r>
  </w:p>
  <w:p w14:paraId="6039069E" w14:textId="77777777" w:rsidR="00A37D95" w:rsidRPr="00812A19" w:rsidRDefault="00A37D95" w:rsidP="00C75D86">
    <w:pPr>
      <w:pStyle w:val="af1"/>
      <w:pBdr>
        <w:top w:val="thinThickSmallGap" w:sz="24" w:space="1" w:color="622423" w:themeColor="accent2" w:themeShade="7F"/>
      </w:pBdr>
      <w:ind w:right="360"/>
      <w:rPr>
        <w:rFonts w:asciiTheme="majorHAnsi" w:eastAsiaTheme="majorEastAsia" w:hAnsiTheme="majorHAnsi" w:cstheme="majorBidi"/>
      </w:rPr>
    </w:pPr>
    <w:r>
      <w:rPr>
        <w:rFonts w:asciiTheme="majorHAnsi" w:eastAsiaTheme="majorEastAsia" w:hAnsiTheme="majorHAnsi" w:cstheme="majorBidi" w:hint="eastAsia"/>
      </w:rPr>
      <w:t>星网锐捷网络有限公司</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C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9F5FB" w14:textId="77777777" w:rsidR="00A37D95" w:rsidRPr="0054797C" w:rsidRDefault="00A37D95" w:rsidP="0054797C">
    <w:pPr>
      <w:pStyle w:val="af1"/>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eastAsia"/>
      </w:rPr>
      <w:t>星网锐捷网络有限公司</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CN"/>
      </w:rPr>
      <w:t xml:space="preserve"> </w:t>
    </w:r>
    <w:r>
      <w:fldChar w:fldCharType="begin"/>
    </w:r>
    <w:r>
      <w:instrText>PAGE   \* MERGEFORMAT</w:instrText>
    </w:r>
    <w:r>
      <w:fldChar w:fldCharType="separate"/>
    </w:r>
    <w:r w:rsidRPr="00BA7950">
      <w:rPr>
        <w:rFonts w:asciiTheme="majorHAnsi" w:eastAsiaTheme="majorEastAsia" w:hAnsiTheme="majorHAnsi" w:cstheme="majorBidi"/>
        <w:noProof/>
        <w:lang w:val="zh-CN"/>
      </w:rPr>
      <w:t>1</w:t>
    </w:r>
    <w:r>
      <w:rPr>
        <w:rFonts w:asciiTheme="majorHAnsi" w:eastAsiaTheme="majorEastAsia" w:hAnsiTheme="majorHAnsi" w:cstheme="majorBidi"/>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A7400" w14:textId="77777777" w:rsidR="00A37D95" w:rsidRDefault="00A37D95">
    <w:pPr>
      <w:pStyle w:val="af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45247" w14:textId="77777777" w:rsidR="00A37D95" w:rsidRDefault="00A37D95" w:rsidP="00BD72B7">
    <w:pPr>
      <w:pStyle w:val="af1"/>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separate"/>
    </w:r>
    <w:r w:rsidR="0023301A">
      <w:rPr>
        <w:rStyle w:val="af9"/>
        <w:noProof/>
      </w:rPr>
      <w:t>6</w:t>
    </w:r>
    <w:r>
      <w:rPr>
        <w:rStyle w:val="af9"/>
      </w:rPr>
      <w:fldChar w:fldCharType="end"/>
    </w:r>
  </w:p>
  <w:p w14:paraId="662905DE" w14:textId="2B923E83" w:rsidR="00A37D95" w:rsidRPr="00812A19" w:rsidRDefault="00A37D95" w:rsidP="00C75D86">
    <w:pPr>
      <w:pStyle w:val="af1"/>
      <w:pBdr>
        <w:top w:val="thinThickSmallGap" w:sz="24" w:space="1" w:color="622423" w:themeColor="accent2" w:themeShade="7F"/>
      </w:pBdr>
      <w:ind w:right="360"/>
      <w:rPr>
        <w:rFonts w:asciiTheme="majorHAnsi" w:eastAsiaTheme="majorEastAsia" w:hAnsiTheme="majorHAnsi" w:cstheme="majorBidi"/>
      </w:rPr>
    </w:pPr>
    <w:r>
      <w:rPr>
        <w:rFonts w:asciiTheme="majorHAnsi" w:eastAsiaTheme="majorEastAsia" w:hAnsiTheme="majorHAnsi" w:cstheme="majorBidi" w:hint="eastAsia"/>
      </w:rPr>
      <w:t>星网锐捷网络有限公司</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CN"/>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2EE29" w14:textId="0A72F928" w:rsidR="00A37D95" w:rsidRPr="0054797C" w:rsidRDefault="00A37D95" w:rsidP="0054797C">
    <w:pPr>
      <w:pStyle w:val="af1"/>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eastAsia"/>
      </w:rPr>
      <w:t>星网锐捷网络有限公司</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CN"/>
      </w:rPr>
      <w:t xml:space="preserve"> </w:t>
    </w:r>
    <w:r>
      <w:fldChar w:fldCharType="begin"/>
    </w:r>
    <w:r>
      <w:instrText>PAGE   \* MERGEFORMAT</w:instrText>
    </w:r>
    <w:r>
      <w:fldChar w:fldCharType="separate"/>
    </w:r>
    <w:r w:rsidRPr="00BA7950">
      <w:rPr>
        <w:rFonts w:asciiTheme="majorHAnsi" w:eastAsiaTheme="majorEastAsia" w:hAnsiTheme="majorHAnsi" w:cstheme="majorBidi"/>
        <w:noProof/>
        <w:lang w:val="zh-CN"/>
      </w:rPr>
      <w:t>1</w:t>
    </w:r>
    <w:r>
      <w:rPr>
        <w:rFonts w:asciiTheme="majorHAnsi" w:eastAsiaTheme="majorEastAsia" w:hAnsiTheme="majorHAns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F68A0" w14:textId="77777777" w:rsidR="00F67D35" w:rsidRDefault="00F67D35" w:rsidP="00812A19">
      <w:pPr>
        <w:spacing w:line="240" w:lineRule="auto"/>
      </w:pPr>
      <w:r>
        <w:separator/>
      </w:r>
    </w:p>
  </w:footnote>
  <w:footnote w:type="continuationSeparator" w:id="0">
    <w:p w14:paraId="019886CF" w14:textId="77777777" w:rsidR="00F67D35" w:rsidRDefault="00F67D35" w:rsidP="00812A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5F2B5" w14:textId="77777777" w:rsidR="00A37D95" w:rsidRDefault="00A02394" w:rsidP="00D12D1F">
    <w:pPr>
      <w:pStyle w:val="af"/>
      <w:jc w:val="right"/>
    </w:pPr>
    <w:r>
      <w:fldChar w:fldCharType="begin"/>
    </w:r>
    <w:r>
      <w:instrText xml:space="preserve"> TITLE  \* MERGEFORMAT </w:instrText>
    </w:r>
    <w:r>
      <w:fldChar w:fldCharType="separate"/>
    </w:r>
    <w:r w:rsidR="00A37D95">
      <w:rPr>
        <w:rFonts w:hint="eastAsia"/>
      </w:rPr>
      <w:t>XXXX</w:t>
    </w:r>
    <w:r w:rsidR="00A37D95">
      <w:rPr>
        <w:rFonts w:hint="eastAsia"/>
      </w:rPr>
      <w:t>项目方案建议书</w:t>
    </w:r>
    <w:r>
      <w:fldChar w:fldCharType="end"/>
    </w:r>
    <w:r w:rsidR="00A37D95">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22F7C" w14:textId="77777777" w:rsidR="00A37D95" w:rsidRDefault="00A37D95" w:rsidP="0054797C">
    <w:pPr>
      <w:pStyle w:val="af"/>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25A3B" w14:textId="77777777" w:rsidR="00A37D95" w:rsidRDefault="00A37D95">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F1666" w14:textId="74A4A393" w:rsidR="00A37D95" w:rsidRDefault="00A37D95" w:rsidP="00D12D1F">
    <w:pPr>
      <w:pStyle w:val="af"/>
      <w:jc w:val="right"/>
    </w:pPr>
    <w:r>
      <w:rPr>
        <w:rFonts w:hint="eastAsia"/>
      </w:rPr>
      <w:t xml:space="preserve">              </w:t>
    </w:r>
    <w:bookmarkStart w:id="9" w:name="OLE_LINK2"/>
    <w:bookmarkStart w:id="10" w:name="OLE_LINK3"/>
    <w:bookmarkStart w:id="11" w:name="OLE_LINK4"/>
    <w:bookmarkStart w:id="12" w:name="_Hlk388905679"/>
    <w:bookmarkStart w:id="13" w:name="_Hlk388905680"/>
    <w:r>
      <w:rPr>
        <w:rFonts w:hint="eastAsia"/>
      </w:rPr>
      <w:t xml:space="preserve">  </w:t>
    </w:r>
    <w:r>
      <w:rPr>
        <w:rFonts w:hint="eastAsia"/>
        <w:b/>
      </w:rPr>
      <w:t>XXX</w:t>
    </w:r>
    <w:r>
      <w:rPr>
        <w:rFonts w:hint="eastAsia"/>
        <w:b/>
      </w:rPr>
      <w:t>无线校园方案建议书</w:t>
    </w:r>
    <w:bookmarkEnd w:id="9"/>
    <w:bookmarkEnd w:id="10"/>
    <w:bookmarkEnd w:id="11"/>
    <w:bookmarkEnd w:id="12"/>
    <w:bookmarkEnd w:id="13"/>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808CC" w14:textId="77777777" w:rsidR="00A37D95" w:rsidRDefault="00A37D95" w:rsidP="0054797C">
    <w:pPr>
      <w:pStyle w:val="af"/>
      <w:jc w:val="right"/>
    </w:pPr>
    <w:r>
      <w:rPr>
        <w:rFonts w:hint="eastAsia"/>
      </w:rPr>
      <w:t xml:space="preserve">                </w:t>
    </w:r>
    <w:r>
      <w:rPr>
        <w:rFonts w:hint="eastAsia"/>
        <w:b/>
      </w:rPr>
      <w:t>XXX</w:t>
    </w:r>
    <w:r>
      <w:rPr>
        <w:rFonts w:hint="eastAsia"/>
        <w:b/>
      </w:rPr>
      <w:t>项目解决方案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2B6D6" w14:textId="77777777" w:rsidR="00A37D95" w:rsidRDefault="00A37D95">
    <w:pPr>
      <w:pStyle w:val="af"/>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CA4BB" w14:textId="74145289" w:rsidR="00A37D95" w:rsidRDefault="00A37D95" w:rsidP="0054797C">
    <w:pPr>
      <w:pStyle w:val="af"/>
      <w:jc w:val="right"/>
    </w:pPr>
    <w:r>
      <w:rPr>
        <w:rFonts w:hint="eastAsia"/>
      </w:rPr>
      <w:t xml:space="preserve">                </w:t>
    </w:r>
    <w:r>
      <w:rPr>
        <w:rFonts w:hint="eastAsia"/>
        <w:b/>
      </w:rPr>
      <w:t>XXX</w:t>
    </w:r>
    <w:r>
      <w:rPr>
        <w:rFonts w:hint="eastAsia"/>
        <w:b/>
      </w:rPr>
      <w:t>项目解决方案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E"/>
    <w:multiLevelType w:val="multilevel"/>
    <w:tmpl w:val="0000002E"/>
    <w:lvl w:ilvl="0">
      <w:start w:val="1"/>
      <w:numFmt w:val="bullet"/>
      <w:lvlText w:val=""/>
      <w:lvlJc w:val="left"/>
      <w:pPr>
        <w:tabs>
          <w:tab w:val="num" w:pos="1100"/>
        </w:tabs>
        <w:ind w:left="1100" w:hanging="420"/>
      </w:pPr>
      <w:rPr>
        <w:rFonts w:ascii="Wingdings" w:hAnsi="Wingdings" w:hint="default"/>
      </w:rPr>
    </w:lvl>
    <w:lvl w:ilvl="1">
      <w:start w:val="1"/>
      <w:numFmt w:val="bullet"/>
      <w:lvlText w:val=""/>
      <w:lvlJc w:val="left"/>
      <w:pPr>
        <w:tabs>
          <w:tab w:val="num" w:pos="1520"/>
        </w:tabs>
        <w:ind w:left="1520" w:hanging="420"/>
      </w:pPr>
      <w:rPr>
        <w:rFonts w:ascii="Wingdings" w:hAnsi="Wingdings" w:hint="default"/>
      </w:rPr>
    </w:lvl>
    <w:lvl w:ilvl="2">
      <w:start w:val="1"/>
      <w:numFmt w:val="bullet"/>
      <w:lvlText w:val=""/>
      <w:lvlJc w:val="left"/>
      <w:pPr>
        <w:tabs>
          <w:tab w:val="num" w:pos="1940"/>
        </w:tabs>
        <w:ind w:left="1940" w:hanging="420"/>
      </w:pPr>
      <w:rPr>
        <w:rFonts w:ascii="Wingdings" w:hAnsi="Wingdings" w:hint="default"/>
      </w:rPr>
    </w:lvl>
    <w:lvl w:ilvl="3">
      <w:start w:val="1"/>
      <w:numFmt w:val="bullet"/>
      <w:lvlText w:val=""/>
      <w:lvlJc w:val="left"/>
      <w:pPr>
        <w:tabs>
          <w:tab w:val="num" w:pos="2360"/>
        </w:tabs>
        <w:ind w:left="2360" w:hanging="420"/>
      </w:pPr>
      <w:rPr>
        <w:rFonts w:ascii="Wingdings" w:hAnsi="Wingdings" w:hint="default"/>
      </w:rPr>
    </w:lvl>
    <w:lvl w:ilvl="4">
      <w:start w:val="1"/>
      <w:numFmt w:val="bullet"/>
      <w:lvlText w:val=""/>
      <w:lvlJc w:val="left"/>
      <w:pPr>
        <w:tabs>
          <w:tab w:val="num" w:pos="2780"/>
        </w:tabs>
        <w:ind w:left="2780" w:hanging="420"/>
      </w:pPr>
      <w:rPr>
        <w:rFonts w:ascii="Wingdings" w:hAnsi="Wingdings" w:hint="default"/>
      </w:rPr>
    </w:lvl>
    <w:lvl w:ilvl="5">
      <w:start w:val="1"/>
      <w:numFmt w:val="bullet"/>
      <w:lvlText w:val=""/>
      <w:lvlJc w:val="left"/>
      <w:pPr>
        <w:tabs>
          <w:tab w:val="num" w:pos="3200"/>
        </w:tabs>
        <w:ind w:left="3200" w:hanging="420"/>
      </w:pPr>
      <w:rPr>
        <w:rFonts w:ascii="Wingdings" w:hAnsi="Wingdings" w:hint="default"/>
      </w:rPr>
    </w:lvl>
    <w:lvl w:ilvl="6">
      <w:start w:val="1"/>
      <w:numFmt w:val="bullet"/>
      <w:lvlText w:val=""/>
      <w:lvlJc w:val="left"/>
      <w:pPr>
        <w:tabs>
          <w:tab w:val="num" w:pos="3620"/>
        </w:tabs>
        <w:ind w:left="3620" w:hanging="420"/>
      </w:pPr>
      <w:rPr>
        <w:rFonts w:ascii="Wingdings" w:hAnsi="Wingdings" w:hint="default"/>
      </w:rPr>
    </w:lvl>
    <w:lvl w:ilvl="7">
      <w:start w:val="1"/>
      <w:numFmt w:val="bullet"/>
      <w:lvlText w:val=""/>
      <w:lvlJc w:val="left"/>
      <w:pPr>
        <w:tabs>
          <w:tab w:val="num" w:pos="4040"/>
        </w:tabs>
        <w:ind w:left="4040" w:hanging="420"/>
      </w:pPr>
      <w:rPr>
        <w:rFonts w:ascii="Wingdings" w:hAnsi="Wingdings" w:hint="default"/>
      </w:rPr>
    </w:lvl>
    <w:lvl w:ilvl="8">
      <w:start w:val="1"/>
      <w:numFmt w:val="bullet"/>
      <w:lvlText w:val=""/>
      <w:lvlJc w:val="left"/>
      <w:pPr>
        <w:tabs>
          <w:tab w:val="num" w:pos="4460"/>
        </w:tabs>
        <w:ind w:left="4460" w:hanging="420"/>
      </w:pPr>
      <w:rPr>
        <w:rFonts w:ascii="Wingdings" w:hAnsi="Wingdings" w:hint="default"/>
      </w:rPr>
    </w:lvl>
  </w:abstractNum>
  <w:abstractNum w:abstractNumId="1" w15:restartNumberingAfterBreak="0">
    <w:nsid w:val="00AF7A3B"/>
    <w:multiLevelType w:val="hybridMultilevel"/>
    <w:tmpl w:val="E35A83C2"/>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5D6011"/>
    <w:multiLevelType w:val="hybridMultilevel"/>
    <w:tmpl w:val="5ABC3E7C"/>
    <w:lvl w:ilvl="0" w:tplc="04090011">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44C510C"/>
    <w:multiLevelType w:val="hybridMultilevel"/>
    <w:tmpl w:val="F98E6260"/>
    <w:lvl w:ilvl="0" w:tplc="04090019">
      <w:start w:val="1"/>
      <w:numFmt w:val="decimal"/>
      <w:lvlText w:val="%1)"/>
      <w:lvlJc w:val="left"/>
      <w:pPr>
        <w:ind w:left="902" w:hanging="420"/>
      </w:pPr>
      <w:rPr>
        <w:rFonts w:ascii="Times New Roman" w:hAnsi="Times New Roman" w:hint="eastAsia"/>
      </w:rPr>
    </w:lvl>
    <w:lvl w:ilvl="1" w:tplc="04090019" w:tentative="1">
      <w:start w:val="1"/>
      <w:numFmt w:val="bullet"/>
      <w:lvlText w:val=""/>
      <w:lvlJc w:val="left"/>
      <w:pPr>
        <w:ind w:left="1322" w:hanging="420"/>
      </w:pPr>
      <w:rPr>
        <w:rFonts w:ascii="Wingdings" w:hAnsi="Wingdings" w:hint="default"/>
      </w:rPr>
    </w:lvl>
    <w:lvl w:ilvl="2" w:tplc="0409001B" w:tentative="1">
      <w:start w:val="1"/>
      <w:numFmt w:val="bullet"/>
      <w:lvlText w:val=""/>
      <w:lvlJc w:val="left"/>
      <w:pPr>
        <w:ind w:left="1742" w:hanging="420"/>
      </w:pPr>
      <w:rPr>
        <w:rFonts w:ascii="Wingdings" w:hAnsi="Wingdings" w:hint="default"/>
      </w:rPr>
    </w:lvl>
    <w:lvl w:ilvl="3" w:tplc="0409000F" w:tentative="1">
      <w:start w:val="1"/>
      <w:numFmt w:val="bullet"/>
      <w:lvlText w:val=""/>
      <w:lvlJc w:val="left"/>
      <w:pPr>
        <w:ind w:left="2162" w:hanging="420"/>
      </w:pPr>
      <w:rPr>
        <w:rFonts w:ascii="Wingdings" w:hAnsi="Wingdings" w:hint="default"/>
      </w:rPr>
    </w:lvl>
    <w:lvl w:ilvl="4" w:tplc="04090019" w:tentative="1">
      <w:start w:val="1"/>
      <w:numFmt w:val="bullet"/>
      <w:lvlText w:val=""/>
      <w:lvlJc w:val="left"/>
      <w:pPr>
        <w:ind w:left="2582" w:hanging="420"/>
      </w:pPr>
      <w:rPr>
        <w:rFonts w:ascii="Wingdings" w:hAnsi="Wingdings" w:hint="default"/>
      </w:rPr>
    </w:lvl>
    <w:lvl w:ilvl="5" w:tplc="0409001B" w:tentative="1">
      <w:start w:val="1"/>
      <w:numFmt w:val="bullet"/>
      <w:lvlText w:val=""/>
      <w:lvlJc w:val="left"/>
      <w:pPr>
        <w:ind w:left="3002" w:hanging="420"/>
      </w:pPr>
      <w:rPr>
        <w:rFonts w:ascii="Wingdings" w:hAnsi="Wingdings" w:hint="default"/>
      </w:rPr>
    </w:lvl>
    <w:lvl w:ilvl="6" w:tplc="0409000F" w:tentative="1">
      <w:start w:val="1"/>
      <w:numFmt w:val="bullet"/>
      <w:lvlText w:val=""/>
      <w:lvlJc w:val="left"/>
      <w:pPr>
        <w:ind w:left="3422" w:hanging="420"/>
      </w:pPr>
      <w:rPr>
        <w:rFonts w:ascii="Wingdings" w:hAnsi="Wingdings" w:hint="default"/>
      </w:rPr>
    </w:lvl>
    <w:lvl w:ilvl="7" w:tplc="04090019" w:tentative="1">
      <w:start w:val="1"/>
      <w:numFmt w:val="bullet"/>
      <w:lvlText w:val=""/>
      <w:lvlJc w:val="left"/>
      <w:pPr>
        <w:ind w:left="3842" w:hanging="420"/>
      </w:pPr>
      <w:rPr>
        <w:rFonts w:ascii="Wingdings" w:hAnsi="Wingdings" w:hint="default"/>
      </w:rPr>
    </w:lvl>
    <w:lvl w:ilvl="8" w:tplc="0409001B" w:tentative="1">
      <w:start w:val="1"/>
      <w:numFmt w:val="bullet"/>
      <w:lvlText w:val=""/>
      <w:lvlJc w:val="left"/>
      <w:pPr>
        <w:ind w:left="4262" w:hanging="420"/>
      </w:pPr>
      <w:rPr>
        <w:rFonts w:ascii="Wingdings" w:hAnsi="Wingdings" w:hint="default"/>
      </w:rPr>
    </w:lvl>
  </w:abstractNum>
  <w:abstractNum w:abstractNumId="4" w15:restartNumberingAfterBreak="0">
    <w:nsid w:val="15576CCE"/>
    <w:multiLevelType w:val="hybridMultilevel"/>
    <w:tmpl w:val="29B8FA48"/>
    <w:lvl w:ilvl="0" w:tplc="0409000F">
      <w:start w:val="1"/>
      <w:numFmt w:val="decimal"/>
      <w:lvlText w:val="%1."/>
      <w:lvlJc w:val="left"/>
      <w:pPr>
        <w:ind w:left="960" w:hanging="480"/>
      </w:p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5D114A0"/>
    <w:multiLevelType w:val="hybridMultilevel"/>
    <w:tmpl w:val="A39AD93E"/>
    <w:lvl w:ilvl="0" w:tplc="9FD2B59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188569E1"/>
    <w:multiLevelType w:val="hybridMultilevel"/>
    <w:tmpl w:val="719CD4E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15:restartNumberingAfterBreak="0">
    <w:nsid w:val="1C3D137F"/>
    <w:multiLevelType w:val="hybridMultilevel"/>
    <w:tmpl w:val="30B27BE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15:restartNumberingAfterBreak="0">
    <w:nsid w:val="22862092"/>
    <w:multiLevelType w:val="multilevel"/>
    <w:tmpl w:val="6B96D7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69148F0"/>
    <w:multiLevelType w:val="hybridMultilevel"/>
    <w:tmpl w:val="475269AC"/>
    <w:lvl w:ilvl="0" w:tplc="0409000F">
      <w:start w:val="1"/>
      <w:numFmt w:val="decimal"/>
      <w:lvlText w:val="%1."/>
      <w:lvlJc w:val="left"/>
      <w:pPr>
        <w:ind w:left="960" w:hanging="48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9474E60"/>
    <w:multiLevelType w:val="hybridMultilevel"/>
    <w:tmpl w:val="D9ECD05A"/>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1" w15:restartNumberingAfterBreak="0">
    <w:nsid w:val="2C7D6AC5"/>
    <w:multiLevelType w:val="hybridMultilevel"/>
    <w:tmpl w:val="8A369B3C"/>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15:restartNumberingAfterBreak="0">
    <w:nsid w:val="2CE624ED"/>
    <w:multiLevelType w:val="hybridMultilevel"/>
    <w:tmpl w:val="B8C2673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301D7226"/>
    <w:multiLevelType w:val="hybridMultilevel"/>
    <w:tmpl w:val="D9ECD05A"/>
    <w:lvl w:ilvl="0" w:tplc="0409000F">
      <w:start w:val="1"/>
      <w:numFmt w:val="decimal"/>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15:restartNumberingAfterBreak="0">
    <w:nsid w:val="30C11069"/>
    <w:multiLevelType w:val="hybridMultilevel"/>
    <w:tmpl w:val="5C2A2C48"/>
    <w:lvl w:ilvl="0" w:tplc="FFFFFFFF">
      <w:start w:val="1"/>
      <w:numFmt w:val="lowerRoman"/>
      <w:lvlText w:val="%1."/>
      <w:lvlJc w:val="right"/>
      <w:pPr>
        <w:tabs>
          <w:tab w:val="num" w:pos="840"/>
        </w:tabs>
        <w:ind w:left="840" w:hanging="420"/>
      </w:pPr>
      <w:rPr>
        <w:rFonts w:hint="default"/>
      </w:rPr>
    </w:lvl>
    <w:lvl w:ilvl="1" w:tplc="04090003">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348A533A"/>
    <w:multiLevelType w:val="hybridMultilevel"/>
    <w:tmpl w:val="1FA2016C"/>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15:restartNumberingAfterBreak="0">
    <w:nsid w:val="36E36E7F"/>
    <w:multiLevelType w:val="hybridMultilevel"/>
    <w:tmpl w:val="74FEBD2A"/>
    <w:lvl w:ilvl="0" w:tplc="88E07A90">
      <w:start w:val="1"/>
      <w:numFmt w:val="decimal"/>
      <w:lvlText w:val="%1."/>
      <w:lvlJc w:val="left"/>
      <w:pPr>
        <w:ind w:left="780" w:hanging="30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7630151"/>
    <w:multiLevelType w:val="hybridMultilevel"/>
    <w:tmpl w:val="5178D19E"/>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15:restartNumberingAfterBreak="0">
    <w:nsid w:val="38E90ADA"/>
    <w:multiLevelType w:val="hybridMultilevel"/>
    <w:tmpl w:val="F0E66792"/>
    <w:lvl w:ilvl="0" w:tplc="04090003">
      <w:start w:val="1"/>
      <w:numFmt w:val="bullet"/>
      <w:pStyle w:val="ItemList"/>
      <w:lvlText w:val="•"/>
      <w:lvlJc w:val="left"/>
      <w:pPr>
        <w:tabs>
          <w:tab w:val="num" w:pos="720"/>
        </w:tabs>
        <w:ind w:left="720" w:hanging="360"/>
      </w:pPr>
      <w:rPr>
        <w:rFonts w:ascii="宋体" w:hAnsi="宋体" w:hint="default"/>
      </w:rPr>
    </w:lvl>
    <w:lvl w:ilvl="1" w:tplc="04090003" w:tentative="1">
      <w:start w:val="1"/>
      <w:numFmt w:val="bullet"/>
      <w:lvlText w:val="•"/>
      <w:lvlJc w:val="left"/>
      <w:pPr>
        <w:tabs>
          <w:tab w:val="num" w:pos="1440"/>
        </w:tabs>
        <w:ind w:left="1440" w:hanging="360"/>
      </w:pPr>
      <w:rPr>
        <w:rFonts w:ascii="宋体" w:hAnsi="宋体" w:hint="default"/>
      </w:rPr>
    </w:lvl>
    <w:lvl w:ilvl="2" w:tplc="04090005" w:tentative="1">
      <w:start w:val="1"/>
      <w:numFmt w:val="bullet"/>
      <w:lvlText w:val="•"/>
      <w:lvlJc w:val="left"/>
      <w:pPr>
        <w:tabs>
          <w:tab w:val="num" w:pos="2160"/>
        </w:tabs>
        <w:ind w:left="2160" w:hanging="360"/>
      </w:pPr>
      <w:rPr>
        <w:rFonts w:ascii="宋体" w:hAnsi="宋体" w:hint="default"/>
      </w:rPr>
    </w:lvl>
    <w:lvl w:ilvl="3" w:tplc="04090001" w:tentative="1">
      <w:start w:val="1"/>
      <w:numFmt w:val="bullet"/>
      <w:lvlText w:val="•"/>
      <w:lvlJc w:val="left"/>
      <w:pPr>
        <w:tabs>
          <w:tab w:val="num" w:pos="2880"/>
        </w:tabs>
        <w:ind w:left="2880" w:hanging="360"/>
      </w:pPr>
      <w:rPr>
        <w:rFonts w:ascii="宋体" w:hAnsi="宋体" w:hint="default"/>
      </w:rPr>
    </w:lvl>
    <w:lvl w:ilvl="4" w:tplc="04090003" w:tentative="1">
      <w:start w:val="1"/>
      <w:numFmt w:val="bullet"/>
      <w:lvlText w:val="•"/>
      <w:lvlJc w:val="left"/>
      <w:pPr>
        <w:tabs>
          <w:tab w:val="num" w:pos="3600"/>
        </w:tabs>
        <w:ind w:left="3600" w:hanging="360"/>
      </w:pPr>
      <w:rPr>
        <w:rFonts w:ascii="宋体" w:hAnsi="宋体" w:hint="default"/>
      </w:rPr>
    </w:lvl>
    <w:lvl w:ilvl="5" w:tplc="04090005" w:tentative="1">
      <w:start w:val="1"/>
      <w:numFmt w:val="bullet"/>
      <w:lvlText w:val="•"/>
      <w:lvlJc w:val="left"/>
      <w:pPr>
        <w:tabs>
          <w:tab w:val="num" w:pos="4320"/>
        </w:tabs>
        <w:ind w:left="4320" w:hanging="360"/>
      </w:pPr>
      <w:rPr>
        <w:rFonts w:ascii="宋体" w:hAnsi="宋体" w:hint="default"/>
      </w:rPr>
    </w:lvl>
    <w:lvl w:ilvl="6" w:tplc="04090001" w:tentative="1">
      <w:start w:val="1"/>
      <w:numFmt w:val="bullet"/>
      <w:lvlText w:val="•"/>
      <w:lvlJc w:val="left"/>
      <w:pPr>
        <w:tabs>
          <w:tab w:val="num" w:pos="5040"/>
        </w:tabs>
        <w:ind w:left="5040" w:hanging="360"/>
      </w:pPr>
      <w:rPr>
        <w:rFonts w:ascii="宋体" w:hAnsi="宋体" w:hint="default"/>
      </w:rPr>
    </w:lvl>
    <w:lvl w:ilvl="7" w:tplc="04090003" w:tentative="1">
      <w:start w:val="1"/>
      <w:numFmt w:val="bullet"/>
      <w:lvlText w:val="•"/>
      <w:lvlJc w:val="left"/>
      <w:pPr>
        <w:tabs>
          <w:tab w:val="num" w:pos="5760"/>
        </w:tabs>
        <w:ind w:left="5760" w:hanging="360"/>
      </w:pPr>
      <w:rPr>
        <w:rFonts w:ascii="宋体" w:hAnsi="宋体" w:hint="default"/>
      </w:rPr>
    </w:lvl>
    <w:lvl w:ilvl="8" w:tplc="04090005" w:tentative="1">
      <w:start w:val="1"/>
      <w:numFmt w:val="bullet"/>
      <w:lvlText w:val="•"/>
      <w:lvlJc w:val="left"/>
      <w:pPr>
        <w:tabs>
          <w:tab w:val="num" w:pos="6480"/>
        </w:tabs>
        <w:ind w:left="6480" w:hanging="360"/>
      </w:pPr>
      <w:rPr>
        <w:rFonts w:ascii="宋体" w:hAnsi="宋体" w:hint="default"/>
      </w:rPr>
    </w:lvl>
  </w:abstractNum>
  <w:abstractNum w:abstractNumId="19" w15:restartNumberingAfterBreak="0">
    <w:nsid w:val="3BA6116C"/>
    <w:multiLevelType w:val="hybridMultilevel"/>
    <w:tmpl w:val="08A648FA"/>
    <w:lvl w:ilvl="0" w:tplc="04090019">
      <w:start w:val="1"/>
      <w:numFmt w:val="decimal"/>
      <w:lvlText w:val="%1)"/>
      <w:lvlJc w:val="left"/>
      <w:pPr>
        <w:tabs>
          <w:tab w:val="num" w:pos="840"/>
        </w:tabs>
        <w:ind w:left="840" w:hanging="420"/>
      </w:pPr>
      <w:rPr>
        <w:rFonts w:ascii="Times New Roman" w:hAnsi="Times New Roman" w:hint="eastAsia"/>
      </w:rPr>
    </w:lvl>
    <w:lvl w:ilvl="1" w:tplc="04090003">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DC43736"/>
    <w:multiLevelType w:val="hybridMultilevel"/>
    <w:tmpl w:val="95705528"/>
    <w:lvl w:ilvl="0" w:tplc="04090003">
      <w:start w:val="1"/>
      <w:numFmt w:val="bullet"/>
      <w:lvlText w:val=""/>
      <w:lvlJc w:val="left"/>
      <w:pPr>
        <w:ind w:left="1554" w:hanging="420"/>
      </w:pPr>
      <w:rPr>
        <w:rFonts w:ascii="Wingdings" w:hAnsi="Wingdings" w:hint="default"/>
      </w:rPr>
    </w:lvl>
    <w:lvl w:ilvl="1" w:tplc="04090003" w:tentative="1">
      <w:start w:val="1"/>
      <w:numFmt w:val="bullet"/>
      <w:lvlText w:val=""/>
      <w:lvlJc w:val="left"/>
      <w:pPr>
        <w:ind w:left="1974" w:hanging="420"/>
      </w:pPr>
      <w:rPr>
        <w:rFonts w:ascii="Wingdings" w:hAnsi="Wingdings" w:hint="default"/>
      </w:rPr>
    </w:lvl>
    <w:lvl w:ilvl="2" w:tplc="04090005"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3" w:tentative="1">
      <w:start w:val="1"/>
      <w:numFmt w:val="bullet"/>
      <w:lvlText w:val=""/>
      <w:lvlJc w:val="left"/>
      <w:pPr>
        <w:ind w:left="3234" w:hanging="420"/>
      </w:pPr>
      <w:rPr>
        <w:rFonts w:ascii="Wingdings" w:hAnsi="Wingdings" w:hint="default"/>
      </w:rPr>
    </w:lvl>
    <w:lvl w:ilvl="5" w:tplc="04090005"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3" w:tentative="1">
      <w:start w:val="1"/>
      <w:numFmt w:val="bullet"/>
      <w:lvlText w:val=""/>
      <w:lvlJc w:val="left"/>
      <w:pPr>
        <w:ind w:left="4494" w:hanging="420"/>
      </w:pPr>
      <w:rPr>
        <w:rFonts w:ascii="Wingdings" w:hAnsi="Wingdings" w:hint="default"/>
      </w:rPr>
    </w:lvl>
    <w:lvl w:ilvl="8" w:tplc="04090005" w:tentative="1">
      <w:start w:val="1"/>
      <w:numFmt w:val="bullet"/>
      <w:lvlText w:val=""/>
      <w:lvlJc w:val="left"/>
      <w:pPr>
        <w:ind w:left="4914" w:hanging="420"/>
      </w:pPr>
      <w:rPr>
        <w:rFonts w:ascii="Wingdings" w:hAnsi="Wingdings" w:hint="default"/>
      </w:rPr>
    </w:lvl>
  </w:abstractNum>
  <w:abstractNum w:abstractNumId="21" w15:restartNumberingAfterBreak="0">
    <w:nsid w:val="3E476105"/>
    <w:multiLevelType w:val="hybridMultilevel"/>
    <w:tmpl w:val="9D58DBD6"/>
    <w:lvl w:ilvl="0" w:tplc="FFFFFFFF">
      <w:start w:val="1"/>
      <w:numFmt w:val="lowerRoman"/>
      <w:lvlText w:val="%1."/>
      <w:lvlJc w:val="right"/>
      <w:pPr>
        <w:tabs>
          <w:tab w:val="num" w:pos="900"/>
        </w:tabs>
        <w:ind w:left="900" w:hanging="420"/>
      </w:pPr>
      <w:rPr>
        <w:rFonts w:hint="default"/>
      </w:rPr>
    </w:lvl>
    <w:lvl w:ilvl="1" w:tplc="04090003">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22" w15:restartNumberingAfterBreak="0">
    <w:nsid w:val="3FA60218"/>
    <w:multiLevelType w:val="hybridMultilevel"/>
    <w:tmpl w:val="DF7C25D4"/>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40857FDD"/>
    <w:multiLevelType w:val="hybridMultilevel"/>
    <w:tmpl w:val="475269AC"/>
    <w:lvl w:ilvl="0" w:tplc="0409000F">
      <w:start w:val="1"/>
      <w:numFmt w:val="decimal"/>
      <w:lvlText w:val="%1."/>
      <w:lvlJc w:val="left"/>
      <w:pPr>
        <w:ind w:left="960" w:hanging="48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40C87583"/>
    <w:multiLevelType w:val="hybridMultilevel"/>
    <w:tmpl w:val="81B0C156"/>
    <w:lvl w:ilvl="0" w:tplc="04090003">
      <w:start w:val="1"/>
      <w:numFmt w:val="bullet"/>
      <w:lvlText w:val=""/>
      <w:lvlJc w:val="left"/>
      <w:pPr>
        <w:tabs>
          <w:tab w:val="num" w:pos="1100"/>
        </w:tabs>
        <w:ind w:left="1100" w:hanging="420"/>
      </w:pPr>
      <w:rPr>
        <w:rFonts w:ascii="Wingdings" w:hAnsi="Wingdings" w:hint="default"/>
      </w:rPr>
    </w:lvl>
    <w:lvl w:ilvl="1" w:tplc="04090003" w:tentative="1">
      <w:start w:val="1"/>
      <w:numFmt w:val="bullet"/>
      <w:lvlText w:val=""/>
      <w:lvlJc w:val="left"/>
      <w:pPr>
        <w:tabs>
          <w:tab w:val="num" w:pos="1520"/>
        </w:tabs>
        <w:ind w:left="1520" w:hanging="420"/>
      </w:pPr>
      <w:rPr>
        <w:rFonts w:ascii="Wingdings" w:hAnsi="Wingdings" w:hint="default"/>
      </w:rPr>
    </w:lvl>
    <w:lvl w:ilvl="2" w:tplc="04090005" w:tentative="1">
      <w:start w:val="1"/>
      <w:numFmt w:val="bullet"/>
      <w:lvlText w:val=""/>
      <w:lvlJc w:val="left"/>
      <w:pPr>
        <w:tabs>
          <w:tab w:val="num" w:pos="1940"/>
        </w:tabs>
        <w:ind w:left="1940" w:hanging="420"/>
      </w:pPr>
      <w:rPr>
        <w:rFonts w:ascii="Wingdings" w:hAnsi="Wingdings" w:hint="default"/>
      </w:rPr>
    </w:lvl>
    <w:lvl w:ilvl="3" w:tplc="04090001">
      <w:start w:val="1"/>
      <w:numFmt w:val="bullet"/>
      <w:lvlText w:val=""/>
      <w:lvlJc w:val="left"/>
      <w:pPr>
        <w:tabs>
          <w:tab w:val="num" w:pos="2360"/>
        </w:tabs>
        <w:ind w:left="2360" w:hanging="420"/>
      </w:pPr>
      <w:rPr>
        <w:rFonts w:ascii="Wingdings" w:hAnsi="Wingdings" w:hint="default"/>
      </w:rPr>
    </w:lvl>
    <w:lvl w:ilvl="4" w:tplc="04090003" w:tentative="1">
      <w:start w:val="1"/>
      <w:numFmt w:val="bullet"/>
      <w:lvlText w:val=""/>
      <w:lvlJc w:val="left"/>
      <w:pPr>
        <w:tabs>
          <w:tab w:val="num" w:pos="2780"/>
        </w:tabs>
        <w:ind w:left="2780" w:hanging="420"/>
      </w:pPr>
      <w:rPr>
        <w:rFonts w:ascii="Wingdings" w:hAnsi="Wingdings" w:hint="default"/>
      </w:rPr>
    </w:lvl>
    <w:lvl w:ilvl="5" w:tplc="04090005" w:tentative="1">
      <w:start w:val="1"/>
      <w:numFmt w:val="bullet"/>
      <w:lvlText w:val=""/>
      <w:lvlJc w:val="left"/>
      <w:pPr>
        <w:tabs>
          <w:tab w:val="num" w:pos="3200"/>
        </w:tabs>
        <w:ind w:left="3200" w:hanging="420"/>
      </w:pPr>
      <w:rPr>
        <w:rFonts w:ascii="Wingdings" w:hAnsi="Wingdings" w:hint="default"/>
      </w:rPr>
    </w:lvl>
    <w:lvl w:ilvl="6" w:tplc="04090001" w:tentative="1">
      <w:start w:val="1"/>
      <w:numFmt w:val="bullet"/>
      <w:lvlText w:val=""/>
      <w:lvlJc w:val="left"/>
      <w:pPr>
        <w:tabs>
          <w:tab w:val="num" w:pos="3620"/>
        </w:tabs>
        <w:ind w:left="3620" w:hanging="420"/>
      </w:pPr>
      <w:rPr>
        <w:rFonts w:ascii="Wingdings" w:hAnsi="Wingdings" w:hint="default"/>
      </w:rPr>
    </w:lvl>
    <w:lvl w:ilvl="7" w:tplc="04090003" w:tentative="1">
      <w:start w:val="1"/>
      <w:numFmt w:val="bullet"/>
      <w:lvlText w:val=""/>
      <w:lvlJc w:val="left"/>
      <w:pPr>
        <w:tabs>
          <w:tab w:val="num" w:pos="4040"/>
        </w:tabs>
        <w:ind w:left="4040" w:hanging="420"/>
      </w:pPr>
      <w:rPr>
        <w:rFonts w:ascii="Wingdings" w:hAnsi="Wingdings" w:hint="default"/>
      </w:rPr>
    </w:lvl>
    <w:lvl w:ilvl="8" w:tplc="04090005" w:tentative="1">
      <w:start w:val="1"/>
      <w:numFmt w:val="bullet"/>
      <w:lvlText w:val=""/>
      <w:lvlJc w:val="left"/>
      <w:pPr>
        <w:tabs>
          <w:tab w:val="num" w:pos="4460"/>
        </w:tabs>
        <w:ind w:left="4460" w:hanging="420"/>
      </w:pPr>
      <w:rPr>
        <w:rFonts w:ascii="Wingdings" w:hAnsi="Wingdings" w:hint="default"/>
      </w:rPr>
    </w:lvl>
  </w:abstractNum>
  <w:abstractNum w:abstractNumId="25" w15:restartNumberingAfterBreak="0">
    <w:nsid w:val="435C5C45"/>
    <w:multiLevelType w:val="hybridMultilevel"/>
    <w:tmpl w:val="04EE5FC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6" w15:restartNumberingAfterBreak="0">
    <w:nsid w:val="451448A7"/>
    <w:multiLevelType w:val="hybridMultilevel"/>
    <w:tmpl w:val="D9DA2D82"/>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5662736"/>
    <w:multiLevelType w:val="hybridMultilevel"/>
    <w:tmpl w:val="FFDC68D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8" w15:restartNumberingAfterBreak="0">
    <w:nsid w:val="48D85243"/>
    <w:multiLevelType w:val="hybridMultilevel"/>
    <w:tmpl w:val="182EE902"/>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CEA02E3"/>
    <w:multiLevelType w:val="hybridMultilevel"/>
    <w:tmpl w:val="F0EC33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15:restartNumberingAfterBreak="0">
    <w:nsid w:val="56CC115D"/>
    <w:multiLevelType w:val="hybridMultilevel"/>
    <w:tmpl w:val="81A89E08"/>
    <w:lvl w:ilvl="0" w:tplc="A9E68BB2">
      <w:start w:val="1"/>
      <w:numFmt w:val="decimal"/>
      <w:lvlText w:val="%1)"/>
      <w:lvlJc w:val="left"/>
      <w:pPr>
        <w:ind w:left="842" w:hanging="420"/>
      </w:pPr>
      <w:rPr>
        <w:rFonts w:ascii="Times New Roman" w:hAnsi="Times New Roman" w:hint="eastAsia"/>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1" w15:restartNumberingAfterBreak="0">
    <w:nsid w:val="5DAF501E"/>
    <w:multiLevelType w:val="multilevel"/>
    <w:tmpl w:val="23AC07DE"/>
    <w:lvl w:ilvl="0">
      <w:start w:val="1"/>
      <w:numFmt w:val="decimal"/>
      <w:pStyle w:val="1"/>
      <w:lvlText w:val="%1 "/>
      <w:lvlJc w:val="left"/>
      <w:pPr>
        <w:ind w:left="432" w:hanging="432"/>
      </w:pPr>
      <w:rPr>
        <w:rFonts w:ascii="Arial Unicode MS" w:eastAsia="Arial Unicode MS" w:hAnsi="Arial Unicode MS" w:cs="Arial Unicode MS" w:hint="default"/>
        <w:sz w:val="48"/>
        <w:szCs w:val="144"/>
      </w:rPr>
    </w:lvl>
    <w:lvl w:ilvl="1">
      <w:start w:val="1"/>
      <w:numFmt w:val="decimal"/>
      <w:pStyle w:val="2"/>
      <w:lvlText w:val="%1.%2"/>
      <w:lvlJc w:val="left"/>
      <w:pPr>
        <w:ind w:left="576" w:hanging="576"/>
      </w:pPr>
      <w:rPr>
        <w:rFonts w:hint="eastAsia"/>
        <w:color w:val="auto"/>
      </w:rPr>
    </w:lvl>
    <w:lvl w:ilvl="2">
      <w:start w:val="1"/>
      <w:numFmt w:val="decimal"/>
      <w:pStyle w:val="3"/>
      <w:lvlText w:val="%1.%2.%3"/>
      <w:lvlJc w:val="left"/>
      <w:pPr>
        <w:ind w:left="1288" w:hanging="720"/>
      </w:pPr>
      <w:rPr>
        <w:rFonts w:hint="eastAsia"/>
        <w:lang w:eastAsia="zh-CN"/>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32" w15:restartNumberingAfterBreak="0">
    <w:nsid w:val="633771FC"/>
    <w:multiLevelType w:val="multilevel"/>
    <w:tmpl w:val="B7860670"/>
    <w:lvl w:ilvl="0">
      <w:start w:val="1"/>
      <w:numFmt w:val="decimal"/>
      <w:pStyle w:val="ItemStep"/>
      <w:lvlText w:val="第%1章 "/>
      <w:lvlJc w:val="left"/>
      <w:pPr>
        <w:ind w:left="0" w:firstLine="0"/>
      </w:pPr>
      <w:rPr>
        <w:rFonts w:ascii="Arial" w:eastAsia="楷体" w:hAnsi="Arial" w:hint="default"/>
        <w:b/>
        <w:i w:val="0"/>
        <w:color w:val="auto"/>
        <w:sz w:val="44"/>
      </w:rPr>
    </w:lvl>
    <w:lvl w:ilvl="1">
      <w:start w:val="1"/>
      <w:numFmt w:val="decimal"/>
      <w:lvlText w:val="%1.%2 "/>
      <w:lvlJc w:val="left"/>
      <w:pPr>
        <w:ind w:left="0" w:firstLine="0"/>
      </w:pPr>
      <w:rPr>
        <w:rFonts w:ascii="Arial" w:eastAsia="楷体" w:hAnsi="Arial" w:hint="default"/>
        <w:b/>
        <w:i w:val="0"/>
        <w:color w:val="auto"/>
        <w:sz w:val="36"/>
      </w:rPr>
    </w:lvl>
    <w:lvl w:ilvl="2">
      <w:start w:val="1"/>
      <w:numFmt w:val="decimal"/>
      <w:lvlText w:val="%1.%2.%3 "/>
      <w:lvlJc w:val="left"/>
      <w:pPr>
        <w:ind w:left="0" w:firstLine="0"/>
      </w:pPr>
      <w:rPr>
        <w:rFonts w:ascii="Arial" w:eastAsia="楷体" w:hAnsi="Arial" w:hint="default"/>
        <w:b/>
        <w:i w:val="0"/>
        <w:color w:val="auto"/>
        <w:sz w:val="30"/>
      </w:rPr>
    </w:lvl>
    <w:lvl w:ilvl="3">
      <w:start w:val="1"/>
      <w:numFmt w:val="decimal"/>
      <w:lvlText w:val="%1.%2.%3.%4 "/>
      <w:lvlJc w:val="left"/>
      <w:pPr>
        <w:ind w:left="0" w:firstLine="0"/>
      </w:pPr>
      <w:rPr>
        <w:rFonts w:ascii="Arial" w:eastAsia="楷体" w:hAnsi="Arial" w:hint="default"/>
        <w:b/>
        <w:i w:val="0"/>
        <w:color w:val="auto"/>
        <w:sz w:val="24"/>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3" w15:restartNumberingAfterBreak="0">
    <w:nsid w:val="640F6CD7"/>
    <w:multiLevelType w:val="hybridMultilevel"/>
    <w:tmpl w:val="90385EC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15:restartNumberingAfterBreak="0">
    <w:nsid w:val="69A8320B"/>
    <w:multiLevelType w:val="hybridMultilevel"/>
    <w:tmpl w:val="475269AC"/>
    <w:lvl w:ilvl="0" w:tplc="0409000F">
      <w:start w:val="1"/>
      <w:numFmt w:val="decimal"/>
      <w:lvlText w:val="%1."/>
      <w:lvlJc w:val="left"/>
      <w:pPr>
        <w:ind w:left="960" w:hanging="48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713001CD"/>
    <w:multiLevelType w:val="hybridMultilevel"/>
    <w:tmpl w:val="A67448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727A0A92"/>
    <w:multiLevelType w:val="hybridMultilevel"/>
    <w:tmpl w:val="6E6826B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15:restartNumberingAfterBreak="0">
    <w:nsid w:val="73112ADB"/>
    <w:multiLevelType w:val="hybridMultilevel"/>
    <w:tmpl w:val="9C6C4C4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15:restartNumberingAfterBreak="0">
    <w:nsid w:val="731C3F3B"/>
    <w:multiLevelType w:val="hybridMultilevel"/>
    <w:tmpl w:val="4F6C6B7C"/>
    <w:lvl w:ilvl="0" w:tplc="FFFFFFFF">
      <w:start w:val="1"/>
      <w:numFmt w:val="decimal"/>
      <w:lvlText w:val="%1."/>
      <w:lvlJc w:val="left"/>
      <w:pPr>
        <w:tabs>
          <w:tab w:val="num" w:pos="842"/>
        </w:tabs>
        <w:ind w:left="842" w:hanging="420"/>
      </w:pPr>
      <w:rPr>
        <w:rFonts w:hint="default"/>
      </w:rPr>
    </w:lvl>
    <w:lvl w:ilvl="1" w:tplc="FFFFFFFF">
      <w:start w:val="1"/>
      <w:numFmt w:val="bullet"/>
      <w:lvlText w:val=""/>
      <w:lvlJc w:val="left"/>
      <w:pPr>
        <w:tabs>
          <w:tab w:val="num" w:pos="1262"/>
        </w:tabs>
        <w:ind w:left="1262" w:hanging="420"/>
      </w:pPr>
      <w:rPr>
        <w:rFonts w:ascii="Wingdings" w:hAnsi="Wingdings" w:hint="default"/>
      </w:rPr>
    </w:lvl>
    <w:lvl w:ilvl="2" w:tplc="FFFFFFFF" w:tentative="1">
      <w:start w:val="1"/>
      <w:numFmt w:val="bullet"/>
      <w:lvlText w:val=""/>
      <w:lvlJc w:val="left"/>
      <w:pPr>
        <w:tabs>
          <w:tab w:val="num" w:pos="1682"/>
        </w:tabs>
        <w:ind w:left="1682" w:hanging="420"/>
      </w:pPr>
      <w:rPr>
        <w:rFonts w:ascii="Wingdings" w:hAnsi="Wingdings" w:hint="default"/>
      </w:rPr>
    </w:lvl>
    <w:lvl w:ilvl="3" w:tplc="FFFFFFFF" w:tentative="1">
      <w:start w:val="1"/>
      <w:numFmt w:val="bullet"/>
      <w:lvlText w:val=""/>
      <w:lvlJc w:val="left"/>
      <w:pPr>
        <w:tabs>
          <w:tab w:val="num" w:pos="2102"/>
        </w:tabs>
        <w:ind w:left="2102" w:hanging="420"/>
      </w:pPr>
      <w:rPr>
        <w:rFonts w:ascii="Wingdings" w:hAnsi="Wingdings" w:hint="default"/>
      </w:rPr>
    </w:lvl>
    <w:lvl w:ilvl="4" w:tplc="FFFFFFFF" w:tentative="1">
      <w:start w:val="1"/>
      <w:numFmt w:val="bullet"/>
      <w:lvlText w:val=""/>
      <w:lvlJc w:val="left"/>
      <w:pPr>
        <w:tabs>
          <w:tab w:val="num" w:pos="2522"/>
        </w:tabs>
        <w:ind w:left="2522" w:hanging="420"/>
      </w:pPr>
      <w:rPr>
        <w:rFonts w:ascii="Wingdings" w:hAnsi="Wingdings" w:hint="default"/>
      </w:rPr>
    </w:lvl>
    <w:lvl w:ilvl="5" w:tplc="FFFFFFFF" w:tentative="1">
      <w:start w:val="1"/>
      <w:numFmt w:val="bullet"/>
      <w:lvlText w:val=""/>
      <w:lvlJc w:val="left"/>
      <w:pPr>
        <w:tabs>
          <w:tab w:val="num" w:pos="2942"/>
        </w:tabs>
        <w:ind w:left="2942" w:hanging="420"/>
      </w:pPr>
      <w:rPr>
        <w:rFonts w:ascii="Wingdings" w:hAnsi="Wingdings" w:hint="default"/>
      </w:rPr>
    </w:lvl>
    <w:lvl w:ilvl="6" w:tplc="FFFFFFFF" w:tentative="1">
      <w:start w:val="1"/>
      <w:numFmt w:val="bullet"/>
      <w:lvlText w:val=""/>
      <w:lvlJc w:val="left"/>
      <w:pPr>
        <w:tabs>
          <w:tab w:val="num" w:pos="3362"/>
        </w:tabs>
        <w:ind w:left="3362" w:hanging="420"/>
      </w:pPr>
      <w:rPr>
        <w:rFonts w:ascii="Wingdings" w:hAnsi="Wingdings" w:hint="default"/>
      </w:rPr>
    </w:lvl>
    <w:lvl w:ilvl="7" w:tplc="FFFFFFFF" w:tentative="1">
      <w:start w:val="1"/>
      <w:numFmt w:val="bullet"/>
      <w:lvlText w:val=""/>
      <w:lvlJc w:val="left"/>
      <w:pPr>
        <w:tabs>
          <w:tab w:val="num" w:pos="3782"/>
        </w:tabs>
        <w:ind w:left="3782" w:hanging="420"/>
      </w:pPr>
      <w:rPr>
        <w:rFonts w:ascii="Wingdings" w:hAnsi="Wingdings" w:hint="default"/>
      </w:rPr>
    </w:lvl>
    <w:lvl w:ilvl="8" w:tplc="FFFFFFFF" w:tentative="1">
      <w:start w:val="1"/>
      <w:numFmt w:val="bullet"/>
      <w:lvlText w:val=""/>
      <w:lvlJc w:val="left"/>
      <w:pPr>
        <w:tabs>
          <w:tab w:val="num" w:pos="4202"/>
        </w:tabs>
        <w:ind w:left="4202" w:hanging="420"/>
      </w:pPr>
      <w:rPr>
        <w:rFonts w:ascii="Wingdings" w:hAnsi="Wingdings" w:hint="default"/>
      </w:rPr>
    </w:lvl>
  </w:abstractNum>
  <w:abstractNum w:abstractNumId="39" w15:restartNumberingAfterBreak="0">
    <w:nsid w:val="76043AB4"/>
    <w:multiLevelType w:val="hybridMultilevel"/>
    <w:tmpl w:val="F0EC33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0" w15:restartNumberingAfterBreak="0">
    <w:nsid w:val="77EF6B02"/>
    <w:multiLevelType w:val="hybridMultilevel"/>
    <w:tmpl w:val="6AC0B14E"/>
    <w:lvl w:ilvl="0" w:tplc="0409000F">
      <w:start w:val="1"/>
      <w:numFmt w:val="decimal"/>
      <w:lvlText w:val="%1."/>
      <w:lvlJc w:val="left"/>
      <w:pPr>
        <w:tabs>
          <w:tab w:val="num" w:pos="842"/>
        </w:tabs>
        <w:ind w:left="842" w:hanging="420"/>
      </w:pPr>
      <w:rPr>
        <w:rFonts w:hint="default"/>
      </w:rPr>
    </w:lvl>
    <w:lvl w:ilvl="1" w:tplc="04090019">
      <w:start w:val="1"/>
      <w:numFmt w:val="bullet"/>
      <w:lvlText w:val=""/>
      <w:lvlJc w:val="left"/>
      <w:pPr>
        <w:tabs>
          <w:tab w:val="num" w:pos="1262"/>
        </w:tabs>
        <w:ind w:left="1262" w:hanging="420"/>
      </w:pPr>
      <w:rPr>
        <w:rFonts w:ascii="Wingdings" w:hAnsi="Wingdings" w:hint="default"/>
      </w:rPr>
    </w:lvl>
    <w:lvl w:ilvl="2" w:tplc="0409001B" w:tentative="1">
      <w:start w:val="1"/>
      <w:numFmt w:val="bullet"/>
      <w:lvlText w:val=""/>
      <w:lvlJc w:val="left"/>
      <w:pPr>
        <w:tabs>
          <w:tab w:val="num" w:pos="1682"/>
        </w:tabs>
        <w:ind w:left="1682" w:hanging="420"/>
      </w:pPr>
      <w:rPr>
        <w:rFonts w:ascii="Wingdings" w:hAnsi="Wingdings" w:hint="default"/>
      </w:rPr>
    </w:lvl>
    <w:lvl w:ilvl="3" w:tplc="0409000F" w:tentative="1">
      <w:start w:val="1"/>
      <w:numFmt w:val="bullet"/>
      <w:lvlText w:val=""/>
      <w:lvlJc w:val="left"/>
      <w:pPr>
        <w:tabs>
          <w:tab w:val="num" w:pos="2102"/>
        </w:tabs>
        <w:ind w:left="2102" w:hanging="420"/>
      </w:pPr>
      <w:rPr>
        <w:rFonts w:ascii="Wingdings" w:hAnsi="Wingdings" w:hint="default"/>
      </w:rPr>
    </w:lvl>
    <w:lvl w:ilvl="4" w:tplc="04090019" w:tentative="1">
      <w:start w:val="1"/>
      <w:numFmt w:val="bullet"/>
      <w:lvlText w:val=""/>
      <w:lvlJc w:val="left"/>
      <w:pPr>
        <w:tabs>
          <w:tab w:val="num" w:pos="2522"/>
        </w:tabs>
        <w:ind w:left="2522" w:hanging="420"/>
      </w:pPr>
      <w:rPr>
        <w:rFonts w:ascii="Wingdings" w:hAnsi="Wingdings" w:hint="default"/>
      </w:rPr>
    </w:lvl>
    <w:lvl w:ilvl="5" w:tplc="0409001B" w:tentative="1">
      <w:start w:val="1"/>
      <w:numFmt w:val="bullet"/>
      <w:lvlText w:val=""/>
      <w:lvlJc w:val="left"/>
      <w:pPr>
        <w:tabs>
          <w:tab w:val="num" w:pos="2942"/>
        </w:tabs>
        <w:ind w:left="2942" w:hanging="420"/>
      </w:pPr>
      <w:rPr>
        <w:rFonts w:ascii="Wingdings" w:hAnsi="Wingdings" w:hint="default"/>
      </w:rPr>
    </w:lvl>
    <w:lvl w:ilvl="6" w:tplc="0409000F" w:tentative="1">
      <w:start w:val="1"/>
      <w:numFmt w:val="bullet"/>
      <w:lvlText w:val=""/>
      <w:lvlJc w:val="left"/>
      <w:pPr>
        <w:tabs>
          <w:tab w:val="num" w:pos="3362"/>
        </w:tabs>
        <w:ind w:left="3362" w:hanging="420"/>
      </w:pPr>
      <w:rPr>
        <w:rFonts w:ascii="Wingdings" w:hAnsi="Wingdings" w:hint="default"/>
      </w:rPr>
    </w:lvl>
    <w:lvl w:ilvl="7" w:tplc="04090019" w:tentative="1">
      <w:start w:val="1"/>
      <w:numFmt w:val="bullet"/>
      <w:lvlText w:val=""/>
      <w:lvlJc w:val="left"/>
      <w:pPr>
        <w:tabs>
          <w:tab w:val="num" w:pos="3782"/>
        </w:tabs>
        <w:ind w:left="3782" w:hanging="420"/>
      </w:pPr>
      <w:rPr>
        <w:rFonts w:ascii="Wingdings" w:hAnsi="Wingdings" w:hint="default"/>
      </w:rPr>
    </w:lvl>
    <w:lvl w:ilvl="8" w:tplc="0409001B" w:tentative="1">
      <w:start w:val="1"/>
      <w:numFmt w:val="bullet"/>
      <w:lvlText w:val=""/>
      <w:lvlJc w:val="left"/>
      <w:pPr>
        <w:tabs>
          <w:tab w:val="num" w:pos="4202"/>
        </w:tabs>
        <w:ind w:left="4202" w:hanging="420"/>
      </w:pPr>
      <w:rPr>
        <w:rFonts w:ascii="Wingdings" w:hAnsi="Wingdings" w:hint="default"/>
      </w:rPr>
    </w:lvl>
  </w:abstractNum>
  <w:abstractNum w:abstractNumId="41" w15:restartNumberingAfterBreak="0">
    <w:nsid w:val="7B31528E"/>
    <w:multiLevelType w:val="hybridMultilevel"/>
    <w:tmpl w:val="F0EC3338"/>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15:restartNumberingAfterBreak="0">
    <w:nsid w:val="7D2710D8"/>
    <w:multiLevelType w:val="hybridMultilevel"/>
    <w:tmpl w:val="C982FBB0"/>
    <w:lvl w:ilvl="0" w:tplc="0409000F">
      <w:start w:val="1"/>
      <w:numFmt w:val="decimal"/>
      <w:lvlText w:val="%1)"/>
      <w:lvlJc w:val="left"/>
      <w:pPr>
        <w:ind w:left="902" w:hanging="420"/>
      </w:pPr>
      <w:rPr>
        <w:rFonts w:ascii="Times New Roman" w:hAnsi="Times New Roman" w:hint="eastAsia"/>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43" w15:restartNumberingAfterBreak="0">
    <w:nsid w:val="7D335B9F"/>
    <w:multiLevelType w:val="hybridMultilevel"/>
    <w:tmpl w:val="577CCCFC"/>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E887DAE"/>
    <w:multiLevelType w:val="hybridMultilevel"/>
    <w:tmpl w:val="8544E59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31"/>
  </w:num>
  <w:num w:numId="2">
    <w:abstractNumId w:val="23"/>
  </w:num>
  <w:num w:numId="3">
    <w:abstractNumId w:val="36"/>
  </w:num>
  <w:num w:numId="4">
    <w:abstractNumId w:val="4"/>
  </w:num>
  <w:num w:numId="5">
    <w:abstractNumId w:val="9"/>
  </w:num>
  <w:num w:numId="6">
    <w:abstractNumId w:val="12"/>
  </w:num>
  <w:num w:numId="7">
    <w:abstractNumId w:val="22"/>
  </w:num>
  <w:num w:numId="8">
    <w:abstractNumId w:val="16"/>
  </w:num>
  <w:num w:numId="9">
    <w:abstractNumId w:val="2"/>
  </w:num>
  <w:num w:numId="10">
    <w:abstractNumId w:val="15"/>
  </w:num>
  <w:num w:numId="11">
    <w:abstractNumId w:val="44"/>
  </w:num>
  <w:num w:numId="12">
    <w:abstractNumId w:val="35"/>
  </w:num>
  <w:num w:numId="13">
    <w:abstractNumId w:val="1"/>
  </w:num>
  <w:num w:numId="14">
    <w:abstractNumId w:val="43"/>
  </w:num>
  <w:num w:numId="15">
    <w:abstractNumId w:val="26"/>
  </w:num>
  <w:num w:numId="16">
    <w:abstractNumId w:val="8"/>
  </w:num>
  <w:num w:numId="17">
    <w:abstractNumId w:val="37"/>
  </w:num>
  <w:num w:numId="18">
    <w:abstractNumId w:val="34"/>
  </w:num>
  <w:num w:numId="19">
    <w:abstractNumId w:val="33"/>
  </w:num>
  <w:num w:numId="20">
    <w:abstractNumId w:val="5"/>
  </w:num>
  <w:num w:numId="21">
    <w:abstractNumId w:val="20"/>
  </w:num>
  <w:num w:numId="22">
    <w:abstractNumId w:val="18"/>
  </w:num>
  <w:num w:numId="23">
    <w:abstractNumId w:val="10"/>
  </w:num>
  <w:num w:numId="24">
    <w:abstractNumId w:val="42"/>
  </w:num>
  <w:num w:numId="25">
    <w:abstractNumId w:val="21"/>
  </w:num>
  <w:num w:numId="26">
    <w:abstractNumId w:val="14"/>
  </w:num>
  <w:num w:numId="27">
    <w:abstractNumId w:val="30"/>
  </w:num>
  <w:num w:numId="28">
    <w:abstractNumId w:val="19"/>
  </w:num>
  <w:num w:numId="29">
    <w:abstractNumId w:val="3"/>
  </w:num>
  <w:num w:numId="30">
    <w:abstractNumId w:val="38"/>
  </w:num>
  <w:num w:numId="31">
    <w:abstractNumId w:val="40"/>
  </w:num>
  <w:num w:numId="32">
    <w:abstractNumId w:val="11"/>
  </w:num>
  <w:num w:numId="33">
    <w:abstractNumId w:val="0"/>
  </w:num>
  <w:num w:numId="34">
    <w:abstractNumId w:val="17"/>
  </w:num>
  <w:num w:numId="35">
    <w:abstractNumId w:val="39"/>
  </w:num>
  <w:num w:numId="36">
    <w:abstractNumId w:val="41"/>
  </w:num>
  <w:num w:numId="37">
    <w:abstractNumId w:val="29"/>
  </w:num>
  <w:num w:numId="38">
    <w:abstractNumId w:val="25"/>
  </w:num>
  <w:num w:numId="39">
    <w:abstractNumId w:val="6"/>
  </w:num>
  <w:num w:numId="40">
    <w:abstractNumId w:val="7"/>
  </w:num>
  <w:num w:numId="41">
    <w:abstractNumId w:val="32"/>
  </w:num>
  <w:num w:numId="42">
    <w:abstractNumId w:val="28"/>
  </w:num>
  <w:num w:numId="43">
    <w:abstractNumId w:val="24"/>
  </w:num>
  <w:num w:numId="44">
    <w:abstractNumId w:val="13"/>
  </w:num>
  <w:num w:numId="45">
    <w:abstractNumId w:val="31"/>
  </w:num>
  <w:num w:numId="46">
    <w:abstractNumId w:val="31"/>
  </w:num>
  <w:num w:numId="47">
    <w:abstractNumId w:val="31"/>
  </w:num>
  <w:num w:numId="48">
    <w:abstractNumId w:val="27"/>
  </w:num>
  <w:num w:numId="49">
    <w:abstractNumId w:val="31"/>
  </w:num>
  <w:num w:numId="50">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274C"/>
    <w:rsid w:val="00000B12"/>
    <w:rsid w:val="00004021"/>
    <w:rsid w:val="00004BCC"/>
    <w:rsid w:val="00005E26"/>
    <w:rsid w:val="0001365D"/>
    <w:rsid w:val="00022E2D"/>
    <w:rsid w:val="00026667"/>
    <w:rsid w:val="0003427F"/>
    <w:rsid w:val="00035DD2"/>
    <w:rsid w:val="00036231"/>
    <w:rsid w:val="00040732"/>
    <w:rsid w:val="000417E0"/>
    <w:rsid w:val="00044ACF"/>
    <w:rsid w:val="0006738C"/>
    <w:rsid w:val="000675BB"/>
    <w:rsid w:val="00070A24"/>
    <w:rsid w:val="00071458"/>
    <w:rsid w:val="00082E57"/>
    <w:rsid w:val="000838E6"/>
    <w:rsid w:val="000857A4"/>
    <w:rsid w:val="00090302"/>
    <w:rsid w:val="000A04ED"/>
    <w:rsid w:val="000B0699"/>
    <w:rsid w:val="000C3D60"/>
    <w:rsid w:val="000D4727"/>
    <w:rsid w:val="000D5094"/>
    <w:rsid w:val="000D57B9"/>
    <w:rsid w:val="000E0790"/>
    <w:rsid w:val="000E3815"/>
    <w:rsid w:val="000E482D"/>
    <w:rsid w:val="000E518D"/>
    <w:rsid w:val="000F65E8"/>
    <w:rsid w:val="0010459A"/>
    <w:rsid w:val="001103ED"/>
    <w:rsid w:val="00121312"/>
    <w:rsid w:val="001240D0"/>
    <w:rsid w:val="001268A0"/>
    <w:rsid w:val="00130483"/>
    <w:rsid w:val="00132F35"/>
    <w:rsid w:val="00133D5F"/>
    <w:rsid w:val="00135A2D"/>
    <w:rsid w:val="00143847"/>
    <w:rsid w:val="00145FB2"/>
    <w:rsid w:val="001543E6"/>
    <w:rsid w:val="00156E0F"/>
    <w:rsid w:val="001600CB"/>
    <w:rsid w:val="00163CBF"/>
    <w:rsid w:val="00173880"/>
    <w:rsid w:val="00173D8A"/>
    <w:rsid w:val="00181B53"/>
    <w:rsid w:val="00183423"/>
    <w:rsid w:val="0019266B"/>
    <w:rsid w:val="00192A5C"/>
    <w:rsid w:val="00192A96"/>
    <w:rsid w:val="001B3532"/>
    <w:rsid w:val="001C1455"/>
    <w:rsid w:val="001D05FE"/>
    <w:rsid w:val="001D6271"/>
    <w:rsid w:val="001D66B4"/>
    <w:rsid w:val="001E2A67"/>
    <w:rsid w:val="001E2DFC"/>
    <w:rsid w:val="001E7397"/>
    <w:rsid w:val="001F5391"/>
    <w:rsid w:val="001F6999"/>
    <w:rsid w:val="0020123D"/>
    <w:rsid w:val="002013D6"/>
    <w:rsid w:val="00203875"/>
    <w:rsid w:val="0021328D"/>
    <w:rsid w:val="00213C69"/>
    <w:rsid w:val="00220E4B"/>
    <w:rsid w:val="00226DD8"/>
    <w:rsid w:val="0023029C"/>
    <w:rsid w:val="0023301A"/>
    <w:rsid w:val="0024095B"/>
    <w:rsid w:val="00242690"/>
    <w:rsid w:val="002443AC"/>
    <w:rsid w:val="00253C88"/>
    <w:rsid w:val="00274EAF"/>
    <w:rsid w:val="002766EE"/>
    <w:rsid w:val="0028734C"/>
    <w:rsid w:val="0029340C"/>
    <w:rsid w:val="002B3608"/>
    <w:rsid w:val="002C0F3C"/>
    <w:rsid w:val="002C15B2"/>
    <w:rsid w:val="002C2CC5"/>
    <w:rsid w:val="002D68D8"/>
    <w:rsid w:val="002E3786"/>
    <w:rsid w:val="002E4401"/>
    <w:rsid w:val="002E4471"/>
    <w:rsid w:val="002E4FFF"/>
    <w:rsid w:val="002E5B32"/>
    <w:rsid w:val="002F1EF2"/>
    <w:rsid w:val="002F7DE6"/>
    <w:rsid w:val="003011E7"/>
    <w:rsid w:val="00303B5C"/>
    <w:rsid w:val="00307D2A"/>
    <w:rsid w:val="003118F9"/>
    <w:rsid w:val="00316C68"/>
    <w:rsid w:val="0032179B"/>
    <w:rsid w:val="00334B39"/>
    <w:rsid w:val="00335038"/>
    <w:rsid w:val="00342C6B"/>
    <w:rsid w:val="00355E34"/>
    <w:rsid w:val="00360A95"/>
    <w:rsid w:val="00366DE9"/>
    <w:rsid w:val="0037056A"/>
    <w:rsid w:val="00370E90"/>
    <w:rsid w:val="00373391"/>
    <w:rsid w:val="0037417C"/>
    <w:rsid w:val="00381D8F"/>
    <w:rsid w:val="0038208F"/>
    <w:rsid w:val="00384330"/>
    <w:rsid w:val="00384F13"/>
    <w:rsid w:val="0038780C"/>
    <w:rsid w:val="00391B3B"/>
    <w:rsid w:val="003956CF"/>
    <w:rsid w:val="003A0FA5"/>
    <w:rsid w:val="003B69BC"/>
    <w:rsid w:val="003C7BBD"/>
    <w:rsid w:val="003D3CCE"/>
    <w:rsid w:val="003E30BA"/>
    <w:rsid w:val="003E369F"/>
    <w:rsid w:val="003E5613"/>
    <w:rsid w:val="003F1DF7"/>
    <w:rsid w:val="003F5E44"/>
    <w:rsid w:val="00402430"/>
    <w:rsid w:val="00412918"/>
    <w:rsid w:val="00420AC1"/>
    <w:rsid w:val="004253CE"/>
    <w:rsid w:val="00425E82"/>
    <w:rsid w:val="004367C3"/>
    <w:rsid w:val="004371B4"/>
    <w:rsid w:val="004540DF"/>
    <w:rsid w:val="004569C0"/>
    <w:rsid w:val="00462F76"/>
    <w:rsid w:val="00464391"/>
    <w:rsid w:val="00467699"/>
    <w:rsid w:val="00470482"/>
    <w:rsid w:val="004744CE"/>
    <w:rsid w:val="004A025C"/>
    <w:rsid w:val="004A7284"/>
    <w:rsid w:val="004B1D6A"/>
    <w:rsid w:val="004D15AB"/>
    <w:rsid w:val="004D5380"/>
    <w:rsid w:val="004E1E49"/>
    <w:rsid w:val="00507A56"/>
    <w:rsid w:val="005256C5"/>
    <w:rsid w:val="005461A7"/>
    <w:rsid w:val="0054797C"/>
    <w:rsid w:val="00550BFE"/>
    <w:rsid w:val="00557E14"/>
    <w:rsid w:val="0056453C"/>
    <w:rsid w:val="00564BE7"/>
    <w:rsid w:val="00571B63"/>
    <w:rsid w:val="00572456"/>
    <w:rsid w:val="00572B90"/>
    <w:rsid w:val="00575B54"/>
    <w:rsid w:val="005775AA"/>
    <w:rsid w:val="00591B51"/>
    <w:rsid w:val="0059274C"/>
    <w:rsid w:val="00592831"/>
    <w:rsid w:val="00597202"/>
    <w:rsid w:val="005B57B5"/>
    <w:rsid w:val="005C04C1"/>
    <w:rsid w:val="005C7821"/>
    <w:rsid w:val="005D14EC"/>
    <w:rsid w:val="005D1602"/>
    <w:rsid w:val="005D7017"/>
    <w:rsid w:val="005E27F6"/>
    <w:rsid w:val="005F3888"/>
    <w:rsid w:val="005F3DB7"/>
    <w:rsid w:val="005F4D60"/>
    <w:rsid w:val="005F55E1"/>
    <w:rsid w:val="00601091"/>
    <w:rsid w:val="00603C21"/>
    <w:rsid w:val="0060784B"/>
    <w:rsid w:val="00613A8C"/>
    <w:rsid w:val="00615215"/>
    <w:rsid w:val="0062102F"/>
    <w:rsid w:val="006307C5"/>
    <w:rsid w:val="00631920"/>
    <w:rsid w:val="006339A9"/>
    <w:rsid w:val="00650A1F"/>
    <w:rsid w:val="0065355D"/>
    <w:rsid w:val="006804A1"/>
    <w:rsid w:val="00684EAE"/>
    <w:rsid w:val="00686C41"/>
    <w:rsid w:val="00691E96"/>
    <w:rsid w:val="0069234A"/>
    <w:rsid w:val="006A26E0"/>
    <w:rsid w:val="006A3366"/>
    <w:rsid w:val="006B2014"/>
    <w:rsid w:val="006B7875"/>
    <w:rsid w:val="006D2F18"/>
    <w:rsid w:val="006E4F86"/>
    <w:rsid w:val="0070047A"/>
    <w:rsid w:val="00703913"/>
    <w:rsid w:val="00720DA6"/>
    <w:rsid w:val="007251BD"/>
    <w:rsid w:val="00730C9F"/>
    <w:rsid w:val="007323FF"/>
    <w:rsid w:val="00744CC8"/>
    <w:rsid w:val="007555C8"/>
    <w:rsid w:val="00757296"/>
    <w:rsid w:val="00761F24"/>
    <w:rsid w:val="00773311"/>
    <w:rsid w:val="0077666B"/>
    <w:rsid w:val="00781695"/>
    <w:rsid w:val="00782B46"/>
    <w:rsid w:val="0079013E"/>
    <w:rsid w:val="00792D91"/>
    <w:rsid w:val="007A1BD9"/>
    <w:rsid w:val="007A2CAB"/>
    <w:rsid w:val="007A496E"/>
    <w:rsid w:val="007A60C8"/>
    <w:rsid w:val="007B172E"/>
    <w:rsid w:val="007D3CC2"/>
    <w:rsid w:val="007D4DE3"/>
    <w:rsid w:val="007D5214"/>
    <w:rsid w:val="007F04FD"/>
    <w:rsid w:val="007F3F3F"/>
    <w:rsid w:val="00803BC7"/>
    <w:rsid w:val="00804929"/>
    <w:rsid w:val="00805901"/>
    <w:rsid w:val="00805E49"/>
    <w:rsid w:val="00812A19"/>
    <w:rsid w:val="0082084F"/>
    <w:rsid w:val="00827A39"/>
    <w:rsid w:val="00842B98"/>
    <w:rsid w:val="00844736"/>
    <w:rsid w:val="008511EC"/>
    <w:rsid w:val="00851657"/>
    <w:rsid w:val="00852F7D"/>
    <w:rsid w:val="0085472A"/>
    <w:rsid w:val="008673A8"/>
    <w:rsid w:val="00880545"/>
    <w:rsid w:val="0088617E"/>
    <w:rsid w:val="008900D6"/>
    <w:rsid w:val="0089066F"/>
    <w:rsid w:val="00896FF8"/>
    <w:rsid w:val="008A0A3E"/>
    <w:rsid w:val="008A3334"/>
    <w:rsid w:val="008A3386"/>
    <w:rsid w:val="008C33FB"/>
    <w:rsid w:val="008D1153"/>
    <w:rsid w:val="008D3B05"/>
    <w:rsid w:val="008D58A3"/>
    <w:rsid w:val="008D58FF"/>
    <w:rsid w:val="008D71F7"/>
    <w:rsid w:val="008D774A"/>
    <w:rsid w:val="008F08D6"/>
    <w:rsid w:val="008F1FAF"/>
    <w:rsid w:val="008F3730"/>
    <w:rsid w:val="009113E0"/>
    <w:rsid w:val="0092625C"/>
    <w:rsid w:val="009307E6"/>
    <w:rsid w:val="00930C75"/>
    <w:rsid w:val="00940458"/>
    <w:rsid w:val="00940C62"/>
    <w:rsid w:val="00942783"/>
    <w:rsid w:val="00951411"/>
    <w:rsid w:val="0095429B"/>
    <w:rsid w:val="00963523"/>
    <w:rsid w:val="00972E83"/>
    <w:rsid w:val="009732C5"/>
    <w:rsid w:val="00975879"/>
    <w:rsid w:val="0097618B"/>
    <w:rsid w:val="00984D27"/>
    <w:rsid w:val="009863E5"/>
    <w:rsid w:val="00990A8C"/>
    <w:rsid w:val="009A01BF"/>
    <w:rsid w:val="009B3539"/>
    <w:rsid w:val="009B543D"/>
    <w:rsid w:val="009B6023"/>
    <w:rsid w:val="009C3ED5"/>
    <w:rsid w:val="009E235C"/>
    <w:rsid w:val="009F0D9B"/>
    <w:rsid w:val="009F3359"/>
    <w:rsid w:val="00A006BA"/>
    <w:rsid w:val="00A02394"/>
    <w:rsid w:val="00A115D3"/>
    <w:rsid w:val="00A1509C"/>
    <w:rsid w:val="00A15340"/>
    <w:rsid w:val="00A17648"/>
    <w:rsid w:val="00A22150"/>
    <w:rsid w:val="00A32A82"/>
    <w:rsid w:val="00A37705"/>
    <w:rsid w:val="00A37D95"/>
    <w:rsid w:val="00A42DA9"/>
    <w:rsid w:val="00A432F2"/>
    <w:rsid w:val="00A47633"/>
    <w:rsid w:val="00A57C25"/>
    <w:rsid w:val="00A7049A"/>
    <w:rsid w:val="00A75B49"/>
    <w:rsid w:val="00A77F85"/>
    <w:rsid w:val="00A80634"/>
    <w:rsid w:val="00A826BD"/>
    <w:rsid w:val="00A82E08"/>
    <w:rsid w:val="00A93975"/>
    <w:rsid w:val="00A93FA0"/>
    <w:rsid w:val="00AA43EE"/>
    <w:rsid w:val="00AA6ED1"/>
    <w:rsid w:val="00AB06DB"/>
    <w:rsid w:val="00AC11EE"/>
    <w:rsid w:val="00AC3781"/>
    <w:rsid w:val="00AC3E99"/>
    <w:rsid w:val="00AC4F1F"/>
    <w:rsid w:val="00AE47D8"/>
    <w:rsid w:val="00AE48A7"/>
    <w:rsid w:val="00B021A5"/>
    <w:rsid w:val="00B07F08"/>
    <w:rsid w:val="00B108AD"/>
    <w:rsid w:val="00B14EEE"/>
    <w:rsid w:val="00B1604C"/>
    <w:rsid w:val="00B17271"/>
    <w:rsid w:val="00B223FA"/>
    <w:rsid w:val="00B24ECF"/>
    <w:rsid w:val="00B35F62"/>
    <w:rsid w:val="00B36CBD"/>
    <w:rsid w:val="00B373B0"/>
    <w:rsid w:val="00B4763D"/>
    <w:rsid w:val="00B542B7"/>
    <w:rsid w:val="00B5542B"/>
    <w:rsid w:val="00B56130"/>
    <w:rsid w:val="00B719DB"/>
    <w:rsid w:val="00B72448"/>
    <w:rsid w:val="00B81015"/>
    <w:rsid w:val="00BA7950"/>
    <w:rsid w:val="00BB407B"/>
    <w:rsid w:val="00BD1BCA"/>
    <w:rsid w:val="00BD3DAB"/>
    <w:rsid w:val="00BD6CF4"/>
    <w:rsid w:val="00BD72B7"/>
    <w:rsid w:val="00BE58DE"/>
    <w:rsid w:val="00BE61FB"/>
    <w:rsid w:val="00BE7FE8"/>
    <w:rsid w:val="00BF5F85"/>
    <w:rsid w:val="00C02FA9"/>
    <w:rsid w:val="00C04332"/>
    <w:rsid w:val="00C046E9"/>
    <w:rsid w:val="00C17A95"/>
    <w:rsid w:val="00C17F21"/>
    <w:rsid w:val="00C20BE4"/>
    <w:rsid w:val="00C32094"/>
    <w:rsid w:val="00C34F45"/>
    <w:rsid w:val="00C534AB"/>
    <w:rsid w:val="00C57DA2"/>
    <w:rsid w:val="00C66F95"/>
    <w:rsid w:val="00C743A1"/>
    <w:rsid w:val="00C754B5"/>
    <w:rsid w:val="00C75D86"/>
    <w:rsid w:val="00C76D89"/>
    <w:rsid w:val="00C83220"/>
    <w:rsid w:val="00C96172"/>
    <w:rsid w:val="00CA7E43"/>
    <w:rsid w:val="00CB7D70"/>
    <w:rsid w:val="00CC6062"/>
    <w:rsid w:val="00CC749B"/>
    <w:rsid w:val="00CD5252"/>
    <w:rsid w:val="00CE4C9A"/>
    <w:rsid w:val="00CE6C56"/>
    <w:rsid w:val="00CF2D2A"/>
    <w:rsid w:val="00CF313A"/>
    <w:rsid w:val="00CF447E"/>
    <w:rsid w:val="00D12D1F"/>
    <w:rsid w:val="00D171C8"/>
    <w:rsid w:val="00D1763B"/>
    <w:rsid w:val="00D2520A"/>
    <w:rsid w:val="00D50CAD"/>
    <w:rsid w:val="00D50D29"/>
    <w:rsid w:val="00D51970"/>
    <w:rsid w:val="00D53987"/>
    <w:rsid w:val="00D53A25"/>
    <w:rsid w:val="00D54298"/>
    <w:rsid w:val="00D54D8F"/>
    <w:rsid w:val="00D60BCD"/>
    <w:rsid w:val="00D638E9"/>
    <w:rsid w:val="00D646A7"/>
    <w:rsid w:val="00D8054B"/>
    <w:rsid w:val="00D80EC5"/>
    <w:rsid w:val="00D94F72"/>
    <w:rsid w:val="00DA3098"/>
    <w:rsid w:val="00DA7D8C"/>
    <w:rsid w:val="00DB6593"/>
    <w:rsid w:val="00DC03BE"/>
    <w:rsid w:val="00DC07A7"/>
    <w:rsid w:val="00DC356E"/>
    <w:rsid w:val="00DC7A71"/>
    <w:rsid w:val="00DD0E75"/>
    <w:rsid w:val="00DD651E"/>
    <w:rsid w:val="00DE73C3"/>
    <w:rsid w:val="00DF1A18"/>
    <w:rsid w:val="00DF39CD"/>
    <w:rsid w:val="00DF74F0"/>
    <w:rsid w:val="00E04626"/>
    <w:rsid w:val="00E06C82"/>
    <w:rsid w:val="00E1543E"/>
    <w:rsid w:val="00E1737B"/>
    <w:rsid w:val="00E25A8A"/>
    <w:rsid w:val="00E365FA"/>
    <w:rsid w:val="00E400C8"/>
    <w:rsid w:val="00E42789"/>
    <w:rsid w:val="00E460AC"/>
    <w:rsid w:val="00E50134"/>
    <w:rsid w:val="00E60857"/>
    <w:rsid w:val="00E615DD"/>
    <w:rsid w:val="00E66137"/>
    <w:rsid w:val="00E7109A"/>
    <w:rsid w:val="00E720E4"/>
    <w:rsid w:val="00E76563"/>
    <w:rsid w:val="00E80926"/>
    <w:rsid w:val="00E854C6"/>
    <w:rsid w:val="00E92F18"/>
    <w:rsid w:val="00E92FD0"/>
    <w:rsid w:val="00E950A6"/>
    <w:rsid w:val="00E961E7"/>
    <w:rsid w:val="00E96D1E"/>
    <w:rsid w:val="00EA568E"/>
    <w:rsid w:val="00EB0048"/>
    <w:rsid w:val="00EB330E"/>
    <w:rsid w:val="00EB7060"/>
    <w:rsid w:val="00EC0526"/>
    <w:rsid w:val="00EC117B"/>
    <w:rsid w:val="00EC1DEE"/>
    <w:rsid w:val="00EC659B"/>
    <w:rsid w:val="00ED26EF"/>
    <w:rsid w:val="00EE4653"/>
    <w:rsid w:val="00EF3D07"/>
    <w:rsid w:val="00EF40AB"/>
    <w:rsid w:val="00EF69F7"/>
    <w:rsid w:val="00EF7EED"/>
    <w:rsid w:val="00F04CA2"/>
    <w:rsid w:val="00F04E31"/>
    <w:rsid w:val="00F111E6"/>
    <w:rsid w:val="00F11BDD"/>
    <w:rsid w:val="00F1581B"/>
    <w:rsid w:val="00F33717"/>
    <w:rsid w:val="00F4728D"/>
    <w:rsid w:val="00F5383E"/>
    <w:rsid w:val="00F55B49"/>
    <w:rsid w:val="00F55DB9"/>
    <w:rsid w:val="00F636D8"/>
    <w:rsid w:val="00F65A7B"/>
    <w:rsid w:val="00F67D35"/>
    <w:rsid w:val="00F86302"/>
    <w:rsid w:val="00F86C56"/>
    <w:rsid w:val="00F93447"/>
    <w:rsid w:val="00FA0842"/>
    <w:rsid w:val="00FA5A6A"/>
    <w:rsid w:val="00FB1768"/>
    <w:rsid w:val="00FB4EBB"/>
    <w:rsid w:val="00FC03AD"/>
    <w:rsid w:val="00FC5E3D"/>
    <w:rsid w:val="00FD066A"/>
    <w:rsid w:val="00FD1C97"/>
    <w:rsid w:val="00FD2D42"/>
    <w:rsid w:val="00FD4957"/>
    <w:rsid w:val="00FE67BE"/>
    <w:rsid w:val="00FF15BD"/>
    <w:rsid w:val="00FF31A4"/>
    <w:rsid w:val="00FF3ED9"/>
    <w:rsid w:val="00FF484E"/>
    <w:rsid w:val="00FF4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C84089B"/>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EF69F7"/>
    <w:pPr>
      <w:widowControl w:val="0"/>
      <w:spacing w:line="360" w:lineRule="auto"/>
      <w:jc w:val="both"/>
    </w:pPr>
    <w:rPr>
      <w:sz w:val="24"/>
    </w:rPr>
  </w:style>
  <w:style w:type="paragraph" w:styleId="1">
    <w:name w:val="heading 1"/>
    <w:aliases w:val="H1,L1 Heading 1,h1,1st level,h11,1st level1,heading 11,h12,1st level2,heading 12,h111,1st level11,heading 111,h13,1st level3,heading 13,h112,1st level12,heading 112,h121,1st level21,heading 121,h1111,1st level111,heading 1111,h14,1st level4,1,标题1."/>
    <w:basedOn w:val="a"/>
    <w:next w:val="a0"/>
    <w:link w:val="10"/>
    <w:uiPriority w:val="9"/>
    <w:qFormat/>
    <w:rsid w:val="00DE73C3"/>
    <w:pPr>
      <w:keepNext/>
      <w:keepLines/>
      <w:pageBreakBefore/>
      <w:numPr>
        <w:numId w:val="1"/>
      </w:numPr>
      <w:pBdr>
        <w:bottom w:val="single" w:sz="4" w:space="1" w:color="auto"/>
      </w:pBdr>
      <w:spacing w:before="480" w:after="330" w:line="578" w:lineRule="auto"/>
      <w:ind w:left="1462" w:right="221" w:hangingChars="331" w:hanging="1462"/>
      <w:jc w:val="right"/>
      <w:outlineLvl w:val="0"/>
    </w:pPr>
    <w:rPr>
      <w:rFonts w:eastAsia="黑体"/>
      <w:b/>
      <w:bCs/>
      <w:kern w:val="44"/>
      <w:sz w:val="44"/>
      <w:szCs w:val="44"/>
    </w:rPr>
  </w:style>
  <w:style w:type="paragraph" w:styleId="2">
    <w:name w:val="heading 2"/>
    <w:aliases w:val="2,h2,Level 2 Head,标题 1.1,sub-sect,正文二级标题,heading 2 + Indent: Left 0.25 in,heading 2+ Indent: Left 0.25 in,2nd level,heading 2,Heading 2 Hidden,Heading 2 CCBS,PIM2,H2,Titre3,HD2,sect 1.2,H21,sect 1.21,H22,sect 1.22,H211,sect 1.211,H23,sect 1.23,H212"/>
    <w:basedOn w:val="a"/>
    <w:next w:val="a0"/>
    <w:link w:val="20"/>
    <w:uiPriority w:val="9"/>
    <w:unhideWhenUsed/>
    <w:qFormat/>
    <w:rsid w:val="009B543D"/>
    <w:pPr>
      <w:keepNext/>
      <w:keepLines/>
      <w:numPr>
        <w:ilvl w:val="1"/>
        <w:numId w:val="1"/>
      </w:numPr>
      <w:spacing w:before="260" w:after="260" w:line="416" w:lineRule="auto"/>
      <w:outlineLvl w:val="1"/>
    </w:pPr>
    <w:rPr>
      <w:rFonts w:asciiTheme="majorHAnsi" w:eastAsia="黑体" w:hAnsiTheme="majorHAnsi" w:cstheme="majorBidi"/>
      <w:b/>
      <w:bCs/>
      <w:sz w:val="32"/>
      <w:szCs w:val="32"/>
    </w:rPr>
  </w:style>
  <w:style w:type="paragraph" w:styleId="3">
    <w:name w:val="heading 3"/>
    <w:aliases w:val="3,h4,h3,列表编号3,Heading 3 Char1,Heading 3 Char Char,Heading 3 Char,33,34,35,311,321,331,36,312,322,332,37,313,323,333,38,314,324,334,341,351,3111,3211,3311,361,3121,3221,3321,371,3131,3231,3331,39,315,325,335,342,352,3112,3212,3312,362,3122,3222,3322"/>
    <w:basedOn w:val="a"/>
    <w:next w:val="a0"/>
    <w:link w:val="30"/>
    <w:uiPriority w:val="9"/>
    <w:unhideWhenUsed/>
    <w:qFormat/>
    <w:rsid w:val="009B543D"/>
    <w:pPr>
      <w:keepNext/>
      <w:keepLines/>
      <w:numPr>
        <w:ilvl w:val="2"/>
        <w:numId w:val="1"/>
      </w:numPr>
      <w:spacing w:before="260" w:after="260" w:line="416" w:lineRule="auto"/>
      <w:outlineLvl w:val="2"/>
    </w:pPr>
    <w:rPr>
      <w:rFonts w:eastAsia="黑体"/>
      <w:b/>
      <w:bCs/>
      <w:sz w:val="28"/>
      <w:szCs w:val="32"/>
    </w:rPr>
  </w:style>
  <w:style w:type="paragraph" w:styleId="4">
    <w:name w:val="heading 4"/>
    <w:basedOn w:val="a"/>
    <w:next w:val="a"/>
    <w:link w:val="40"/>
    <w:uiPriority w:val="9"/>
    <w:unhideWhenUsed/>
    <w:qFormat/>
    <w:rsid w:val="009B543D"/>
    <w:pPr>
      <w:keepNext/>
      <w:keepLines/>
      <w:numPr>
        <w:ilvl w:val="3"/>
        <w:numId w:val="1"/>
      </w:numPr>
      <w:spacing w:before="280" w:after="290" w:line="376" w:lineRule="auto"/>
      <w:outlineLvl w:val="3"/>
    </w:pPr>
    <w:rPr>
      <w:rFonts w:asciiTheme="majorHAnsi" w:eastAsia="黑体" w:hAnsiTheme="majorHAnsi" w:cstheme="majorBidi"/>
      <w:b/>
      <w:bCs/>
      <w:szCs w:val="28"/>
    </w:rPr>
  </w:style>
  <w:style w:type="paragraph" w:styleId="5">
    <w:name w:val="heading 5"/>
    <w:basedOn w:val="a"/>
    <w:next w:val="a"/>
    <w:link w:val="50"/>
    <w:uiPriority w:val="9"/>
    <w:unhideWhenUsed/>
    <w:qFormat/>
    <w:rsid w:val="009B543D"/>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unhideWhenUsed/>
    <w:qFormat/>
    <w:rsid w:val="009B543D"/>
    <w:pPr>
      <w:keepNext/>
      <w:keepLines/>
      <w:numPr>
        <w:ilvl w:val="5"/>
        <w:numId w:val="1"/>
      </w:numPr>
      <w:spacing w:before="240" w:after="64" w:line="320" w:lineRule="auto"/>
      <w:outlineLvl w:val="5"/>
    </w:pPr>
    <w:rPr>
      <w:rFonts w:asciiTheme="majorHAnsi" w:eastAsiaTheme="majorEastAsia" w:hAnsiTheme="majorHAnsi" w:cstheme="majorBidi"/>
      <w:b/>
      <w:bCs/>
      <w:szCs w:val="24"/>
    </w:rPr>
  </w:style>
  <w:style w:type="paragraph" w:styleId="7">
    <w:name w:val="heading 7"/>
    <w:basedOn w:val="a"/>
    <w:next w:val="a"/>
    <w:link w:val="70"/>
    <w:uiPriority w:val="9"/>
    <w:unhideWhenUsed/>
    <w:qFormat/>
    <w:rsid w:val="009B543D"/>
    <w:pPr>
      <w:keepNext/>
      <w:keepLines/>
      <w:numPr>
        <w:ilvl w:val="6"/>
        <w:numId w:val="1"/>
      </w:numPr>
      <w:spacing w:before="240" w:after="64" w:line="320" w:lineRule="auto"/>
      <w:outlineLvl w:val="6"/>
    </w:pPr>
    <w:rPr>
      <w:b/>
      <w:bCs/>
      <w:szCs w:val="24"/>
    </w:rPr>
  </w:style>
  <w:style w:type="paragraph" w:styleId="8">
    <w:name w:val="heading 8"/>
    <w:basedOn w:val="a"/>
    <w:next w:val="a"/>
    <w:link w:val="80"/>
    <w:uiPriority w:val="9"/>
    <w:unhideWhenUsed/>
    <w:qFormat/>
    <w:rsid w:val="009B543D"/>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
    <w:next w:val="a"/>
    <w:link w:val="90"/>
    <w:uiPriority w:val="9"/>
    <w:unhideWhenUsed/>
    <w:qFormat/>
    <w:rsid w:val="009B543D"/>
    <w:pPr>
      <w:keepNext/>
      <w:keepLines/>
      <w:numPr>
        <w:ilvl w:val="8"/>
        <w:numId w:val="1"/>
      </w:numPr>
      <w:spacing w:before="240" w:after="64" w:line="320" w:lineRule="auto"/>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H1 字符,L1 Heading 1 字符,h1 字符,1st level 字符,h11 字符,1st level1 字符,heading 11 字符,h12 字符,1st level2 字符,heading 12 字符,h111 字符,1st level11 字符,heading 111 字符,h13 字符,1st level3 字符,heading 13 字符,h112 字符,1st level12 字符,heading 112 字符,h121 字符,1st level21 字符"/>
    <w:basedOn w:val="a1"/>
    <w:link w:val="1"/>
    <w:uiPriority w:val="9"/>
    <w:rsid w:val="00DE73C3"/>
    <w:rPr>
      <w:rFonts w:eastAsia="黑体"/>
      <w:b/>
      <w:bCs/>
      <w:kern w:val="44"/>
      <w:sz w:val="44"/>
      <w:szCs w:val="44"/>
    </w:rPr>
  </w:style>
  <w:style w:type="character" w:customStyle="1" w:styleId="20">
    <w:name w:val="标题 2 字符"/>
    <w:aliases w:val="2 字符,h2 字符,Level 2 Head 字符,标题 1.1 字符,sub-sect 字符,正文二级标题 字符,heading 2 + Indent: Left 0.25 in 字符,heading 2+ Indent: Left 0.25 in 字符,2nd level 字符,heading 2 字符,Heading 2 Hidden 字符,Heading 2 CCBS 字符,PIM2 字符,H2 字符,Titre3 字符,HD2 字符,sect 1.2 字符,H21 字符"/>
    <w:basedOn w:val="a1"/>
    <w:link w:val="2"/>
    <w:uiPriority w:val="9"/>
    <w:rsid w:val="009B543D"/>
    <w:rPr>
      <w:rFonts w:asciiTheme="majorHAnsi" w:eastAsia="黑体" w:hAnsiTheme="majorHAnsi" w:cstheme="majorBidi"/>
      <w:b/>
      <w:bCs/>
      <w:sz w:val="32"/>
      <w:szCs w:val="32"/>
    </w:rPr>
  </w:style>
  <w:style w:type="character" w:customStyle="1" w:styleId="30">
    <w:name w:val="标题 3 字符"/>
    <w:aliases w:val="3 字符,h4 字符,h3 字符,列表编号3 字符,Heading 3 Char1 字符,Heading 3 Char Char 字符,Heading 3 Char 字符,33 字符,34 字符,35 字符,311 字符,321 字符,331 字符,36 字符,312 字符,322 字符,332 字符,37 字符,313 字符,323 字符,333 字符,38 字符,314 字符,324 字符,334 字符,341 字符,351 字符,3111 字符,3211 字符,3311 字符"/>
    <w:basedOn w:val="a1"/>
    <w:link w:val="3"/>
    <w:uiPriority w:val="9"/>
    <w:rsid w:val="009B543D"/>
    <w:rPr>
      <w:rFonts w:eastAsia="黑体"/>
      <w:b/>
      <w:bCs/>
      <w:sz w:val="28"/>
      <w:szCs w:val="32"/>
    </w:rPr>
  </w:style>
  <w:style w:type="character" w:customStyle="1" w:styleId="40">
    <w:name w:val="标题 4 字符"/>
    <w:basedOn w:val="a1"/>
    <w:link w:val="4"/>
    <w:uiPriority w:val="9"/>
    <w:rsid w:val="009B543D"/>
    <w:rPr>
      <w:rFonts w:asciiTheme="majorHAnsi" w:eastAsia="黑体" w:hAnsiTheme="majorHAnsi" w:cstheme="majorBidi"/>
      <w:b/>
      <w:bCs/>
      <w:sz w:val="24"/>
      <w:szCs w:val="28"/>
    </w:rPr>
  </w:style>
  <w:style w:type="character" w:customStyle="1" w:styleId="50">
    <w:name w:val="标题 5 字符"/>
    <w:basedOn w:val="a1"/>
    <w:link w:val="5"/>
    <w:uiPriority w:val="9"/>
    <w:rsid w:val="009B543D"/>
    <w:rPr>
      <w:b/>
      <w:bCs/>
      <w:sz w:val="28"/>
      <w:szCs w:val="28"/>
    </w:rPr>
  </w:style>
  <w:style w:type="character" w:customStyle="1" w:styleId="60">
    <w:name w:val="标题 6 字符"/>
    <w:basedOn w:val="a1"/>
    <w:link w:val="6"/>
    <w:uiPriority w:val="9"/>
    <w:rsid w:val="009B543D"/>
    <w:rPr>
      <w:rFonts w:asciiTheme="majorHAnsi" w:eastAsiaTheme="majorEastAsia" w:hAnsiTheme="majorHAnsi" w:cstheme="majorBidi"/>
      <w:b/>
      <w:bCs/>
      <w:sz w:val="24"/>
      <w:szCs w:val="24"/>
    </w:rPr>
  </w:style>
  <w:style w:type="character" w:customStyle="1" w:styleId="70">
    <w:name w:val="标题 7 字符"/>
    <w:basedOn w:val="a1"/>
    <w:link w:val="7"/>
    <w:uiPriority w:val="9"/>
    <w:semiHidden/>
    <w:rsid w:val="009B543D"/>
    <w:rPr>
      <w:b/>
      <w:bCs/>
      <w:sz w:val="24"/>
      <w:szCs w:val="24"/>
    </w:rPr>
  </w:style>
  <w:style w:type="character" w:customStyle="1" w:styleId="80">
    <w:name w:val="标题 8 字符"/>
    <w:basedOn w:val="a1"/>
    <w:link w:val="8"/>
    <w:uiPriority w:val="9"/>
    <w:semiHidden/>
    <w:rsid w:val="009B543D"/>
    <w:rPr>
      <w:rFonts w:asciiTheme="majorHAnsi" w:eastAsiaTheme="majorEastAsia" w:hAnsiTheme="majorHAnsi" w:cstheme="majorBidi"/>
      <w:sz w:val="24"/>
      <w:szCs w:val="24"/>
    </w:rPr>
  </w:style>
  <w:style w:type="character" w:customStyle="1" w:styleId="90">
    <w:name w:val="标题 9 字符"/>
    <w:basedOn w:val="a1"/>
    <w:link w:val="9"/>
    <w:uiPriority w:val="9"/>
    <w:semiHidden/>
    <w:rsid w:val="009B543D"/>
    <w:rPr>
      <w:rFonts w:asciiTheme="majorHAnsi" w:eastAsiaTheme="majorEastAsia" w:hAnsiTheme="majorHAnsi" w:cstheme="majorBidi"/>
      <w:szCs w:val="21"/>
    </w:rPr>
  </w:style>
  <w:style w:type="character" w:styleId="a4">
    <w:name w:val="Strong"/>
    <w:basedOn w:val="a1"/>
    <w:uiPriority w:val="22"/>
    <w:qFormat/>
    <w:rsid w:val="005B57B5"/>
    <w:rPr>
      <w:b/>
      <w:bCs/>
    </w:rPr>
  </w:style>
  <w:style w:type="paragraph" w:styleId="a5">
    <w:name w:val="List Paragraph"/>
    <w:basedOn w:val="a"/>
    <w:link w:val="a6"/>
    <w:uiPriority w:val="34"/>
    <w:qFormat/>
    <w:rsid w:val="005B57B5"/>
    <w:pPr>
      <w:ind w:firstLineChars="200" w:firstLine="420"/>
    </w:pPr>
  </w:style>
  <w:style w:type="paragraph" w:styleId="a7">
    <w:name w:val="Balloon Text"/>
    <w:basedOn w:val="a"/>
    <w:link w:val="a8"/>
    <w:uiPriority w:val="99"/>
    <w:semiHidden/>
    <w:unhideWhenUsed/>
    <w:rsid w:val="00173880"/>
    <w:pPr>
      <w:spacing w:line="240" w:lineRule="auto"/>
    </w:pPr>
    <w:rPr>
      <w:sz w:val="18"/>
      <w:szCs w:val="18"/>
    </w:rPr>
  </w:style>
  <w:style w:type="character" w:customStyle="1" w:styleId="a8">
    <w:name w:val="批注框文本 字符"/>
    <w:basedOn w:val="a1"/>
    <w:link w:val="a7"/>
    <w:uiPriority w:val="99"/>
    <w:semiHidden/>
    <w:rsid w:val="00173880"/>
    <w:rPr>
      <w:sz w:val="18"/>
      <w:szCs w:val="18"/>
    </w:rPr>
  </w:style>
  <w:style w:type="paragraph" w:styleId="a9">
    <w:name w:val="caption"/>
    <w:basedOn w:val="a"/>
    <w:next w:val="a"/>
    <w:uiPriority w:val="35"/>
    <w:unhideWhenUsed/>
    <w:qFormat/>
    <w:rsid w:val="00173880"/>
    <w:rPr>
      <w:rFonts w:asciiTheme="majorHAnsi" w:eastAsia="黑体" w:hAnsiTheme="majorHAnsi" w:cstheme="majorBidi"/>
      <w:sz w:val="20"/>
      <w:szCs w:val="20"/>
    </w:rPr>
  </w:style>
  <w:style w:type="paragraph" w:styleId="TOC1">
    <w:name w:val="toc 1"/>
    <w:basedOn w:val="a"/>
    <w:next w:val="a"/>
    <w:autoRedefine/>
    <w:uiPriority w:val="39"/>
    <w:unhideWhenUsed/>
    <w:rsid w:val="008F1FAF"/>
    <w:pPr>
      <w:spacing w:before="120" w:after="120"/>
      <w:jc w:val="left"/>
    </w:pPr>
    <w:rPr>
      <w:rFonts w:cstheme="minorHAnsi"/>
      <w:b/>
      <w:bCs/>
      <w:caps/>
      <w:sz w:val="20"/>
      <w:szCs w:val="20"/>
    </w:rPr>
  </w:style>
  <w:style w:type="paragraph" w:styleId="TOC2">
    <w:name w:val="toc 2"/>
    <w:basedOn w:val="a"/>
    <w:next w:val="a"/>
    <w:autoRedefine/>
    <w:uiPriority w:val="39"/>
    <w:unhideWhenUsed/>
    <w:rsid w:val="008F1FAF"/>
    <w:pPr>
      <w:ind w:left="240"/>
      <w:jc w:val="left"/>
    </w:pPr>
    <w:rPr>
      <w:rFonts w:cstheme="minorHAnsi"/>
      <w:smallCaps/>
      <w:sz w:val="20"/>
      <w:szCs w:val="20"/>
    </w:rPr>
  </w:style>
  <w:style w:type="paragraph" w:styleId="TOC3">
    <w:name w:val="toc 3"/>
    <w:basedOn w:val="a"/>
    <w:next w:val="a"/>
    <w:autoRedefine/>
    <w:uiPriority w:val="39"/>
    <w:unhideWhenUsed/>
    <w:rsid w:val="008F1FAF"/>
    <w:pPr>
      <w:ind w:left="480"/>
      <w:jc w:val="left"/>
    </w:pPr>
    <w:rPr>
      <w:rFonts w:cstheme="minorHAnsi"/>
      <w:i/>
      <w:iCs/>
      <w:sz w:val="20"/>
      <w:szCs w:val="20"/>
    </w:rPr>
  </w:style>
  <w:style w:type="paragraph" w:styleId="TOC4">
    <w:name w:val="toc 4"/>
    <w:basedOn w:val="a"/>
    <w:next w:val="a"/>
    <w:autoRedefine/>
    <w:uiPriority w:val="39"/>
    <w:unhideWhenUsed/>
    <w:rsid w:val="008F1FAF"/>
    <w:pPr>
      <w:ind w:left="720"/>
      <w:jc w:val="left"/>
    </w:pPr>
    <w:rPr>
      <w:rFonts w:cstheme="minorHAnsi"/>
      <w:sz w:val="18"/>
      <w:szCs w:val="18"/>
    </w:rPr>
  </w:style>
  <w:style w:type="paragraph" w:styleId="TOC5">
    <w:name w:val="toc 5"/>
    <w:basedOn w:val="a"/>
    <w:next w:val="a"/>
    <w:autoRedefine/>
    <w:uiPriority w:val="39"/>
    <w:unhideWhenUsed/>
    <w:rsid w:val="008F1FAF"/>
    <w:pPr>
      <w:ind w:left="960"/>
      <w:jc w:val="left"/>
    </w:pPr>
    <w:rPr>
      <w:rFonts w:cstheme="minorHAnsi"/>
      <w:sz w:val="18"/>
      <w:szCs w:val="18"/>
    </w:rPr>
  </w:style>
  <w:style w:type="paragraph" w:styleId="TOC6">
    <w:name w:val="toc 6"/>
    <w:basedOn w:val="a"/>
    <w:next w:val="a"/>
    <w:autoRedefine/>
    <w:uiPriority w:val="39"/>
    <w:unhideWhenUsed/>
    <w:rsid w:val="008F1FAF"/>
    <w:pPr>
      <w:ind w:left="1200"/>
      <w:jc w:val="left"/>
    </w:pPr>
    <w:rPr>
      <w:rFonts w:cstheme="minorHAnsi"/>
      <w:sz w:val="18"/>
      <w:szCs w:val="18"/>
    </w:rPr>
  </w:style>
  <w:style w:type="paragraph" w:styleId="TOC7">
    <w:name w:val="toc 7"/>
    <w:basedOn w:val="a"/>
    <w:next w:val="a"/>
    <w:autoRedefine/>
    <w:uiPriority w:val="39"/>
    <w:unhideWhenUsed/>
    <w:rsid w:val="008F1FAF"/>
    <w:pPr>
      <w:ind w:left="1440"/>
      <w:jc w:val="left"/>
    </w:pPr>
    <w:rPr>
      <w:rFonts w:cstheme="minorHAnsi"/>
      <w:sz w:val="18"/>
      <w:szCs w:val="18"/>
    </w:rPr>
  </w:style>
  <w:style w:type="paragraph" w:styleId="TOC8">
    <w:name w:val="toc 8"/>
    <w:basedOn w:val="a"/>
    <w:next w:val="a"/>
    <w:autoRedefine/>
    <w:uiPriority w:val="39"/>
    <w:unhideWhenUsed/>
    <w:rsid w:val="008F1FAF"/>
    <w:pPr>
      <w:ind w:left="1680"/>
      <w:jc w:val="left"/>
    </w:pPr>
    <w:rPr>
      <w:rFonts w:cstheme="minorHAnsi"/>
      <w:sz w:val="18"/>
      <w:szCs w:val="18"/>
    </w:rPr>
  </w:style>
  <w:style w:type="paragraph" w:styleId="TOC9">
    <w:name w:val="toc 9"/>
    <w:basedOn w:val="a"/>
    <w:next w:val="a"/>
    <w:autoRedefine/>
    <w:uiPriority w:val="39"/>
    <w:unhideWhenUsed/>
    <w:rsid w:val="008F1FAF"/>
    <w:pPr>
      <w:ind w:left="1920"/>
      <w:jc w:val="left"/>
    </w:pPr>
    <w:rPr>
      <w:rFonts w:cstheme="minorHAnsi"/>
      <w:sz w:val="18"/>
      <w:szCs w:val="18"/>
    </w:rPr>
  </w:style>
  <w:style w:type="character" w:styleId="aa">
    <w:name w:val="Hyperlink"/>
    <w:basedOn w:val="a1"/>
    <w:uiPriority w:val="99"/>
    <w:unhideWhenUsed/>
    <w:rsid w:val="008F1FAF"/>
    <w:rPr>
      <w:color w:val="0000FF" w:themeColor="hyperlink"/>
      <w:u w:val="single"/>
    </w:rPr>
  </w:style>
  <w:style w:type="paragraph" w:styleId="TOC">
    <w:name w:val="TOC Heading"/>
    <w:basedOn w:val="1"/>
    <w:next w:val="a"/>
    <w:uiPriority w:val="39"/>
    <w:unhideWhenUsed/>
    <w:qFormat/>
    <w:rsid w:val="008F1FAF"/>
    <w:pPr>
      <w:widowControl/>
      <w:numPr>
        <w:numId w:val="0"/>
      </w:numPr>
      <w:spacing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b">
    <w:name w:val="table of figures"/>
    <w:basedOn w:val="a"/>
    <w:next w:val="a"/>
    <w:uiPriority w:val="99"/>
    <w:unhideWhenUsed/>
    <w:rsid w:val="007251BD"/>
    <w:pPr>
      <w:ind w:left="480" w:hanging="480"/>
      <w:jc w:val="left"/>
    </w:pPr>
    <w:rPr>
      <w:rFonts w:cstheme="minorHAnsi"/>
      <w:smallCaps/>
      <w:sz w:val="20"/>
      <w:szCs w:val="20"/>
    </w:rPr>
  </w:style>
  <w:style w:type="paragraph" w:styleId="ac">
    <w:name w:val="Document Map"/>
    <w:basedOn w:val="a"/>
    <w:link w:val="ad"/>
    <w:uiPriority w:val="99"/>
    <w:semiHidden/>
    <w:unhideWhenUsed/>
    <w:rsid w:val="0038208F"/>
    <w:rPr>
      <w:rFonts w:ascii="Heiti SC Light" w:eastAsia="Heiti SC Light"/>
      <w:szCs w:val="24"/>
    </w:rPr>
  </w:style>
  <w:style w:type="character" w:customStyle="1" w:styleId="ad">
    <w:name w:val="文档结构图 字符"/>
    <w:basedOn w:val="a1"/>
    <w:link w:val="ac"/>
    <w:uiPriority w:val="99"/>
    <w:semiHidden/>
    <w:rsid w:val="0038208F"/>
    <w:rPr>
      <w:rFonts w:ascii="Heiti SC Light" w:eastAsia="Heiti SC Light"/>
      <w:sz w:val="24"/>
      <w:szCs w:val="24"/>
    </w:rPr>
  </w:style>
  <w:style w:type="paragraph" w:customStyle="1" w:styleId="ae">
    <w:name w:val="常规"/>
    <w:basedOn w:val="a"/>
    <w:link w:val="Char"/>
    <w:qFormat/>
    <w:rsid w:val="0069234A"/>
    <w:pPr>
      <w:spacing w:beforeLines="100" w:before="100" w:afterLines="100" w:after="100" w:line="240" w:lineRule="auto"/>
      <w:ind w:left="1134"/>
    </w:pPr>
    <w:rPr>
      <w:rFonts w:ascii="Times New Roman" w:eastAsia="宋体" w:hAnsi="Times New Roman" w:cs="Times New Roman"/>
      <w:sz w:val="21"/>
      <w:szCs w:val="21"/>
    </w:rPr>
  </w:style>
  <w:style w:type="character" w:customStyle="1" w:styleId="Char">
    <w:name w:val="常规 Char"/>
    <w:basedOn w:val="a1"/>
    <w:link w:val="ae"/>
    <w:rsid w:val="0069234A"/>
    <w:rPr>
      <w:rFonts w:ascii="Times New Roman" w:eastAsia="宋体" w:hAnsi="Times New Roman" w:cs="Times New Roman"/>
      <w:szCs w:val="21"/>
    </w:rPr>
  </w:style>
  <w:style w:type="paragraph" w:styleId="af">
    <w:name w:val="header"/>
    <w:basedOn w:val="a"/>
    <w:link w:val="af0"/>
    <w:uiPriority w:val="99"/>
    <w:unhideWhenUsed/>
    <w:rsid w:val="00812A19"/>
    <w:pPr>
      <w:pBdr>
        <w:bottom w:val="single" w:sz="6" w:space="1" w:color="auto"/>
      </w:pBdr>
      <w:tabs>
        <w:tab w:val="center" w:pos="4153"/>
        <w:tab w:val="right" w:pos="8306"/>
      </w:tabs>
      <w:snapToGrid w:val="0"/>
      <w:spacing w:line="240" w:lineRule="auto"/>
      <w:jc w:val="center"/>
    </w:pPr>
    <w:rPr>
      <w:sz w:val="18"/>
      <w:szCs w:val="18"/>
    </w:rPr>
  </w:style>
  <w:style w:type="character" w:customStyle="1" w:styleId="af0">
    <w:name w:val="页眉 字符"/>
    <w:basedOn w:val="a1"/>
    <w:link w:val="af"/>
    <w:uiPriority w:val="99"/>
    <w:rsid w:val="00812A19"/>
    <w:rPr>
      <w:sz w:val="18"/>
      <w:szCs w:val="18"/>
    </w:rPr>
  </w:style>
  <w:style w:type="paragraph" w:styleId="af1">
    <w:name w:val="footer"/>
    <w:basedOn w:val="a"/>
    <w:link w:val="af2"/>
    <w:uiPriority w:val="99"/>
    <w:unhideWhenUsed/>
    <w:rsid w:val="00812A19"/>
    <w:pPr>
      <w:tabs>
        <w:tab w:val="center" w:pos="4153"/>
        <w:tab w:val="right" w:pos="8306"/>
      </w:tabs>
      <w:snapToGrid w:val="0"/>
      <w:spacing w:line="240" w:lineRule="auto"/>
      <w:jc w:val="left"/>
    </w:pPr>
    <w:rPr>
      <w:sz w:val="18"/>
      <w:szCs w:val="18"/>
    </w:rPr>
  </w:style>
  <w:style w:type="character" w:customStyle="1" w:styleId="af2">
    <w:name w:val="页脚 字符"/>
    <w:basedOn w:val="a1"/>
    <w:link w:val="af1"/>
    <w:uiPriority w:val="99"/>
    <w:rsid w:val="00812A19"/>
    <w:rPr>
      <w:sz w:val="18"/>
      <w:szCs w:val="18"/>
    </w:rPr>
  </w:style>
  <w:style w:type="table" w:styleId="af3">
    <w:name w:val="Table Grid"/>
    <w:basedOn w:val="a2"/>
    <w:uiPriority w:val="59"/>
    <w:rsid w:val="00220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unhideWhenUsed/>
    <w:rsid w:val="00691E96"/>
    <w:rPr>
      <w:sz w:val="21"/>
      <w:szCs w:val="21"/>
    </w:rPr>
  </w:style>
  <w:style w:type="paragraph" w:styleId="af5">
    <w:name w:val="annotation text"/>
    <w:basedOn w:val="a"/>
    <w:link w:val="af6"/>
    <w:unhideWhenUsed/>
    <w:rsid w:val="00691E96"/>
    <w:pPr>
      <w:jc w:val="left"/>
    </w:pPr>
  </w:style>
  <w:style w:type="character" w:customStyle="1" w:styleId="af6">
    <w:name w:val="批注文字 字符"/>
    <w:basedOn w:val="a1"/>
    <w:link w:val="af5"/>
    <w:rsid w:val="00691E96"/>
    <w:rPr>
      <w:sz w:val="24"/>
    </w:rPr>
  </w:style>
  <w:style w:type="paragraph" w:styleId="af7">
    <w:name w:val="annotation subject"/>
    <w:basedOn w:val="af5"/>
    <w:next w:val="af5"/>
    <w:link w:val="af8"/>
    <w:uiPriority w:val="99"/>
    <w:semiHidden/>
    <w:unhideWhenUsed/>
    <w:rsid w:val="00691E96"/>
    <w:rPr>
      <w:b/>
      <w:bCs/>
    </w:rPr>
  </w:style>
  <w:style w:type="character" w:customStyle="1" w:styleId="af8">
    <w:name w:val="批注主题 字符"/>
    <w:basedOn w:val="af6"/>
    <w:link w:val="af7"/>
    <w:uiPriority w:val="99"/>
    <w:semiHidden/>
    <w:rsid w:val="00691E96"/>
    <w:rPr>
      <w:b/>
      <w:bCs/>
      <w:sz w:val="24"/>
    </w:rPr>
  </w:style>
  <w:style w:type="character" w:styleId="af9">
    <w:name w:val="page number"/>
    <w:basedOn w:val="a1"/>
    <w:uiPriority w:val="99"/>
    <w:semiHidden/>
    <w:unhideWhenUsed/>
    <w:rsid w:val="00C75D86"/>
  </w:style>
  <w:style w:type="paragraph" w:customStyle="1" w:styleId="a0">
    <w:name w:val="首行缩进"/>
    <w:basedOn w:val="a"/>
    <w:link w:val="Char0"/>
    <w:qFormat/>
    <w:rsid w:val="00366DE9"/>
    <w:pPr>
      <w:ind w:firstLineChars="200" w:firstLine="480"/>
    </w:pPr>
    <w:rPr>
      <w:lang w:val="zh-CN"/>
    </w:rPr>
  </w:style>
  <w:style w:type="character" w:customStyle="1" w:styleId="Char0">
    <w:name w:val="首行缩进 Char"/>
    <w:basedOn w:val="a1"/>
    <w:link w:val="a0"/>
    <w:rsid w:val="00366DE9"/>
    <w:rPr>
      <w:sz w:val="24"/>
      <w:lang w:val="zh-CN"/>
    </w:rPr>
  </w:style>
  <w:style w:type="paragraph" w:styleId="afa">
    <w:name w:val="Normal (Web)"/>
    <w:basedOn w:val="a"/>
    <w:uiPriority w:val="99"/>
    <w:semiHidden/>
    <w:unhideWhenUsed/>
    <w:rsid w:val="00E961E7"/>
    <w:pPr>
      <w:widowControl/>
      <w:spacing w:before="100" w:beforeAutospacing="1" w:after="100" w:afterAutospacing="1" w:line="240" w:lineRule="auto"/>
      <w:jc w:val="left"/>
    </w:pPr>
    <w:rPr>
      <w:rFonts w:ascii="宋体" w:eastAsia="宋体" w:hAnsi="宋体" w:cs="宋体"/>
      <w:kern w:val="0"/>
      <w:szCs w:val="24"/>
    </w:rPr>
  </w:style>
  <w:style w:type="paragraph" w:customStyle="1" w:styleId="afb">
    <w:name w:val="￥正文"/>
    <w:basedOn w:val="a"/>
    <w:link w:val="Char1"/>
    <w:qFormat/>
    <w:rsid w:val="00AC3E99"/>
    <w:pPr>
      <w:ind w:firstLineChars="200" w:firstLine="200"/>
    </w:pPr>
    <w:rPr>
      <w:rFonts w:ascii="Calibri" w:eastAsia="宋体" w:hAnsi="Calibri" w:cs="Times New Roman"/>
    </w:rPr>
  </w:style>
  <w:style w:type="character" w:customStyle="1" w:styleId="Char1">
    <w:name w:val="￥正文 Char"/>
    <w:basedOn w:val="a1"/>
    <w:link w:val="afb"/>
    <w:rsid w:val="00AC3E99"/>
    <w:rPr>
      <w:rFonts w:ascii="Calibri" w:eastAsia="宋体" w:hAnsi="Calibri" w:cs="Times New Roman"/>
      <w:sz w:val="24"/>
    </w:rPr>
  </w:style>
  <w:style w:type="paragraph" w:customStyle="1" w:styleId="ItemList">
    <w:name w:val="Item List"/>
    <w:basedOn w:val="a"/>
    <w:link w:val="ItemListChar"/>
    <w:rsid w:val="00AC3E99"/>
    <w:pPr>
      <w:numPr>
        <w:numId w:val="22"/>
      </w:numPr>
      <w:tabs>
        <w:tab w:val="left" w:pos="420"/>
      </w:tabs>
      <w:snapToGrid w:val="0"/>
      <w:spacing w:afterLines="50" w:line="240" w:lineRule="auto"/>
      <w:jc w:val="left"/>
    </w:pPr>
    <w:rPr>
      <w:rFonts w:ascii="Times New Roman" w:eastAsia="宋体" w:hAnsi="Times New Roman" w:cs="Times New Roman"/>
      <w:sz w:val="21"/>
      <w:szCs w:val="24"/>
    </w:rPr>
  </w:style>
  <w:style w:type="character" w:customStyle="1" w:styleId="ItemListChar">
    <w:name w:val="Item List Char"/>
    <w:basedOn w:val="a1"/>
    <w:link w:val="ItemList"/>
    <w:rsid w:val="00AC3E99"/>
    <w:rPr>
      <w:rFonts w:ascii="Times New Roman" w:eastAsia="宋体" w:hAnsi="Times New Roman" w:cs="Times New Roman"/>
      <w:szCs w:val="24"/>
    </w:rPr>
  </w:style>
  <w:style w:type="paragraph" w:customStyle="1" w:styleId="Block">
    <w:name w:val="Block"/>
    <w:basedOn w:val="a"/>
    <w:next w:val="ae"/>
    <w:rsid w:val="00AC3E99"/>
    <w:pPr>
      <w:tabs>
        <w:tab w:val="num" w:pos="0"/>
      </w:tabs>
      <w:spacing w:line="240" w:lineRule="auto"/>
    </w:pPr>
    <w:rPr>
      <w:rFonts w:ascii="Arial" w:eastAsia="楷体_GB2312" w:hAnsi="Arial" w:cs="Times New Roman"/>
      <w:color w:val="000080"/>
      <w:sz w:val="28"/>
      <w:szCs w:val="28"/>
    </w:rPr>
  </w:style>
  <w:style w:type="paragraph" w:customStyle="1" w:styleId="afc">
    <w:name w:val="段落文本"/>
    <w:basedOn w:val="a"/>
    <w:link w:val="Char2"/>
    <w:rsid w:val="00AC3E99"/>
    <w:pPr>
      <w:ind w:firstLine="420"/>
    </w:pPr>
    <w:rPr>
      <w:rFonts w:ascii="Times New Roman" w:eastAsia="宋体" w:hAnsi="Times New Roman" w:cs="Times New Roman"/>
      <w:sz w:val="21"/>
      <w:szCs w:val="21"/>
    </w:rPr>
  </w:style>
  <w:style w:type="character" w:customStyle="1" w:styleId="Char2">
    <w:name w:val="段落文本 Char"/>
    <w:basedOn w:val="a1"/>
    <w:link w:val="afc"/>
    <w:rsid w:val="00AC3E99"/>
    <w:rPr>
      <w:rFonts w:ascii="Times New Roman" w:eastAsia="宋体" w:hAnsi="Times New Roman" w:cs="Times New Roman"/>
      <w:szCs w:val="21"/>
    </w:rPr>
  </w:style>
  <w:style w:type="paragraph" w:customStyle="1" w:styleId="afd">
    <w:name w:val="正文样式"/>
    <w:basedOn w:val="a"/>
    <w:link w:val="Char3"/>
    <w:rsid w:val="00804929"/>
    <w:pPr>
      <w:widowControl/>
      <w:autoSpaceDE w:val="0"/>
      <w:autoSpaceDN w:val="0"/>
      <w:adjustRightInd w:val="0"/>
      <w:spacing w:line="240" w:lineRule="auto"/>
      <w:ind w:firstLine="480"/>
      <w:jc w:val="left"/>
    </w:pPr>
    <w:rPr>
      <w:rFonts w:ascii="宋体" w:cs="宋体"/>
      <w:kern w:val="0"/>
      <w:szCs w:val="24"/>
      <w:lang w:val="zh-CN" w:eastAsia="en-US" w:bidi="he-IL"/>
    </w:rPr>
  </w:style>
  <w:style w:type="character" w:customStyle="1" w:styleId="Char3">
    <w:name w:val="正文样式 Char"/>
    <w:basedOn w:val="a1"/>
    <w:link w:val="afd"/>
    <w:rsid w:val="00804929"/>
    <w:rPr>
      <w:rFonts w:ascii="宋体" w:cs="宋体"/>
      <w:kern w:val="0"/>
      <w:sz w:val="24"/>
      <w:szCs w:val="24"/>
      <w:lang w:val="zh-CN" w:eastAsia="en-US" w:bidi="he-IL"/>
    </w:rPr>
  </w:style>
  <w:style w:type="paragraph" w:customStyle="1" w:styleId="ItemStep">
    <w:name w:val="Item Step"/>
    <w:basedOn w:val="a"/>
    <w:rsid w:val="00D53987"/>
    <w:pPr>
      <w:widowControl/>
      <w:numPr>
        <w:numId w:val="41"/>
      </w:numPr>
      <w:spacing w:afterLines="50" w:line="240" w:lineRule="auto"/>
      <w:jc w:val="left"/>
    </w:pPr>
    <w:rPr>
      <w:rFonts w:ascii="Times New Roman" w:eastAsia="宋体" w:hAnsi="Times New Roman" w:cs="Times New Roman"/>
      <w:sz w:val="21"/>
      <w:szCs w:val="24"/>
    </w:rPr>
  </w:style>
  <w:style w:type="character" w:customStyle="1" w:styleId="CharChar">
    <w:name w:val="￥正文 Char Char"/>
    <w:basedOn w:val="a1"/>
    <w:rsid w:val="00A15340"/>
    <w:rPr>
      <w:rFonts w:ascii="Calibri" w:hAnsi="Calibri"/>
      <w:sz w:val="24"/>
    </w:rPr>
  </w:style>
  <w:style w:type="paragraph" w:customStyle="1" w:styleId="afe">
    <w:name w:val="普通段落"/>
    <w:basedOn w:val="a"/>
    <w:link w:val="Char4"/>
    <w:qFormat/>
    <w:rsid w:val="00773311"/>
    <w:pPr>
      <w:spacing w:after="240" w:line="276" w:lineRule="auto"/>
    </w:pPr>
    <w:rPr>
      <w:rFonts w:ascii="Arial" w:eastAsia="宋体" w:hAnsi="Arial" w:cs="宋体"/>
      <w:sz w:val="21"/>
      <w:szCs w:val="20"/>
    </w:rPr>
  </w:style>
  <w:style w:type="character" w:customStyle="1" w:styleId="Char4">
    <w:name w:val="普通段落 Char"/>
    <w:basedOn w:val="a1"/>
    <w:link w:val="afe"/>
    <w:rsid w:val="00773311"/>
    <w:rPr>
      <w:rFonts w:ascii="Arial" w:eastAsia="宋体" w:hAnsi="Arial" w:cs="宋体"/>
      <w:szCs w:val="20"/>
    </w:rPr>
  </w:style>
  <w:style w:type="character" w:customStyle="1" w:styleId="a6">
    <w:name w:val="列表段落 字符"/>
    <w:basedOn w:val="a1"/>
    <w:link w:val="a5"/>
    <w:uiPriority w:val="34"/>
    <w:rsid w:val="00773311"/>
    <w:rPr>
      <w:sz w:val="24"/>
    </w:rPr>
  </w:style>
  <w:style w:type="paragraph" w:customStyle="1" w:styleId="aff">
    <w:name w:val="无格式标题"/>
    <w:basedOn w:val="a"/>
    <w:link w:val="Char5"/>
    <w:qFormat/>
    <w:rsid w:val="00773311"/>
    <w:rPr>
      <w:rFonts w:ascii="微软雅黑" w:eastAsia="微软雅黑" w:hAnsi="微软雅黑" w:cs="Arial"/>
      <w:b/>
      <w:sz w:val="21"/>
      <w:szCs w:val="24"/>
    </w:rPr>
  </w:style>
  <w:style w:type="character" w:customStyle="1" w:styleId="Char5">
    <w:name w:val="无格式标题 Char"/>
    <w:basedOn w:val="a1"/>
    <w:link w:val="aff"/>
    <w:rsid w:val="00773311"/>
    <w:rPr>
      <w:rFonts w:ascii="微软雅黑" w:eastAsia="微软雅黑" w:hAnsi="微软雅黑" w:cs="Arial"/>
      <w:b/>
      <w:szCs w:val="24"/>
    </w:rPr>
  </w:style>
  <w:style w:type="paragraph" w:customStyle="1" w:styleId="CharCharCharChar">
    <w:name w:val="Char Char Char Char"/>
    <w:basedOn w:val="a"/>
    <w:autoRedefine/>
    <w:rsid w:val="00A37D95"/>
    <w:pPr>
      <w:widowControl/>
      <w:spacing w:line="400" w:lineRule="exact"/>
      <w:jc w:val="center"/>
    </w:pPr>
    <w:rPr>
      <w:rFonts w:ascii="Verdana" w:eastAsia="宋体" w:hAnsi="Verdana" w:cs="Times New Roman"/>
      <w:kern w:val="0"/>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96043">
      <w:bodyDiv w:val="1"/>
      <w:marLeft w:val="0"/>
      <w:marRight w:val="0"/>
      <w:marTop w:val="0"/>
      <w:marBottom w:val="0"/>
      <w:divBdr>
        <w:top w:val="none" w:sz="0" w:space="0" w:color="auto"/>
        <w:left w:val="none" w:sz="0" w:space="0" w:color="auto"/>
        <w:bottom w:val="none" w:sz="0" w:space="0" w:color="auto"/>
        <w:right w:val="none" w:sz="0" w:space="0" w:color="auto"/>
      </w:divBdr>
    </w:div>
    <w:div w:id="122160653">
      <w:bodyDiv w:val="1"/>
      <w:marLeft w:val="0"/>
      <w:marRight w:val="0"/>
      <w:marTop w:val="0"/>
      <w:marBottom w:val="0"/>
      <w:divBdr>
        <w:top w:val="none" w:sz="0" w:space="0" w:color="auto"/>
        <w:left w:val="none" w:sz="0" w:space="0" w:color="auto"/>
        <w:bottom w:val="none" w:sz="0" w:space="0" w:color="auto"/>
        <w:right w:val="none" w:sz="0" w:space="0" w:color="auto"/>
      </w:divBdr>
      <w:divsChild>
        <w:div w:id="1357389519">
          <w:marLeft w:val="0"/>
          <w:marRight w:val="0"/>
          <w:marTop w:val="120"/>
          <w:marBottom w:val="0"/>
          <w:divBdr>
            <w:top w:val="none" w:sz="0" w:space="0" w:color="auto"/>
            <w:left w:val="none" w:sz="0" w:space="0" w:color="auto"/>
            <w:bottom w:val="none" w:sz="0" w:space="0" w:color="auto"/>
            <w:right w:val="none" w:sz="0" w:space="0" w:color="auto"/>
          </w:divBdr>
        </w:div>
      </w:divsChild>
    </w:div>
    <w:div w:id="355080870">
      <w:bodyDiv w:val="1"/>
      <w:marLeft w:val="0"/>
      <w:marRight w:val="0"/>
      <w:marTop w:val="0"/>
      <w:marBottom w:val="0"/>
      <w:divBdr>
        <w:top w:val="none" w:sz="0" w:space="0" w:color="auto"/>
        <w:left w:val="none" w:sz="0" w:space="0" w:color="auto"/>
        <w:bottom w:val="none" w:sz="0" w:space="0" w:color="auto"/>
        <w:right w:val="none" w:sz="0" w:space="0" w:color="auto"/>
      </w:divBdr>
    </w:div>
    <w:div w:id="402409324">
      <w:bodyDiv w:val="1"/>
      <w:marLeft w:val="0"/>
      <w:marRight w:val="0"/>
      <w:marTop w:val="0"/>
      <w:marBottom w:val="0"/>
      <w:divBdr>
        <w:top w:val="none" w:sz="0" w:space="0" w:color="auto"/>
        <w:left w:val="none" w:sz="0" w:space="0" w:color="auto"/>
        <w:bottom w:val="none" w:sz="0" w:space="0" w:color="auto"/>
        <w:right w:val="none" w:sz="0" w:space="0" w:color="auto"/>
      </w:divBdr>
      <w:divsChild>
        <w:div w:id="866673648">
          <w:marLeft w:val="0"/>
          <w:marRight w:val="0"/>
          <w:marTop w:val="0"/>
          <w:marBottom w:val="0"/>
          <w:divBdr>
            <w:top w:val="none" w:sz="0" w:space="0" w:color="auto"/>
            <w:left w:val="none" w:sz="0" w:space="0" w:color="auto"/>
            <w:bottom w:val="none" w:sz="0" w:space="0" w:color="auto"/>
            <w:right w:val="none" w:sz="0" w:space="0" w:color="auto"/>
          </w:divBdr>
          <w:divsChild>
            <w:div w:id="1220899292">
              <w:marLeft w:val="0"/>
              <w:marRight w:val="0"/>
              <w:marTop w:val="0"/>
              <w:marBottom w:val="0"/>
              <w:divBdr>
                <w:top w:val="none" w:sz="0" w:space="0" w:color="auto"/>
                <w:left w:val="none" w:sz="0" w:space="0" w:color="auto"/>
                <w:bottom w:val="none" w:sz="0" w:space="0" w:color="auto"/>
                <w:right w:val="none" w:sz="0" w:space="0" w:color="auto"/>
              </w:divBdr>
              <w:divsChild>
                <w:div w:id="2354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72827">
      <w:bodyDiv w:val="1"/>
      <w:marLeft w:val="0"/>
      <w:marRight w:val="0"/>
      <w:marTop w:val="0"/>
      <w:marBottom w:val="0"/>
      <w:divBdr>
        <w:top w:val="none" w:sz="0" w:space="0" w:color="auto"/>
        <w:left w:val="none" w:sz="0" w:space="0" w:color="auto"/>
        <w:bottom w:val="none" w:sz="0" w:space="0" w:color="auto"/>
        <w:right w:val="none" w:sz="0" w:space="0" w:color="auto"/>
      </w:divBdr>
    </w:div>
    <w:div w:id="619579270">
      <w:bodyDiv w:val="1"/>
      <w:marLeft w:val="0"/>
      <w:marRight w:val="0"/>
      <w:marTop w:val="0"/>
      <w:marBottom w:val="0"/>
      <w:divBdr>
        <w:top w:val="none" w:sz="0" w:space="0" w:color="auto"/>
        <w:left w:val="none" w:sz="0" w:space="0" w:color="auto"/>
        <w:bottom w:val="none" w:sz="0" w:space="0" w:color="auto"/>
        <w:right w:val="none" w:sz="0" w:space="0" w:color="auto"/>
      </w:divBdr>
    </w:div>
    <w:div w:id="701442802">
      <w:bodyDiv w:val="1"/>
      <w:marLeft w:val="0"/>
      <w:marRight w:val="0"/>
      <w:marTop w:val="0"/>
      <w:marBottom w:val="0"/>
      <w:divBdr>
        <w:top w:val="none" w:sz="0" w:space="0" w:color="auto"/>
        <w:left w:val="none" w:sz="0" w:space="0" w:color="auto"/>
        <w:bottom w:val="none" w:sz="0" w:space="0" w:color="auto"/>
        <w:right w:val="none" w:sz="0" w:space="0" w:color="auto"/>
      </w:divBdr>
      <w:divsChild>
        <w:div w:id="1401057686">
          <w:marLeft w:val="0"/>
          <w:marRight w:val="0"/>
          <w:marTop w:val="0"/>
          <w:marBottom w:val="0"/>
          <w:divBdr>
            <w:top w:val="none" w:sz="0" w:space="0" w:color="auto"/>
            <w:left w:val="none" w:sz="0" w:space="0" w:color="auto"/>
            <w:bottom w:val="none" w:sz="0" w:space="0" w:color="auto"/>
            <w:right w:val="none" w:sz="0" w:space="0" w:color="auto"/>
          </w:divBdr>
          <w:divsChild>
            <w:div w:id="1187868285">
              <w:marLeft w:val="0"/>
              <w:marRight w:val="0"/>
              <w:marTop w:val="0"/>
              <w:marBottom w:val="0"/>
              <w:divBdr>
                <w:top w:val="none" w:sz="0" w:space="0" w:color="auto"/>
                <w:left w:val="none" w:sz="0" w:space="0" w:color="auto"/>
                <w:bottom w:val="none" w:sz="0" w:space="0" w:color="auto"/>
                <w:right w:val="none" w:sz="0" w:space="0" w:color="auto"/>
              </w:divBdr>
              <w:divsChild>
                <w:div w:id="531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824226">
      <w:bodyDiv w:val="1"/>
      <w:marLeft w:val="0"/>
      <w:marRight w:val="0"/>
      <w:marTop w:val="0"/>
      <w:marBottom w:val="0"/>
      <w:divBdr>
        <w:top w:val="none" w:sz="0" w:space="0" w:color="auto"/>
        <w:left w:val="none" w:sz="0" w:space="0" w:color="auto"/>
        <w:bottom w:val="none" w:sz="0" w:space="0" w:color="auto"/>
        <w:right w:val="none" w:sz="0" w:space="0" w:color="auto"/>
      </w:divBdr>
    </w:div>
    <w:div w:id="941033236">
      <w:bodyDiv w:val="1"/>
      <w:marLeft w:val="0"/>
      <w:marRight w:val="0"/>
      <w:marTop w:val="0"/>
      <w:marBottom w:val="0"/>
      <w:divBdr>
        <w:top w:val="none" w:sz="0" w:space="0" w:color="auto"/>
        <w:left w:val="none" w:sz="0" w:space="0" w:color="auto"/>
        <w:bottom w:val="none" w:sz="0" w:space="0" w:color="auto"/>
        <w:right w:val="none" w:sz="0" w:space="0" w:color="auto"/>
      </w:divBdr>
      <w:divsChild>
        <w:div w:id="1311331025">
          <w:marLeft w:val="0"/>
          <w:marRight w:val="0"/>
          <w:marTop w:val="0"/>
          <w:marBottom w:val="0"/>
          <w:divBdr>
            <w:top w:val="none" w:sz="0" w:space="0" w:color="auto"/>
            <w:left w:val="none" w:sz="0" w:space="0" w:color="auto"/>
            <w:bottom w:val="none" w:sz="0" w:space="0" w:color="auto"/>
            <w:right w:val="none" w:sz="0" w:space="0" w:color="auto"/>
          </w:divBdr>
          <w:divsChild>
            <w:div w:id="1438482099">
              <w:marLeft w:val="0"/>
              <w:marRight w:val="0"/>
              <w:marTop w:val="0"/>
              <w:marBottom w:val="0"/>
              <w:divBdr>
                <w:top w:val="none" w:sz="0" w:space="0" w:color="auto"/>
                <w:left w:val="none" w:sz="0" w:space="0" w:color="auto"/>
                <w:bottom w:val="none" w:sz="0" w:space="0" w:color="auto"/>
                <w:right w:val="none" w:sz="0" w:space="0" w:color="auto"/>
              </w:divBdr>
              <w:divsChild>
                <w:div w:id="8605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3674">
      <w:bodyDiv w:val="1"/>
      <w:marLeft w:val="0"/>
      <w:marRight w:val="0"/>
      <w:marTop w:val="0"/>
      <w:marBottom w:val="0"/>
      <w:divBdr>
        <w:top w:val="none" w:sz="0" w:space="0" w:color="auto"/>
        <w:left w:val="none" w:sz="0" w:space="0" w:color="auto"/>
        <w:bottom w:val="none" w:sz="0" w:space="0" w:color="auto"/>
        <w:right w:val="none" w:sz="0" w:space="0" w:color="auto"/>
      </w:divBdr>
      <w:divsChild>
        <w:div w:id="952441776">
          <w:marLeft w:val="0"/>
          <w:marRight w:val="0"/>
          <w:marTop w:val="0"/>
          <w:marBottom w:val="0"/>
          <w:divBdr>
            <w:top w:val="none" w:sz="0" w:space="0" w:color="auto"/>
            <w:left w:val="none" w:sz="0" w:space="0" w:color="auto"/>
            <w:bottom w:val="none" w:sz="0" w:space="0" w:color="auto"/>
            <w:right w:val="none" w:sz="0" w:space="0" w:color="auto"/>
          </w:divBdr>
          <w:divsChild>
            <w:div w:id="715202303">
              <w:marLeft w:val="0"/>
              <w:marRight w:val="0"/>
              <w:marTop w:val="0"/>
              <w:marBottom w:val="0"/>
              <w:divBdr>
                <w:top w:val="none" w:sz="0" w:space="0" w:color="auto"/>
                <w:left w:val="none" w:sz="0" w:space="0" w:color="auto"/>
                <w:bottom w:val="none" w:sz="0" w:space="0" w:color="auto"/>
                <w:right w:val="none" w:sz="0" w:space="0" w:color="auto"/>
              </w:divBdr>
              <w:divsChild>
                <w:div w:id="98586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799908">
      <w:bodyDiv w:val="1"/>
      <w:marLeft w:val="0"/>
      <w:marRight w:val="0"/>
      <w:marTop w:val="0"/>
      <w:marBottom w:val="0"/>
      <w:divBdr>
        <w:top w:val="none" w:sz="0" w:space="0" w:color="auto"/>
        <w:left w:val="none" w:sz="0" w:space="0" w:color="auto"/>
        <w:bottom w:val="none" w:sz="0" w:space="0" w:color="auto"/>
        <w:right w:val="none" w:sz="0" w:space="0" w:color="auto"/>
      </w:divBdr>
      <w:divsChild>
        <w:div w:id="36587347">
          <w:marLeft w:val="0"/>
          <w:marRight w:val="0"/>
          <w:marTop w:val="0"/>
          <w:marBottom w:val="0"/>
          <w:divBdr>
            <w:top w:val="none" w:sz="0" w:space="0" w:color="auto"/>
            <w:left w:val="none" w:sz="0" w:space="0" w:color="auto"/>
            <w:bottom w:val="none" w:sz="0" w:space="0" w:color="auto"/>
            <w:right w:val="none" w:sz="0" w:space="0" w:color="auto"/>
          </w:divBdr>
          <w:divsChild>
            <w:div w:id="116027767">
              <w:marLeft w:val="0"/>
              <w:marRight w:val="0"/>
              <w:marTop w:val="0"/>
              <w:marBottom w:val="0"/>
              <w:divBdr>
                <w:top w:val="none" w:sz="0" w:space="0" w:color="auto"/>
                <w:left w:val="none" w:sz="0" w:space="0" w:color="auto"/>
                <w:bottom w:val="none" w:sz="0" w:space="0" w:color="auto"/>
                <w:right w:val="none" w:sz="0" w:space="0" w:color="auto"/>
              </w:divBdr>
              <w:divsChild>
                <w:div w:id="387388314">
                  <w:marLeft w:val="0"/>
                  <w:marRight w:val="0"/>
                  <w:marTop w:val="0"/>
                  <w:marBottom w:val="0"/>
                  <w:divBdr>
                    <w:top w:val="none" w:sz="0" w:space="0" w:color="auto"/>
                    <w:left w:val="none" w:sz="0" w:space="0" w:color="auto"/>
                    <w:bottom w:val="none" w:sz="0" w:space="0" w:color="auto"/>
                    <w:right w:val="none" w:sz="0" w:space="0" w:color="auto"/>
                  </w:divBdr>
                  <w:divsChild>
                    <w:div w:id="1441140310">
                      <w:marLeft w:val="0"/>
                      <w:marRight w:val="0"/>
                      <w:marTop w:val="0"/>
                      <w:marBottom w:val="0"/>
                      <w:divBdr>
                        <w:top w:val="none" w:sz="0" w:space="0" w:color="auto"/>
                        <w:left w:val="none" w:sz="0" w:space="0" w:color="auto"/>
                        <w:bottom w:val="none" w:sz="0" w:space="0" w:color="auto"/>
                        <w:right w:val="none" w:sz="0" w:space="0" w:color="auto"/>
                      </w:divBdr>
                      <w:divsChild>
                        <w:div w:id="2086418395">
                          <w:marLeft w:val="0"/>
                          <w:marRight w:val="0"/>
                          <w:marTop w:val="0"/>
                          <w:marBottom w:val="0"/>
                          <w:divBdr>
                            <w:top w:val="none" w:sz="0" w:space="0" w:color="auto"/>
                            <w:left w:val="none" w:sz="0" w:space="0" w:color="auto"/>
                            <w:bottom w:val="none" w:sz="0" w:space="0" w:color="auto"/>
                            <w:right w:val="none" w:sz="0" w:space="0" w:color="auto"/>
                          </w:divBdr>
                          <w:divsChild>
                            <w:div w:id="21320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126868">
      <w:bodyDiv w:val="1"/>
      <w:marLeft w:val="0"/>
      <w:marRight w:val="0"/>
      <w:marTop w:val="0"/>
      <w:marBottom w:val="0"/>
      <w:divBdr>
        <w:top w:val="none" w:sz="0" w:space="0" w:color="auto"/>
        <w:left w:val="none" w:sz="0" w:space="0" w:color="auto"/>
        <w:bottom w:val="none" w:sz="0" w:space="0" w:color="auto"/>
        <w:right w:val="none" w:sz="0" w:space="0" w:color="auto"/>
      </w:divBdr>
    </w:div>
    <w:div w:id="1663310337">
      <w:bodyDiv w:val="1"/>
      <w:marLeft w:val="0"/>
      <w:marRight w:val="0"/>
      <w:marTop w:val="0"/>
      <w:marBottom w:val="0"/>
      <w:divBdr>
        <w:top w:val="none" w:sz="0" w:space="0" w:color="auto"/>
        <w:left w:val="none" w:sz="0" w:space="0" w:color="auto"/>
        <w:bottom w:val="none" w:sz="0" w:space="0" w:color="auto"/>
        <w:right w:val="none" w:sz="0" w:space="0" w:color="auto"/>
      </w:divBdr>
    </w:div>
    <w:div w:id="1747602927">
      <w:bodyDiv w:val="1"/>
      <w:marLeft w:val="0"/>
      <w:marRight w:val="0"/>
      <w:marTop w:val="0"/>
      <w:marBottom w:val="0"/>
      <w:divBdr>
        <w:top w:val="none" w:sz="0" w:space="0" w:color="auto"/>
        <w:left w:val="none" w:sz="0" w:space="0" w:color="auto"/>
        <w:bottom w:val="none" w:sz="0" w:space="0" w:color="auto"/>
        <w:right w:val="none" w:sz="0" w:space="0" w:color="auto"/>
      </w:divBdr>
    </w:div>
    <w:div w:id="1921675589">
      <w:bodyDiv w:val="1"/>
      <w:marLeft w:val="0"/>
      <w:marRight w:val="0"/>
      <w:marTop w:val="0"/>
      <w:marBottom w:val="0"/>
      <w:divBdr>
        <w:top w:val="none" w:sz="0" w:space="0" w:color="auto"/>
        <w:left w:val="none" w:sz="0" w:space="0" w:color="auto"/>
        <w:bottom w:val="none" w:sz="0" w:space="0" w:color="auto"/>
        <w:right w:val="none" w:sz="0" w:space="0" w:color="auto"/>
      </w:divBdr>
    </w:div>
    <w:div w:id="203233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image" Target="media/image16.png"/><Relationship Id="rId21" Type="http://schemas.openxmlformats.org/officeDocument/2006/relationships/image" Target="media/image3.jpeg"/><Relationship Id="rId34" Type="http://schemas.openxmlformats.org/officeDocument/2006/relationships/image" Target="media/image11.emf"/><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9.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jpeg"/><Relationship Id="rId5" Type="http://schemas.openxmlformats.org/officeDocument/2006/relationships/webSettings" Target="webSettings.xml"/><Relationship Id="rId61" Type="http://schemas.openxmlformats.org/officeDocument/2006/relationships/image" Target="media/image38.jpeg"/><Relationship Id="rId19" Type="http://schemas.openxmlformats.org/officeDocument/2006/relationships/header" Target="header5.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footer" Target="footer8.xm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20" Type="http://schemas.openxmlformats.org/officeDocument/2006/relationships/footer" Target="footer6.xm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header" Target="header7.xm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footer" Target="footer1.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5C48D-830F-41D7-8438-2B4CD064E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40</Pages>
  <Words>13196</Words>
  <Characters>14621</Characters>
  <Application>Microsoft Office Word</Application>
  <DocSecurity>0</DocSecurity>
  <Lines>649</Lines>
  <Paragraphs>274</Paragraphs>
  <ScaleCrop>false</ScaleCrop>
  <Company>RG</Company>
  <LinksUpToDate>false</LinksUpToDate>
  <CharactersWithSpaces>14858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XXXX项目方案建议书</dc:title>
  <dc:creator>锐捷网络</dc:creator>
  <cp:lastModifiedBy>Kevin</cp:lastModifiedBy>
  <cp:revision>8</cp:revision>
  <cp:lastPrinted>2013-05-13T06:21:00Z</cp:lastPrinted>
  <dcterms:created xsi:type="dcterms:W3CDTF">2014-05-26T07:58:00Z</dcterms:created>
  <dcterms:modified xsi:type="dcterms:W3CDTF">2020-01-01T12:28:00Z</dcterms:modified>
</cp:coreProperties>
</file>