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57528" w:rsidRPr="00E90D58" w:rsidRDefault="00E57528" w:rsidP="00E57528">
      <w:pPr>
        <w:spacing w:line="360" w:lineRule="auto"/>
        <w:rPr>
          <w:rFonts w:asciiTheme="minorEastAsia" w:eastAsiaTheme="minorEastAsia" w:hAnsiTheme="minorEastAsia"/>
        </w:rPr>
      </w:pPr>
      <w:bookmarkStart w:id="0" w:name="_GoBack"/>
      <w:bookmarkEnd w:id="0"/>
    </w:p>
    <w:p w:rsidR="00E57528" w:rsidRPr="00E90D58" w:rsidRDefault="00E57528" w:rsidP="00E57528">
      <w:pPr>
        <w:spacing w:line="360" w:lineRule="auto"/>
        <w:rPr>
          <w:rFonts w:asciiTheme="minorEastAsia" w:eastAsiaTheme="minorEastAsia" w:hAnsiTheme="minorEastAsia"/>
        </w:rPr>
      </w:pPr>
    </w:p>
    <w:p w:rsidR="00E57528" w:rsidRPr="00E90D58" w:rsidRDefault="00E57528" w:rsidP="00E57528">
      <w:pPr>
        <w:spacing w:line="360" w:lineRule="auto"/>
        <w:rPr>
          <w:rFonts w:asciiTheme="minorEastAsia" w:eastAsiaTheme="minorEastAsia" w:hAnsiTheme="minorEastAsia"/>
        </w:rPr>
      </w:pPr>
    </w:p>
    <w:p w:rsidR="00E57528" w:rsidRPr="00E90D58" w:rsidRDefault="00E57528" w:rsidP="00E57528">
      <w:pPr>
        <w:spacing w:line="360" w:lineRule="auto"/>
        <w:rPr>
          <w:rFonts w:asciiTheme="minorEastAsia" w:eastAsiaTheme="minorEastAsia" w:hAnsiTheme="minorEastAsia"/>
        </w:rPr>
      </w:pPr>
    </w:p>
    <w:p w:rsidR="00E57528" w:rsidRPr="00E90D58" w:rsidRDefault="00576BC1" w:rsidP="00E57528">
      <w:pPr>
        <w:pStyle w:val="af5"/>
        <w:spacing w:before="2496" w:line="360" w:lineRule="auto"/>
        <w:rPr>
          <w:rFonts w:asciiTheme="minorEastAsia" w:eastAsiaTheme="minorEastAsia" w:hAnsiTheme="minorEastAsia"/>
        </w:rPr>
      </w:pPr>
      <w:r w:rsidRPr="00E90D58">
        <w:rPr>
          <w:rFonts w:asciiTheme="minorEastAsia" w:eastAsiaTheme="minorEastAsia" w:hAnsiTheme="minorEastAsia" w:hint="eastAsia"/>
        </w:rPr>
        <w:t>高校</w:t>
      </w:r>
      <w:r w:rsidR="00AD6CB4" w:rsidRPr="00E90D58">
        <w:rPr>
          <w:rFonts w:asciiTheme="minorEastAsia" w:eastAsiaTheme="minorEastAsia" w:hAnsiTheme="minorEastAsia" w:hint="eastAsia"/>
        </w:rPr>
        <w:t>智慧</w:t>
      </w:r>
      <w:r w:rsidR="00E57528" w:rsidRPr="00E90D58">
        <w:rPr>
          <w:rFonts w:asciiTheme="minorEastAsia" w:eastAsiaTheme="minorEastAsia" w:hAnsiTheme="minorEastAsia" w:hint="eastAsia"/>
        </w:rPr>
        <w:t>校园综合解决方案技术建议书</w:t>
      </w:r>
    </w:p>
    <w:p w:rsidR="00E57528" w:rsidRPr="00E90D58" w:rsidRDefault="00E57528" w:rsidP="00E57528">
      <w:pPr>
        <w:pStyle w:val="af4"/>
        <w:spacing w:line="360" w:lineRule="auto"/>
        <w:rPr>
          <w:rFonts w:asciiTheme="minorEastAsia" w:eastAsiaTheme="minorEastAsia" w:hAnsiTheme="minorEastAsia"/>
        </w:rPr>
      </w:pPr>
    </w:p>
    <w:p w:rsidR="00E57528" w:rsidRPr="00E90D58" w:rsidRDefault="00E57528" w:rsidP="00E57528">
      <w:pPr>
        <w:pStyle w:val="af4"/>
        <w:spacing w:line="360" w:lineRule="auto"/>
        <w:rPr>
          <w:rFonts w:asciiTheme="minorEastAsia" w:eastAsiaTheme="minorEastAsia" w:hAnsiTheme="minorEastAsia"/>
        </w:rPr>
      </w:pPr>
    </w:p>
    <w:p w:rsidR="00E57528" w:rsidRPr="00E90D58" w:rsidRDefault="00E57528" w:rsidP="00E57528">
      <w:pPr>
        <w:pStyle w:val="af4"/>
        <w:spacing w:line="360" w:lineRule="auto"/>
        <w:rPr>
          <w:rFonts w:asciiTheme="minorEastAsia" w:eastAsiaTheme="minorEastAsia" w:hAnsiTheme="minorEastAsia"/>
        </w:rPr>
      </w:pPr>
    </w:p>
    <w:p w:rsidR="00E57528" w:rsidRPr="00E90D58" w:rsidRDefault="00E57528" w:rsidP="00E57528">
      <w:pPr>
        <w:pStyle w:val="af4"/>
        <w:spacing w:line="360" w:lineRule="auto"/>
        <w:rPr>
          <w:rFonts w:asciiTheme="minorEastAsia" w:eastAsiaTheme="minorEastAsia" w:hAnsiTheme="minorEastAsia"/>
        </w:rPr>
      </w:pPr>
    </w:p>
    <w:p w:rsidR="00E57528" w:rsidRPr="00E90D58" w:rsidRDefault="00E57528" w:rsidP="00E57528">
      <w:pPr>
        <w:pStyle w:val="af4"/>
        <w:spacing w:line="360" w:lineRule="auto"/>
        <w:rPr>
          <w:rFonts w:asciiTheme="minorEastAsia" w:eastAsiaTheme="minorEastAsia" w:hAnsiTheme="minorEastAsia"/>
        </w:rPr>
      </w:pPr>
    </w:p>
    <w:p w:rsidR="00E57528" w:rsidRPr="00E90D58" w:rsidRDefault="00E57528" w:rsidP="00E57528">
      <w:pPr>
        <w:widowControl/>
        <w:spacing w:line="360" w:lineRule="auto"/>
        <w:jc w:val="center"/>
        <w:rPr>
          <w:rFonts w:asciiTheme="minorEastAsia" w:eastAsiaTheme="minorEastAsia" w:hAnsiTheme="minorEastAsia"/>
          <w:bCs/>
        </w:rPr>
      </w:pPr>
    </w:p>
    <w:p w:rsidR="00E57528" w:rsidRPr="00E90D58" w:rsidRDefault="00E57528" w:rsidP="00E57528">
      <w:pPr>
        <w:widowControl/>
        <w:spacing w:line="360" w:lineRule="auto"/>
        <w:jc w:val="center"/>
        <w:rPr>
          <w:rFonts w:asciiTheme="minorEastAsia" w:eastAsiaTheme="minorEastAsia" w:hAnsiTheme="minorEastAsia"/>
          <w:bCs/>
        </w:rPr>
      </w:pPr>
    </w:p>
    <w:p w:rsidR="002957B8" w:rsidRPr="00E90D58" w:rsidRDefault="002957B8" w:rsidP="00E57528">
      <w:pPr>
        <w:widowControl/>
        <w:spacing w:line="360" w:lineRule="auto"/>
        <w:jc w:val="center"/>
        <w:rPr>
          <w:rFonts w:asciiTheme="minorEastAsia" w:eastAsiaTheme="minorEastAsia" w:hAnsiTheme="minorEastAsia"/>
          <w:bCs/>
        </w:rPr>
      </w:pPr>
    </w:p>
    <w:p w:rsidR="00C956E2" w:rsidRPr="00E90D58" w:rsidRDefault="00C956E2" w:rsidP="00E57528">
      <w:pPr>
        <w:widowControl/>
        <w:spacing w:line="360" w:lineRule="auto"/>
        <w:rPr>
          <w:rFonts w:asciiTheme="minorEastAsia" w:eastAsiaTheme="minorEastAsia" w:hAnsiTheme="minorEastAsia"/>
          <w:bCs/>
        </w:rPr>
      </w:pPr>
    </w:p>
    <w:p w:rsidR="00D33D42" w:rsidRPr="00E90D58" w:rsidRDefault="00D33D42">
      <w:pPr>
        <w:widowControl/>
        <w:jc w:val="left"/>
        <w:rPr>
          <w:rFonts w:asciiTheme="minorEastAsia" w:eastAsiaTheme="minorEastAsia" w:hAnsiTheme="minorEastAsia"/>
          <w:bCs/>
        </w:rPr>
      </w:pPr>
      <w:r w:rsidRPr="00E90D58">
        <w:rPr>
          <w:rFonts w:asciiTheme="minorEastAsia" w:eastAsiaTheme="minorEastAsia" w:hAnsiTheme="minorEastAsia"/>
          <w:bCs/>
        </w:rPr>
        <w:br w:type="page"/>
      </w:r>
    </w:p>
    <w:p w:rsidR="00E57528" w:rsidRPr="00E90D58" w:rsidRDefault="00E90D58" w:rsidP="00753ABB">
      <w:pPr>
        <w:pStyle w:val="1"/>
        <w:spacing w:line="360" w:lineRule="auto"/>
        <w:rPr>
          <w:rFonts w:asciiTheme="minorEastAsia" w:eastAsiaTheme="minorEastAsia" w:hAnsiTheme="minorEastAsia"/>
        </w:rPr>
      </w:pPr>
      <w:bookmarkStart w:id="1" w:name="_Toc383988581"/>
      <w:bookmarkStart w:id="2" w:name="_Toc383987706"/>
      <w:bookmarkStart w:id="3" w:name="_Toc433640028"/>
      <w:bookmarkStart w:id="4" w:name="_Toc433646110"/>
      <w:r w:rsidRPr="00E90D58">
        <w:rPr>
          <w:rFonts w:asciiTheme="minorEastAsia" w:eastAsiaTheme="minorEastAsia" w:hAnsiTheme="minorEastAsia" w:hint="eastAsia"/>
        </w:rPr>
        <w:lastRenderedPageBreak/>
        <w:t>需求</w:t>
      </w:r>
      <w:r w:rsidR="00E57528" w:rsidRPr="00E90D58">
        <w:rPr>
          <w:rFonts w:asciiTheme="minorEastAsia" w:eastAsiaTheme="minorEastAsia" w:hAnsiTheme="minorEastAsia" w:hint="eastAsia"/>
        </w:rPr>
        <w:t>概述</w:t>
      </w:r>
      <w:bookmarkEnd w:id="1"/>
      <w:bookmarkEnd w:id="2"/>
      <w:bookmarkEnd w:id="3"/>
      <w:bookmarkEnd w:id="4"/>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随着教育信息化工作的不断深入，校园安防得到了各级教育主管机构越来越多的重视，从以保护师生安全为目的的平安校园，校园安防正在延伸到教学管理、教务管理、安全防范、车辆管理等各个层面。校园安防应用虽与其他行业存在众多通性，但也有一些自身的特点和要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国内高校目前建设的安防系统，目前仍以视频监控、消防</w:t>
      </w:r>
      <w:r w:rsidRPr="00E90D58">
        <w:rPr>
          <w:rFonts w:asciiTheme="minorEastAsia" w:hAnsiTheme="minorEastAsia"/>
        </w:rPr>
        <w:t>&amp;</w:t>
      </w:r>
      <w:r w:rsidRPr="00E90D58">
        <w:rPr>
          <w:rFonts w:asciiTheme="minorEastAsia" w:hAnsiTheme="minorEastAsia" w:hint="eastAsia"/>
        </w:rPr>
        <w:t>报警和校园车辆管理为重点建设内容。不过，在具体的使用当中，客户有提出了一些建设需求：</w:t>
      </w:r>
    </w:p>
    <w:p w:rsidR="00E57528" w:rsidRPr="00E90D58" w:rsidRDefault="00E57528" w:rsidP="002957B8">
      <w:pPr>
        <w:pStyle w:val="220"/>
        <w:numPr>
          <w:ilvl w:val="0"/>
          <w:numId w:val="2"/>
        </w:numPr>
        <w:tabs>
          <w:tab w:val="clear" w:pos="420"/>
          <w:tab w:val="num" w:pos="0"/>
        </w:tabs>
        <w:spacing w:line="360" w:lineRule="auto"/>
        <w:ind w:left="0" w:firstLine="6"/>
        <w:rPr>
          <w:rFonts w:asciiTheme="minorEastAsia" w:hAnsiTheme="minorEastAsia"/>
        </w:rPr>
      </w:pPr>
      <w:r w:rsidRPr="00E90D58">
        <w:rPr>
          <w:rFonts w:asciiTheme="minorEastAsia" w:hAnsiTheme="minorEastAsia" w:hint="eastAsia"/>
          <w:b/>
        </w:rPr>
        <w:t>首先是高清录像的需求</w:t>
      </w:r>
      <w:r w:rsidRPr="00E90D58">
        <w:rPr>
          <w:rFonts w:asciiTheme="minorEastAsia" w:hAnsiTheme="minorEastAsia" w:hint="eastAsia"/>
        </w:rPr>
        <w:t>，有模拟摄像机录像最高分辨率只能达到</w:t>
      </w:r>
      <w:r w:rsidRPr="00E90D58">
        <w:rPr>
          <w:rFonts w:asciiTheme="minorEastAsia" w:hAnsiTheme="minorEastAsia"/>
        </w:rPr>
        <w:t>D1(720</w:t>
      </w:r>
      <w:r w:rsidRPr="00E90D58">
        <w:rPr>
          <w:rFonts w:asciiTheme="minorEastAsia" w:hAnsiTheme="minorEastAsia" w:hint="eastAsia"/>
        </w:rPr>
        <w:t>×</w:t>
      </w:r>
      <w:r w:rsidRPr="00E90D58">
        <w:rPr>
          <w:rFonts w:asciiTheme="minorEastAsia" w:hAnsiTheme="minorEastAsia"/>
        </w:rPr>
        <w:t>576)</w:t>
      </w:r>
      <w:r w:rsidRPr="00E90D58">
        <w:rPr>
          <w:rFonts w:asciiTheme="minorEastAsia" w:hAnsiTheme="minorEastAsia" w:hint="eastAsia"/>
        </w:rPr>
        <w:t>，不能有效分辨目标细节，达不到取证的目的。目前主流的网络摄像机图像分辨率至少能够达到</w:t>
      </w:r>
      <w:r w:rsidRPr="00E90D58">
        <w:rPr>
          <w:rFonts w:asciiTheme="minorEastAsia" w:hAnsiTheme="minorEastAsia"/>
        </w:rPr>
        <w:t>720P(1280</w:t>
      </w:r>
      <w:r w:rsidRPr="00E90D58">
        <w:rPr>
          <w:rFonts w:asciiTheme="minorEastAsia" w:hAnsiTheme="minorEastAsia" w:hint="eastAsia"/>
        </w:rPr>
        <w:t>×</w:t>
      </w:r>
      <w:r w:rsidRPr="00E90D58">
        <w:rPr>
          <w:rFonts w:asciiTheme="minorEastAsia" w:hAnsiTheme="minorEastAsia"/>
        </w:rPr>
        <w:t>720)</w:t>
      </w:r>
      <w:r w:rsidRPr="00E90D58">
        <w:rPr>
          <w:rFonts w:asciiTheme="minorEastAsia" w:hAnsiTheme="minorEastAsia" w:hint="eastAsia"/>
        </w:rPr>
        <w:t>，甚至</w:t>
      </w:r>
      <w:r w:rsidRPr="00E90D58">
        <w:rPr>
          <w:rFonts w:asciiTheme="minorEastAsia" w:hAnsiTheme="minorEastAsia"/>
        </w:rPr>
        <w:t>1080P(1920</w:t>
      </w:r>
      <w:r w:rsidRPr="00E90D58">
        <w:rPr>
          <w:rFonts w:asciiTheme="minorEastAsia" w:hAnsiTheme="minorEastAsia" w:hint="eastAsia"/>
        </w:rPr>
        <w:t>×</w:t>
      </w:r>
      <w:r w:rsidRPr="00E90D58">
        <w:rPr>
          <w:rFonts w:asciiTheme="minorEastAsia" w:hAnsiTheme="minorEastAsia"/>
        </w:rPr>
        <w:t>1080)</w:t>
      </w:r>
      <w:r w:rsidRPr="00E90D58">
        <w:rPr>
          <w:rFonts w:asciiTheme="minorEastAsia" w:hAnsiTheme="minorEastAsia" w:hint="eastAsia"/>
        </w:rPr>
        <w:t>，清晰度是模拟摄像机的数倍，能够清晰地获取图像证据。</w:t>
      </w:r>
    </w:p>
    <w:p w:rsidR="00E57528" w:rsidRPr="00E90D58" w:rsidRDefault="00E57528" w:rsidP="002957B8">
      <w:pPr>
        <w:pStyle w:val="220"/>
        <w:numPr>
          <w:ilvl w:val="0"/>
          <w:numId w:val="2"/>
        </w:numPr>
        <w:tabs>
          <w:tab w:val="clear" w:pos="420"/>
          <w:tab w:val="num" w:pos="0"/>
        </w:tabs>
        <w:spacing w:line="360" w:lineRule="auto"/>
        <w:ind w:left="0" w:firstLine="0"/>
        <w:rPr>
          <w:rFonts w:asciiTheme="minorEastAsia" w:hAnsiTheme="minorEastAsia"/>
        </w:rPr>
      </w:pPr>
      <w:r w:rsidRPr="00E90D58">
        <w:rPr>
          <w:rFonts w:asciiTheme="minorEastAsia" w:hAnsiTheme="minorEastAsia" w:hint="eastAsia"/>
          <w:b/>
        </w:rPr>
        <w:t>其次是各子系统整合的需求</w:t>
      </w:r>
      <w:r w:rsidRPr="00E90D58">
        <w:rPr>
          <w:rFonts w:asciiTheme="minorEastAsia" w:hAnsiTheme="minorEastAsia" w:hint="eastAsia"/>
        </w:rPr>
        <w:t>，通过可视化报警管理平台，将视频监控系统、消防</w:t>
      </w:r>
      <w:r w:rsidRPr="00E90D58">
        <w:rPr>
          <w:rFonts w:asciiTheme="minorEastAsia" w:hAnsiTheme="minorEastAsia"/>
        </w:rPr>
        <w:t>&amp;</w:t>
      </w:r>
      <w:r w:rsidRPr="00E90D58">
        <w:rPr>
          <w:rFonts w:asciiTheme="minorEastAsia" w:hAnsiTheme="minorEastAsia" w:hint="eastAsia"/>
        </w:rPr>
        <w:t>报警系统、指挥调度系统整合在一个用户界面上统一管理，形成各子系统之间的联动，便于应急响应，能够极大地提高保卫工作的效率。</w:t>
      </w:r>
    </w:p>
    <w:p w:rsidR="00E57528" w:rsidRPr="00E90D58" w:rsidRDefault="00E57528" w:rsidP="002957B8">
      <w:pPr>
        <w:pStyle w:val="220"/>
        <w:numPr>
          <w:ilvl w:val="0"/>
          <w:numId w:val="2"/>
        </w:numPr>
        <w:tabs>
          <w:tab w:val="clear" w:pos="420"/>
          <w:tab w:val="num" w:pos="0"/>
        </w:tabs>
        <w:spacing w:line="360" w:lineRule="auto"/>
        <w:ind w:left="0" w:firstLine="0"/>
        <w:rPr>
          <w:rFonts w:asciiTheme="minorEastAsia" w:hAnsiTheme="minorEastAsia"/>
        </w:rPr>
      </w:pPr>
      <w:r w:rsidRPr="00E90D58">
        <w:rPr>
          <w:rFonts w:asciiTheme="minorEastAsia" w:hAnsiTheme="minorEastAsia" w:hint="eastAsia"/>
          <w:b/>
        </w:rPr>
        <w:t>再次是车辆管理整合的需求</w:t>
      </w:r>
      <w:r w:rsidRPr="00E90D58">
        <w:rPr>
          <w:rFonts w:asciiTheme="minorEastAsia" w:hAnsiTheme="minorEastAsia" w:hint="eastAsia"/>
        </w:rPr>
        <w:t>，通过教育综合管理平台，将校园车辆有效的管理起来，包括校园出入口、校园道路、校园停车场，避免车辆在校园内乱停乱放，超速行驶等违章行为影响到校园师生的学习和生活。</w:t>
      </w:r>
    </w:p>
    <w:p w:rsidR="00E57528" w:rsidRPr="00E90D58" w:rsidRDefault="00E57528" w:rsidP="002957B8">
      <w:pPr>
        <w:pStyle w:val="220"/>
        <w:numPr>
          <w:ilvl w:val="0"/>
          <w:numId w:val="2"/>
        </w:numPr>
        <w:tabs>
          <w:tab w:val="clear" w:pos="420"/>
          <w:tab w:val="num" w:pos="0"/>
        </w:tabs>
        <w:spacing w:line="360" w:lineRule="auto"/>
        <w:ind w:left="0" w:firstLine="0"/>
        <w:rPr>
          <w:rFonts w:asciiTheme="minorEastAsia" w:hAnsiTheme="minorEastAsia"/>
        </w:rPr>
      </w:pPr>
      <w:r w:rsidRPr="00E90D58">
        <w:rPr>
          <w:rFonts w:asciiTheme="minorEastAsia" w:hAnsiTheme="minorEastAsia" w:hint="eastAsia"/>
          <w:b/>
        </w:rPr>
        <w:t>最后是智能视频分析系统的需求</w:t>
      </w:r>
      <w:r w:rsidRPr="00E90D58">
        <w:rPr>
          <w:rFonts w:asciiTheme="minorEastAsia" w:hAnsiTheme="minorEastAsia" w:hint="eastAsia"/>
        </w:rPr>
        <w:t>，通过前端智能分析，设置周界警戒线，进入区域等行为分析，当其被触发时以报警事件的方式通知工作人员，能够及时应对突发事件；通过后端智能分析，采用视频浓缩，视频质量诊断等技术，有效提高工作人员的效率。</w:t>
      </w:r>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这些需求并不能靠简单的升级或扩容来解决，所以大部分高校的安防系统还是主要以最简单的安防应用为主，而这些问题的存在，也一直影响着高校安防系统的使用效率。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面对严峻的校园安保形式，学校领导不断完善校园安防系统建设规范，对校园安防建设提出详细及明确的建设要求。在相关标准的指导下，建设校园视频监控、消防</w:t>
      </w:r>
      <w:r w:rsidRPr="00E90D58">
        <w:rPr>
          <w:rFonts w:asciiTheme="minorEastAsia" w:hAnsiTheme="minorEastAsia"/>
        </w:rPr>
        <w:t>&amp;</w:t>
      </w:r>
      <w:r w:rsidRPr="00E90D58">
        <w:rPr>
          <w:rFonts w:asciiTheme="minorEastAsia" w:hAnsiTheme="minorEastAsia" w:hint="eastAsia"/>
        </w:rPr>
        <w:t>报警以及车辆管理为一体的可视化报警管理系统迫在眉睫。宇视科技可视化报警管理系统解决方案以其强大的管理能力、广泛的标准支持、可靠的系</w:t>
      </w:r>
      <w:r w:rsidRPr="00E90D58">
        <w:rPr>
          <w:rFonts w:asciiTheme="minorEastAsia" w:hAnsiTheme="minorEastAsia" w:hint="eastAsia"/>
        </w:rPr>
        <w:lastRenderedPageBreak/>
        <w:t>统保障、灵活的行业应用获得高校领域客户的广泛认可。</w:t>
      </w:r>
      <w:bookmarkStart w:id="5" w:name="_Toc383987707"/>
    </w:p>
    <w:p w:rsidR="00E57528" w:rsidRPr="00E90D58" w:rsidRDefault="00E90D58" w:rsidP="00A91F95">
      <w:pPr>
        <w:pStyle w:val="2"/>
        <w:ind w:left="0" w:firstLine="0"/>
        <w:rPr>
          <w:rFonts w:asciiTheme="minorEastAsia" w:eastAsiaTheme="minorEastAsia" w:hAnsiTheme="minorEastAsia"/>
          <w:b/>
          <w:bCs/>
        </w:rPr>
      </w:pPr>
      <w:bookmarkStart w:id="6" w:name="_Toc433640029"/>
      <w:bookmarkStart w:id="7" w:name="_Toc433645673"/>
      <w:bookmarkStart w:id="8" w:name="_Toc433646111"/>
      <w:bookmarkEnd w:id="5"/>
      <w:r w:rsidRPr="00E90D58">
        <w:rPr>
          <w:rFonts w:asciiTheme="minorEastAsia" w:eastAsiaTheme="minorEastAsia" w:hAnsiTheme="minorEastAsia" w:hint="eastAsia"/>
          <w:b/>
          <w:bCs/>
        </w:rPr>
        <w:t>需求</w:t>
      </w:r>
      <w:r w:rsidR="00E57528" w:rsidRPr="00E90D58">
        <w:rPr>
          <w:rFonts w:asciiTheme="minorEastAsia" w:eastAsiaTheme="minorEastAsia" w:hAnsiTheme="minorEastAsia" w:hint="eastAsia"/>
          <w:b/>
          <w:bCs/>
        </w:rPr>
        <w:t>概述</w:t>
      </w:r>
      <w:bookmarkEnd w:id="6"/>
      <w:bookmarkEnd w:id="7"/>
      <w:bookmarkEnd w:id="8"/>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随着</w:t>
      </w:r>
      <w:r w:rsidR="00576BC1" w:rsidRPr="00E90D58">
        <w:rPr>
          <w:rFonts w:asciiTheme="minorEastAsia" w:eastAsiaTheme="minorEastAsia" w:hAnsiTheme="minorEastAsia"/>
          <w:sz w:val="24"/>
          <w:szCs w:val="24"/>
        </w:rPr>
        <w:t>高校</w:t>
      </w:r>
      <w:r w:rsidRPr="00E90D58">
        <w:rPr>
          <w:rFonts w:asciiTheme="minorEastAsia" w:eastAsiaTheme="minorEastAsia" w:hAnsiTheme="minorEastAsia" w:hint="eastAsia"/>
          <w:sz w:val="24"/>
          <w:szCs w:val="24"/>
        </w:rPr>
        <w:t>办学规模的不断扩大以及高等教育院校“平安校园”建设步伐的不断加快，</w:t>
      </w:r>
      <w:r w:rsidR="00576BC1" w:rsidRPr="00E90D58">
        <w:rPr>
          <w:rFonts w:asciiTheme="minorEastAsia" w:eastAsiaTheme="minorEastAsia" w:hAnsiTheme="minorEastAsia"/>
          <w:sz w:val="24"/>
          <w:szCs w:val="24"/>
        </w:rPr>
        <w:t>高校</w:t>
      </w:r>
      <w:r w:rsidRPr="00E90D58">
        <w:rPr>
          <w:rFonts w:asciiTheme="minorEastAsia" w:eastAsiaTheme="minorEastAsia" w:hAnsiTheme="minorEastAsia" w:hint="eastAsia"/>
          <w:sz w:val="24"/>
          <w:szCs w:val="24"/>
        </w:rPr>
        <w:t>原有校园安全防范管理体系已经无法满足现有的需要，根据</w:t>
      </w:r>
      <w:r w:rsidR="00576BC1" w:rsidRPr="00E90D58">
        <w:rPr>
          <w:rFonts w:asciiTheme="minorEastAsia" w:eastAsiaTheme="minorEastAsia" w:hAnsiTheme="minorEastAsia"/>
          <w:sz w:val="24"/>
          <w:szCs w:val="24"/>
        </w:rPr>
        <w:t>高校</w:t>
      </w:r>
      <w:r w:rsidRPr="00E90D58">
        <w:rPr>
          <w:rFonts w:asciiTheme="minorEastAsia" w:eastAsiaTheme="minorEastAsia" w:hAnsiTheme="minorEastAsia" w:hint="eastAsia"/>
          <w:sz w:val="24"/>
          <w:szCs w:val="24"/>
        </w:rPr>
        <w:t>校园安全防范管理体系建设的现状和实际要求，依据“平安校园”建设的相关标准，为预防、震慑犯罪，减少财产损失，保障学校师生人身安全，完善校园安全防范体系、提高整体防控能力，需要建设校园视频监控、消防</w:t>
      </w:r>
      <w:r w:rsidRPr="00E90D58">
        <w:rPr>
          <w:rFonts w:asciiTheme="minorEastAsia" w:eastAsiaTheme="minorEastAsia" w:hAnsiTheme="minorEastAsia"/>
          <w:sz w:val="24"/>
          <w:szCs w:val="24"/>
        </w:rPr>
        <w:t>&amp;</w:t>
      </w:r>
      <w:r w:rsidRPr="00E90D58">
        <w:rPr>
          <w:rFonts w:asciiTheme="minorEastAsia" w:eastAsiaTheme="minorEastAsia" w:hAnsiTheme="minorEastAsia" w:hint="eastAsia"/>
          <w:sz w:val="24"/>
          <w:szCs w:val="24"/>
        </w:rPr>
        <w:t>报警、车辆管理等安全防范综合业务管理于一体的可视化报警管理系统。校园监控系统将以打击、预防违法犯罪为目的，在学校室外的主要校园大门、主干道、周界、学生活动场所、停车场等室外区域和学校室内的出入口和电梯间、主要走廊、楼梯转角、等处设立视频监控点，将监控图像实时传输到监控中心和其它相关部门，并对图像进行实时存储，通过对监控图像的实时浏览、回放等方式，使相关职能部门直观地了解和掌握监控区域的治安动态，有效提高校园治安管理水平，同时实现与消防</w:t>
      </w:r>
      <w:r w:rsidRPr="00E90D58">
        <w:rPr>
          <w:rFonts w:asciiTheme="minorEastAsia" w:eastAsiaTheme="minorEastAsia" w:hAnsiTheme="minorEastAsia"/>
          <w:sz w:val="24"/>
          <w:szCs w:val="24"/>
        </w:rPr>
        <w:t>&amp;</w:t>
      </w:r>
      <w:r w:rsidRPr="00E90D58">
        <w:rPr>
          <w:rFonts w:asciiTheme="minorEastAsia" w:eastAsiaTheme="minorEastAsia" w:hAnsiTheme="minorEastAsia" w:hint="eastAsia"/>
          <w:sz w:val="24"/>
          <w:szCs w:val="24"/>
        </w:rPr>
        <w:t>报警和车辆管理实现联动，为</w:t>
      </w:r>
      <w:r w:rsidR="00576BC1" w:rsidRPr="00E90D58">
        <w:rPr>
          <w:rFonts w:asciiTheme="minorEastAsia" w:eastAsiaTheme="minorEastAsia" w:hAnsiTheme="minorEastAsia"/>
          <w:sz w:val="24"/>
          <w:szCs w:val="24"/>
        </w:rPr>
        <w:t>高校</w:t>
      </w:r>
      <w:r w:rsidRPr="00E90D58">
        <w:rPr>
          <w:rFonts w:asciiTheme="minorEastAsia" w:eastAsiaTheme="minorEastAsia" w:hAnsiTheme="minorEastAsia" w:hint="eastAsia"/>
          <w:sz w:val="24"/>
          <w:szCs w:val="24"/>
        </w:rPr>
        <w:t>搭建一套以建立独立校园安全网络为基础，通过校园可视化报警管理平台统一指挥、统一联动各技防子系统的校园安全防范管理体系。</w:t>
      </w:r>
    </w:p>
    <w:p w:rsidR="00E57528" w:rsidRPr="00E90D58" w:rsidRDefault="00E90D58" w:rsidP="00A91F95">
      <w:pPr>
        <w:pStyle w:val="2"/>
        <w:ind w:left="0" w:firstLine="0"/>
        <w:rPr>
          <w:rFonts w:asciiTheme="minorEastAsia" w:eastAsiaTheme="minorEastAsia" w:hAnsiTheme="minorEastAsia"/>
          <w:b/>
          <w:bCs/>
        </w:rPr>
      </w:pPr>
      <w:bookmarkStart w:id="9" w:name="_Toc383988585"/>
      <w:bookmarkStart w:id="10" w:name="_Toc383987709"/>
      <w:bookmarkStart w:id="11" w:name="_Toc352331917"/>
      <w:bookmarkStart w:id="12" w:name="_Toc433640030"/>
      <w:bookmarkStart w:id="13" w:name="_Toc433645674"/>
      <w:bookmarkStart w:id="14" w:name="_Toc433646112"/>
      <w:r>
        <w:rPr>
          <w:rFonts w:asciiTheme="minorEastAsia" w:eastAsiaTheme="minorEastAsia" w:hAnsiTheme="minorEastAsia" w:hint="eastAsia"/>
          <w:b/>
          <w:bCs/>
        </w:rPr>
        <w:t>项目</w:t>
      </w:r>
      <w:r w:rsidR="00E57528" w:rsidRPr="00E90D58">
        <w:rPr>
          <w:rFonts w:asciiTheme="minorEastAsia" w:eastAsiaTheme="minorEastAsia" w:hAnsiTheme="minorEastAsia" w:hint="eastAsia"/>
          <w:b/>
          <w:bCs/>
        </w:rPr>
        <w:t>需求</w:t>
      </w:r>
      <w:bookmarkEnd w:id="9"/>
      <w:bookmarkEnd w:id="10"/>
      <w:bookmarkEnd w:id="11"/>
      <w:bookmarkEnd w:id="12"/>
      <w:bookmarkEnd w:id="13"/>
      <w:bookmarkEnd w:id="14"/>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根据</w:t>
      </w:r>
      <w:r w:rsidR="00576BC1" w:rsidRPr="00E90D58">
        <w:rPr>
          <w:rFonts w:asciiTheme="minorEastAsia" w:eastAsiaTheme="minorEastAsia" w:hAnsiTheme="minorEastAsia"/>
          <w:sz w:val="24"/>
          <w:szCs w:val="24"/>
        </w:rPr>
        <w:t>高校</w:t>
      </w:r>
      <w:r w:rsidRPr="00E90D58">
        <w:rPr>
          <w:rFonts w:asciiTheme="minorEastAsia" w:eastAsiaTheme="minorEastAsia" w:hAnsiTheme="minorEastAsia" w:hint="eastAsia"/>
          <w:sz w:val="24"/>
          <w:szCs w:val="24"/>
        </w:rPr>
        <w:t>用户的实际管理需求，采用现代化的技术手段，建设一套数字化、网络化、高清化、集成化、智能化的可视化报警管理系统。具体需求如下：</w:t>
      </w:r>
    </w:p>
    <w:p w:rsidR="002957B8" w:rsidRPr="00E90D58" w:rsidRDefault="00E57528" w:rsidP="002957B8">
      <w:pPr>
        <w:spacing w:line="360" w:lineRule="auto"/>
        <w:ind w:firstLine="420"/>
        <w:rPr>
          <w:rFonts w:asciiTheme="minorEastAsia" w:eastAsiaTheme="minorEastAsia" w:hAnsiTheme="minorEastAsia"/>
          <w:b/>
          <w:sz w:val="24"/>
        </w:rPr>
      </w:pPr>
      <w:r w:rsidRPr="00E90D58">
        <w:rPr>
          <w:rFonts w:asciiTheme="minorEastAsia" w:eastAsiaTheme="minorEastAsia" w:hAnsiTheme="minorEastAsia"/>
          <w:b/>
          <w:sz w:val="24"/>
        </w:rPr>
        <w:t>1</w:t>
      </w:r>
      <w:r w:rsidRPr="00E90D58">
        <w:rPr>
          <w:rFonts w:asciiTheme="minorEastAsia" w:eastAsiaTheme="minorEastAsia" w:hAnsiTheme="minorEastAsia" w:hint="eastAsia"/>
          <w:b/>
          <w:sz w:val="24"/>
        </w:rPr>
        <w:t>）监控前端建设</w:t>
      </w:r>
    </w:p>
    <w:p w:rsidR="00E57528" w:rsidRPr="00E90D58" w:rsidRDefault="00E57528" w:rsidP="002957B8">
      <w:pPr>
        <w:spacing w:line="360" w:lineRule="auto"/>
        <w:ind w:firstLine="420"/>
        <w:rPr>
          <w:rFonts w:asciiTheme="minorEastAsia" w:eastAsiaTheme="minorEastAsia" w:hAnsiTheme="minorEastAsia"/>
          <w:sz w:val="24"/>
        </w:rPr>
      </w:pPr>
      <w:r w:rsidRPr="00E90D58">
        <w:rPr>
          <w:rFonts w:asciiTheme="minorEastAsia" w:eastAsiaTheme="minorEastAsia" w:hAnsiTheme="minorEastAsia" w:hint="eastAsia"/>
          <w:sz w:val="24"/>
        </w:rPr>
        <w:t>校园建筑物内公共区域、室外公共区域</w:t>
      </w:r>
      <w:r w:rsidR="00E90D58">
        <w:rPr>
          <w:rFonts w:asciiTheme="minorEastAsia" w:eastAsiaTheme="minorEastAsia" w:hAnsiTheme="minorEastAsia" w:hint="eastAsia"/>
          <w:sz w:val="24"/>
        </w:rPr>
        <w:t>、学校出入口</w:t>
      </w:r>
      <w:r w:rsidR="00E90D58">
        <w:rPr>
          <w:rFonts w:asciiTheme="minorEastAsia" w:eastAsiaTheme="minorEastAsia" w:hAnsiTheme="minorEastAsia"/>
          <w:sz w:val="24"/>
        </w:rPr>
        <w:t>、校内制高点、操场、广场、教学楼各出入口</w:t>
      </w:r>
      <w:r w:rsidR="00E90D58">
        <w:rPr>
          <w:rFonts w:asciiTheme="minorEastAsia" w:eastAsiaTheme="minorEastAsia" w:hAnsiTheme="minorEastAsia" w:hint="eastAsia"/>
          <w:sz w:val="24"/>
        </w:rPr>
        <w:t>、</w:t>
      </w:r>
      <w:r w:rsidR="00C17193">
        <w:rPr>
          <w:rFonts w:asciiTheme="minorEastAsia" w:eastAsiaTheme="minorEastAsia" w:hAnsiTheme="minorEastAsia"/>
          <w:sz w:val="24"/>
        </w:rPr>
        <w:t>楼梯口、电子考场</w:t>
      </w:r>
      <w:r w:rsidR="00C17193">
        <w:rPr>
          <w:rFonts w:asciiTheme="minorEastAsia" w:eastAsiaTheme="minorEastAsia" w:hAnsiTheme="minorEastAsia" w:hint="eastAsia"/>
          <w:sz w:val="24"/>
        </w:rPr>
        <w:t>等区域</w:t>
      </w:r>
      <w:r w:rsidR="00C17193">
        <w:rPr>
          <w:rFonts w:asciiTheme="minorEastAsia" w:eastAsiaTheme="minorEastAsia" w:hAnsiTheme="minorEastAsia"/>
          <w:sz w:val="24"/>
        </w:rPr>
        <w:t>进行高清监控改造。</w:t>
      </w:r>
    </w:p>
    <w:p w:rsidR="00E57528" w:rsidRPr="00E90D58" w:rsidRDefault="00E57528" w:rsidP="002957B8">
      <w:pPr>
        <w:spacing w:line="360" w:lineRule="auto"/>
        <w:ind w:firstLine="420"/>
        <w:rPr>
          <w:rFonts w:asciiTheme="minorEastAsia" w:eastAsiaTheme="minorEastAsia" w:hAnsiTheme="minorEastAsia"/>
          <w:b/>
          <w:sz w:val="24"/>
        </w:rPr>
      </w:pPr>
      <w:r w:rsidRPr="00E90D58">
        <w:rPr>
          <w:rFonts w:asciiTheme="minorEastAsia" w:eastAsiaTheme="minorEastAsia" w:hAnsiTheme="minorEastAsia"/>
          <w:b/>
          <w:sz w:val="24"/>
        </w:rPr>
        <w:t>2</w:t>
      </w:r>
      <w:r w:rsidRPr="00E90D58">
        <w:rPr>
          <w:rFonts w:asciiTheme="minorEastAsia" w:eastAsiaTheme="minorEastAsia" w:hAnsiTheme="minorEastAsia" w:hint="eastAsia"/>
          <w:b/>
          <w:sz w:val="24"/>
        </w:rPr>
        <w:t>）校园车辆管理系统建设</w:t>
      </w:r>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建设一整套的校园车辆管理系统，涉及到校园出入口控制收费、校园道路卡口测速和校园道路违章停车等系统，同时需要整合到可视化报警管理平台中，统一界面呈现，最大程度加强校园工作人员对车的管控力度。</w:t>
      </w:r>
    </w:p>
    <w:p w:rsidR="00E57528" w:rsidRPr="00E90D58" w:rsidRDefault="00E57528" w:rsidP="002957B8">
      <w:pPr>
        <w:spacing w:line="360" w:lineRule="auto"/>
        <w:ind w:firstLineChars="176" w:firstLine="424"/>
        <w:rPr>
          <w:rFonts w:asciiTheme="minorEastAsia" w:eastAsiaTheme="minorEastAsia" w:hAnsiTheme="minorEastAsia"/>
          <w:b/>
          <w:sz w:val="24"/>
        </w:rPr>
      </w:pPr>
      <w:r w:rsidRPr="00E90D58">
        <w:rPr>
          <w:rFonts w:asciiTheme="minorEastAsia" w:eastAsiaTheme="minorEastAsia" w:hAnsiTheme="minorEastAsia"/>
          <w:b/>
          <w:sz w:val="24"/>
        </w:rPr>
        <w:t>3</w:t>
      </w:r>
      <w:r w:rsidRPr="00E90D58">
        <w:rPr>
          <w:rFonts w:asciiTheme="minorEastAsia" w:eastAsiaTheme="minorEastAsia" w:hAnsiTheme="minorEastAsia" w:hint="eastAsia"/>
          <w:b/>
          <w:sz w:val="24"/>
        </w:rPr>
        <w:t>）存储系统建设</w:t>
      </w:r>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存储系统作为监控系统的记录、回查中心，根据管理需求，和安全级别不同，采用不同的存储标准及存储设备。</w:t>
      </w:r>
      <w:r w:rsidRPr="00E90D58">
        <w:rPr>
          <w:rFonts w:asciiTheme="minorEastAsia" w:eastAsiaTheme="minorEastAsia" w:hAnsiTheme="minorEastAsia"/>
          <w:sz w:val="24"/>
          <w:szCs w:val="24"/>
        </w:rPr>
        <w:t>1080P</w:t>
      </w:r>
      <w:r w:rsidRPr="00E90D58">
        <w:rPr>
          <w:rFonts w:asciiTheme="minorEastAsia" w:eastAsiaTheme="minorEastAsia" w:hAnsiTheme="minorEastAsia" w:hint="eastAsia"/>
          <w:sz w:val="24"/>
          <w:szCs w:val="24"/>
        </w:rPr>
        <w:t>监控摄像机，采用</w:t>
      </w:r>
      <w:r w:rsidRPr="00E90D58">
        <w:rPr>
          <w:rFonts w:asciiTheme="minorEastAsia" w:eastAsiaTheme="minorEastAsia" w:hAnsiTheme="minorEastAsia"/>
          <w:sz w:val="24"/>
          <w:szCs w:val="24"/>
        </w:rPr>
        <w:t>4Mbps</w:t>
      </w:r>
      <w:r w:rsidRPr="00E90D58">
        <w:rPr>
          <w:rFonts w:asciiTheme="minorEastAsia" w:eastAsiaTheme="minorEastAsia" w:hAnsiTheme="minorEastAsia" w:hint="eastAsia"/>
          <w:sz w:val="24"/>
          <w:szCs w:val="24"/>
        </w:rPr>
        <w:t>码流存储；</w:t>
      </w:r>
      <w:r w:rsidRPr="00E90D58">
        <w:rPr>
          <w:rFonts w:asciiTheme="minorEastAsia" w:eastAsiaTheme="minorEastAsia" w:hAnsiTheme="minorEastAsia"/>
          <w:sz w:val="24"/>
          <w:szCs w:val="24"/>
        </w:rPr>
        <w:t>720P</w:t>
      </w:r>
      <w:r w:rsidRPr="00E90D58">
        <w:rPr>
          <w:rFonts w:asciiTheme="minorEastAsia" w:eastAsiaTheme="minorEastAsia" w:hAnsiTheme="minorEastAsia" w:hint="eastAsia"/>
          <w:sz w:val="24"/>
          <w:szCs w:val="24"/>
        </w:rPr>
        <w:lastRenderedPageBreak/>
        <w:t>监控摄像机，采用</w:t>
      </w:r>
      <w:r w:rsidRPr="00E90D58">
        <w:rPr>
          <w:rFonts w:asciiTheme="minorEastAsia" w:eastAsiaTheme="minorEastAsia" w:hAnsiTheme="minorEastAsia"/>
          <w:sz w:val="24"/>
          <w:szCs w:val="24"/>
        </w:rPr>
        <w:t>2Mbps</w:t>
      </w:r>
      <w:r w:rsidRPr="00E90D58">
        <w:rPr>
          <w:rFonts w:asciiTheme="minorEastAsia" w:eastAsiaTheme="minorEastAsia" w:hAnsiTheme="minorEastAsia" w:hint="eastAsia"/>
          <w:sz w:val="24"/>
          <w:szCs w:val="24"/>
        </w:rPr>
        <w:t>码流存储；存储设备采用稳定、可靠的网络存储设备，存储系统存储介质采用企业级高性能存储硬盘。所有存储记录时间设计满足</w:t>
      </w:r>
      <w:r w:rsidRPr="00E90D58">
        <w:rPr>
          <w:rFonts w:asciiTheme="minorEastAsia" w:eastAsiaTheme="minorEastAsia" w:hAnsiTheme="minorEastAsia"/>
          <w:sz w:val="24"/>
          <w:szCs w:val="24"/>
        </w:rPr>
        <w:t>1</w:t>
      </w:r>
      <w:r w:rsidRPr="00E90D58">
        <w:rPr>
          <w:rFonts w:asciiTheme="minorEastAsia" w:eastAsiaTheme="minorEastAsia" w:hAnsiTheme="minorEastAsia" w:hint="eastAsia"/>
          <w:sz w:val="24"/>
          <w:szCs w:val="24"/>
        </w:rPr>
        <w:t>个月以上存储，根据实际的监控要求，部分要求较低的监控点位可以根据需要，降低存储标准，满足正常使用可以保证系统更长的存储记录时间。</w:t>
      </w:r>
    </w:p>
    <w:p w:rsidR="00E57528" w:rsidRPr="00E90D58" w:rsidRDefault="00E57528" w:rsidP="002957B8">
      <w:pPr>
        <w:spacing w:line="360" w:lineRule="auto"/>
        <w:ind w:firstLineChars="176" w:firstLine="424"/>
        <w:rPr>
          <w:rFonts w:asciiTheme="minorEastAsia" w:eastAsiaTheme="minorEastAsia" w:hAnsiTheme="minorEastAsia"/>
          <w:b/>
          <w:sz w:val="24"/>
        </w:rPr>
      </w:pPr>
      <w:r w:rsidRPr="00E90D58">
        <w:rPr>
          <w:rFonts w:asciiTheme="minorEastAsia" w:eastAsiaTheme="minorEastAsia" w:hAnsiTheme="minorEastAsia"/>
          <w:b/>
          <w:sz w:val="24"/>
        </w:rPr>
        <w:t>4</w:t>
      </w:r>
      <w:r w:rsidRPr="00E90D58">
        <w:rPr>
          <w:rFonts w:asciiTheme="minorEastAsia" w:eastAsiaTheme="minorEastAsia" w:hAnsiTheme="minorEastAsia" w:hint="eastAsia"/>
          <w:b/>
          <w:sz w:val="24"/>
        </w:rPr>
        <w:t>）可视化报警管理平台建设</w:t>
      </w:r>
    </w:p>
    <w:p w:rsidR="00E5752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建设一套可视化报警管理平台，通过管理平台可以对前端所有的监控点位进行实时的监视、录像回放等操作，对前端球形摄像机可进行操作等，系统集成消防</w:t>
      </w:r>
      <w:r w:rsidRPr="00E90D58">
        <w:rPr>
          <w:rFonts w:asciiTheme="minorEastAsia" w:eastAsiaTheme="minorEastAsia" w:hAnsiTheme="minorEastAsia"/>
          <w:sz w:val="24"/>
          <w:szCs w:val="24"/>
        </w:rPr>
        <w:t>&amp;</w:t>
      </w:r>
      <w:r w:rsidRPr="00E90D58">
        <w:rPr>
          <w:rFonts w:asciiTheme="minorEastAsia" w:eastAsiaTheme="minorEastAsia" w:hAnsiTheme="minorEastAsia" w:hint="eastAsia"/>
          <w:sz w:val="24"/>
          <w:szCs w:val="24"/>
        </w:rPr>
        <w:t>报警系统和车辆管理系统，实现与视频监控系统的联动。</w:t>
      </w:r>
    </w:p>
    <w:p w:rsidR="00C17193" w:rsidRPr="00E90D58" w:rsidRDefault="00C17193" w:rsidP="00C17193">
      <w:pPr>
        <w:spacing w:line="360" w:lineRule="auto"/>
        <w:ind w:firstLineChars="176" w:firstLine="424"/>
        <w:rPr>
          <w:rFonts w:asciiTheme="minorEastAsia" w:eastAsiaTheme="minorEastAsia" w:hAnsiTheme="minorEastAsia"/>
          <w:b/>
          <w:sz w:val="24"/>
        </w:rPr>
      </w:pPr>
      <w:r>
        <w:rPr>
          <w:rFonts w:asciiTheme="minorEastAsia" w:eastAsiaTheme="minorEastAsia" w:hAnsiTheme="minorEastAsia"/>
          <w:b/>
          <w:sz w:val="24"/>
        </w:rPr>
        <w:t>5</w:t>
      </w:r>
      <w:r w:rsidRPr="00E90D58">
        <w:rPr>
          <w:rFonts w:asciiTheme="minorEastAsia" w:eastAsiaTheme="minorEastAsia" w:hAnsiTheme="minorEastAsia" w:hint="eastAsia"/>
          <w:b/>
          <w:sz w:val="24"/>
        </w:rPr>
        <w:t>）</w:t>
      </w:r>
      <w:r>
        <w:rPr>
          <w:rFonts w:asciiTheme="minorEastAsia" w:eastAsiaTheme="minorEastAsia" w:hAnsiTheme="minorEastAsia" w:hint="eastAsia"/>
          <w:b/>
          <w:sz w:val="24"/>
        </w:rPr>
        <w:t>显示控制</w:t>
      </w:r>
      <w:r>
        <w:rPr>
          <w:rFonts w:asciiTheme="minorEastAsia" w:eastAsiaTheme="minorEastAsia" w:hAnsiTheme="minorEastAsia"/>
          <w:b/>
          <w:sz w:val="24"/>
        </w:rPr>
        <w:t>建设</w:t>
      </w:r>
    </w:p>
    <w:p w:rsidR="00C17193" w:rsidRDefault="00C17193" w:rsidP="002957B8">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建设符合</w:t>
      </w:r>
      <w:r>
        <w:rPr>
          <w:rFonts w:asciiTheme="minorEastAsia" w:eastAsiaTheme="minorEastAsia" w:hAnsiTheme="minorEastAsia"/>
          <w:sz w:val="24"/>
          <w:szCs w:val="24"/>
        </w:rPr>
        <w:t>上海</w:t>
      </w:r>
      <w:r>
        <w:rPr>
          <w:rFonts w:asciiTheme="minorEastAsia" w:eastAsiaTheme="minorEastAsia" w:hAnsiTheme="minorEastAsia" w:hint="eastAsia"/>
          <w:sz w:val="24"/>
          <w:szCs w:val="24"/>
        </w:rPr>
        <w:t>技防</w:t>
      </w:r>
      <w:r>
        <w:rPr>
          <w:rFonts w:asciiTheme="minorEastAsia" w:eastAsiaTheme="minorEastAsia" w:hAnsiTheme="minorEastAsia"/>
          <w:sz w:val="24"/>
          <w:szCs w:val="24"/>
        </w:rPr>
        <w:t>要求的大屏显示系统，可以通过轮巡和轮切显示</w:t>
      </w:r>
      <w:r>
        <w:rPr>
          <w:rFonts w:asciiTheme="minorEastAsia" w:eastAsiaTheme="minorEastAsia" w:hAnsiTheme="minorEastAsia" w:hint="eastAsia"/>
          <w:sz w:val="24"/>
          <w:szCs w:val="24"/>
        </w:rPr>
        <w:t>足够</w:t>
      </w:r>
      <w:r>
        <w:rPr>
          <w:rFonts w:asciiTheme="minorEastAsia" w:eastAsiaTheme="minorEastAsia" w:hAnsiTheme="minorEastAsia"/>
          <w:sz w:val="24"/>
          <w:szCs w:val="24"/>
        </w:rPr>
        <w:t>的监控画面</w:t>
      </w:r>
      <w:r w:rsidR="009C3CFB">
        <w:rPr>
          <w:rFonts w:asciiTheme="minorEastAsia" w:eastAsiaTheme="minorEastAsia" w:hAnsiTheme="minorEastAsia" w:hint="eastAsia"/>
          <w:sz w:val="24"/>
          <w:szCs w:val="24"/>
        </w:rPr>
        <w:t>。可以</w:t>
      </w:r>
      <w:r w:rsidR="009C3CFB">
        <w:rPr>
          <w:rFonts w:asciiTheme="minorEastAsia" w:eastAsiaTheme="minorEastAsia" w:hAnsiTheme="minorEastAsia"/>
          <w:sz w:val="24"/>
          <w:szCs w:val="24"/>
        </w:rPr>
        <w:t>实现多分屏显示，可以实现大屏</w:t>
      </w:r>
      <w:r w:rsidR="009C3CFB">
        <w:rPr>
          <w:rFonts w:asciiTheme="minorEastAsia" w:eastAsiaTheme="minorEastAsia" w:hAnsiTheme="minorEastAsia" w:hint="eastAsia"/>
          <w:sz w:val="24"/>
          <w:szCs w:val="24"/>
        </w:rPr>
        <w:t>间</w:t>
      </w:r>
      <w:r w:rsidR="009C3CFB">
        <w:rPr>
          <w:rFonts w:asciiTheme="minorEastAsia" w:eastAsiaTheme="minorEastAsia" w:hAnsiTheme="minorEastAsia"/>
          <w:sz w:val="24"/>
          <w:szCs w:val="24"/>
        </w:rPr>
        <w:t>的拼接显示</w:t>
      </w:r>
      <w:r w:rsidR="009C3CFB">
        <w:rPr>
          <w:rFonts w:asciiTheme="minorEastAsia" w:eastAsiaTheme="minorEastAsia" w:hAnsiTheme="minorEastAsia" w:hint="eastAsia"/>
          <w:sz w:val="24"/>
          <w:szCs w:val="24"/>
        </w:rPr>
        <w:t>，实现</w:t>
      </w:r>
      <w:r w:rsidR="009C3CFB">
        <w:rPr>
          <w:rFonts w:asciiTheme="minorEastAsia" w:eastAsiaTheme="minorEastAsia" w:hAnsiTheme="minorEastAsia"/>
          <w:sz w:val="24"/>
          <w:szCs w:val="24"/>
        </w:rPr>
        <w:t>更高分辨率视频源的监控效果。</w:t>
      </w:r>
    </w:p>
    <w:p w:rsidR="009C3CFB" w:rsidRPr="00E90D58" w:rsidRDefault="009C3CFB" w:rsidP="009C3CFB">
      <w:pPr>
        <w:spacing w:line="360" w:lineRule="auto"/>
        <w:ind w:firstLineChars="176" w:firstLine="424"/>
        <w:rPr>
          <w:rFonts w:asciiTheme="minorEastAsia" w:eastAsiaTheme="minorEastAsia" w:hAnsiTheme="minorEastAsia"/>
          <w:b/>
          <w:sz w:val="24"/>
        </w:rPr>
      </w:pPr>
      <w:r>
        <w:rPr>
          <w:rFonts w:asciiTheme="minorEastAsia" w:eastAsiaTheme="minorEastAsia" w:hAnsiTheme="minorEastAsia"/>
          <w:b/>
          <w:sz w:val="24"/>
        </w:rPr>
        <w:t>6</w:t>
      </w:r>
      <w:r w:rsidRPr="00E90D58">
        <w:rPr>
          <w:rFonts w:asciiTheme="minorEastAsia" w:eastAsiaTheme="minorEastAsia" w:hAnsiTheme="minorEastAsia" w:hint="eastAsia"/>
          <w:b/>
          <w:sz w:val="24"/>
        </w:rPr>
        <w:t>）</w:t>
      </w:r>
      <w:r>
        <w:rPr>
          <w:rFonts w:asciiTheme="minorEastAsia" w:eastAsiaTheme="minorEastAsia" w:hAnsiTheme="minorEastAsia" w:hint="eastAsia"/>
          <w:b/>
          <w:sz w:val="24"/>
        </w:rPr>
        <w:t>网络建设</w:t>
      </w:r>
    </w:p>
    <w:p w:rsidR="009C3CFB" w:rsidRPr="009C3CFB" w:rsidRDefault="009C3CFB" w:rsidP="009C3CFB">
      <w:pPr>
        <w:spacing w:line="360" w:lineRule="auto"/>
        <w:ind w:firstLine="420"/>
        <w:rPr>
          <w:rFonts w:asciiTheme="minorEastAsia" w:eastAsiaTheme="minorEastAsia" w:hAnsiTheme="minorEastAsia"/>
          <w:sz w:val="24"/>
          <w:szCs w:val="24"/>
        </w:rPr>
      </w:pPr>
      <w:r>
        <w:rPr>
          <w:rFonts w:asciiTheme="minorEastAsia" w:eastAsiaTheme="minorEastAsia" w:hAnsiTheme="minorEastAsia" w:hint="eastAsia"/>
          <w:sz w:val="24"/>
          <w:szCs w:val="24"/>
        </w:rPr>
        <w:t>校园的</w:t>
      </w:r>
      <w:r>
        <w:rPr>
          <w:rFonts w:asciiTheme="minorEastAsia" w:eastAsiaTheme="minorEastAsia" w:hAnsiTheme="minorEastAsia"/>
          <w:sz w:val="24"/>
          <w:szCs w:val="24"/>
        </w:rPr>
        <w:t>周界部分间距较远，需要采用</w:t>
      </w:r>
      <w:r>
        <w:rPr>
          <w:rFonts w:asciiTheme="minorEastAsia" w:eastAsiaTheme="minorEastAsia" w:hAnsiTheme="minorEastAsia" w:hint="eastAsia"/>
          <w:sz w:val="24"/>
          <w:szCs w:val="24"/>
        </w:rPr>
        <w:t>EPON接口</w:t>
      </w:r>
      <w:r>
        <w:rPr>
          <w:rFonts w:asciiTheme="minorEastAsia" w:eastAsiaTheme="minorEastAsia" w:hAnsiTheme="minorEastAsia"/>
          <w:sz w:val="24"/>
          <w:szCs w:val="24"/>
        </w:rPr>
        <w:t>提升安全性</w:t>
      </w:r>
      <w:r>
        <w:rPr>
          <w:rFonts w:asciiTheme="minorEastAsia" w:eastAsiaTheme="minorEastAsia" w:hAnsiTheme="minorEastAsia" w:hint="eastAsia"/>
          <w:sz w:val="24"/>
          <w:szCs w:val="24"/>
        </w:rPr>
        <w:t>与</w:t>
      </w:r>
      <w:r>
        <w:rPr>
          <w:rFonts w:asciiTheme="minorEastAsia" w:eastAsiaTheme="minorEastAsia" w:hAnsiTheme="minorEastAsia"/>
          <w:sz w:val="24"/>
          <w:szCs w:val="24"/>
        </w:rPr>
        <w:t>降低接线</w:t>
      </w:r>
      <w:r>
        <w:rPr>
          <w:rFonts w:asciiTheme="minorEastAsia" w:eastAsiaTheme="minorEastAsia" w:hAnsiTheme="minorEastAsia" w:hint="eastAsia"/>
          <w:sz w:val="24"/>
          <w:szCs w:val="24"/>
        </w:rPr>
        <w:t>工程量；操场</w:t>
      </w:r>
      <w:r>
        <w:rPr>
          <w:rFonts w:asciiTheme="minorEastAsia" w:eastAsiaTheme="minorEastAsia" w:hAnsiTheme="minorEastAsia"/>
          <w:sz w:val="24"/>
          <w:szCs w:val="24"/>
        </w:rPr>
        <w:t>、道路等区域可以采用网</w:t>
      </w:r>
      <w:r>
        <w:rPr>
          <w:rFonts w:asciiTheme="minorEastAsia" w:eastAsiaTheme="minorEastAsia" w:hAnsiTheme="minorEastAsia" w:hint="eastAsia"/>
          <w:sz w:val="24"/>
          <w:szCs w:val="24"/>
        </w:rPr>
        <w:t>口</w:t>
      </w:r>
      <w:r>
        <w:rPr>
          <w:rFonts w:asciiTheme="minorEastAsia" w:eastAsiaTheme="minorEastAsia" w:hAnsiTheme="minorEastAsia"/>
          <w:sz w:val="24"/>
          <w:szCs w:val="24"/>
        </w:rPr>
        <w:t>摄像机，接入光口交换机中保证传输距离；教室等建筑物内可</w:t>
      </w:r>
      <w:r>
        <w:rPr>
          <w:rFonts w:asciiTheme="minorEastAsia" w:eastAsiaTheme="minorEastAsia" w:hAnsiTheme="minorEastAsia" w:hint="eastAsia"/>
          <w:sz w:val="24"/>
          <w:szCs w:val="24"/>
        </w:rPr>
        <w:t>采用POE交换机</w:t>
      </w:r>
      <w:r>
        <w:rPr>
          <w:rFonts w:asciiTheme="minorEastAsia" w:eastAsiaTheme="minorEastAsia" w:hAnsiTheme="minorEastAsia"/>
          <w:sz w:val="24"/>
          <w:szCs w:val="24"/>
        </w:rPr>
        <w:t>，统一接入，方便管理；</w:t>
      </w:r>
      <w:r w:rsidR="0056126C">
        <w:rPr>
          <w:rFonts w:asciiTheme="minorEastAsia" w:eastAsiaTheme="minorEastAsia" w:hAnsiTheme="minorEastAsia" w:hint="eastAsia"/>
          <w:sz w:val="24"/>
          <w:szCs w:val="24"/>
        </w:rPr>
        <w:t>高校内</w:t>
      </w:r>
      <w:r w:rsidR="0056126C">
        <w:rPr>
          <w:rFonts w:asciiTheme="minorEastAsia" w:eastAsiaTheme="minorEastAsia" w:hAnsiTheme="minorEastAsia"/>
          <w:sz w:val="24"/>
          <w:szCs w:val="24"/>
        </w:rPr>
        <w:t>一般采用二级组网，在中心机房</w:t>
      </w:r>
      <w:r w:rsidR="0056126C">
        <w:rPr>
          <w:rFonts w:asciiTheme="minorEastAsia" w:eastAsiaTheme="minorEastAsia" w:hAnsiTheme="minorEastAsia" w:hint="eastAsia"/>
          <w:sz w:val="24"/>
          <w:szCs w:val="24"/>
        </w:rPr>
        <w:t>布置</w:t>
      </w:r>
      <w:r w:rsidR="0056126C">
        <w:rPr>
          <w:rFonts w:asciiTheme="minorEastAsia" w:eastAsiaTheme="minorEastAsia" w:hAnsiTheme="minorEastAsia"/>
          <w:sz w:val="24"/>
          <w:szCs w:val="24"/>
        </w:rPr>
        <w:t>核心交换机，所有接入交换机统一接入到核心交换机内。</w:t>
      </w:r>
    </w:p>
    <w:p w:rsidR="00E57528" w:rsidRPr="00E90D58" w:rsidRDefault="00E57528" w:rsidP="00A91F95">
      <w:pPr>
        <w:pStyle w:val="2"/>
        <w:ind w:left="0" w:firstLine="0"/>
        <w:rPr>
          <w:rFonts w:asciiTheme="minorEastAsia" w:eastAsiaTheme="minorEastAsia" w:hAnsiTheme="minorEastAsia"/>
          <w:b/>
          <w:bCs/>
        </w:rPr>
      </w:pPr>
      <w:bookmarkStart w:id="15" w:name="_Toc383988591"/>
      <w:bookmarkStart w:id="16" w:name="_Toc383987715"/>
      <w:bookmarkStart w:id="17" w:name="_Toc352331920"/>
      <w:bookmarkStart w:id="18" w:name="_Toc433640031"/>
      <w:bookmarkStart w:id="19" w:name="_Toc433645675"/>
      <w:bookmarkStart w:id="20" w:name="_Toc433646113"/>
      <w:r w:rsidRPr="00E90D58">
        <w:rPr>
          <w:rFonts w:asciiTheme="minorEastAsia" w:eastAsiaTheme="minorEastAsia" w:hAnsiTheme="minorEastAsia" w:hint="eastAsia"/>
          <w:b/>
          <w:bCs/>
        </w:rPr>
        <w:t>系统设计原则</w:t>
      </w:r>
      <w:bookmarkEnd w:id="15"/>
      <w:bookmarkEnd w:id="16"/>
      <w:bookmarkEnd w:id="17"/>
      <w:bookmarkEnd w:id="18"/>
      <w:bookmarkEnd w:id="19"/>
      <w:bookmarkEnd w:id="20"/>
    </w:p>
    <w:p w:rsidR="00E57528" w:rsidRPr="00E90D58" w:rsidRDefault="00E57528" w:rsidP="002957B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为了达到国内领先的目标，该系统设计应该充分考虑系统的合理性、先进性、实用性、可靠性、稳定性和可扩展性的原则。</w:t>
      </w:r>
      <w:bookmarkStart w:id="21" w:name="_Toc352331921"/>
      <w:bookmarkStart w:id="22" w:name="_Toc327542172"/>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合理性原则</w:t>
      </w:r>
      <w:bookmarkEnd w:id="21"/>
      <w:bookmarkEnd w:id="22"/>
      <w:r w:rsidRPr="00E90D58">
        <w:rPr>
          <w:rFonts w:asciiTheme="minorEastAsia" w:hAnsiTheme="minorEastAsia" w:hint="eastAsia"/>
        </w:rPr>
        <w:t>为了保证整个系统从设备配置到系统构成的合理性，系统设计根据实际状况和建设治安防控系统的具体要求，充分满足用户在使用中的各项功能要求。为了保证系统的顺利使用以及与已建成系统集成的顺利进行，本系统的建设需要提供开放的软件接口，提供底层的</w:t>
      </w:r>
      <w:r w:rsidRPr="00E90D58">
        <w:rPr>
          <w:rFonts w:asciiTheme="minorEastAsia" w:hAnsiTheme="minorEastAsia"/>
        </w:rPr>
        <w:t>API</w:t>
      </w:r>
      <w:r w:rsidRPr="00E90D58">
        <w:rPr>
          <w:rFonts w:asciiTheme="minorEastAsia" w:hAnsiTheme="minorEastAsia" w:hint="eastAsia"/>
        </w:rPr>
        <w:t>，从而为将来开发出实用而简易的集成软件，完成系统集成打好基础。</w:t>
      </w:r>
    </w:p>
    <w:p w:rsidR="00E57528" w:rsidRPr="00E90D58" w:rsidRDefault="00E57528" w:rsidP="00E57528">
      <w:pPr>
        <w:pStyle w:val="220"/>
        <w:spacing w:line="360" w:lineRule="auto"/>
        <w:rPr>
          <w:rFonts w:asciiTheme="minorEastAsia" w:hAnsiTheme="minorEastAsia"/>
        </w:rPr>
      </w:pPr>
      <w:bookmarkStart w:id="23" w:name="_Toc352331922"/>
      <w:bookmarkStart w:id="24" w:name="_Toc327542173"/>
      <w:r w:rsidRPr="00E90D58">
        <w:rPr>
          <w:rFonts w:asciiTheme="minorEastAsia" w:hAnsiTheme="minorEastAsia" w:hint="eastAsia"/>
          <w:b/>
        </w:rPr>
        <w:t>先进性原则</w:t>
      </w:r>
      <w:bookmarkEnd w:id="23"/>
      <w:bookmarkEnd w:id="24"/>
      <w:r w:rsidRPr="00E90D58">
        <w:rPr>
          <w:rFonts w:asciiTheme="minorEastAsia" w:hAnsiTheme="minorEastAsia" w:hint="eastAsia"/>
        </w:rPr>
        <w:t>当前，计算机及通信技术高速发展，使得系统的设计不但要考虑充分利用当前的最新技术，而且还必须考虑随着技术的进一步发展，能在系统中不断溶入新技术，使系统始终充满活力，始终保持一定的先进性。在视频监控系统的设计中，对所有设备和相应软件的设计中，应该选用国际先进的视频监控设</w:t>
      </w:r>
      <w:r w:rsidRPr="00E90D58">
        <w:rPr>
          <w:rFonts w:asciiTheme="minorEastAsia" w:hAnsiTheme="minorEastAsia" w:hint="eastAsia"/>
        </w:rPr>
        <w:lastRenderedPageBreak/>
        <w:t>备和系统，从而既保持传统监控系统图像质量高的特点，同时能够彻底解决监控系统数字化、网络化过程中的瓶颈问题。真正实现国内先进水平的目标。</w:t>
      </w:r>
    </w:p>
    <w:p w:rsidR="00E57528" w:rsidRPr="00E90D58" w:rsidRDefault="00E57528" w:rsidP="00E57528">
      <w:pPr>
        <w:pStyle w:val="220"/>
        <w:spacing w:line="360" w:lineRule="auto"/>
        <w:rPr>
          <w:rFonts w:asciiTheme="minorEastAsia" w:hAnsiTheme="minorEastAsia"/>
        </w:rPr>
      </w:pPr>
      <w:bookmarkStart w:id="25" w:name="_Toc352331923"/>
      <w:bookmarkStart w:id="26" w:name="_Toc327542174"/>
      <w:r w:rsidRPr="00E90D58">
        <w:rPr>
          <w:rFonts w:asciiTheme="minorEastAsia" w:hAnsiTheme="minorEastAsia" w:hint="eastAsia"/>
          <w:b/>
        </w:rPr>
        <w:t>实用性原则</w:t>
      </w:r>
      <w:bookmarkEnd w:id="25"/>
      <w:bookmarkEnd w:id="26"/>
      <w:r w:rsidRPr="00E90D58">
        <w:rPr>
          <w:rFonts w:asciiTheme="minorEastAsia" w:hAnsiTheme="minorEastAsia" w:hint="eastAsia"/>
        </w:rPr>
        <w:t>系统的建设应以实用性为基本原则。系统功能必须满足监、控、存、查、管、用的基本要求，硬件和软件平台界面友好、易学易用、使用方便、图像清晰；采用统一的系统标准和通信协议，使整个系统中各个子系统间能互联互控，充分发挥整个系统的功能。</w:t>
      </w:r>
    </w:p>
    <w:p w:rsidR="00E57528" w:rsidRPr="00E90D58" w:rsidRDefault="00E57528" w:rsidP="00E57528">
      <w:pPr>
        <w:pStyle w:val="220"/>
        <w:spacing w:line="360" w:lineRule="auto"/>
        <w:rPr>
          <w:rFonts w:asciiTheme="minorEastAsia" w:hAnsiTheme="minorEastAsia"/>
        </w:rPr>
      </w:pPr>
      <w:bookmarkStart w:id="27" w:name="_Toc352331924"/>
      <w:bookmarkStart w:id="28" w:name="_Toc327542175"/>
      <w:r w:rsidRPr="00E90D58">
        <w:rPr>
          <w:rFonts w:asciiTheme="minorEastAsia" w:hAnsiTheme="minorEastAsia" w:hint="eastAsia"/>
          <w:b/>
        </w:rPr>
        <w:t>可靠性原则</w:t>
      </w:r>
      <w:bookmarkEnd w:id="27"/>
      <w:bookmarkEnd w:id="28"/>
      <w:r w:rsidRPr="00E90D58">
        <w:rPr>
          <w:rFonts w:asciiTheme="minorEastAsia" w:hAnsiTheme="minorEastAsia" w:hint="eastAsia"/>
        </w:rPr>
        <w:t>保证安防监控系统安全、正确地完成相应功能，保证系统的完整性、正确性和可恢复性，系统的不稳定因素要从硬件、软件系统协同运行中给予充分的防止。如有发生也应做到可即时地恢复，所有产品均具有正式的出厂合格证明和权威机构的质量认证。</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本系统的规模无论在网络、系统平台，还是在系统应用方面都具有相当的规模，系统的运行可靠性是主要性能之一。保证对系统提供</w:t>
      </w:r>
      <w:r w:rsidRPr="00E90D58">
        <w:rPr>
          <w:rFonts w:asciiTheme="minorEastAsia" w:hAnsiTheme="minorEastAsia"/>
        </w:rPr>
        <w:t>24</w:t>
      </w:r>
      <w:r w:rsidRPr="00E90D58">
        <w:rPr>
          <w:rFonts w:asciiTheme="minorEastAsia" w:hAnsiTheme="minorEastAsia" w:hint="eastAsia"/>
        </w:rPr>
        <w:t>小时不间断服务。</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系统的可靠性主要表现在以下几个方面：</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前端摄像系统的可靠性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信号传输系统的可靠性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数字编解码系统的可靠性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视频存储系统的可靠性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视频管理服务器的可靠性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网络系统的可靠性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软件系统的可靠性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系统在设计上采用以下容错办法：</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后备电源系统</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主要设备的备品、备件</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rPr>
        <w:t>RAID 5</w:t>
      </w:r>
      <w:r w:rsidRPr="00E90D58">
        <w:rPr>
          <w:rFonts w:asciiTheme="minorEastAsia" w:hAnsiTheme="minorEastAsia" w:hint="eastAsia"/>
        </w:rPr>
        <w:t>容错机制</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硬盘</w:t>
      </w:r>
      <w:r w:rsidRPr="00E90D58">
        <w:rPr>
          <w:rFonts w:asciiTheme="minorEastAsia" w:hAnsiTheme="minorEastAsia"/>
        </w:rPr>
        <w:t xml:space="preserve">MTBF≥10 </w:t>
      </w:r>
      <w:r w:rsidRPr="00E90D58">
        <w:rPr>
          <w:rFonts w:asciiTheme="minorEastAsia" w:hAnsiTheme="minorEastAsia" w:hint="eastAsia"/>
        </w:rPr>
        <w:t>万小时</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图像数据远程复制技术</w:t>
      </w:r>
    </w:p>
    <w:p w:rsidR="00E57528" w:rsidRPr="00E90D58" w:rsidRDefault="00E57528" w:rsidP="00E57528">
      <w:pPr>
        <w:pStyle w:val="220"/>
        <w:spacing w:line="360" w:lineRule="auto"/>
        <w:rPr>
          <w:rFonts w:asciiTheme="minorEastAsia" w:hAnsiTheme="minorEastAsia"/>
        </w:rPr>
      </w:pPr>
      <w:bookmarkStart w:id="29" w:name="_Toc352331925"/>
      <w:bookmarkStart w:id="30" w:name="_Toc327542176"/>
      <w:r w:rsidRPr="00E90D58">
        <w:rPr>
          <w:rFonts w:asciiTheme="minorEastAsia" w:hAnsiTheme="minorEastAsia" w:hint="eastAsia"/>
          <w:b/>
        </w:rPr>
        <w:t>可扩展性原则</w:t>
      </w:r>
      <w:bookmarkEnd w:id="29"/>
      <w:bookmarkEnd w:id="30"/>
      <w:r w:rsidRPr="00E90D58">
        <w:rPr>
          <w:rFonts w:asciiTheme="minorEastAsia" w:hAnsiTheme="minorEastAsia" w:hint="eastAsia"/>
        </w:rPr>
        <w:t>可扩展性原则主要体现在系统横向和纵向的扩展能力上。在系统横向扩展方面，智能视频监控系统在满足当前视频监控需求的基础上，应该非常方便的扩展容量，可方便实现更大容量的视频监控系统。在纵向扩展方面，视</w:t>
      </w:r>
      <w:r w:rsidRPr="00E90D58">
        <w:rPr>
          <w:rFonts w:asciiTheme="minorEastAsia" w:hAnsiTheme="minorEastAsia" w:hint="eastAsia"/>
        </w:rPr>
        <w:lastRenderedPageBreak/>
        <w:t>频监控系统具有良好的兼容性和通用的软硬件接口，用户可在其基础上进行二次功能开发（如图像智能分析等）。</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随着系统以后的扩展，用户容量将会不断扩大，新的业务功能的要求将会层出不穷。这要求系统具备良好的可扩展性，所以在系统建设的初期，首先立足于近期的应用需求进行系统配置，而以系统的可扩展性来保证今后</w:t>
      </w:r>
      <w:r w:rsidRPr="00E90D58">
        <w:rPr>
          <w:rFonts w:asciiTheme="minorEastAsia" w:hAnsiTheme="minorEastAsia"/>
        </w:rPr>
        <w:t>5~10</w:t>
      </w:r>
      <w:r w:rsidRPr="00E90D58">
        <w:rPr>
          <w:rFonts w:asciiTheme="minorEastAsia" w:hAnsiTheme="minorEastAsia" w:hint="eastAsia"/>
        </w:rPr>
        <w:t>年内的发展需求。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的各个组成部件选用标准的硬件和软件，各个子系统的设计模块化，使系统可以通过模块堆叠的方式进行扩展；各部分、各小系统的接口规范化，从而使软、硬件能够平滑升级或更新，网络节点的增减对网络性能的影响不大。系统的可扩展性主要表现在以下几个方面：</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视频管理系统的可扩展性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视频存储系统的可扩展性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网络系统的可扩展性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数据库系统的可扩展性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外围设备的可扩展性</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应用软件系统的可扩展性</w:t>
      </w:r>
    </w:p>
    <w:p w:rsidR="00E57528" w:rsidRPr="00E90D58" w:rsidRDefault="00E57528" w:rsidP="00E57528">
      <w:pPr>
        <w:pStyle w:val="220"/>
        <w:spacing w:line="360" w:lineRule="auto"/>
        <w:rPr>
          <w:rFonts w:asciiTheme="minorEastAsia" w:hAnsiTheme="minorEastAsia"/>
        </w:rPr>
      </w:pPr>
      <w:bookmarkStart w:id="31" w:name="_Toc352331926"/>
      <w:bookmarkStart w:id="32" w:name="_Toc327542177"/>
      <w:r w:rsidRPr="00E90D58">
        <w:rPr>
          <w:rFonts w:asciiTheme="minorEastAsia" w:hAnsiTheme="minorEastAsia" w:hint="eastAsia"/>
          <w:b/>
        </w:rPr>
        <w:t>安全保密性原则</w:t>
      </w:r>
      <w:bookmarkEnd w:id="31"/>
      <w:bookmarkEnd w:id="32"/>
      <w:r w:rsidRPr="00E90D58">
        <w:rPr>
          <w:rFonts w:asciiTheme="minorEastAsia" w:hAnsiTheme="minorEastAsia" w:hint="eastAsia"/>
        </w:rPr>
        <w:t>整个信息系统安全的问题，是系统建设中一个优先考虑的关键，所以整个系统数据要充分安全，要严格实行操作按级管理，对关键数据实施特殊保护，各种操作要做好记录，便于查找。图像传输网络的建设需符合公安部的有关规定，充分考虑网络的安全性和保密性。</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由于本系统涉及到对楼宇内的实时监控、数据传输量大及使用人员多，故安全性和保密性就显得十分突出和重要。在考虑系统的安全性和保密性时，除应考虑各种外界干扰外，还需在各个环节提供安全、保密措施。系统的安全性和保密性可从以下方面加以保证。</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 xml:space="preserve">网络的安全性 </w:t>
      </w:r>
      <w:r w:rsidRPr="00E90D58">
        <w:rPr>
          <w:rFonts w:asciiTheme="minorEastAsia" w:hAnsiTheme="minorEastAsia" w:hint="eastAsia"/>
        </w:rPr>
        <w:t>数字图像网络借助于单位数据专网，因此不允许与其他非内部专网进行物理链接。</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 xml:space="preserve">软件系统的安全性 </w:t>
      </w:r>
      <w:r w:rsidRPr="00E90D58">
        <w:rPr>
          <w:rFonts w:asciiTheme="minorEastAsia" w:hAnsiTheme="minorEastAsia" w:hint="eastAsia"/>
        </w:rPr>
        <w:t>操作系统级的安全规范必须满足国际</w:t>
      </w:r>
      <w:r w:rsidRPr="00E90D58">
        <w:rPr>
          <w:rFonts w:asciiTheme="minorEastAsia" w:hAnsiTheme="minorEastAsia"/>
        </w:rPr>
        <w:t>C2</w:t>
      </w:r>
      <w:r w:rsidRPr="00E90D58">
        <w:rPr>
          <w:rFonts w:asciiTheme="minorEastAsia" w:hAnsiTheme="minorEastAsia" w:hint="eastAsia"/>
        </w:rPr>
        <w:t>级标准，可以保证不被身份不明的黑客所攻击。数据库的超级用户帐号即密码由服务器的系统管理员设定，数据库的一般用户帐号和权限由数据库超级用户（数据库管理员）设</w:t>
      </w:r>
      <w:r w:rsidRPr="00E90D58">
        <w:rPr>
          <w:rFonts w:asciiTheme="minorEastAsia" w:hAnsiTheme="minorEastAsia" w:hint="eastAsia"/>
        </w:rPr>
        <w:lastRenderedPageBreak/>
        <w:t>定。系统维护人员可随时方便地对数据进行备份和恢复。</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 xml:space="preserve">应用程序级的安全性 </w:t>
      </w:r>
      <w:r w:rsidRPr="00E90D58">
        <w:rPr>
          <w:rFonts w:asciiTheme="minorEastAsia" w:hAnsiTheme="minorEastAsia" w:hint="eastAsia"/>
        </w:rPr>
        <w:t>所有的操作人员进入系统前均应登录自己的帐号和密码，并通过权限管理服务器认证，核对准确后方可进入系统。所有的操作人员均应规定相应的级别及权限，任何越权的操作必须被拒绝。所有的操作、错误均应有日志记录，并可以根据工号或操作查询。除了用户管理的基本资料外，工作人员不得对用户的其它资料和数据进行更改和操作，除非有用户指定授权人的授权。</w:t>
      </w:r>
    </w:p>
    <w:p w:rsidR="00E57528" w:rsidRPr="00E90D58" w:rsidRDefault="00E57528" w:rsidP="00A91F95">
      <w:pPr>
        <w:pStyle w:val="2"/>
        <w:ind w:left="0" w:firstLine="0"/>
        <w:rPr>
          <w:rFonts w:asciiTheme="minorEastAsia" w:eastAsiaTheme="minorEastAsia" w:hAnsiTheme="minorEastAsia"/>
          <w:b/>
          <w:bCs/>
        </w:rPr>
      </w:pPr>
      <w:bookmarkStart w:id="33" w:name="_Toc383988592"/>
      <w:bookmarkStart w:id="34" w:name="_Toc383987716"/>
      <w:bookmarkStart w:id="35" w:name="_Toc352331927"/>
      <w:bookmarkStart w:id="36" w:name="_Toc327542178"/>
      <w:bookmarkStart w:id="37" w:name="_Toc433640032"/>
      <w:bookmarkStart w:id="38" w:name="_Toc433645676"/>
      <w:bookmarkStart w:id="39" w:name="_Toc433646114"/>
      <w:r w:rsidRPr="00E90D58">
        <w:rPr>
          <w:rFonts w:asciiTheme="minorEastAsia" w:eastAsiaTheme="minorEastAsia" w:hAnsiTheme="minorEastAsia" w:hint="eastAsia"/>
          <w:b/>
          <w:bCs/>
        </w:rPr>
        <w:t>系统设计依据</w:t>
      </w:r>
      <w:bookmarkEnd w:id="33"/>
      <w:bookmarkEnd w:id="34"/>
      <w:bookmarkEnd w:id="35"/>
      <w:bookmarkEnd w:id="36"/>
      <w:bookmarkEnd w:id="37"/>
      <w:bookmarkEnd w:id="38"/>
      <w:bookmarkEnd w:id="39"/>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系统规划设计必须按照国际、国家和本地区的有关标准和规范进行。本设计将依据和参照以下的设计规范和要求进行：</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《安全防范工程技术规范》（</w:t>
      </w:r>
      <w:r w:rsidRPr="00E90D58">
        <w:rPr>
          <w:rFonts w:asciiTheme="minorEastAsia" w:hAnsiTheme="minorEastAsia"/>
        </w:rPr>
        <w:t>GB50348</w:t>
      </w:r>
      <w:r w:rsidRPr="00E90D58">
        <w:rPr>
          <w:rFonts w:asciiTheme="minorEastAsia" w:hAnsiTheme="minorEastAsia" w:hint="eastAsia"/>
        </w:rPr>
        <w:t>－</w:t>
      </w:r>
      <w:r w:rsidRPr="00E90D58">
        <w:rPr>
          <w:rFonts w:asciiTheme="minorEastAsia" w:hAnsiTheme="minorEastAsia"/>
        </w:rPr>
        <w:t>2004</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《视频安防监控系统技术要求》（</w:t>
      </w:r>
      <w:r w:rsidRPr="00E90D58">
        <w:rPr>
          <w:rFonts w:asciiTheme="minorEastAsia" w:hAnsiTheme="minorEastAsia"/>
        </w:rPr>
        <w:t>GA/T367</w:t>
      </w:r>
      <w:r w:rsidRPr="00E90D58">
        <w:rPr>
          <w:rFonts w:asciiTheme="minorEastAsia" w:hAnsiTheme="minorEastAsia" w:hint="eastAsia"/>
        </w:rPr>
        <w:t>－</w:t>
      </w:r>
      <w:r w:rsidRPr="00E90D58">
        <w:rPr>
          <w:rFonts w:asciiTheme="minorEastAsia" w:hAnsiTheme="minorEastAsia"/>
        </w:rPr>
        <w:t>2001</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《安全防范系统验收规则》（</w:t>
      </w:r>
      <w:r w:rsidRPr="00E90D58">
        <w:rPr>
          <w:rFonts w:asciiTheme="minorEastAsia" w:hAnsiTheme="minorEastAsia"/>
        </w:rPr>
        <w:t>GA308</w:t>
      </w:r>
      <w:r w:rsidRPr="00E90D58">
        <w:rPr>
          <w:rFonts w:asciiTheme="minorEastAsia" w:hAnsiTheme="minorEastAsia" w:hint="eastAsia"/>
        </w:rPr>
        <w:t>－</w:t>
      </w:r>
      <w:r w:rsidRPr="00E90D58">
        <w:rPr>
          <w:rFonts w:asciiTheme="minorEastAsia" w:hAnsiTheme="minorEastAsia"/>
        </w:rPr>
        <w:t>2001</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《安全防范工程程序与要求》（</w:t>
      </w:r>
      <w:r w:rsidRPr="00E90D58">
        <w:rPr>
          <w:rFonts w:asciiTheme="minorEastAsia" w:hAnsiTheme="minorEastAsia"/>
        </w:rPr>
        <w:t>GA/T75</w:t>
      </w:r>
      <w:r w:rsidRPr="00E90D58">
        <w:rPr>
          <w:rFonts w:asciiTheme="minorEastAsia" w:hAnsiTheme="minorEastAsia" w:hint="eastAsia"/>
        </w:rPr>
        <w:t>－</w:t>
      </w:r>
      <w:r w:rsidRPr="00E90D58">
        <w:rPr>
          <w:rFonts w:asciiTheme="minorEastAsia" w:hAnsiTheme="minorEastAsia"/>
        </w:rPr>
        <w:t>94</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《防盗报警控制器通用技术条件》（</w:t>
      </w:r>
      <w:r w:rsidRPr="00E90D58">
        <w:rPr>
          <w:rFonts w:asciiTheme="minorEastAsia" w:hAnsiTheme="minorEastAsia"/>
        </w:rPr>
        <w:t>GB12663</w:t>
      </w:r>
      <w:r w:rsidRPr="00E90D58">
        <w:rPr>
          <w:rFonts w:asciiTheme="minorEastAsia" w:hAnsiTheme="minorEastAsia" w:hint="eastAsia"/>
        </w:rPr>
        <w:t>－</w:t>
      </w:r>
      <w:r w:rsidRPr="00E90D58">
        <w:rPr>
          <w:rFonts w:asciiTheme="minorEastAsia" w:hAnsiTheme="minorEastAsia"/>
        </w:rPr>
        <w:t>90</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《入侵报警系统工程设计规范》（</w:t>
      </w:r>
      <w:r w:rsidRPr="00E90D58">
        <w:rPr>
          <w:rFonts w:asciiTheme="minorEastAsia" w:hAnsiTheme="minorEastAsia"/>
        </w:rPr>
        <w:t>GB50394-2007</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《出入口控制系统工程设计规范》（</w:t>
      </w:r>
      <w:r w:rsidRPr="00E90D58">
        <w:rPr>
          <w:rFonts w:asciiTheme="minorEastAsia" w:hAnsiTheme="minorEastAsia"/>
        </w:rPr>
        <w:t>GB50396-2007</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《民用建筑闭路监视电视系统工程技术规范》（</w:t>
      </w:r>
      <w:r w:rsidRPr="00E90D58">
        <w:rPr>
          <w:rFonts w:asciiTheme="minorEastAsia" w:hAnsiTheme="minorEastAsia"/>
        </w:rPr>
        <w:t>GB50198</w:t>
      </w:r>
      <w:r w:rsidRPr="00E90D58">
        <w:rPr>
          <w:rFonts w:asciiTheme="minorEastAsia" w:hAnsiTheme="minorEastAsia" w:hint="eastAsia"/>
        </w:rPr>
        <w:t>－</w:t>
      </w:r>
      <w:r w:rsidRPr="00E90D58">
        <w:rPr>
          <w:rFonts w:asciiTheme="minorEastAsia" w:hAnsiTheme="minorEastAsia"/>
        </w:rPr>
        <w:t>96</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《建筑物防雷设计规范》（</w:t>
      </w:r>
      <w:r w:rsidRPr="00E90D58">
        <w:rPr>
          <w:rFonts w:asciiTheme="minorEastAsia" w:hAnsiTheme="minorEastAsia"/>
        </w:rPr>
        <w:t>GB50057</w:t>
      </w:r>
      <w:r w:rsidRPr="00E90D58">
        <w:rPr>
          <w:rFonts w:asciiTheme="minorEastAsia" w:hAnsiTheme="minorEastAsia" w:hint="eastAsia"/>
        </w:rPr>
        <w:t>－</w:t>
      </w:r>
      <w:r w:rsidRPr="00E90D58">
        <w:rPr>
          <w:rFonts w:asciiTheme="minorEastAsia" w:hAnsiTheme="minorEastAsia"/>
        </w:rPr>
        <w:t>94</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《中国电器安装工程施工及验收规范》（</w:t>
      </w:r>
      <w:r w:rsidRPr="00E90D58">
        <w:rPr>
          <w:rFonts w:asciiTheme="minorEastAsia" w:hAnsiTheme="minorEastAsia"/>
        </w:rPr>
        <w:t>GBJZ32</w:t>
      </w:r>
      <w:r w:rsidRPr="00E90D58">
        <w:rPr>
          <w:rFonts w:asciiTheme="minorEastAsia" w:hAnsiTheme="minorEastAsia" w:hint="eastAsia"/>
        </w:rPr>
        <w:t>－</w:t>
      </w:r>
      <w:r w:rsidRPr="00E90D58">
        <w:rPr>
          <w:rFonts w:asciiTheme="minorEastAsia" w:hAnsiTheme="minorEastAsia"/>
        </w:rPr>
        <w:t>90</w:t>
      </w:r>
      <w:r w:rsidRPr="00E90D58">
        <w:rPr>
          <w:rFonts w:asciiTheme="minorEastAsia" w:hAnsiTheme="minorEastAsia" w:hint="eastAsia"/>
        </w:rPr>
        <w:t>－</w:t>
      </w:r>
      <w:r w:rsidRPr="00E90D58">
        <w:rPr>
          <w:rFonts w:asciiTheme="minorEastAsia" w:hAnsiTheme="minorEastAsia"/>
        </w:rPr>
        <w:t>92</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《信息技术客户通用电缆铺设要求》</w:t>
      </w:r>
      <w:r w:rsidRPr="00E90D58">
        <w:rPr>
          <w:rFonts w:asciiTheme="minorEastAsia" w:hAnsiTheme="minorEastAsia"/>
        </w:rPr>
        <w:t>(ISO/IEC11801)</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《工业电视系统工程技术规范》</w:t>
      </w:r>
      <w:r w:rsidRPr="00E90D58">
        <w:rPr>
          <w:rFonts w:asciiTheme="minorEastAsia" w:hAnsiTheme="minorEastAsia"/>
        </w:rPr>
        <w:t>(GBJ115-87)</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《视音频编解码标准</w:t>
      </w:r>
      <w:r w:rsidRPr="00E90D58">
        <w:rPr>
          <w:rFonts w:asciiTheme="minorEastAsia" w:hAnsiTheme="minorEastAsia"/>
        </w:rPr>
        <w:t>——</w:t>
      </w:r>
      <w:r w:rsidRPr="00E90D58">
        <w:rPr>
          <w:rFonts w:asciiTheme="minorEastAsia" w:hAnsiTheme="minorEastAsia" w:hint="eastAsia"/>
        </w:rPr>
        <w:t>视听对象的编码（</w:t>
      </w:r>
      <w:r w:rsidRPr="00E90D58">
        <w:rPr>
          <w:rFonts w:asciiTheme="minorEastAsia" w:hAnsiTheme="minorEastAsia"/>
        </w:rPr>
        <w:t>6</w:t>
      </w:r>
      <w:r w:rsidRPr="00E90D58">
        <w:rPr>
          <w:rFonts w:asciiTheme="minorEastAsia" w:hAnsiTheme="minorEastAsia" w:hint="eastAsia"/>
        </w:rPr>
        <w:t>部分）》（</w:t>
      </w:r>
      <w:r w:rsidRPr="00E90D58">
        <w:rPr>
          <w:rFonts w:asciiTheme="minorEastAsia" w:hAnsiTheme="minorEastAsia"/>
        </w:rPr>
        <w:t>ISO/IEC14496</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《工业企业扩音通信系统工程设计规程》（</w:t>
      </w:r>
      <w:r w:rsidRPr="00E90D58">
        <w:rPr>
          <w:rFonts w:asciiTheme="minorEastAsia" w:hAnsiTheme="minorEastAsia"/>
        </w:rPr>
        <w:t>CECS62-94</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《工业企业通信工程设计图形及文字符号标准》</w:t>
      </w:r>
      <w:r w:rsidRPr="00E90D58">
        <w:rPr>
          <w:rFonts w:asciiTheme="minorEastAsia" w:hAnsiTheme="minorEastAsia"/>
        </w:rPr>
        <w:t>(ECS37-91)</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《广播传音电缆线路工程建设技术规范》</w:t>
      </w:r>
      <w:r w:rsidRPr="00E90D58">
        <w:rPr>
          <w:rFonts w:asciiTheme="minorEastAsia" w:hAnsiTheme="minorEastAsia"/>
        </w:rPr>
        <w:t>(GY5053-94)</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《安全防范系统通用图形符号》（</w:t>
      </w:r>
      <w:r w:rsidRPr="00E90D58">
        <w:rPr>
          <w:rFonts w:asciiTheme="minorEastAsia" w:hAnsiTheme="minorEastAsia"/>
        </w:rPr>
        <w:t>GA/T74</w:t>
      </w:r>
      <w:r w:rsidRPr="00E90D58">
        <w:rPr>
          <w:rFonts w:asciiTheme="minorEastAsia" w:hAnsiTheme="minorEastAsia" w:hint="eastAsia"/>
        </w:rPr>
        <w:t>－</w:t>
      </w:r>
      <w:r w:rsidRPr="00E90D58">
        <w:rPr>
          <w:rFonts w:asciiTheme="minorEastAsia" w:hAnsiTheme="minorEastAsia"/>
        </w:rPr>
        <w:t>2000</w:t>
      </w:r>
      <w:r w:rsidRPr="00E90D58">
        <w:rPr>
          <w:rFonts w:asciiTheme="minorEastAsia" w:hAnsiTheme="minorEastAsia" w:hint="eastAsia"/>
        </w:rPr>
        <w:t>）</w:t>
      </w:r>
    </w:p>
    <w:p w:rsidR="00E57528" w:rsidRPr="00E90D58" w:rsidRDefault="00E57528" w:rsidP="000B6A01">
      <w:pPr>
        <w:pStyle w:val="220"/>
        <w:numPr>
          <w:ilvl w:val="0"/>
          <w:numId w:val="3"/>
        </w:numPr>
        <w:spacing w:line="360" w:lineRule="auto"/>
        <w:ind w:left="0" w:firstLine="426"/>
        <w:rPr>
          <w:rFonts w:asciiTheme="minorEastAsia" w:hAnsiTheme="minorEastAsia"/>
        </w:rPr>
      </w:pPr>
      <w:r w:rsidRPr="00E90D58">
        <w:rPr>
          <w:rFonts w:asciiTheme="minorEastAsia" w:hAnsiTheme="minorEastAsia" w:hint="eastAsia"/>
        </w:rPr>
        <w:t>《城市地理空间框架数据标准》（</w:t>
      </w:r>
      <w:r w:rsidRPr="00E90D58">
        <w:rPr>
          <w:rFonts w:asciiTheme="minorEastAsia" w:hAnsiTheme="minorEastAsia"/>
        </w:rPr>
        <w:t>CJJ103</w:t>
      </w:r>
      <w:r w:rsidRPr="00E90D58">
        <w:rPr>
          <w:rFonts w:asciiTheme="minorEastAsia" w:hAnsiTheme="minorEastAsia" w:hint="eastAsia"/>
        </w:rPr>
        <w:t>－</w:t>
      </w:r>
      <w:r w:rsidRPr="00E90D58">
        <w:rPr>
          <w:rFonts w:asciiTheme="minorEastAsia" w:hAnsiTheme="minorEastAsia"/>
        </w:rPr>
        <w:t>2004</w:t>
      </w:r>
      <w:r w:rsidRPr="00E90D58">
        <w:rPr>
          <w:rFonts w:asciiTheme="minorEastAsia" w:hAnsiTheme="minorEastAsia" w:hint="eastAsia"/>
        </w:rPr>
        <w:t>）</w:t>
      </w:r>
    </w:p>
    <w:p w:rsidR="00E57528" w:rsidRPr="00E90D58" w:rsidRDefault="00E57528" w:rsidP="00AD6CB4">
      <w:pPr>
        <w:pStyle w:val="1"/>
        <w:spacing w:line="360" w:lineRule="auto"/>
        <w:rPr>
          <w:rFonts w:asciiTheme="minorEastAsia" w:eastAsiaTheme="minorEastAsia" w:hAnsiTheme="minorEastAsia"/>
        </w:rPr>
      </w:pPr>
      <w:r w:rsidRPr="00E90D58">
        <w:rPr>
          <w:rFonts w:asciiTheme="minorEastAsia" w:eastAsiaTheme="minorEastAsia" w:hAnsiTheme="minorEastAsia"/>
          <w:b w:val="0"/>
          <w:bCs w:val="0"/>
        </w:rPr>
        <w:br w:type="page"/>
      </w:r>
      <w:bookmarkStart w:id="40" w:name="_Toc383988593"/>
      <w:bookmarkStart w:id="41" w:name="_Toc383987717"/>
      <w:bookmarkStart w:id="42" w:name="_Toc433640033"/>
      <w:bookmarkStart w:id="43" w:name="_Toc433645677"/>
      <w:bookmarkStart w:id="44" w:name="_Toc433646115"/>
      <w:r w:rsidRPr="00E90D58">
        <w:rPr>
          <w:rFonts w:asciiTheme="minorEastAsia" w:eastAsiaTheme="minorEastAsia" w:hAnsiTheme="minorEastAsia" w:hint="eastAsia"/>
        </w:rPr>
        <w:lastRenderedPageBreak/>
        <w:t>可视化报警管理系统</w:t>
      </w:r>
      <w:bookmarkEnd w:id="40"/>
      <w:bookmarkEnd w:id="41"/>
      <w:r w:rsidRPr="00E90D58">
        <w:rPr>
          <w:rFonts w:asciiTheme="minorEastAsia" w:eastAsiaTheme="minorEastAsia" w:hAnsiTheme="minorEastAsia" w:hint="eastAsia"/>
        </w:rPr>
        <w:t>介绍</w:t>
      </w:r>
      <w:bookmarkEnd w:id="42"/>
      <w:bookmarkEnd w:id="43"/>
      <w:bookmarkEnd w:id="44"/>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目前，整个安防监控行业已经进入了网络监控的时代，各行业联网监控需求的快速增长，对监控系统建设提出了全新的要求。普通监控厂商由于能力限制，很难涉足开发校园监控系统的各个方面，在实现网络监控需求时其重点还是在各个子系统之上去考虑上层软件的设计。当校园监控范围不断扩大，海量的视频存储需求不断增加，业务需求越来越复杂和灵活时，由于普通监控厂商无法从网络监控的整体架构角度对所有网络监控的组件进行优化，只能依靠上层软件被动的去整合异构非标的硬件、不同厂商存储、网络等，系统设计已经存在一些不可逾越的瓶颈。因此，才会出现依靠流媒体服务器、网络转存服务器、设备代理服务器等组件来实现不同异构设备之间的媒体处理和信令处理，当面对海量多媒体信息管理存储的需求，这些设备的集群、负载均衡、故障倒换等可靠性设计以及其整体架构的性能瓶颈已经成为阻碍校园安防监控发展的重要因素。</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因此，本次校园安防监控系统设计采用宇视科技</w:t>
      </w:r>
      <w:r w:rsidRPr="00E90D58">
        <w:rPr>
          <w:rFonts w:asciiTheme="minorEastAsia" w:hAnsiTheme="minorEastAsia"/>
        </w:rPr>
        <w:t>IMOS</w:t>
      </w:r>
      <w:r w:rsidRPr="00E90D58">
        <w:rPr>
          <w:rFonts w:asciiTheme="minorEastAsia" w:hAnsiTheme="minorEastAsia" w:hint="eastAsia"/>
        </w:rPr>
        <w:t>（</w:t>
      </w:r>
      <w:r w:rsidRPr="00E90D58">
        <w:rPr>
          <w:rFonts w:asciiTheme="minorEastAsia" w:hAnsiTheme="minorEastAsia"/>
        </w:rPr>
        <w:t>IP Multimedia Operation System-IP</w:t>
      </w:r>
      <w:r w:rsidRPr="00E90D58">
        <w:rPr>
          <w:rFonts w:asciiTheme="minorEastAsia" w:hAnsiTheme="minorEastAsia" w:hint="eastAsia"/>
        </w:rPr>
        <w:t>多媒体操作系统）安防监控系统解决方案。</w:t>
      </w:r>
      <w:r w:rsidRPr="00E90D58">
        <w:rPr>
          <w:rFonts w:asciiTheme="minorEastAsia" w:hAnsiTheme="minorEastAsia"/>
        </w:rPr>
        <w:t>IMOS</w:t>
      </w:r>
      <w:r w:rsidRPr="00E90D58">
        <w:rPr>
          <w:rFonts w:asciiTheme="minorEastAsia" w:hAnsiTheme="minorEastAsia" w:hint="eastAsia"/>
        </w:rPr>
        <w:t>本质上是一个通用的支撑多媒体综合监控、会议通信、语音通信、信息发布应用的中间件平台，即可以支撑宇视科技管理平台组件也可以支撑宇视科技的多媒体编解码终端设备和多媒体应用存储设备，</w:t>
      </w:r>
      <w:r w:rsidRPr="00E90D58">
        <w:rPr>
          <w:rFonts w:asciiTheme="minorEastAsia" w:hAnsiTheme="minorEastAsia"/>
        </w:rPr>
        <w:t>IMOS</w:t>
      </w:r>
      <w:r w:rsidRPr="00E90D58">
        <w:rPr>
          <w:rFonts w:asciiTheme="minorEastAsia" w:hAnsiTheme="minorEastAsia" w:hint="eastAsia"/>
        </w:rPr>
        <w:t>基于联网监控需求对整个校园安防监控系统的所有组件进行融合优化，满足校园安防监控系统的全局看、控、存、管、用业务需求，它的出现能够解决当前校园安防监控系统不可逾越的瓶颈，满足多媒体融合应用的需求，同时更好的支持合作伙伴面对客户提供个性化增值应用解决方案。</w:t>
      </w:r>
      <w:bookmarkStart w:id="45" w:name="_Toc383988594"/>
      <w:bookmarkStart w:id="46" w:name="_Toc383987718"/>
      <w:bookmarkStart w:id="47" w:name="_Toc352331934"/>
      <w:bookmarkStart w:id="48" w:name="_Toc327542186"/>
    </w:p>
    <w:p w:rsidR="00E57528" w:rsidRPr="00E90D58" w:rsidRDefault="00E57528" w:rsidP="00A91F95">
      <w:pPr>
        <w:pStyle w:val="2"/>
        <w:ind w:left="0" w:firstLine="0"/>
        <w:rPr>
          <w:rFonts w:asciiTheme="minorEastAsia" w:eastAsiaTheme="minorEastAsia" w:hAnsiTheme="minorEastAsia"/>
          <w:b/>
          <w:bCs/>
        </w:rPr>
      </w:pPr>
      <w:bookmarkStart w:id="49" w:name="_Toc433640034"/>
      <w:bookmarkStart w:id="50" w:name="_Toc433645678"/>
      <w:bookmarkStart w:id="51" w:name="_Toc433646116"/>
      <w:r w:rsidRPr="00E90D58">
        <w:rPr>
          <w:rFonts w:asciiTheme="minorEastAsia" w:eastAsiaTheme="minorEastAsia" w:hAnsiTheme="minorEastAsia" w:hint="eastAsia"/>
          <w:b/>
          <w:bCs/>
        </w:rPr>
        <w:t>系统架构设计</w:t>
      </w:r>
      <w:bookmarkEnd w:id="45"/>
      <w:bookmarkEnd w:id="46"/>
      <w:bookmarkEnd w:id="47"/>
      <w:bookmarkEnd w:id="48"/>
      <w:bookmarkEnd w:id="49"/>
      <w:bookmarkEnd w:id="50"/>
      <w:bookmarkEnd w:id="51"/>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系统采用模块化设计思路，分为前端采集系统、传输交换系统、管理控制系统、视频音频存储系统</w:t>
      </w:r>
      <w:r w:rsidRPr="00E90D58">
        <w:rPr>
          <w:rFonts w:asciiTheme="minorEastAsia" w:hAnsiTheme="minorEastAsia"/>
        </w:rPr>
        <w:t>4</w:t>
      </w:r>
      <w:r w:rsidRPr="00E90D58">
        <w:rPr>
          <w:rFonts w:asciiTheme="minorEastAsia" w:hAnsiTheme="minorEastAsia" w:hint="eastAsia"/>
        </w:rPr>
        <w:t>大部件。</w:t>
      </w:r>
    </w:p>
    <w:p w:rsidR="00E57528" w:rsidRPr="00E90D58" w:rsidRDefault="00E57528" w:rsidP="00A91F95">
      <w:pPr>
        <w:pStyle w:val="2"/>
        <w:ind w:left="0" w:firstLine="0"/>
        <w:rPr>
          <w:rFonts w:asciiTheme="minorEastAsia" w:eastAsiaTheme="minorEastAsia" w:hAnsiTheme="minorEastAsia"/>
          <w:b/>
          <w:bCs/>
        </w:rPr>
      </w:pPr>
      <w:bookmarkStart w:id="52" w:name="_Toc383988595"/>
      <w:bookmarkStart w:id="53" w:name="_Toc383987719"/>
      <w:bookmarkStart w:id="54" w:name="_Toc433640035"/>
      <w:bookmarkStart w:id="55" w:name="_Toc433645679"/>
      <w:bookmarkStart w:id="56" w:name="_Toc433646117"/>
      <w:r w:rsidRPr="00E90D58">
        <w:rPr>
          <w:rFonts w:asciiTheme="minorEastAsia" w:eastAsiaTheme="minorEastAsia" w:hAnsiTheme="minorEastAsia" w:hint="eastAsia"/>
          <w:b/>
          <w:bCs/>
        </w:rPr>
        <w:t>前端采集系统</w:t>
      </w:r>
      <w:bookmarkEnd w:id="52"/>
      <w:bookmarkEnd w:id="53"/>
      <w:bookmarkEnd w:id="54"/>
      <w:bookmarkEnd w:id="55"/>
      <w:bookmarkEnd w:id="56"/>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前端采集系统通常包含数字视频编解码器和</w:t>
      </w:r>
      <w:r w:rsidRPr="00E90D58">
        <w:rPr>
          <w:rFonts w:asciiTheme="minorEastAsia" w:hAnsiTheme="minorEastAsia"/>
        </w:rPr>
        <w:t>IP</w:t>
      </w:r>
      <w:r w:rsidRPr="00E90D58">
        <w:rPr>
          <w:rFonts w:asciiTheme="minorEastAsia" w:hAnsiTheme="minorEastAsia" w:hint="eastAsia"/>
        </w:rPr>
        <w:t>网络摄像机。前端采集系统支持</w:t>
      </w:r>
      <w:r w:rsidRPr="00E90D58">
        <w:rPr>
          <w:rFonts w:asciiTheme="minorEastAsia" w:hAnsiTheme="minorEastAsia"/>
        </w:rPr>
        <w:t>H.264</w:t>
      </w:r>
      <w:r w:rsidRPr="00E90D58">
        <w:rPr>
          <w:rFonts w:asciiTheme="minorEastAsia" w:hAnsiTheme="minorEastAsia" w:hint="eastAsia"/>
        </w:rPr>
        <w:t>、</w:t>
      </w:r>
      <w:r w:rsidRPr="00E90D58">
        <w:rPr>
          <w:rFonts w:asciiTheme="minorEastAsia" w:hAnsiTheme="minorEastAsia"/>
        </w:rPr>
        <w:t>MPEG4</w:t>
      </w:r>
      <w:r w:rsidRPr="00E90D58">
        <w:rPr>
          <w:rFonts w:asciiTheme="minorEastAsia" w:hAnsiTheme="minorEastAsia" w:hint="eastAsia"/>
        </w:rPr>
        <w:t>等多种标准编码格式，并可提供各种不同分辨率规格及接入</w:t>
      </w:r>
      <w:r w:rsidRPr="00E90D58">
        <w:rPr>
          <w:rFonts w:asciiTheme="minorEastAsia" w:hAnsiTheme="minorEastAsia" w:hint="eastAsia"/>
        </w:rPr>
        <w:lastRenderedPageBreak/>
        <w:t>能力，可支持实时流和存储流双流设计，码流可以根据用户需求任意调整。前端采集设备应采用电信级制造工艺，可以基于各种网络环境高质量、可靠的满足各类网络监控前端编码、存储和解码的需求。</w:t>
      </w:r>
    </w:p>
    <w:p w:rsidR="00E57528" w:rsidRPr="00E90D58" w:rsidRDefault="00E57528" w:rsidP="00A91F95">
      <w:pPr>
        <w:pStyle w:val="2"/>
        <w:ind w:left="0" w:firstLine="0"/>
        <w:rPr>
          <w:rFonts w:asciiTheme="minorEastAsia" w:eastAsiaTheme="minorEastAsia" w:hAnsiTheme="minorEastAsia"/>
          <w:b/>
          <w:bCs/>
        </w:rPr>
      </w:pPr>
      <w:bookmarkStart w:id="57" w:name="_Toc383988596"/>
      <w:bookmarkStart w:id="58" w:name="_Toc383987720"/>
      <w:bookmarkStart w:id="59" w:name="_Toc433640036"/>
      <w:bookmarkStart w:id="60" w:name="_Toc433645680"/>
      <w:bookmarkStart w:id="61" w:name="_Toc433646118"/>
      <w:r w:rsidRPr="00E90D58">
        <w:rPr>
          <w:rFonts w:asciiTheme="minorEastAsia" w:eastAsiaTheme="minorEastAsia" w:hAnsiTheme="minorEastAsia" w:hint="eastAsia"/>
          <w:b/>
          <w:bCs/>
        </w:rPr>
        <w:t>传输交换系统</w:t>
      </w:r>
      <w:bookmarkEnd w:id="57"/>
      <w:bookmarkEnd w:id="58"/>
      <w:bookmarkEnd w:id="59"/>
      <w:bookmarkEnd w:id="60"/>
      <w:bookmarkEnd w:id="61"/>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采用网络资源对前端视频传输的数据进行接入、汇聚、交换，通过设备自身安全特性等实现对边界安全接入的控制，同时可通过网络本身的设备、协议冗余实现整个监控网络的稳定性。</w:t>
      </w:r>
    </w:p>
    <w:p w:rsidR="00E57528" w:rsidRPr="00E90D58" w:rsidRDefault="00E57528" w:rsidP="00A91F95">
      <w:pPr>
        <w:pStyle w:val="2"/>
        <w:ind w:left="0" w:firstLine="0"/>
        <w:rPr>
          <w:rFonts w:asciiTheme="minorEastAsia" w:eastAsiaTheme="minorEastAsia" w:hAnsiTheme="minorEastAsia"/>
          <w:b/>
          <w:bCs/>
        </w:rPr>
      </w:pPr>
      <w:bookmarkStart w:id="62" w:name="_Toc383988597"/>
      <w:bookmarkStart w:id="63" w:name="_Toc383987721"/>
      <w:bookmarkStart w:id="64" w:name="_Toc433640037"/>
      <w:bookmarkStart w:id="65" w:name="_Toc433645681"/>
      <w:bookmarkStart w:id="66" w:name="_Toc433646119"/>
      <w:r w:rsidRPr="00E90D58">
        <w:rPr>
          <w:rFonts w:asciiTheme="minorEastAsia" w:eastAsiaTheme="minorEastAsia" w:hAnsiTheme="minorEastAsia" w:hint="eastAsia"/>
          <w:b/>
          <w:bCs/>
        </w:rPr>
        <w:t>管理控制系统</w:t>
      </w:r>
      <w:bookmarkEnd w:id="62"/>
      <w:bookmarkEnd w:id="63"/>
      <w:bookmarkEnd w:id="64"/>
      <w:bookmarkEnd w:id="65"/>
      <w:bookmarkEnd w:id="66"/>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包括专用的视频管理服务器、数据管理服务器、客户端和流媒体服务器，视频管理服务器是用于集中认证、注册、配置、控制、报警转发控制的专用信令服务器，可以实现完善的视频编解码设备网络管理功能，支持多台信令管理服务器相互协同工作组建多级多域的管理平台。</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数据管理服务器主要功能为管理存储设备、存储资源和视频数据，支持对系统所有存储资源进行全方位的监控和管理，支持不间断的视频检索、回放等业务。</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客户端可以提供友好方便的人机界面功能，包括监控对象的实时监视监听、查询、云台控制、接警处理。</w:t>
      </w:r>
    </w:p>
    <w:p w:rsidR="00E57528" w:rsidRPr="00E90D58" w:rsidRDefault="00E57528" w:rsidP="00A91F95">
      <w:pPr>
        <w:pStyle w:val="2"/>
        <w:ind w:left="0" w:firstLine="0"/>
        <w:rPr>
          <w:rFonts w:asciiTheme="minorEastAsia" w:eastAsiaTheme="minorEastAsia" w:hAnsiTheme="minorEastAsia"/>
          <w:b/>
          <w:bCs/>
        </w:rPr>
      </w:pPr>
      <w:bookmarkStart w:id="67" w:name="_Toc383988598"/>
      <w:bookmarkStart w:id="68" w:name="_Toc383987722"/>
      <w:bookmarkStart w:id="69" w:name="_Toc433640038"/>
      <w:bookmarkStart w:id="70" w:name="_Toc433645682"/>
      <w:bookmarkStart w:id="71" w:name="_Toc433646120"/>
      <w:r w:rsidRPr="00E90D58">
        <w:rPr>
          <w:rFonts w:asciiTheme="minorEastAsia" w:eastAsiaTheme="minorEastAsia" w:hAnsiTheme="minorEastAsia" w:hint="eastAsia"/>
          <w:b/>
          <w:bCs/>
        </w:rPr>
        <w:t>视频音频存储系统</w:t>
      </w:r>
      <w:bookmarkEnd w:id="67"/>
      <w:bookmarkEnd w:id="68"/>
      <w:bookmarkEnd w:id="69"/>
      <w:bookmarkEnd w:id="70"/>
      <w:bookmarkEnd w:id="71"/>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专业的</w:t>
      </w:r>
      <w:r w:rsidRPr="00E90D58">
        <w:rPr>
          <w:rFonts w:asciiTheme="minorEastAsia" w:hAnsiTheme="minorEastAsia"/>
        </w:rPr>
        <w:t>IP</w:t>
      </w:r>
      <w:r w:rsidRPr="00E90D58">
        <w:rPr>
          <w:rFonts w:asciiTheme="minorEastAsia" w:hAnsiTheme="minorEastAsia" w:hint="eastAsia"/>
        </w:rPr>
        <w:t>存储技术和强大的数据管理服务器构建完善的网络存储系统，存储资源可以根据需求分布式部署并加以统一资源管理和调度，支持动态存储资源管理、在线部署，可以基于统一平台满足不同存储质量、容量和服务质量的需求。</w:t>
      </w:r>
    </w:p>
    <w:p w:rsidR="00E57528" w:rsidRPr="00E90D58" w:rsidRDefault="00E57528" w:rsidP="00A91F95">
      <w:pPr>
        <w:pStyle w:val="2"/>
        <w:ind w:left="0" w:firstLine="0"/>
        <w:rPr>
          <w:rFonts w:asciiTheme="minorEastAsia" w:eastAsiaTheme="minorEastAsia" w:hAnsiTheme="minorEastAsia"/>
          <w:b/>
          <w:bCs/>
        </w:rPr>
      </w:pPr>
      <w:bookmarkStart w:id="72" w:name="_Toc383988599"/>
      <w:bookmarkStart w:id="73" w:name="_Toc383987723"/>
      <w:bookmarkStart w:id="74" w:name="_Toc352331935"/>
      <w:bookmarkStart w:id="75" w:name="_Toc327542187"/>
      <w:bookmarkStart w:id="76" w:name="_Toc433640039"/>
      <w:bookmarkStart w:id="77" w:name="_Toc433645683"/>
      <w:bookmarkStart w:id="78" w:name="_Toc433646121"/>
      <w:r w:rsidRPr="00E90D58">
        <w:rPr>
          <w:rFonts w:asciiTheme="minorEastAsia" w:eastAsiaTheme="minorEastAsia" w:hAnsiTheme="minorEastAsia" w:hint="eastAsia"/>
          <w:b/>
          <w:bCs/>
        </w:rPr>
        <w:t>系统组网拓扑</w:t>
      </w:r>
      <w:bookmarkEnd w:id="72"/>
      <w:bookmarkEnd w:id="73"/>
      <w:bookmarkEnd w:id="74"/>
      <w:bookmarkEnd w:id="75"/>
      <w:bookmarkEnd w:id="76"/>
      <w:bookmarkEnd w:id="77"/>
      <w:bookmarkEnd w:id="78"/>
    </w:p>
    <w:p w:rsidR="007C7FA5" w:rsidRPr="00E90D58" w:rsidRDefault="00E57528" w:rsidP="007C7FA5">
      <w:pPr>
        <w:pStyle w:val="220"/>
        <w:spacing w:line="360" w:lineRule="auto"/>
        <w:jc w:val="left"/>
        <w:rPr>
          <w:rFonts w:asciiTheme="minorEastAsia" w:hAnsiTheme="minorEastAsia"/>
        </w:rPr>
      </w:pPr>
      <w:r w:rsidRPr="00E90D58">
        <w:rPr>
          <w:rFonts w:asciiTheme="minorEastAsia" w:hAnsiTheme="minorEastAsia" w:hint="eastAsia"/>
        </w:rPr>
        <w:t>本方案设计拓扑如下：</w:t>
      </w:r>
      <w:r w:rsidR="007C7FA5" w:rsidRPr="00E90D58">
        <w:rPr>
          <w:rFonts w:asciiTheme="minorEastAsia" w:hAnsiTheme="minorEastAsia"/>
          <w:noProof/>
        </w:rPr>
        <w:lastRenderedPageBreak/>
        <w:drawing>
          <wp:inline distT="0" distB="0" distL="0" distR="0">
            <wp:extent cx="5262245" cy="3433445"/>
            <wp:effectExtent l="0" t="0" r="0" b="0"/>
            <wp:docPr id="4" name="图片 4" descr="C:\Users\uniview\Desktop\通用智慧校园拓扑.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uniview\Desktop\通用智慧校园拓扑.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2245" cy="3433445"/>
                    </a:xfrm>
                    <a:prstGeom prst="rect">
                      <a:avLst/>
                    </a:prstGeom>
                    <a:noFill/>
                    <a:ln>
                      <a:noFill/>
                    </a:ln>
                  </pic:spPr>
                </pic:pic>
              </a:graphicData>
            </a:graphic>
          </wp:inline>
        </w:drawing>
      </w:r>
    </w:p>
    <w:p w:rsidR="00E57528" w:rsidRPr="00E90D58" w:rsidRDefault="00E57528" w:rsidP="00E57528">
      <w:pPr>
        <w:pStyle w:val="af0"/>
        <w:spacing w:line="360" w:lineRule="auto"/>
        <w:jc w:val="left"/>
        <w:rPr>
          <w:rFonts w:asciiTheme="minorEastAsia" w:eastAsiaTheme="minorEastAsia" w:hAnsiTheme="minorEastAsia"/>
          <w:b/>
        </w:rPr>
      </w:pPr>
      <w:r w:rsidRPr="00E90D58">
        <w:rPr>
          <w:rFonts w:asciiTheme="minorEastAsia" w:eastAsiaTheme="minorEastAsia" w:hAnsiTheme="minorEastAsia" w:hint="eastAsia"/>
          <w:b/>
        </w:rPr>
        <w:t>方案说明：</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如上图所示，校园可视化报警管理平台是整系统的视频图像系统的核心控制管理中心，通过该平台完成整个系统内所有图像资源的联网图像的调度、管理、分发和互通功能；通过视频管理服务器完成视频图像的接入、认证、权限分配；通过组播技术完成实时图像分发、实时图像的调阅和分发功能。</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校园可视化报警管理系统解决方案更贴近高校用户的特殊需求，对于大楼出入口的宽动态场景、狭长的走廊、低照度场所均能提供相应功能的产品。</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 xml:space="preserve">H.264 HP </w:t>
      </w:r>
      <w:r w:rsidRPr="00E90D58">
        <w:rPr>
          <w:rFonts w:asciiTheme="minorEastAsia" w:hAnsiTheme="minorEastAsia" w:hint="eastAsia"/>
        </w:rPr>
        <w:t>编码格式能够在保证高清图像质量的前提下将</w:t>
      </w:r>
      <w:r w:rsidRPr="00E90D58">
        <w:rPr>
          <w:rFonts w:asciiTheme="minorEastAsia" w:hAnsiTheme="minorEastAsia"/>
        </w:rPr>
        <w:t>IPC</w:t>
      </w:r>
      <w:r w:rsidRPr="00E90D58">
        <w:rPr>
          <w:rFonts w:asciiTheme="minorEastAsia" w:hAnsiTheme="minorEastAsia" w:hint="eastAsia"/>
        </w:rPr>
        <w:t>的传输码流降至</w:t>
      </w:r>
      <w:r w:rsidRPr="00E90D58">
        <w:rPr>
          <w:rFonts w:asciiTheme="minorEastAsia" w:hAnsiTheme="minorEastAsia"/>
        </w:rPr>
        <w:t>2M(720P)</w:t>
      </w:r>
      <w:r w:rsidRPr="00E90D58">
        <w:rPr>
          <w:rFonts w:asciiTheme="minorEastAsia" w:hAnsiTheme="minorEastAsia" w:hint="eastAsia"/>
        </w:rPr>
        <w:t>、</w:t>
      </w:r>
      <w:r w:rsidRPr="00E90D58">
        <w:rPr>
          <w:rFonts w:asciiTheme="minorEastAsia" w:hAnsiTheme="minorEastAsia"/>
        </w:rPr>
        <w:t>4M(1080P)</w:t>
      </w:r>
      <w:r w:rsidRPr="00E90D58">
        <w:rPr>
          <w:rFonts w:asciiTheme="minorEastAsia" w:hAnsiTheme="minorEastAsia" w:hint="eastAsia"/>
        </w:rPr>
        <w:t>，极大的降低存储空间，解决了平安校园项目中采用全高清系统导致存储成本过高的问题；</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方案全部采用低功耗半球及枪机、低功耗存储设备，节能减排；</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全</w:t>
      </w:r>
      <w:r w:rsidRPr="00E90D58">
        <w:rPr>
          <w:rFonts w:asciiTheme="minorEastAsia" w:hAnsiTheme="minorEastAsia"/>
        </w:rPr>
        <w:t>IP</w:t>
      </w:r>
      <w:r w:rsidRPr="00E90D58">
        <w:rPr>
          <w:rFonts w:asciiTheme="minorEastAsia" w:hAnsiTheme="minorEastAsia" w:hint="eastAsia"/>
        </w:rPr>
        <w:t>的监控系统架构使系统具有良好的扩展性，有效保护业主的投资</w:t>
      </w:r>
      <w:r w:rsidRPr="00E90D58">
        <w:rPr>
          <w:rFonts w:asciiTheme="minorEastAsia" w:hAnsiTheme="minorEastAsia"/>
        </w:rPr>
        <w:t>;</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在学校大门出入口建有卡口系统，能够实现在校门空进行控制</w:t>
      </w:r>
      <w:r w:rsidR="005504A1" w:rsidRPr="00E90D58">
        <w:rPr>
          <w:rFonts w:asciiTheme="minorEastAsia" w:hAnsiTheme="minorEastAsia" w:hint="eastAsia"/>
        </w:rPr>
        <w:t>，对车辆进出进行管理</w:t>
      </w:r>
      <w:r w:rsidRPr="00E90D58">
        <w:rPr>
          <w:rFonts w:asciiTheme="minorEastAsia" w:hAnsiTheme="minorEastAsia" w:hint="eastAsia"/>
        </w:rPr>
        <w:t>。同时在强顺光和强逆光的坏境下，同样可以保证图像的清晰度</w:t>
      </w:r>
      <w:r w:rsidRPr="00E90D58">
        <w:rPr>
          <w:rFonts w:asciiTheme="minorEastAsia" w:hAnsiTheme="minorEastAsia"/>
        </w:rPr>
        <w:t>;</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在学校主干</w:t>
      </w:r>
      <w:r w:rsidR="005504A1" w:rsidRPr="00E90D58">
        <w:rPr>
          <w:rFonts w:asciiTheme="minorEastAsia" w:hAnsiTheme="minorEastAsia" w:hint="eastAsia"/>
        </w:rPr>
        <w:t>道部署违停抓拍球，确保违章停车，第一时间发现，保障校园道路畅通。</w:t>
      </w:r>
    </w:p>
    <w:p w:rsidR="00E57528" w:rsidRPr="00E90D58" w:rsidRDefault="005504A1" w:rsidP="00E57528">
      <w:pPr>
        <w:pStyle w:val="220"/>
        <w:spacing w:line="360" w:lineRule="auto"/>
        <w:rPr>
          <w:rFonts w:asciiTheme="minorEastAsia" w:hAnsiTheme="minorEastAsia"/>
        </w:rPr>
      </w:pPr>
      <w:r w:rsidRPr="00E90D58">
        <w:rPr>
          <w:rFonts w:asciiTheme="minorEastAsia" w:hAnsiTheme="minorEastAsia" w:hint="eastAsia"/>
        </w:rPr>
        <w:t>对接</w:t>
      </w:r>
      <w:r w:rsidR="00E57528" w:rsidRPr="00E90D58">
        <w:rPr>
          <w:rFonts w:asciiTheme="minorEastAsia" w:hAnsiTheme="minorEastAsia" w:hint="eastAsia"/>
        </w:rPr>
        <w:t>报警系统</w:t>
      </w:r>
      <w:r w:rsidRPr="00E90D58">
        <w:rPr>
          <w:rFonts w:asciiTheme="minorEastAsia" w:hAnsiTheme="minorEastAsia" w:hint="eastAsia"/>
        </w:rPr>
        <w:t>、</w:t>
      </w:r>
      <w:r w:rsidR="00E57528" w:rsidRPr="00E90D58">
        <w:rPr>
          <w:rFonts w:asciiTheme="minorEastAsia" w:hAnsiTheme="minorEastAsia" w:hint="eastAsia"/>
        </w:rPr>
        <w:t>消防报警等安防子系统，实现联动显示，解码上墙。</w:t>
      </w:r>
    </w:p>
    <w:p w:rsidR="00E57528" w:rsidRPr="00E90D58" w:rsidRDefault="00E57528" w:rsidP="00AD6CB4">
      <w:pPr>
        <w:pStyle w:val="1"/>
        <w:spacing w:line="360" w:lineRule="auto"/>
        <w:rPr>
          <w:rFonts w:asciiTheme="minorEastAsia" w:eastAsiaTheme="minorEastAsia" w:hAnsiTheme="minorEastAsia"/>
        </w:rPr>
      </w:pPr>
      <w:bookmarkStart w:id="79" w:name="_Toc383988600"/>
      <w:bookmarkStart w:id="80" w:name="_Toc383987724"/>
      <w:bookmarkStart w:id="81" w:name="_Toc352331936"/>
      <w:bookmarkStart w:id="82" w:name="_Toc433640040"/>
      <w:bookmarkStart w:id="83" w:name="_Toc433645684"/>
      <w:bookmarkStart w:id="84" w:name="_Toc433646122"/>
      <w:r w:rsidRPr="00E90D58">
        <w:rPr>
          <w:rFonts w:asciiTheme="minorEastAsia" w:eastAsiaTheme="minorEastAsia" w:hAnsiTheme="minorEastAsia" w:hint="eastAsia"/>
        </w:rPr>
        <w:lastRenderedPageBreak/>
        <w:t>前端产品选型和设计</w:t>
      </w:r>
      <w:bookmarkEnd w:id="79"/>
      <w:bookmarkEnd w:id="80"/>
      <w:bookmarkEnd w:id="81"/>
      <w:bookmarkEnd w:id="82"/>
      <w:bookmarkEnd w:id="83"/>
      <w:bookmarkEnd w:id="84"/>
    </w:p>
    <w:p w:rsidR="00E57528" w:rsidRPr="00E90D58" w:rsidRDefault="00E57528" w:rsidP="00E57528">
      <w:pPr>
        <w:pStyle w:val="220"/>
        <w:spacing w:line="360" w:lineRule="auto"/>
        <w:rPr>
          <w:rStyle w:val="22Char"/>
          <w:rFonts w:asciiTheme="minorEastAsia" w:hAnsiTheme="minorEastAsia"/>
        </w:rPr>
      </w:pPr>
      <w:r w:rsidRPr="00E90D58">
        <w:rPr>
          <w:rFonts w:asciiTheme="minorEastAsia" w:hAnsiTheme="minorEastAsia" w:hint="eastAsia"/>
        </w:rPr>
        <w:t>对于校园安防监控系统来说，各种应用场景和监控产品已经相关的设计，选型</w:t>
      </w:r>
      <w:r w:rsidRPr="00E90D58">
        <w:rPr>
          <w:rStyle w:val="22Char"/>
          <w:rFonts w:asciiTheme="minorEastAsia" w:hAnsiTheme="minorEastAsia" w:hint="eastAsia"/>
        </w:rPr>
        <w:t>直接关系到整个系统的效果，也直接影响到用户的使用情况。</w:t>
      </w:r>
    </w:p>
    <w:p w:rsidR="00E57528" w:rsidRPr="00E90D58" w:rsidRDefault="00E57528" w:rsidP="00A91F95">
      <w:pPr>
        <w:pStyle w:val="2"/>
        <w:ind w:left="0" w:firstLine="0"/>
        <w:rPr>
          <w:rFonts w:asciiTheme="minorEastAsia" w:eastAsiaTheme="minorEastAsia" w:hAnsiTheme="minorEastAsia"/>
          <w:b/>
          <w:bCs/>
        </w:rPr>
      </w:pPr>
      <w:bookmarkStart w:id="85" w:name="_Toc383988602"/>
      <w:bookmarkStart w:id="86" w:name="_Toc383987726"/>
      <w:bookmarkStart w:id="87" w:name="_Toc433640041"/>
      <w:bookmarkStart w:id="88" w:name="_Toc433645685"/>
      <w:bookmarkStart w:id="89" w:name="_Toc433646123"/>
      <w:r w:rsidRPr="00E90D58">
        <w:rPr>
          <w:rFonts w:asciiTheme="minorEastAsia" w:eastAsiaTheme="minorEastAsia" w:hAnsiTheme="minorEastAsia" w:hint="eastAsia"/>
          <w:b/>
          <w:bCs/>
        </w:rPr>
        <w:t>网络摄像机的优势</w:t>
      </w:r>
      <w:bookmarkEnd w:id="85"/>
      <w:bookmarkEnd w:id="86"/>
      <w:bookmarkEnd w:id="87"/>
      <w:bookmarkEnd w:id="88"/>
      <w:bookmarkEnd w:id="89"/>
    </w:p>
    <w:p w:rsidR="00E57528" w:rsidRPr="00E90D58" w:rsidRDefault="00E57528" w:rsidP="00E57528">
      <w:pPr>
        <w:pStyle w:val="220"/>
        <w:spacing w:line="360" w:lineRule="auto"/>
        <w:rPr>
          <w:rFonts w:asciiTheme="minorEastAsia" w:hAnsiTheme="minorEastAsia"/>
        </w:rPr>
      </w:pPr>
      <w:r w:rsidRPr="00E90D58">
        <w:rPr>
          <w:rStyle w:val="22Char"/>
          <w:rFonts w:asciiTheme="minorEastAsia" w:hAnsiTheme="minorEastAsia" w:hint="eastAsia"/>
        </w:rPr>
        <w:t>在新建监控系统和部分重要区域以及室外监控点采用高清</w:t>
      </w:r>
      <w:r w:rsidRPr="00E90D58">
        <w:rPr>
          <w:rStyle w:val="22Char"/>
          <w:rFonts w:asciiTheme="minorEastAsia" w:hAnsiTheme="minorEastAsia"/>
        </w:rPr>
        <w:t>IPC</w:t>
      </w:r>
      <w:r w:rsidRPr="00E90D58">
        <w:rPr>
          <w:rStyle w:val="22Char"/>
          <w:rFonts w:asciiTheme="minorEastAsia" w:hAnsiTheme="minorEastAsia" w:hint="eastAsia"/>
        </w:rPr>
        <w:t>模式</w:t>
      </w:r>
      <w:r w:rsidRPr="00E90D58">
        <w:rPr>
          <w:rFonts w:asciiTheme="minorEastAsia" w:hAnsiTheme="minorEastAsia" w:hint="eastAsia"/>
        </w:rPr>
        <w:t>。</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随着高清监控系统的普及，模拟摄像机</w:t>
      </w:r>
      <w:r w:rsidRPr="00E90D58">
        <w:rPr>
          <w:rFonts w:asciiTheme="minorEastAsia" w:hAnsiTheme="minorEastAsia"/>
        </w:rPr>
        <w:t>+</w:t>
      </w:r>
      <w:r w:rsidRPr="00E90D58">
        <w:rPr>
          <w:rFonts w:asciiTheme="minorEastAsia" w:hAnsiTheme="minorEastAsia" w:hint="eastAsia"/>
        </w:rPr>
        <w:t>编码器的模式已经无法提供足够的监控分辨率，网络摄像机产品随之诞生。网络摄像机分为标清网络摄像机和高清网络摄像机两类。标清网络摄像机可提供</w:t>
      </w:r>
      <w:r w:rsidRPr="00E90D58">
        <w:rPr>
          <w:rFonts w:asciiTheme="minorEastAsia" w:hAnsiTheme="minorEastAsia"/>
        </w:rPr>
        <w:t>D1</w:t>
      </w:r>
      <w:r w:rsidRPr="00E90D58">
        <w:rPr>
          <w:rFonts w:asciiTheme="minorEastAsia" w:hAnsiTheme="minorEastAsia" w:hint="eastAsia"/>
        </w:rPr>
        <w:t>（</w:t>
      </w:r>
      <w:r w:rsidRPr="00E90D58">
        <w:rPr>
          <w:rFonts w:asciiTheme="minorEastAsia" w:hAnsiTheme="minorEastAsia"/>
        </w:rPr>
        <w:t>720</w:t>
      </w:r>
      <w:r w:rsidRPr="00E90D58">
        <w:rPr>
          <w:rFonts w:asciiTheme="minorEastAsia" w:hAnsiTheme="minorEastAsia" w:hint="eastAsia"/>
        </w:rPr>
        <w:t>×</w:t>
      </w:r>
      <w:r w:rsidRPr="00E90D58">
        <w:rPr>
          <w:rFonts w:asciiTheme="minorEastAsia" w:hAnsiTheme="minorEastAsia"/>
        </w:rPr>
        <w:t>576</w:t>
      </w:r>
      <w:r w:rsidRPr="00E90D58">
        <w:rPr>
          <w:rFonts w:asciiTheme="minorEastAsia" w:hAnsiTheme="minorEastAsia" w:hint="eastAsia"/>
        </w:rPr>
        <w:t>）分辨率视频图像采集；高清网络摄像机可提供</w:t>
      </w:r>
      <w:r w:rsidRPr="00E90D58">
        <w:rPr>
          <w:rFonts w:asciiTheme="minorEastAsia" w:hAnsiTheme="minorEastAsia"/>
        </w:rPr>
        <w:t>720P</w:t>
      </w:r>
      <w:r w:rsidRPr="00E90D58">
        <w:rPr>
          <w:rFonts w:asciiTheme="minorEastAsia" w:hAnsiTheme="minorEastAsia" w:hint="eastAsia"/>
        </w:rPr>
        <w:t>（</w:t>
      </w:r>
      <w:r w:rsidRPr="00E90D58">
        <w:rPr>
          <w:rFonts w:asciiTheme="minorEastAsia" w:hAnsiTheme="minorEastAsia"/>
        </w:rPr>
        <w:t>1280</w:t>
      </w:r>
      <w:r w:rsidRPr="00E90D58">
        <w:rPr>
          <w:rFonts w:asciiTheme="minorEastAsia" w:hAnsiTheme="minorEastAsia" w:hint="eastAsia"/>
        </w:rPr>
        <w:t>×</w:t>
      </w:r>
      <w:r w:rsidRPr="00E90D58">
        <w:rPr>
          <w:rFonts w:asciiTheme="minorEastAsia" w:hAnsiTheme="minorEastAsia"/>
        </w:rPr>
        <w:t>720</w:t>
      </w:r>
      <w:r w:rsidRPr="00E90D58">
        <w:rPr>
          <w:rFonts w:asciiTheme="minorEastAsia" w:hAnsiTheme="minorEastAsia" w:hint="eastAsia"/>
        </w:rPr>
        <w:t>）和</w:t>
      </w:r>
      <w:r w:rsidRPr="00E90D58">
        <w:rPr>
          <w:rFonts w:asciiTheme="minorEastAsia" w:hAnsiTheme="minorEastAsia"/>
        </w:rPr>
        <w:t>1080P</w:t>
      </w:r>
      <w:r w:rsidRPr="00E90D58">
        <w:rPr>
          <w:rFonts w:asciiTheme="minorEastAsia" w:hAnsiTheme="minorEastAsia" w:hint="eastAsia"/>
        </w:rPr>
        <w:t>（</w:t>
      </w:r>
      <w:r w:rsidRPr="00E90D58">
        <w:rPr>
          <w:rFonts w:asciiTheme="minorEastAsia" w:hAnsiTheme="minorEastAsia"/>
        </w:rPr>
        <w:t>1920</w:t>
      </w:r>
      <w:r w:rsidRPr="00E90D58">
        <w:rPr>
          <w:rFonts w:asciiTheme="minorEastAsia" w:hAnsiTheme="minorEastAsia" w:hint="eastAsia"/>
        </w:rPr>
        <w:t>×</w:t>
      </w:r>
      <w:r w:rsidRPr="00E90D58">
        <w:rPr>
          <w:rFonts w:asciiTheme="minorEastAsia" w:hAnsiTheme="minorEastAsia"/>
        </w:rPr>
        <w:t>1080</w:t>
      </w:r>
      <w:r w:rsidRPr="00E90D58">
        <w:rPr>
          <w:rFonts w:asciiTheme="minorEastAsia" w:hAnsiTheme="minorEastAsia" w:hint="eastAsia"/>
        </w:rPr>
        <w:t>）两种分辨率视频图像采集。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网络摄像机作为前端视频采集设备，可支持</w:t>
      </w:r>
      <w:r w:rsidRPr="00E90D58">
        <w:rPr>
          <w:rFonts w:asciiTheme="minorEastAsia" w:hAnsiTheme="minorEastAsia"/>
        </w:rPr>
        <w:t>H.264 HP</w:t>
      </w:r>
      <w:r w:rsidRPr="00E90D58">
        <w:rPr>
          <w:rFonts w:asciiTheme="minorEastAsia" w:hAnsiTheme="minorEastAsia" w:hint="eastAsia"/>
        </w:rPr>
        <w:t>级别的视频编码格式，提供高分辨率低带宽的图像采集（</w:t>
      </w:r>
      <w:r w:rsidRPr="00E90D58">
        <w:rPr>
          <w:rFonts w:asciiTheme="minorEastAsia" w:hAnsiTheme="minorEastAsia"/>
        </w:rPr>
        <w:t>720P</w:t>
      </w:r>
      <w:r w:rsidRPr="00E90D58">
        <w:rPr>
          <w:rFonts w:asciiTheme="minorEastAsia" w:hAnsiTheme="minorEastAsia" w:hint="eastAsia"/>
        </w:rPr>
        <w:t>、</w:t>
      </w:r>
      <w:r w:rsidRPr="00E90D58">
        <w:rPr>
          <w:rFonts w:asciiTheme="minorEastAsia" w:hAnsiTheme="minorEastAsia"/>
        </w:rPr>
        <w:t>1080P</w:t>
      </w:r>
      <w:r w:rsidRPr="00E90D58">
        <w:rPr>
          <w:rFonts w:asciiTheme="minorEastAsia" w:hAnsiTheme="minorEastAsia" w:hint="eastAsia"/>
        </w:rPr>
        <w:t>、</w:t>
      </w:r>
      <w:r w:rsidRPr="00E90D58">
        <w:rPr>
          <w:rFonts w:asciiTheme="minorEastAsia" w:hAnsiTheme="minorEastAsia"/>
        </w:rPr>
        <w:t>4K</w:t>
      </w:r>
      <w:r w:rsidRPr="00E90D58">
        <w:rPr>
          <w:rFonts w:asciiTheme="minorEastAsia" w:hAnsiTheme="minorEastAsia" w:hint="eastAsia"/>
        </w:rPr>
        <w:t>等更高级的图像效果）。采用电信级可靠性设计，满足复杂环境下的部署能力，支持</w:t>
      </w:r>
      <w:r w:rsidRPr="00E90D58">
        <w:rPr>
          <w:rFonts w:asciiTheme="minorEastAsia" w:hAnsiTheme="minorEastAsia"/>
        </w:rPr>
        <w:t>PoE</w:t>
      </w:r>
      <w:r w:rsidRPr="00E90D58">
        <w:rPr>
          <w:rFonts w:asciiTheme="minorEastAsia" w:hAnsiTheme="minorEastAsia" w:hint="eastAsia"/>
        </w:rPr>
        <w:t>供电，大大简化监控系统的布线成本。</w:t>
      </w:r>
    </w:p>
    <w:p w:rsidR="00E57528" w:rsidRPr="00E90D58" w:rsidRDefault="00E57528" w:rsidP="007C7FA5">
      <w:pPr>
        <w:pStyle w:val="220"/>
        <w:spacing w:line="360" w:lineRule="auto"/>
        <w:rPr>
          <w:rFonts w:asciiTheme="minorEastAsia" w:hAnsiTheme="minorEastAsia"/>
        </w:rPr>
      </w:pPr>
      <w:r w:rsidRPr="00E90D58">
        <w:rPr>
          <w:rFonts w:asciiTheme="minorEastAsia" w:hAnsiTheme="minorEastAsia" w:hint="eastAsia"/>
        </w:rPr>
        <w:t>对于学校教育楼、办公楼、宿舍楼等建筑出入口的宽动态场景、狭长的走廊、低照度场所均能提供相应功能的产品。尤</w:t>
      </w:r>
    </w:p>
    <w:p w:rsidR="00E57528" w:rsidRPr="00E90D58" w:rsidRDefault="00E57528" w:rsidP="00A91F95">
      <w:pPr>
        <w:pStyle w:val="2"/>
        <w:ind w:left="0" w:firstLine="0"/>
        <w:rPr>
          <w:rFonts w:asciiTheme="minorEastAsia" w:eastAsiaTheme="minorEastAsia" w:hAnsiTheme="minorEastAsia"/>
          <w:b/>
          <w:bCs/>
        </w:rPr>
      </w:pPr>
      <w:bookmarkStart w:id="90" w:name="_Toc383988603"/>
      <w:bookmarkStart w:id="91" w:name="_Toc383987727"/>
      <w:bookmarkStart w:id="92" w:name="_Toc433640042"/>
      <w:bookmarkStart w:id="93" w:name="_Toc433645686"/>
      <w:bookmarkStart w:id="94" w:name="_Toc433646124"/>
      <w:r w:rsidRPr="00E90D58">
        <w:rPr>
          <w:rFonts w:asciiTheme="minorEastAsia" w:eastAsiaTheme="minorEastAsia" w:hAnsiTheme="minorEastAsia" w:hint="eastAsia"/>
          <w:b/>
          <w:bCs/>
        </w:rPr>
        <w:t>一般场环境下摄像机的选型原则</w:t>
      </w:r>
      <w:bookmarkEnd w:id="90"/>
      <w:bookmarkEnd w:id="91"/>
      <w:bookmarkEnd w:id="92"/>
      <w:bookmarkEnd w:id="93"/>
      <w:bookmarkEnd w:id="94"/>
    </w:p>
    <w:p w:rsidR="00E57528" w:rsidRPr="00E90D58" w:rsidRDefault="00E57528" w:rsidP="000B6A01">
      <w:pPr>
        <w:pStyle w:val="220"/>
        <w:numPr>
          <w:ilvl w:val="0"/>
          <w:numId w:val="4"/>
        </w:numPr>
        <w:spacing w:line="360" w:lineRule="auto"/>
        <w:ind w:left="0" w:firstLine="0"/>
        <w:rPr>
          <w:rFonts w:asciiTheme="minorEastAsia" w:hAnsiTheme="minorEastAsia"/>
        </w:rPr>
      </w:pPr>
      <w:r w:rsidRPr="00E90D58">
        <w:rPr>
          <w:rFonts w:asciiTheme="minorEastAsia" w:hAnsiTheme="minorEastAsia" w:hint="eastAsia"/>
        </w:rPr>
        <w:t>在人员较多的出入口和楼梯口需要安装高清的半球摄像机或者枪机。</w:t>
      </w:r>
    </w:p>
    <w:p w:rsidR="00E57528" w:rsidRPr="00E90D58" w:rsidRDefault="00E57528" w:rsidP="000B6A01">
      <w:pPr>
        <w:pStyle w:val="220"/>
        <w:numPr>
          <w:ilvl w:val="0"/>
          <w:numId w:val="4"/>
        </w:numPr>
        <w:spacing w:line="360" w:lineRule="auto"/>
        <w:ind w:left="0" w:firstLine="0"/>
        <w:rPr>
          <w:rFonts w:asciiTheme="minorEastAsia" w:hAnsiTheme="minorEastAsia"/>
        </w:rPr>
      </w:pPr>
      <w:r w:rsidRPr="00E90D58">
        <w:rPr>
          <w:rFonts w:asciiTheme="minorEastAsia" w:hAnsiTheme="minorEastAsia" w:hint="eastAsia"/>
        </w:rPr>
        <w:t>在电梯安装广角半球型摄像机，并通过视频编码器进行编码接入。</w:t>
      </w:r>
    </w:p>
    <w:p w:rsidR="00E57528" w:rsidRPr="00E90D58" w:rsidRDefault="00E57528" w:rsidP="000B6A01">
      <w:pPr>
        <w:pStyle w:val="220"/>
        <w:numPr>
          <w:ilvl w:val="0"/>
          <w:numId w:val="4"/>
        </w:numPr>
        <w:spacing w:line="360" w:lineRule="auto"/>
        <w:ind w:left="0" w:firstLine="0"/>
        <w:rPr>
          <w:rFonts w:asciiTheme="minorEastAsia" w:hAnsiTheme="minorEastAsia"/>
        </w:rPr>
      </w:pPr>
      <w:r w:rsidRPr="00E90D58">
        <w:rPr>
          <w:rFonts w:asciiTheme="minorEastAsia" w:hAnsiTheme="minorEastAsia" w:hint="eastAsia"/>
        </w:rPr>
        <w:t>在停车场的出入口，车辆进出时，车灯光线很强，一般摄像机是无法正常获取视频图像的。需要在强光下也可获取到高清晰图像的摄像机，安装强光抑制枪机。</w:t>
      </w:r>
    </w:p>
    <w:p w:rsidR="00E57528" w:rsidRPr="00E90D58" w:rsidRDefault="00E57528" w:rsidP="000B6A01">
      <w:pPr>
        <w:pStyle w:val="220"/>
        <w:numPr>
          <w:ilvl w:val="0"/>
          <w:numId w:val="4"/>
        </w:numPr>
        <w:spacing w:line="360" w:lineRule="auto"/>
        <w:ind w:left="0" w:firstLine="0"/>
        <w:rPr>
          <w:rFonts w:asciiTheme="minorEastAsia" w:hAnsiTheme="minorEastAsia"/>
        </w:rPr>
      </w:pPr>
      <w:r w:rsidRPr="00E90D58">
        <w:rPr>
          <w:rFonts w:asciiTheme="minorEastAsia" w:hAnsiTheme="minorEastAsia" w:hint="eastAsia"/>
        </w:rPr>
        <w:t>学校周边外围停车场空间较大，光线充足，监视范围广，要求摄像机有较大的视野，安装高清网络摄像机，和快球型网络摄像机。高清网络摄像机采用</w:t>
      </w:r>
      <w:r w:rsidRPr="00E90D58">
        <w:rPr>
          <w:rFonts w:asciiTheme="minorEastAsia" w:hAnsiTheme="minorEastAsia"/>
        </w:rPr>
        <w:t xml:space="preserve"> 180</w:t>
      </w:r>
      <w:r w:rsidRPr="00E90D58">
        <w:rPr>
          <w:rFonts w:asciiTheme="minorEastAsia" w:hAnsiTheme="minorEastAsia" w:hint="eastAsia"/>
        </w:rPr>
        <w:t>°拼接的方式进行大画面监控，比进行球机联动，球机自动跟踪进入监控区域的人员或者车辆。紧急情况下，可切换为手动模式进行</w:t>
      </w:r>
      <w:r w:rsidRPr="00E90D58">
        <w:rPr>
          <w:rFonts w:asciiTheme="minorEastAsia" w:hAnsiTheme="minorEastAsia"/>
        </w:rPr>
        <w:t>PTZ</w:t>
      </w:r>
      <w:r w:rsidRPr="00E90D58">
        <w:rPr>
          <w:rFonts w:asciiTheme="minorEastAsia" w:hAnsiTheme="minorEastAsia" w:hint="eastAsia"/>
        </w:rPr>
        <w:t>操作。</w:t>
      </w:r>
    </w:p>
    <w:p w:rsidR="00E57528" w:rsidRPr="00E90D58" w:rsidRDefault="00E57528" w:rsidP="00A91F95">
      <w:pPr>
        <w:pStyle w:val="2"/>
        <w:ind w:left="0" w:firstLine="0"/>
        <w:rPr>
          <w:rFonts w:asciiTheme="minorEastAsia" w:eastAsiaTheme="minorEastAsia" w:hAnsiTheme="minorEastAsia"/>
          <w:b/>
          <w:bCs/>
        </w:rPr>
      </w:pPr>
      <w:bookmarkStart w:id="95" w:name="_Toc383988604"/>
      <w:bookmarkStart w:id="96" w:name="_Toc383987728"/>
      <w:bookmarkStart w:id="97" w:name="_Toc433640043"/>
      <w:bookmarkStart w:id="98" w:name="_Toc433645687"/>
      <w:bookmarkStart w:id="99" w:name="_Toc433646125"/>
      <w:r w:rsidRPr="00E90D58">
        <w:rPr>
          <w:rFonts w:asciiTheme="minorEastAsia" w:eastAsiaTheme="minorEastAsia" w:hAnsiTheme="minorEastAsia" w:hint="eastAsia"/>
          <w:b/>
          <w:bCs/>
        </w:rPr>
        <w:lastRenderedPageBreak/>
        <w:t>室外及周界场所</w:t>
      </w:r>
      <w:bookmarkEnd w:id="95"/>
      <w:bookmarkEnd w:id="96"/>
      <w:bookmarkEnd w:id="97"/>
      <w:bookmarkEnd w:id="98"/>
      <w:bookmarkEnd w:id="99"/>
    </w:p>
    <w:p w:rsidR="00E57528" w:rsidRPr="00E90D58" w:rsidRDefault="00E57528" w:rsidP="00E57528">
      <w:pPr>
        <w:pStyle w:val="220"/>
        <w:tabs>
          <w:tab w:val="left" w:pos="1134"/>
        </w:tabs>
        <w:spacing w:line="360" w:lineRule="auto"/>
        <w:rPr>
          <w:rFonts w:asciiTheme="minorEastAsia" w:hAnsiTheme="minorEastAsia"/>
        </w:rPr>
      </w:pPr>
      <w:r w:rsidRPr="00E90D58">
        <w:rPr>
          <w:rFonts w:asciiTheme="minorEastAsia" w:hAnsiTheme="minorEastAsia" w:hint="eastAsia"/>
        </w:rPr>
        <w:t>室外及周界场所夜间照度较低，在没有有效补光的情况下，需要摄像机配备红外灯进行补光，才能实现更佳的监控效果。因此，在室外及周界场所，推荐选用宇视带红外补光的低照度高清网络摄像机。</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室内场所在夜间通常不会进行补光或只有少量补光，因此，需要选择配备红外灯或支持低照度的摄像机。选用宇视室内低照度高清网络摄像机，也可选用带红外补光的低照度高清网络摄像机。</w:t>
      </w:r>
    </w:p>
    <w:p w:rsidR="00E57528" w:rsidRPr="00E90D58" w:rsidRDefault="00E57528" w:rsidP="00E73DD4">
      <w:pPr>
        <w:spacing w:line="360" w:lineRule="auto"/>
        <w:rPr>
          <w:rFonts w:asciiTheme="minorEastAsia" w:eastAsiaTheme="minorEastAsia" w:hAnsiTheme="minorEastAsia"/>
        </w:rPr>
      </w:pPr>
      <w:r w:rsidRPr="00E90D58">
        <w:rPr>
          <w:rFonts w:asciiTheme="minorEastAsia" w:eastAsiaTheme="minorEastAsia" w:hAnsiTheme="minorEastAsia"/>
          <w:noProof/>
        </w:rPr>
        <w:drawing>
          <wp:inline distT="0" distB="0" distL="0" distR="0">
            <wp:extent cx="5486400" cy="154305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1543050"/>
                    </a:xfrm>
                    <a:prstGeom prst="rect">
                      <a:avLst/>
                    </a:prstGeom>
                    <a:noFill/>
                  </pic:spPr>
                </pic:pic>
              </a:graphicData>
            </a:graphic>
          </wp:inline>
        </w:drawing>
      </w:r>
    </w:p>
    <w:p w:rsidR="00E57528" w:rsidRPr="00E90D58" w:rsidRDefault="00E57528" w:rsidP="00E73DD4">
      <w:pPr>
        <w:spacing w:line="360" w:lineRule="auto"/>
        <w:ind w:firstLine="426"/>
        <w:jc w:val="center"/>
        <w:rPr>
          <w:rFonts w:asciiTheme="minorEastAsia" w:eastAsiaTheme="minorEastAsia" w:hAnsiTheme="minorEastAsia"/>
          <w:sz w:val="20"/>
        </w:rPr>
      </w:pPr>
      <w:r w:rsidRPr="00E90D58">
        <w:rPr>
          <w:rFonts w:asciiTheme="minorEastAsia" w:eastAsiaTheme="minorEastAsia" w:hAnsiTheme="minorEastAsia" w:hint="eastAsia"/>
          <w:sz w:val="20"/>
        </w:rPr>
        <w:t>宇视普通低照度网络摄像机与低照度网络摄像机对比</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在室外环境中，其照度环境更为苛刻，普通的低照度摄像机仍然不能完整的呈现出彩色效果。此时需要采用星光级超低照度摄像机，可以在星光级的照度下（</w:t>
      </w:r>
      <w:r w:rsidRPr="00E90D58">
        <w:rPr>
          <w:rFonts w:asciiTheme="minorEastAsia" w:hAnsiTheme="minorEastAsia"/>
        </w:rPr>
        <w:t>0.0002LUX</w:t>
      </w:r>
      <w:r w:rsidRPr="00E90D58">
        <w:rPr>
          <w:rFonts w:asciiTheme="minorEastAsia" w:hAnsiTheme="minorEastAsia" w:hint="eastAsia"/>
        </w:rPr>
        <w:t>）呈现出鲜明的亮度和色彩效果。</w:t>
      </w:r>
    </w:p>
    <w:p w:rsidR="00E57528" w:rsidRPr="00E90D58" w:rsidRDefault="00015474" w:rsidP="00E57528">
      <w:pPr>
        <w:spacing w:line="360" w:lineRule="auto"/>
        <w:rPr>
          <w:rFonts w:asciiTheme="minorEastAsia" w:eastAsiaTheme="minorEastAsia" w:hAnsiTheme="minorEastAsia"/>
          <w:b/>
        </w:rPr>
      </w:pPr>
      <w:r>
        <w:rPr>
          <w:rFonts w:asciiTheme="minorEastAsia" w:eastAsiaTheme="minorEastAsia" w:hAnsiTheme="minorEastAsia"/>
          <w:b/>
        </w:rPr>
      </w:r>
      <w:r>
        <w:rPr>
          <w:rFonts w:asciiTheme="minorEastAsia" w:eastAsiaTheme="minorEastAsia" w:hAnsiTheme="minorEastAsia"/>
          <w:b/>
        </w:rPr>
        <w:pict>
          <v:group id="组合 10" o:spid="_x0000_s1030" style="width:432.35pt;height:123.2pt;mso-position-horizontal-relative:char;mso-position-vertical-relative:line" coordsize="59836,168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1" type="#_x0000_t75" style="position:absolute;top:63;width:29724;height:16770;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kOJpfEAAAA3gAAAA8AAABkcnMvZG93bnJldi54bWxEj81qAjEUhfdC3yHcQneaqUqxU6O0BanL&#10;dkZdXybXSXByMySpTn36ZiG4PJw/vuV6cJ04U4jWs4LnSQGCuPHacqtgV2/GCxAxIWvsPJOCP4qw&#10;Xj2Mllhqf+EfOlepFXmEY4kKTEp9KWVsDDmME98TZ+/og8OUZWilDnjJ466T06J4kQ4t5weDPX0a&#10;ak7Vr1Mw2Nf5of42u+Zjcwhf172dJayUenoc3t9AJBrSPXxrb7WC2XwxzQAZJ6OAXP0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kOJpfEAAAA3gAAAA8AAAAAAAAAAAAAAAAA&#10;nwIAAGRycy9kb3ducmV2LnhtbFBLBQYAAAAABAAEAPcAAACQAwAAAAA=&#10;">
              <v:imagedata r:id="rId10" o:title=""/>
              <v:path arrowok="t"/>
            </v:shape>
            <v:shape id="Picture 2" o:spid="_x0000_s1032" type="#_x0000_t75" style="position:absolute;left:29781;width:30055;height:168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wMMLHAAAA3gAAAA8AAABkcnMvZG93bnJldi54bWxEj0FrwkAUhO9C/8PyBG+6sVaxMRupgrQU&#10;FGor8fjIPpPQ7NuYXTX9991CweMwM98wybIztbhS6yrLCsajCARxbnXFhYKvz81wDsJ5ZI21ZVLw&#10;Qw6W6UMvwVjbG3/Qde8LESDsYlRQet/EUrq8JINuZBvi4J1sa9AH2RZSt3gLcFPLxyiaSYMVh4US&#10;G1qXlH/vL0ZBxttz1lye9fE186t8NcUD7d6VGvS7lwUIT52/h//bb1rBZDp/msDfnXAFZPo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J/wMMLHAAAA3gAAAA8AAAAAAAAAAAAA&#10;AAAAnwIAAGRycy9kb3ducmV2LnhtbFBLBQYAAAAABAAEAPcAAACTAwAAAAA=&#10;">
              <v:imagedata r:id="rId11" o:title=""/>
              <v:path arrowok="t"/>
            </v:shape>
            <w10:wrap type="none"/>
            <w10:anchorlock/>
          </v:group>
        </w:pict>
      </w:r>
    </w:p>
    <w:p w:rsidR="00E57528" w:rsidRPr="00E90D58" w:rsidRDefault="00E57528" w:rsidP="00E57528">
      <w:pPr>
        <w:spacing w:line="360" w:lineRule="auto"/>
        <w:ind w:firstLine="400"/>
        <w:jc w:val="center"/>
        <w:rPr>
          <w:rFonts w:asciiTheme="minorEastAsia" w:eastAsiaTheme="minorEastAsia" w:hAnsiTheme="minorEastAsia"/>
          <w:sz w:val="20"/>
        </w:rPr>
      </w:pPr>
      <w:r w:rsidRPr="00E90D58">
        <w:rPr>
          <w:rFonts w:asciiTheme="minorEastAsia" w:eastAsiaTheme="minorEastAsia" w:hAnsiTheme="minorEastAsia" w:hint="eastAsia"/>
          <w:sz w:val="20"/>
        </w:rPr>
        <w:t>宇视低照度网络摄像机与星光级超低照度网络摄像机对比</w:t>
      </w:r>
    </w:p>
    <w:p w:rsidR="00E57528" w:rsidRPr="00E90D58" w:rsidRDefault="00E57528" w:rsidP="00A91F95">
      <w:pPr>
        <w:pStyle w:val="2"/>
        <w:ind w:left="0" w:firstLine="0"/>
        <w:rPr>
          <w:rFonts w:asciiTheme="minorEastAsia" w:eastAsiaTheme="minorEastAsia" w:hAnsiTheme="minorEastAsia"/>
          <w:b/>
          <w:bCs/>
        </w:rPr>
      </w:pPr>
      <w:bookmarkStart w:id="100" w:name="_Toc383988605"/>
      <w:bookmarkStart w:id="101" w:name="_Toc383987729"/>
      <w:bookmarkStart w:id="102" w:name="_Toc433640044"/>
      <w:bookmarkStart w:id="103" w:name="_Toc433645688"/>
      <w:bookmarkStart w:id="104" w:name="_Toc433646126"/>
      <w:r w:rsidRPr="00E90D58">
        <w:rPr>
          <w:rFonts w:asciiTheme="minorEastAsia" w:eastAsiaTheme="minorEastAsia" w:hAnsiTheme="minorEastAsia" w:hint="eastAsia"/>
          <w:b/>
          <w:bCs/>
        </w:rPr>
        <w:t>建筑出入口场景</w:t>
      </w:r>
      <w:bookmarkEnd w:id="100"/>
      <w:bookmarkEnd w:id="101"/>
      <w:bookmarkEnd w:id="102"/>
      <w:bookmarkEnd w:id="103"/>
      <w:bookmarkEnd w:id="104"/>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学校内建筑出入口往往光线反差比较大，普通摄像机很难看清进出人员的面部细节。因此，需要选用支持宽动态的高清网络摄像机。推荐使用宇视支持宽动态的高清枪式网络摄像机，也可选用宇视支持宽动态的高清网络半球摄像机。</w:t>
      </w:r>
    </w:p>
    <w:p w:rsidR="00E57528" w:rsidRPr="00E90D58" w:rsidRDefault="00E57528" w:rsidP="00E73DD4">
      <w:pPr>
        <w:pStyle w:val="220"/>
        <w:spacing w:line="360" w:lineRule="auto"/>
        <w:ind w:firstLine="0"/>
        <w:jc w:val="center"/>
        <w:rPr>
          <w:rFonts w:asciiTheme="minorEastAsia" w:hAnsiTheme="minorEastAsia"/>
          <w:sz w:val="21"/>
          <w:szCs w:val="21"/>
        </w:rPr>
      </w:pPr>
      <w:r w:rsidRPr="00E90D58">
        <w:rPr>
          <w:rFonts w:asciiTheme="minorEastAsia" w:hAnsiTheme="minorEastAsia"/>
          <w:noProof/>
        </w:rPr>
        <w:lastRenderedPageBreak/>
        <w:drawing>
          <wp:inline distT="0" distB="0" distL="0" distR="0">
            <wp:extent cx="5486400" cy="1459230"/>
            <wp:effectExtent l="0" t="0" r="0" b="0"/>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a:picLocks noChangeAspect="1" noChangeArrowheads="1"/>
                    </pic:cNvPicPr>
                  </pic:nvPicPr>
                  <pic:blipFill>
                    <a:blip r:embed="rId12" cstate="print">
                      <a:extLst>
                        <a:ext uri="{28A0092B-C50C-407E-A947-70E740481C1C}">
                          <a14:useLocalDpi xmlns:a14="http://schemas.microsoft.com/office/drawing/2010/main" val="0"/>
                        </a:ext>
                      </a:extLst>
                    </a:blip>
                    <a:srcRect t="5428"/>
                    <a:stretch>
                      <a:fillRect/>
                    </a:stretch>
                  </pic:blipFill>
                  <pic:spPr bwMode="auto">
                    <a:xfrm>
                      <a:off x="0" y="0"/>
                      <a:ext cx="5486400" cy="1459230"/>
                    </a:xfrm>
                    <a:prstGeom prst="rect">
                      <a:avLst/>
                    </a:prstGeom>
                    <a:noFill/>
                  </pic:spPr>
                </pic:pic>
              </a:graphicData>
            </a:graphic>
          </wp:inline>
        </w:drawing>
      </w:r>
      <w:r w:rsidRPr="00E90D58">
        <w:rPr>
          <w:rFonts w:asciiTheme="minorEastAsia" w:hAnsiTheme="minorEastAsia" w:hint="eastAsia"/>
          <w:sz w:val="21"/>
          <w:szCs w:val="21"/>
        </w:rPr>
        <w:t>宇视普通网络摄像机与宽动态网络摄像机对比</w:t>
      </w:r>
    </w:p>
    <w:p w:rsidR="00E57528" w:rsidRPr="00E90D58" w:rsidRDefault="00E57528" w:rsidP="00A91F95">
      <w:pPr>
        <w:pStyle w:val="2"/>
        <w:ind w:left="0" w:firstLine="0"/>
        <w:rPr>
          <w:rFonts w:asciiTheme="minorEastAsia" w:eastAsiaTheme="minorEastAsia" w:hAnsiTheme="minorEastAsia"/>
          <w:b/>
          <w:bCs/>
        </w:rPr>
      </w:pPr>
      <w:bookmarkStart w:id="105" w:name="_Toc383988606"/>
      <w:bookmarkStart w:id="106" w:name="_Toc383987730"/>
      <w:bookmarkStart w:id="107" w:name="_Toc433640045"/>
      <w:bookmarkStart w:id="108" w:name="_Toc433645689"/>
      <w:bookmarkStart w:id="109" w:name="_Toc433646127"/>
      <w:r w:rsidRPr="00E90D58">
        <w:rPr>
          <w:rFonts w:asciiTheme="minorEastAsia" w:eastAsiaTheme="minorEastAsia" w:hAnsiTheme="minorEastAsia" w:hint="eastAsia"/>
          <w:b/>
          <w:bCs/>
        </w:rPr>
        <w:t>停车场及出入口</w:t>
      </w:r>
      <w:bookmarkEnd w:id="105"/>
      <w:bookmarkEnd w:id="106"/>
      <w:bookmarkEnd w:id="107"/>
      <w:bookmarkEnd w:id="108"/>
      <w:bookmarkEnd w:id="109"/>
    </w:p>
    <w:p w:rsidR="00E57528" w:rsidRPr="00E90D58" w:rsidRDefault="00015474" w:rsidP="00E57528">
      <w:pPr>
        <w:pStyle w:val="220"/>
        <w:spacing w:line="360" w:lineRule="auto"/>
        <w:rPr>
          <w:rFonts w:asciiTheme="minorEastAsia" w:hAnsiTheme="minorEastAsia"/>
        </w:rPr>
      </w:pPr>
      <w:r>
        <w:rPr>
          <w:rFonts w:asciiTheme="minorEastAsia" w:hAnsiTheme="minorEastAsia"/>
        </w:rPr>
        <w:pict>
          <v:group id="组合 9" o:spid="_x0000_s1036" style="position:absolute;left:0;text-align:left;margin-left:-3.6pt;margin-top:74.5pt;width:422.45pt;height:117.65pt;z-index:251658240" coordsize="61109,1752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">
            <v:shape id="图片 10" o:spid="_x0000_s1037" type="#_x0000_t75" alt="HIC6621-快门25增益20F1.6.jpg" style="position:absolute;width:30956;height:17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ZRs5XCAAAA2wAAAA8AAABkcnMvZG93bnJldi54bWxET01rwkAQvRf8D8sI3uomFYukrqKCINge&#10;NAF7HLLjJpidDdmtxv56t1DwNo/3OfNlbxtxpc7XjhWk4wQEcel0zUZBkW9fZyB8QNbYOCYFd/Kw&#10;XAxe5phpd+MDXY/BiBjCPkMFVQhtJqUvK7Lox64ljtzZdRZDhJ2RusNbDLeNfEuSd2mx5thQYUub&#10;isrL8ccqmH5/mb03fv2b5+lncdqvt0V6UGo07FcfIAL14Sn+d+90nD+Bv1/iAXL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GUbOVwgAAANsAAAAPAAAAAAAAAAAAAAAAAJ8C&#10;AABkcnMvZG93bnJldi54bWxQSwUGAAAAAAQABAD3AAAAjgMAAAAA&#10;">
              <v:imagedata r:id="rId13" o:title="HIC6621-快门25增益20F1"/>
            </v:shape>
            <v:shape id="图片 9" o:spid="_x0000_s1038" type="#_x0000_t75" alt="长焦-2（HIC6621-快门50增益22F2.8-效果OK）.jpg" style="position:absolute;left:31010;width:30099;height:1752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FaGhTEAAAA2gAAAA8AAABkcnMvZG93bnJldi54bWxEj09rAjEUxO+FfofwCr3VbHuwZTWKtrUt&#10;VBD/4PmxeW4WNy9rkrpbP70RBI/DzPyGGY47W4sj+VA5VvDcy0AQF05XXCrYrGdPbyBCRNZYOyYF&#10;/xRgPLq/G2KuXctLOq5iKRKEQ44KTIxNLmUoDFkMPdcQJ2/nvMWYpC+l9tgmuK3lS5b1pcWK04LB&#10;ht4NFfvVn1XwOV/MZx/u6/e0aD1+H7b9aTAHpR4fuskARKQu3sLX9o9W8AqXK+kGyNEZ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FaGhTEAAAA2gAAAA8AAAAAAAAAAAAAAAAA&#10;nwIAAGRycy9kb3ducmV2LnhtbFBLBQYAAAAABAAEAPcAAACQAwAAAAA=&#10;">
              <v:imagedata r:id="rId14" o:title="长焦-2（HIC6621-快门50增益22F2"/>
            </v:shape>
            <w10:wrap type="topAndBottom"/>
          </v:group>
        </w:pict>
      </w:r>
      <w:r w:rsidR="00E57528" w:rsidRPr="00E90D58">
        <w:rPr>
          <w:rFonts w:asciiTheme="minorEastAsia" w:hAnsiTheme="minorEastAsia" w:hint="eastAsia"/>
        </w:rPr>
        <w:t>停车场及出入口在夜间车辆进出时，往往因为车头大灯的照射，无法看清车牌及车身细节。因此，需要选用支持强光抑制功能的高清网络摄像机。推荐选用宇视科技支持强光抑制功能的高清枪式网络摄像机。</w:t>
      </w:r>
    </w:p>
    <w:p w:rsidR="00E57528" w:rsidRPr="00E90D58" w:rsidRDefault="00E57528" w:rsidP="00E57528">
      <w:pPr>
        <w:spacing w:line="360" w:lineRule="auto"/>
        <w:ind w:firstLine="400"/>
        <w:jc w:val="center"/>
        <w:rPr>
          <w:rFonts w:asciiTheme="minorEastAsia" w:eastAsiaTheme="minorEastAsia" w:hAnsiTheme="minorEastAsia"/>
          <w:szCs w:val="21"/>
        </w:rPr>
      </w:pPr>
      <w:r w:rsidRPr="00E90D58">
        <w:rPr>
          <w:rFonts w:asciiTheme="minorEastAsia" w:eastAsiaTheme="minorEastAsia" w:hAnsiTheme="minorEastAsia" w:hint="eastAsia"/>
          <w:szCs w:val="21"/>
        </w:rPr>
        <w:t>宇视普通网络摄像机与强光抑制网络摄像机对比</w:t>
      </w:r>
    </w:p>
    <w:p w:rsidR="00E57528" w:rsidRPr="00E90D58" w:rsidRDefault="00E57528" w:rsidP="00A91F95">
      <w:pPr>
        <w:pStyle w:val="2"/>
        <w:ind w:left="0" w:firstLine="0"/>
        <w:rPr>
          <w:rFonts w:asciiTheme="minorEastAsia" w:eastAsiaTheme="minorEastAsia" w:hAnsiTheme="minorEastAsia"/>
          <w:b/>
          <w:bCs/>
        </w:rPr>
      </w:pPr>
      <w:bookmarkStart w:id="110" w:name="_Toc383988608"/>
      <w:bookmarkStart w:id="111" w:name="_Toc383987732"/>
      <w:bookmarkStart w:id="112" w:name="_Toc433640046"/>
      <w:bookmarkStart w:id="113" w:name="_Toc433645690"/>
      <w:bookmarkStart w:id="114" w:name="_Toc433646128"/>
      <w:r w:rsidRPr="00E90D58">
        <w:rPr>
          <w:rFonts w:asciiTheme="minorEastAsia" w:eastAsiaTheme="minorEastAsia" w:hAnsiTheme="minorEastAsia" w:hint="eastAsia"/>
          <w:b/>
          <w:bCs/>
        </w:rPr>
        <w:t>室内走廊</w:t>
      </w:r>
      <w:bookmarkEnd w:id="110"/>
      <w:bookmarkEnd w:id="111"/>
      <w:bookmarkEnd w:id="112"/>
      <w:bookmarkEnd w:id="113"/>
      <w:bookmarkEnd w:id="114"/>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室内走廊为狭长型监控区域，采用普通</w:t>
      </w:r>
      <w:r w:rsidRPr="00E90D58">
        <w:rPr>
          <w:rFonts w:asciiTheme="minorEastAsia" w:hAnsiTheme="minorEastAsia"/>
        </w:rPr>
        <w:t>16</w:t>
      </w:r>
      <w:r w:rsidRPr="00E90D58">
        <w:rPr>
          <w:rFonts w:asciiTheme="minorEastAsia" w:hAnsiTheme="minorEastAsia" w:hint="eastAsia"/>
        </w:rPr>
        <w:t>：</w:t>
      </w:r>
      <w:r w:rsidRPr="00E90D58">
        <w:rPr>
          <w:rFonts w:asciiTheme="minorEastAsia" w:hAnsiTheme="minorEastAsia"/>
        </w:rPr>
        <w:t>9</w:t>
      </w:r>
      <w:r w:rsidRPr="00E90D58">
        <w:rPr>
          <w:rFonts w:asciiTheme="minorEastAsia" w:hAnsiTheme="minorEastAsia" w:hint="eastAsia"/>
        </w:rPr>
        <w:t>分辨率摄像机监控时的有效监控场景较小。因此，需要选用支持</w:t>
      </w:r>
      <w:r w:rsidRPr="00E90D58">
        <w:rPr>
          <w:rFonts w:asciiTheme="minorEastAsia" w:hAnsiTheme="minorEastAsia"/>
        </w:rPr>
        <w:t>9</w:t>
      </w:r>
      <w:r w:rsidRPr="00E90D58">
        <w:rPr>
          <w:rFonts w:asciiTheme="minorEastAsia" w:hAnsiTheme="minorEastAsia" w:hint="eastAsia"/>
        </w:rPr>
        <w:t>：</w:t>
      </w:r>
      <w:r w:rsidRPr="00E90D58">
        <w:rPr>
          <w:rFonts w:asciiTheme="minorEastAsia" w:hAnsiTheme="minorEastAsia"/>
        </w:rPr>
        <w:t>16</w:t>
      </w:r>
      <w:r w:rsidRPr="00E90D58">
        <w:rPr>
          <w:rFonts w:asciiTheme="minorEastAsia" w:hAnsiTheme="minorEastAsia" w:hint="eastAsia"/>
        </w:rPr>
        <w:t>分辨率的网络摄像机。推荐使用宇视支持</w:t>
      </w:r>
      <w:r w:rsidRPr="00E90D58">
        <w:rPr>
          <w:rFonts w:asciiTheme="minorEastAsia" w:hAnsiTheme="minorEastAsia"/>
        </w:rPr>
        <w:t>9</w:t>
      </w:r>
      <w:r w:rsidRPr="00E90D58">
        <w:rPr>
          <w:rFonts w:asciiTheme="minorEastAsia" w:hAnsiTheme="minorEastAsia" w:hint="eastAsia"/>
        </w:rPr>
        <w:t>：</w:t>
      </w:r>
      <w:r w:rsidRPr="00E90D58">
        <w:rPr>
          <w:rFonts w:asciiTheme="minorEastAsia" w:hAnsiTheme="minorEastAsia"/>
        </w:rPr>
        <w:t>16</w:t>
      </w:r>
      <w:r w:rsidRPr="00E90D58">
        <w:rPr>
          <w:rFonts w:asciiTheme="minorEastAsia" w:hAnsiTheme="minorEastAsia" w:hint="eastAsia"/>
        </w:rPr>
        <w:t>走廊模式的高清半球网络摄像机，有效画面信息提升</w:t>
      </w:r>
      <w:r w:rsidRPr="00E90D58">
        <w:rPr>
          <w:rFonts w:asciiTheme="minorEastAsia" w:hAnsiTheme="minorEastAsia"/>
        </w:rPr>
        <w:t>1</w:t>
      </w:r>
      <w:r w:rsidRPr="00E90D58">
        <w:rPr>
          <w:rFonts w:asciiTheme="minorEastAsia" w:hAnsiTheme="minorEastAsia" w:hint="eastAsia"/>
        </w:rPr>
        <w:t>倍。</w:t>
      </w:r>
    </w:p>
    <w:p w:rsidR="00E57528" w:rsidRPr="00E90D58" w:rsidRDefault="00015474" w:rsidP="00E73DD4">
      <w:pPr>
        <w:jc w:val="center"/>
        <w:rPr>
          <w:rFonts w:asciiTheme="minorEastAsia" w:eastAsiaTheme="minorEastAsia" w:hAnsiTheme="minorEastAsia"/>
        </w:rPr>
      </w:pPr>
      <w:r>
        <w:rPr>
          <w:rFonts w:asciiTheme="minorEastAsia" w:eastAsiaTheme="minorEastAsia" w:hAnsiTheme="minorEastAsia"/>
        </w:rPr>
      </w:r>
      <w:r>
        <w:rPr>
          <w:rFonts w:asciiTheme="minorEastAsia" w:eastAsiaTheme="minorEastAsia" w:hAnsiTheme="minorEastAsia"/>
        </w:rPr>
        <w:pict>
          <v:group id="组合 16" o:spid="_x0000_s1026" style="width:379.25pt;height:168pt;mso-position-horizontal-relative:char;mso-position-vertical-relative:line" coordsize="48164,21336">
            <v:shape id="图片 4" o:spid="_x0000_s1027" type="#_x0000_t75" style="position:absolute;top:5143;width:23812;height:1152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m2N3zEAAAA2gAAAA8AAABkcnMvZG93bnJldi54bWxEj0FrwkAUhO8F/8PyhN7qpi0RSV2lCILk&#10;UIgR8fjIvmRDs29jdhvjv+8WCh6HmfmGWW8n24mRBt86VvC6SEAQV0633Cg4lfuXFQgfkDV2jknB&#10;nTxsN7OnNWba3big8RgaESHsM1RgQugzKX1lyKJfuJ44erUbLIYoh0bqAW8Rbjv5liRLabHluGCw&#10;p52h6vv4YxVcy9WhKMv6vJvy9ybP0/py/xqVep5Pnx8gAk3hEf5vH7SCFP6uxBsgN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m2N3zEAAAA2gAAAA8AAAAAAAAAAAAAAAAA&#10;nwIAAGRycy9kb3ducmV2LnhtbFBLBQYAAAAABAAEAPcAAACQAwAAAAA=&#10;">
              <v:imagedata r:id="rId15" o:title="vlcsnap-2012-07-18-22h04m08s200"/>
            </v:shape>
            <v:shape id="图片 6" o:spid="_x0000_s1028" type="#_x0000_t75" style="position:absolute;left:33591;width:14573;height:21336;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Ay/7HCAAAA2gAAAA8AAABkcnMvZG93bnJldi54bWxEj8FqwzAQRO+F/IPYQC+lkRuKaZ0oIYSE&#10;+hq7H7BYG8uxtXIs1Xb/vioUehxm5g2z3c+2EyMNvnGs4GWVgCCunG64VvBZnp/fQPiArLFzTAq+&#10;ycN+t3jYYqbdxBcai1CLCGGfoQITQp9J6StDFv3K9cTRu7rBYohyqKUecIpw28l1kqTSYsNxwWBP&#10;R0NVW3xZBX3e3vL39PR0r0zjysu5zeuPRKnH5XzYgAg0h//wXzvXCl7h90q8AXL3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gMv+xwgAAANoAAAAPAAAAAAAAAAAAAAAAAJ8C&#10;AABkcnMvZG93bnJldi54bWxQSwUGAAAAAAQABAD3AAAAjgMAAAAA&#10;">
              <v:imagedata r:id="rId16" o:title="vlcsnap-2012-07-18-22h13m18s69"/>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虚尾箭头 15" o:spid="_x0000_s1029" type="#_x0000_t93" style="position:absolute;left:25273;top:9080;width:7112;height:5779;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yr8A&#10;AADbAAAADwAAAGRycy9kb3ducmV2LnhtbERPTYvCMBC9C/6HMMLebLoLFekaRRYEPS1WvY/NbFts&#10;Jt0kavXXG0HwNo/3ObNFb1pxIecbywo+kxQEcWl1w5WC/W41noLwAVlja5kU3MjDYj4czDDX9spb&#10;uhShEjGEfY4K6hC6XEpf1mTQJ7YjjtyfdQZDhK6S2uE1hptWfqXpRBpsODbU2NFPTeWpOBsFfr9Z&#10;/a+3Z+0OYZcWv5gd75tMqY9Rv/wGEagPb/HLvdZxfgbPX+IBc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rX/KvwAAANsAAAAPAAAAAAAAAAAAAAAAAJgCAABkcnMvZG93bnJl&#10;di54bWxQSwUGAAAAAAQABAD1AAAAhAMAAAAA&#10;" adj="12042,7329" fillcolor="#afafaf" strokecolor="#a5a5a5" strokeweight=".5pt">
              <v:fill color2="#929292" rotate="t" colors="0 #afafaf;.5 #a5a5a5;1 #929292" focus="100%" type="gradient">
                <o:fill v:ext="view" type="gradientUnscaled"/>
              </v:fill>
            </v:shape>
            <w10:wrap type="none"/>
            <w10:anchorlock/>
          </v:group>
        </w:pict>
      </w:r>
      <w:r w:rsidR="00E57528" w:rsidRPr="00E90D58">
        <w:rPr>
          <w:rFonts w:asciiTheme="minorEastAsia" w:eastAsiaTheme="minorEastAsia" w:hAnsiTheme="minorEastAsia" w:hint="eastAsia"/>
          <w:szCs w:val="21"/>
        </w:rPr>
        <w:t>宇视普通网络摄像机与走廊模式网络摄像机对比</w:t>
      </w:r>
    </w:p>
    <w:p w:rsidR="002B0B94" w:rsidRPr="00E90D58" w:rsidRDefault="002B0B94" w:rsidP="00A91F95">
      <w:pPr>
        <w:pStyle w:val="2"/>
        <w:ind w:left="0" w:firstLine="0"/>
        <w:rPr>
          <w:rFonts w:asciiTheme="minorEastAsia" w:eastAsiaTheme="minorEastAsia" w:hAnsiTheme="minorEastAsia"/>
          <w:b/>
          <w:bCs/>
        </w:rPr>
      </w:pPr>
      <w:bookmarkStart w:id="115" w:name="_Toc433640047"/>
      <w:bookmarkStart w:id="116" w:name="_Toc433645691"/>
      <w:bookmarkStart w:id="117" w:name="_Toc433646129"/>
      <w:r w:rsidRPr="00E90D58">
        <w:rPr>
          <w:rFonts w:asciiTheme="minorEastAsia" w:eastAsiaTheme="minorEastAsia" w:hAnsiTheme="minorEastAsia" w:hint="eastAsia"/>
          <w:b/>
          <w:bCs/>
        </w:rPr>
        <w:lastRenderedPageBreak/>
        <w:t>人数统计摄像机</w:t>
      </w:r>
      <w:bookmarkEnd w:id="115"/>
      <w:bookmarkEnd w:id="116"/>
      <w:bookmarkEnd w:id="117"/>
    </w:p>
    <w:p w:rsidR="002B0B94" w:rsidRPr="00E90D58" w:rsidRDefault="002B0B94" w:rsidP="00E73DD4">
      <w:pPr>
        <w:spacing w:line="400" w:lineRule="exact"/>
        <w:ind w:firstLine="426"/>
        <w:rPr>
          <w:rFonts w:asciiTheme="minorEastAsia" w:eastAsiaTheme="minorEastAsia" w:hAnsiTheme="minorEastAsia"/>
        </w:rPr>
      </w:pPr>
      <w:r w:rsidRPr="00E90D58">
        <w:rPr>
          <w:rFonts w:asciiTheme="minorEastAsia" w:eastAsiaTheme="minorEastAsia" w:hAnsiTheme="minorEastAsia" w:hint="eastAsia"/>
        </w:rPr>
        <w:t>客流统计系统主要应用于对出入口的客流数进行统计，得到该出入口进出的人流数量；对于封闭场所，则可以通过几个出入口的流量得到该场馆的保有量，并提供保有量预警。主要对商场、超市、通道出入口等室内区域行人的头肩等特征部位进行识别，以此来区分人和其他物体，并根据其运动轨迹来判断人的出入关系，最后得出进入人数量、离开人数量、保有量等统计数据。</w:t>
      </w:r>
    </w:p>
    <w:p w:rsidR="002B0B94" w:rsidRPr="00E90D58" w:rsidRDefault="002B0B94" w:rsidP="00E73DD4">
      <w:pPr>
        <w:spacing w:line="360" w:lineRule="auto"/>
        <w:jc w:val="center"/>
        <w:rPr>
          <w:rFonts w:asciiTheme="minorEastAsia" w:eastAsiaTheme="minorEastAsia" w:hAnsiTheme="minorEastAsia"/>
          <w:szCs w:val="21"/>
        </w:rPr>
      </w:pPr>
      <w:r w:rsidRPr="00E90D58">
        <w:rPr>
          <w:rFonts w:asciiTheme="minorEastAsia" w:eastAsiaTheme="minorEastAsia" w:hAnsiTheme="minorEastAsia"/>
          <w:noProof/>
        </w:rPr>
        <w:drawing>
          <wp:inline distT="0" distB="0" distL="0" distR="0">
            <wp:extent cx="3419475" cy="1943100"/>
            <wp:effectExtent l="19050" t="0" r="9525" b="0"/>
            <wp:docPr id="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419475" cy="1943100"/>
                    </a:xfrm>
                    <a:prstGeom prst="rect">
                      <a:avLst/>
                    </a:prstGeom>
                    <a:noFill/>
                    <a:ln w="9525">
                      <a:noFill/>
                      <a:miter lim="800000"/>
                      <a:headEnd/>
                      <a:tailEnd/>
                    </a:ln>
                  </pic:spPr>
                </pic:pic>
              </a:graphicData>
            </a:graphic>
          </wp:inline>
        </w:drawing>
      </w:r>
    </w:p>
    <w:p w:rsidR="002B0B94" w:rsidRPr="00E90D58" w:rsidRDefault="002B0B94" w:rsidP="00E73DD4">
      <w:pPr>
        <w:spacing w:line="360" w:lineRule="auto"/>
        <w:ind w:firstLine="426"/>
        <w:jc w:val="left"/>
        <w:rPr>
          <w:rFonts w:asciiTheme="minorEastAsia" w:eastAsiaTheme="minorEastAsia" w:hAnsiTheme="minorEastAsia"/>
          <w:szCs w:val="21"/>
        </w:rPr>
      </w:pPr>
      <w:r w:rsidRPr="00E90D58">
        <w:rPr>
          <w:rFonts w:asciiTheme="minorEastAsia" w:eastAsiaTheme="minorEastAsia" w:hAnsiTheme="minorEastAsia" w:hint="eastAsia"/>
          <w:szCs w:val="21"/>
        </w:rPr>
        <w:t>安装位置要求</w:t>
      </w:r>
    </w:p>
    <w:p w:rsidR="002B0B94" w:rsidRPr="00E90D58" w:rsidRDefault="002B0B94" w:rsidP="000B6A01">
      <w:pPr>
        <w:pStyle w:val="af2"/>
        <w:numPr>
          <w:ilvl w:val="0"/>
          <w:numId w:val="20"/>
        </w:numPr>
        <w:spacing w:line="360" w:lineRule="auto"/>
        <w:ind w:left="0" w:firstLineChars="201" w:firstLine="424"/>
        <w:rPr>
          <w:rFonts w:asciiTheme="minorEastAsia" w:hAnsiTheme="minorEastAsia"/>
          <w:b/>
          <w:szCs w:val="21"/>
        </w:rPr>
      </w:pPr>
      <w:r w:rsidRPr="00E90D58">
        <w:rPr>
          <w:rFonts w:asciiTheme="minorEastAsia" w:hAnsiTheme="minorEastAsia" w:hint="eastAsia"/>
          <w:b/>
          <w:szCs w:val="21"/>
        </w:rPr>
        <w:t>安装位置：</w:t>
      </w:r>
      <w:r w:rsidRPr="00E90D58">
        <w:rPr>
          <w:rFonts w:asciiTheme="minorEastAsia" w:hAnsiTheme="minorEastAsia" w:hint="eastAsia"/>
        </w:rPr>
        <w:t>安装在</w:t>
      </w:r>
      <w:r w:rsidRPr="00E90D58">
        <w:rPr>
          <w:rFonts w:asciiTheme="minorEastAsia" w:hAnsiTheme="minorEastAsia" w:hint="eastAsia"/>
          <w:szCs w:val="21"/>
        </w:rPr>
        <w:t>出入口或者过道的正中间位置，建议安装在</w:t>
      </w:r>
      <w:r w:rsidRPr="00E90D58">
        <w:rPr>
          <w:rFonts w:asciiTheme="minorEastAsia" w:hAnsiTheme="minorEastAsia" w:hint="eastAsia"/>
          <w:b/>
          <w:szCs w:val="21"/>
        </w:rPr>
        <w:t>室内环境</w:t>
      </w:r>
      <w:r w:rsidRPr="00E90D58">
        <w:rPr>
          <w:rFonts w:asciiTheme="minorEastAsia" w:hAnsiTheme="minorEastAsia" w:hint="eastAsia"/>
          <w:szCs w:val="21"/>
        </w:rPr>
        <w:t>；</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b/>
          <w:szCs w:val="21"/>
        </w:rPr>
      </w:pPr>
      <w:r w:rsidRPr="00E90D58">
        <w:rPr>
          <w:rFonts w:asciiTheme="minorEastAsia" w:hAnsiTheme="minorEastAsia" w:hint="eastAsia"/>
          <w:b/>
          <w:szCs w:val="21"/>
        </w:rPr>
        <w:t>安装高度：</w:t>
      </w:r>
      <w:r w:rsidRPr="00E90D58">
        <w:rPr>
          <w:rFonts w:asciiTheme="minorEastAsia" w:hAnsiTheme="minorEastAsia"/>
        </w:rPr>
        <w:t>3</w:t>
      </w:r>
      <w:r w:rsidRPr="00E90D58">
        <w:rPr>
          <w:rFonts w:asciiTheme="minorEastAsia" w:hAnsiTheme="minorEastAsia" w:hint="eastAsia"/>
        </w:rPr>
        <w:t>.5米~5米</w:t>
      </w:r>
      <w:r w:rsidRPr="00E90D58">
        <w:rPr>
          <w:rFonts w:asciiTheme="minorEastAsia" w:hAnsiTheme="minorEastAsia" w:hint="eastAsia"/>
          <w:szCs w:val="21"/>
        </w:rPr>
        <w:t>；</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szCs w:val="21"/>
        </w:rPr>
      </w:pPr>
      <w:r w:rsidRPr="00E90D58">
        <w:rPr>
          <w:rFonts w:asciiTheme="minorEastAsia" w:hAnsiTheme="minorEastAsia" w:hint="eastAsia"/>
          <w:b/>
          <w:szCs w:val="21"/>
        </w:rPr>
        <w:t>相机（镜头）俯视角度：</w:t>
      </w:r>
      <w:r w:rsidRPr="00E90D58">
        <w:rPr>
          <w:rFonts w:asciiTheme="minorEastAsia" w:hAnsiTheme="minorEastAsia" w:hint="eastAsia"/>
          <w:szCs w:val="21"/>
        </w:rPr>
        <w:t>65°</w:t>
      </w:r>
      <w:r w:rsidRPr="00E90D58">
        <w:rPr>
          <w:rFonts w:asciiTheme="minorEastAsia" w:hAnsiTheme="minorEastAsia" w:cs="Times New Roman"/>
        </w:rPr>
        <w:t>~</w:t>
      </w:r>
      <w:r w:rsidRPr="00E90D58">
        <w:rPr>
          <w:rFonts w:asciiTheme="minorEastAsia" w:hAnsiTheme="minorEastAsia" w:hint="eastAsia"/>
          <w:szCs w:val="21"/>
        </w:rPr>
        <w:t>80°之间；</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szCs w:val="21"/>
        </w:rPr>
      </w:pPr>
      <w:r w:rsidRPr="00E90D58">
        <w:rPr>
          <w:rFonts w:asciiTheme="minorEastAsia" w:hAnsiTheme="minorEastAsia" w:hint="eastAsia"/>
          <w:b/>
          <w:szCs w:val="21"/>
        </w:rPr>
        <w:t>监控区域的宽度：</w:t>
      </w:r>
      <w:r w:rsidRPr="00E90D58">
        <w:rPr>
          <w:rFonts w:asciiTheme="minorEastAsia" w:hAnsiTheme="minorEastAsia" w:hint="eastAsia"/>
          <w:szCs w:val="21"/>
        </w:rPr>
        <w:t>有效监控宽度</w:t>
      </w:r>
      <w:r w:rsidRPr="00E90D58">
        <w:rPr>
          <w:rFonts w:asciiTheme="minorEastAsia" w:hAnsiTheme="minorEastAsia" w:hint="eastAsia"/>
          <w:b/>
          <w:szCs w:val="21"/>
        </w:rPr>
        <w:t>1米</w:t>
      </w:r>
      <w:r w:rsidRPr="00E90D58">
        <w:rPr>
          <w:rFonts w:asciiTheme="minorEastAsia" w:hAnsiTheme="minorEastAsia" w:hint="eastAsia"/>
          <w:b/>
        </w:rPr>
        <w:t>~4米</w:t>
      </w:r>
      <w:r w:rsidRPr="00E90D58">
        <w:rPr>
          <w:rFonts w:asciiTheme="minorEastAsia" w:hAnsiTheme="minorEastAsia" w:hint="eastAsia"/>
        </w:rPr>
        <w:t>之间，实际监控场景的宽度可以大于该范围；</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b/>
          <w:szCs w:val="21"/>
        </w:rPr>
      </w:pPr>
      <w:r w:rsidRPr="00E90D58">
        <w:rPr>
          <w:rFonts w:asciiTheme="minorEastAsia" w:hAnsiTheme="minorEastAsia" w:hint="eastAsia"/>
          <w:b/>
          <w:szCs w:val="21"/>
        </w:rPr>
        <w:t>相机距抓拍点的水平距离：</w:t>
      </w:r>
      <w:r w:rsidRPr="00E90D58">
        <w:rPr>
          <w:rFonts w:asciiTheme="minorEastAsia" w:hAnsiTheme="minorEastAsia" w:hint="eastAsia"/>
          <w:szCs w:val="21"/>
        </w:rPr>
        <w:t>0.6米</w:t>
      </w:r>
      <w:r w:rsidRPr="00E90D58">
        <w:rPr>
          <w:rFonts w:asciiTheme="minorEastAsia" w:hAnsiTheme="minorEastAsia" w:cs="Times New Roman"/>
        </w:rPr>
        <w:t>~</w:t>
      </w:r>
      <w:r w:rsidRPr="00E90D58">
        <w:rPr>
          <w:rFonts w:asciiTheme="minorEastAsia" w:hAnsiTheme="minorEastAsia" w:cs="Times New Roman" w:hint="eastAsia"/>
        </w:rPr>
        <w:t>2.3米之间；</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b/>
          <w:szCs w:val="21"/>
        </w:rPr>
      </w:pPr>
      <w:r w:rsidRPr="00E90D58">
        <w:rPr>
          <w:rFonts w:asciiTheme="minorEastAsia" w:hAnsiTheme="minorEastAsia" w:hint="eastAsia"/>
          <w:b/>
          <w:szCs w:val="21"/>
        </w:rPr>
        <w:t>相机焦距：</w:t>
      </w:r>
      <w:r w:rsidRPr="00E90D58">
        <w:rPr>
          <w:rFonts w:asciiTheme="minorEastAsia" w:hAnsiTheme="minorEastAsia" w:hint="eastAsia"/>
          <w:szCs w:val="21"/>
        </w:rPr>
        <w:t>3mm</w:t>
      </w:r>
      <w:r w:rsidRPr="00E90D58">
        <w:rPr>
          <w:rFonts w:asciiTheme="minorEastAsia" w:hAnsiTheme="minorEastAsia" w:cs="Times New Roman"/>
        </w:rPr>
        <w:t>~</w:t>
      </w:r>
      <w:r w:rsidRPr="00E90D58">
        <w:rPr>
          <w:rFonts w:asciiTheme="minorEastAsia" w:hAnsiTheme="minorEastAsia" w:hint="eastAsia"/>
        </w:rPr>
        <w:t>7mm之间；</w:t>
      </w:r>
    </w:p>
    <w:p w:rsidR="002B0B94" w:rsidRPr="00E90D58" w:rsidRDefault="002B0B94" w:rsidP="002B0B94">
      <w:pPr>
        <w:spacing w:line="360" w:lineRule="auto"/>
        <w:ind w:firstLine="420"/>
        <w:rPr>
          <w:rFonts w:asciiTheme="minorEastAsia" w:eastAsiaTheme="minorEastAsia" w:hAnsiTheme="minorEastAsia" w:cstheme="minorBidi"/>
          <w:sz w:val="24"/>
          <w:szCs w:val="24"/>
        </w:rPr>
      </w:pPr>
      <w:r w:rsidRPr="00E90D58">
        <w:rPr>
          <w:rFonts w:asciiTheme="minorEastAsia" w:eastAsiaTheme="minorEastAsia" w:hAnsiTheme="minorEastAsia" w:cstheme="minorBidi" w:hint="eastAsia"/>
          <w:sz w:val="24"/>
          <w:szCs w:val="24"/>
        </w:rPr>
        <w:t>根据食堂的实地勘测数据，食堂流量统计智能半球情况（推荐</w:t>
      </w:r>
      <w:r w:rsidRPr="00E90D58">
        <w:rPr>
          <w:rFonts w:asciiTheme="minorEastAsia" w:eastAsiaTheme="minorEastAsia" w:hAnsiTheme="minorEastAsia" w:cstheme="minorBidi"/>
          <w:sz w:val="24"/>
          <w:szCs w:val="24"/>
        </w:rPr>
        <w:t>3.5~5</w:t>
      </w:r>
      <w:r w:rsidRPr="00E90D58">
        <w:rPr>
          <w:rFonts w:asciiTheme="minorEastAsia" w:eastAsiaTheme="minorEastAsia" w:hAnsiTheme="minorEastAsia" w:cstheme="minorBidi" w:hint="eastAsia"/>
          <w:sz w:val="24"/>
          <w:szCs w:val="24"/>
        </w:rPr>
        <w:t>米高，监控宽度</w:t>
      </w:r>
      <w:r w:rsidRPr="00E90D58">
        <w:rPr>
          <w:rFonts w:asciiTheme="minorEastAsia" w:eastAsiaTheme="minorEastAsia" w:hAnsiTheme="minorEastAsia" w:cstheme="minorBidi"/>
          <w:sz w:val="24"/>
          <w:szCs w:val="24"/>
        </w:rPr>
        <w:t>1~4</w:t>
      </w:r>
      <w:r w:rsidRPr="00E90D58">
        <w:rPr>
          <w:rFonts w:asciiTheme="minorEastAsia" w:eastAsiaTheme="minorEastAsia" w:hAnsiTheme="minorEastAsia" w:cstheme="minorBidi" w:hint="eastAsia"/>
          <w:sz w:val="24"/>
          <w:szCs w:val="24"/>
        </w:rPr>
        <w:t>米，水平距离</w:t>
      </w:r>
      <w:r w:rsidRPr="00E90D58">
        <w:rPr>
          <w:rFonts w:asciiTheme="minorEastAsia" w:eastAsiaTheme="minorEastAsia" w:hAnsiTheme="minorEastAsia" w:cstheme="minorBidi"/>
          <w:sz w:val="24"/>
          <w:szCs w:val="24"/>
        </w:rPr>
        <w:t>0.6~2.3</w:t>
      </w:r>
      <w:r w:rsidRPr="00E90D58">
        <w:rPr>
          <w:rFonts w:asciiTheme="minorEastAsia" w:eastAsiaTheme="minorEastAsia" w:hAnsiTheme="minorEastAsia" w:cstheme="minorBidi" w:hint="eastAsia"/>
          <w:sz w:val="24"/>
          <w:szCs w:val="24"/>
        </w:rPr>
        <w:t>米）：</w:t>
      </w:r>
    </w:p>
    <w:p w:rsidR="002B0B94" w:rsidRPr="00E90D58" w:rsidRDefault="002B0B94" w:rsidP="002B0B94">
      <w:pPr>
        <w:spacing w:line="360" w:lineRule="auto"/>
        <w:ind w:firstLine="420"/>
        <w:rPr>
          <w:rFonts w:asciiTheme="minorEastAsia" w:eastAsiaTheme="minorEastAsia" w:hAnsiTheme="minorEastAsia" w:cstheme="minorBidi"/>
          <w:sz w:val="24"/>
          <w:szCs w:val="24"/>
        </w:rPr>
      </w:pPr>
      <w:r w:rsidRPr="00E90D58">
        <w:rPr>
          <w:rFonts w:asciiTheme="minorEastAsia" w:eastAsiaTheme="minorEastAsia" w:hAnsiTheme="minorEastAsia" w:cstheme="minorBidi" w:hint="eastAsia"/>
          <w:sz w:val="24"/>
          <w:szCs w:val="24"/>
        </w:rPr>
        <w:t>食堂四个出入口，现场条件分别为：高</w:t>
      </w:r>
      <w:r w:rsidRPr="00E90D58">
        <w:rPr>
          <w:rFonts w:asciiTheme="minorEastAsia" w:eastAsiaTheme="minorEastAsia" w:hAnsiTheme="minorEastAsia" w:cstheme="minorBidi"/>
          <w:sz w:val="24"/>
          <w:szCs w:val="24"/>
        </w:rPr>
        <w:t>3.5</w:t>
      </w:r>
      <w:r w:rsidRPr="00E90D58">
        <w:rPr>
          <w:rFonts w:asciiTheme="minorEastAsia" w:eastAsiaTheme="minorEastAsia" w:hAnsiTheme="minorEastAsia" w:cstheme="minorBidi" w:hint="eastAsia"/>
          <w:sz w:val="24"/>
          <w:szCs w:val="24"/>
        </w:rPr>
        <w:t>米，监控范围宽</w:t>
      </w:r>
      <w:r w:rsidRPr="00E90D58">
        <w:rPr>
          <w:rFonts w:asciiTheme="minorEastAsia" w:eastAsiaTheme="minorEastAsia" w:hAnsiTheme="minorEastAsia" w:cstheme="minorBidi"/>
          <w:sz w:val="24"/>
          <w:szCs w:val="24"/>
        </w:rPr>
        <w:t>3</w:t>
      </w:r>
      <w:r w:rsidRPr="00E90D58">
        <w:rPr>
          <w:rFonts w:asciiTheme="minorEastAsia" w:eastAsiaTheme="minorEastAsia" w:hAnsiTheme="minorEastAsia" w:cstheme="minorBidi" w:hint="eastAsia"/>
          <w:sz w:val="24"/>
          <w:szCs w:val="24"/>
        </w:rPr>
        <w:t>米，水平距离长</w:t>
      </w:r>
      <w:r w:rsidRPr="00E90D58">
        <w:rPr>
          <w:rFonts w:asciiTheme="minorEastAsia" w:eastAsiaTheme="minorEastAsia" w:hAnsiTheme="minorEastAsia" w:cstheme="minorBidi"/>
          <w:sz w:val="24"/>
          <w:szCs w:val="24"/>
        </w:rPr>
        <w:t>2.2</w:t>
      </w:r>
      <w:r w:rsidRPr="00E90D58">
        <w:rPr>
          <w:rFonts w:asciiTheme="minorEastAsia" w:eastAsiaTheme="minorEastAsia" w:hAnsiTheme="minorEastAsia" w:cstheme="minorBidi" w:hint="eastAsia"/>
          <w:sz w:val="24"/>
          <w:szCs w:val="24"/>
        </w:rPr>
        <w:t>米，可以安装；高</w:t>
      </w:r>
      <w:r w:rsidRPr="00E90D58">
        <w:rPr>
          <w:rFonts w:asciiTheme="minorEastAsia" w:eastAsiaTheme="minorEastAsia" w:hAnsiTheme="minorEastAsia" w:cstheme="minorBidi"/>
          <w:sz w:val="24"/>
          <w:szCs w:val="24"/>
        </w:rPr>
        <w:t>3.4</w:t>
      </w:r>
      <w:r w:rsidRPr="00E90D58">
        <w:rPr>
          <w:rFonts w:asciiTheme="minorEastAsia" w:eastAsiaTheme="minorEastAsia" w:hAnsiTheme="minorEastAsia" w:cstheme="minorBidi" w:hint="eastAsia"/>
          <w:sz w:val="24"/>
          <w:szCs w:val="24"/>
        </w:rPr>
        <w:t>米，监控范围宽</w:t>
      </w:r>
      <w:r w:rsidRPr="00E90D58">
        <w:rPr>
          <w:rFonts w:asciiTheme="minorEastAsia" w:eastAsiaTheme="minorEastAsia" w:hAnsiTheme="minorEastAsia" w:cstheme="minorBidi"/>
          <w:sz w:val="24"/>
          <w:szCs w:val="24"/>
        </w:rPr>
        <w:t>3</w:t>
      </w:r>
      <w:r w:rsidRPr="00E90D58">
        <w:rPr>
          <w:rFonts w:asciiTheme="minorEastAsia" w:eastAsiaTheme="minorEastAsia" w:hAnsiTheme="minorEastAsia" w:cstheme="minorBidi" w:hint="eastAsia"/>
          <w:sz w:val="24"/>
          <w:szCs w:val="24"/>
        </w:rPr>
        <w:t>米，水平距离长</w:t>
      </w:r>
      <w:r w:rsidRPr="00E90D58">
        <w:rPr>
          <w:rFonts w:asciiTheme="minorEastAsia" w:eastAsiaTheme="minorEastAsia" w:hAnsiTheme="minorEastAsia" w:cstheme="minorBidi"/>
          <w:sz w:val="24"/>
          <w:szCs w:val="24"/>
        </w:rPr>
        <w:t>1.8</w:t>
      </w:r>
      <w:r w:rsidRPr="00E90D58">
        <w:rPr>
          <w:rFonts w:asciiTheme="minorEastAsia" w:eastAsiaTheme="minorEastAsia" w:hAnsiTheme="minorEastAsia" w:cstheme="minorBidi" w:hint="eastAsia"/>
          <w:sz w:val="24"/>
          <w:szCs w:val="24"/>
        </w:rPr>
        <w:t>米，可以安装；高</w:t>
      </w:r>
      <w:r w:rsidRPr="00E90D58">
        <w:rPr>
          <w:rFonts w:asciiTheme="minorEastAsia" w:eastAsiaTheme="minorEastAsia" w:hAnsiTheme="minorEastAsia" w:cstheme="minorBidi"/>
          <w:sz w:val="24"/>
          <w:szCs w:val="24"/>
        </w:rPr>
        <w:t>3.5</w:t>
      </w:r>
      <w:r w:rsidRPr="00E90D58">
        <w:rPr>
          <w:rFonts w:asciiTheme="minorEastAsia" w:eastAsiaTheme="minorEastAsia" w:hAnsiTheme="minorEastAsia" w:cstheme="minorBidi" w:hint="eastAsia"/>
          <w:sz w:val="24"/>
          <w:szCs w:val="24"/>
        </w:rPr>
        <w:t>米，监控范围宽</w:t>
      </w:r>
      <w:r w:rsidRPr="00E90D58">
        <w:rPr>
          <w:rFonts w:asciiTheme="minorEastAsia" w:eastAsiaTheme="minorEastAsia" w:hAnsiTheme="minorEastAsia" w:cstheme="minorBidi"/>
          <w:sz w:val="24"/>
          <w:szCs w:val="24"/>
        </w:rPr>
        <w:t>3</w:t>
      </w:r>
      <w:r w:rsidRPr="00E90D58">
        <w:rPr>
          <w:rFonts w:asciiTheme="minorEastAsia" w:eastAsiaTheme="minorEastAsia" w:hAnsiTheme="minorEastAsia" w:cstheme="minorBidi" w:hint="eastAsia"/>
          <w:sz w:val="24"/>
          <w:szCs w:val="24"/>
        </w:rPr>
        <w:t>米，水平距离长</w:t>
      </w:r>
      <w:r w:rsidRPr="00E90D58">
        <w:rPr>
          <w:rFonts w:asciiTheme="minorEastAsia" w:eastAsiaTheme="minorEastAsia" w:hAnsiTheme="minorEastAsia" w:cstheme="minorBidi"/>
          <w:sz w:val="24"/>
          <w:szCs w:val="24"/>
        </w:rPr>
        <w:t>1.2</w:t>
      </w:r>
      <w:r w:rsidRPr="00E90D58">
        <w:rPr>
          <w:rFonts w:asciiTheme="minorEastAsia" w:eastAsiaTheme="minorEastAsia" w:hAnsiTheme="minorEastAsia" w:cstheme="minorBidi" w:hint="eastAsia"/>
          <w:sz w:val="24"/>
          <w:szCs w:val="24"/>
        </w:rPr>
        <w:t>米，可以安装；高</w:t>
      </w:r>
      <w:r w:rsidRPr="00E90D58">
        <w:rPr>
          <w:rFonts w:asciiTheme="minorEastAsia" w:eastAsiaTheme="minorEastAsia" w:hAnsiTheme="minorEastAsia" w:cstheme="minorBidi"/>
          <w:sz w:val="24"/>
          <w:szCs w:val="24"/>
        </w:rPr>
        <w:t>3.8</w:t>
      </w:r>
      <w:r w:rsidRPr="00E90D58">
        <w:rPr>
          <w:rFonts w:asciiTheme="minorEastAsia" w:eastAsiaTheme="minorEastAsia" w:hAnsiTheme="minorEastAsia" w:cstheme="minorBidi" w:hint="eastAsia"/>
          <w:sz w:val="24"/>
          <w:szCs w:val="24"/>
        </w:rPr>
        <w:t>米，监控范围宽</w:t>
      </w:r>
      <w:r w:rsidRPr="00E90D58">
        <w:rPr>
          <w:rFonts w:asciiTheme="minorEastAsia" w:eastAsiaTheme="minorEastAsia" w:hAnsiTheme="minorEastAsia" w:cstheme="minorBidi"/>
          <w:sz w:val="24"/>
          <w:szCs w:val="24"/>
        </w:rPr>
        <w:t>3.5</w:t>
      </w:r>
      <w:r w:rsidRPr="00E90D58">
        <w:rPr>
          <w:rFonts w:asciiTheme="minorEastAsia" w:eastAsiaTheme="minorEastAsia" w:hAnsiTheme="minorEastAsia" w:cstheme="minorBidi" w:hint="eastAsia"/>
          <w:sz w:val="24"/>
          <w:szCs w:val="24"/>
        </w:rPr>
        <w:t>米，水平距离长</w:t>
      </w:r>
      <w:r w:rsidRPr="00E90D58">
        <w:rPr>
          <w:rFonts w:asciiTheme="minorEastAsia" w:eastAsiaTheme="minorEastAsia" w:hAnsiTheme="minorEastAsia" w:cstheme="minorBidi"/>
          <w:sz w:val="24"/>
          <w:szCs w:val="24"/>
        </w:rPr>
        <w:t>1</w:t>
      </w:r>
      <w:r w:rsidRPr="00E90D58">
        <w:rPr>
          <w:rFonts w:asciiTheme="minorEastAsia" w:eastAsiaTheme="minorEastAsia" w:hAnsiTheme="minorEastAsia" w:cstheme="minorBidi" w:hint="eastAsia"/>
          <w:sz w:val="24"/>
          <w:szCs w:val="24"/>
        </w:rPr>
        <w:t>米，可以安装。</w:t>
      </w:r>
    </w:p>
    <w:p w:rsidR="002B0B94" w:rsidRPr="00E90D58" w:rsidRDefault="002B0B94" w:rsidP="000B6A01">
      <w:pPr>
        <w:pStyle w:val="af2"/>
        <w:numPr>
          <w:ilvl w:val="0"/>
          <w:numId w:val="19"/>
        </w:numPr>
        <w:spacing w:line="360" w:lineRule="auto"/>
        <w:ind w:left="0" w:firstLineChars="0" w:firstLine="426"/>
        <w:rPr>
          <w:rFonts w:asciiTheme="minorEastAsia" w:hAnsiTheme="minorEastAsia"/>
          <w:b/>
          <w:szCs w:val="21"/>
        </w:rPr>
      </w:pPr>
      <w:r w:rsidRPr="00E90D58">
        <w:rPr>
          <w:rFonts w:asciiTheme="minorEastAsia" w:hAnsiTheme="minorEastAsia" w:hint="eastAsia"/>
          <w:b/>
          <w:szCs w:val="21"/>
        </w:rPr>
        <w:t>智能半球安装示意图：</w:t>
      </w:r>
    </w:p>
    <w:p w:rsidR="002B0B94" w:rsidRPr="00E90D58" w:rsidRDefault="002B0B94" w:rsidP="00E73DD4">
      <w:pPr>
        <w:pStyle w:val="af2"/>
        <w:spacing w:line="360" w:lineRule="auto"/>
        <w:ind w:firstLineChars="0" w:firstLine="0"/>
        <w:jc w:val="center"/>
        <w:rPr>
          <w:rFonts w:asciiTheme="minorEastAsia" w:hAnsiTheme="minorEastAsia"/>
          <w:b/>
          <w:szCs w:val="21"/>
        </w:rPr>
      </w:pPr>
      <w:r w:rsidRPr="00E90D58">
        <w:rPr>
          <w:rFonts w:asciiTheme="minorEastAsia" w:hAnsiTheme="minorEastAsia"/>
          <w:b/>
          <w:noProof/>
          <w:szCs w:val="21"/>
        </w:rPr>
        <w:lastRenderedPageBreak/>
        <w:drawing>
          <wp:inline distT="0" distB="0" distL="0" distR="0">
            <wp:extent cx="3124200" cy="2809875"/>
            <wp:effectExtent l="19050" t="0" r="0" b="0"/>
            <wp:docPr id="2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3124200" cy="2809875"/>
                    </a:xfrm>
                    <a:prstGeom prst="rect">
                      <a:avLst/>
                    </a:prstGeom>
                    <a:noFill/>
                    <a:ln w="9525">
                      <a:noFill/>
                      <a:miter lim="800000"/>
                      <a:headEnd/>
                      <a:tailEnd/>
                    </a:ln>
                  </pic:spPr>
                </pic:pic>
              </a:graphicData>
            </a:graphic>
          </wp:inline>
        </w:drawing>
      </w:r>
    </w:p>
    <w:p w:rsidR="002B0B94" w:rsidRPr="00E90D58" w:rsidRDefault="002B0B94" w:rsidP="00E73DD4">
      <w:pPr>
        <w:jc w:val="center"/>
        <w:rPr>
          <w:rFonts w:asciiTheme="minorEastAsia" w:eastAsiaTheme="minorEastAsia" w:hAnsiTheme="minorEastAsia"/>
        </w:rPr>
      </w:pPr>
      <w:r w:rsidRPr="00E90D58">
        <w:rPr>
          <w:rFonts w:asciiTheme="minorEastAsia" w:eastAsiaTheme="minorEastAsia" w:hAnsiTheme="minorEastAsia" w:hint="eastAsia"/>
          <w:sz w:val="18"/>
          <w:szCs w:val="18"/>
        </w:rPr>
        <w:t>图2智能半球安装示意图</w:t>
      </w:r>
    </w:p>
    <w:p w:rsidR="002B0B94" w:rsidRPr="00E90D58" w:rsidRDefault="002B0B94" w:rsidP="000B6A01">
      <w:pPr>
        <w:pStyle w:val="af2"/>
        <w:numPr>
          <w:ilvl w:val="0"/>
          <w:numId w:val="19"/>
        </w:numPr>
        <w:spacing w:line="360" w:lineRule="auto"/>
        <w:ind w:left="0" w:firstLineChars="201" w:firstLine="424"/>
        <w:rPr>
          <w:rFonts w:asciiTheme="minorEastAsia" w:hAnsiTheme="minorEastAsia"/>
          <w:b/>
          <w:szCs w:val="21"/>
        </w:rPr>
      </w:pPr>
      <w:bookmarkStart w:id="118" w:name="_Toc410980787"/>
      <w:r w:rsidRPr="00E90D58">
        <w:rPr>
          <w:rFonts w:asciiTheme="minorEastAsia" w:hAnsiTheme="minorEastAsia" w:hint="eastAsia"/>
          <w:b/>
          <w:szCs w:val="21"/>
        </w:rPr>
        <w:t>客流量统计业务需要考虑的因素</w:t>
      </w:r>
      <w:bookmarkEnd w:id="118"/>
    </w:p>
    <w:p w:rsidR="002B0B94" w:rsidRPr="00E90D58" w:rsidRDefault="002B0B94" w:rsidP="000B6A01">
      <w:pPr>
        <w:pStyle w:val="af2"/>
        <w:numPr>
          <w:ilvl w:val="0"/>
          <w:numId w:val="22"/>
        </w:numPr>
        <w:spacing w:line="360" w:lineRule="auto"/>
        <w:ind w:left="0" w:firstLineChars="0" w:firstLine="426"/>
        <w:rPr>
          <w:rFonts w:asciiTheme="minorEastAsia" w:hAnsiTheme="minorEastAsia"/>
          <w:b/>
          <w:szCs w:val="21"/>
        </w:rPr>
      </w:pPr>
      <w:r w:rsidRPr="00E90D58">
        <w:rPr>
          <w:rFonts w:asciiTheme="minorEastAsia" w:hAnsiTheme="minorEastAsia" w:hint="eastAsia"/>
          <w:b/>
          <w:szCs w:val="21"/>
        </w:rPr>
        <w:t>光照：</w:t>
      </w:r>
      <w:r w:rsidRPr="00E90D58">
        <w:rPr>
          <w:rFonts w:asciiTheme="minorEastAsia" w:hAnsiTheme="minorEastAsia" w:hint="eastAsia"/>
          <w:szCs w:val="21"/>
        </w:rPr>
        <w:t>如果监控区域没有补光，建议在监控区域的正上方每隔1米安装一个25瓦的白光日光灯进行补光；</w:t>
      </w:r>
    </w:p>
    <w:p w:rsidR="002B0B94" w:rsidRPr="00E90D58" w:rsidRDefault="002B0B94" w:rsidP="000B6A01">
      <w:pPr>
        <w:pStyle w:val="af2"/>
        <w:numPr>
          <w:ilvl w:val="0"/>
          <w:numId w:val="22"/>
        </w:numPr>
        <w:spacing w:line="360" w:lineRule="auto"/>
        <w:ind w:left="0" w:firstLineChars="0" w:firstLine="426"/>
        <w:rPr>
          <w:rFonts w:asciiTheme="minorEastAsia" w:hAnsiTheme="minorEastAsia"/>
          <w:szCs w:val="21"/>
        </w:rPr>
      </w:pPr>
      <w:r w:rsidRPr="00E90D58">
        <w:rPr>
          <w:rFonts w:asciiTheme="minorEastAsia" w:hAnsiTheme="minorEastAsia" w:hint="eastAsia"/>
          <w:b/>
          <w:szCs w:val="21"/>
        </w:rPr>
        <w:t>遮挡：</w:t>
      </w:r>
      <w:r w:rsidRPr="00E90D58">
        <w:rPr>
          <w:rFonts w:asciiTheme="minorEastAsia" w:hAnsiTheme="minorEastAsia" w:hint="eastAsia"/>
          <w:szCs w:val="21"/>
        </w:rPr>
        <w:t>人头被雨伞、帽子等物体遮挡，则相机无法检出人头，不能进行客流量统计；</w:t>
      </w:r>
    </w:p>
    <w:p w:rsidR="002B0B94" w:rsidRPr="00E90D58" w:rsidRDefault="002B0B94" w:rsidP="000B6A01">
      <w:pPr>
        <w:pStyle w:val="af2"/>
        <w:numPr>
          <w:ilvl w:val="0"/>
          <w:numId w:val="22"/>
        </w:numPr>
        <w:spacing w:line="360" w:lineRule="auto"/>
        <w:ind w:left="0" w:firstLineChars="0" w:firstLine="426"/>
        <w:rPr>
          <w:rFonts w:asciiTheme="minorEastAsia" w:hAnsiTheme="minorEastAsia"/>
          <w:szCs w:val="21"/>
        </w:rPr>
      </w:pPr>
      <w:r w:rsidRPr="00E90D58">
        <w:rPr>
          <w:rFonts w:asciiTheme="minorEastAsia" w:hAnsiTheme="minorEastAsia" w:hint="eastAsia"/>
          <w:b/>
          <w:szCs w:val="21"/>
        </w:rPr>
        <w:t>场景选择：智</w:t>
      </w:r>
      <w:r w:rsidRPr="00E90D58">
        <w:rPr>
          <w:rFonts w:asciiTheme="minorEastAsia" w:hAnsiTheme="minorEastAsia" w:hint="eastAsia"/>
          <w:szCs w:val="21"/>
        </w:rPr>
        <w:t>能半球推荐安装在室内环境，推荐应用在商场、超市、公园、电</w:t>
      </w:r>
      <w:r w:rsidR="00E73DD4" w:rsidRPr="00E90D58">
        <w:rPr>
          <w:rFonts w:asciiTheme="minorEastAsia" w:hAnsiTheme="minorEastAsia" w:hint="eastAsia"/>
          <w:szCs w:val="21"/>
        </w:rPr>
        <w:t>梯等场所的出入口位置，不建议应用在马路、广场等开放式宽广场所；</w:t>
      </w:r>
    </w:p>
    <w:p w:rsidR="002B0B94" w:rsidRPr="00E90D58" w:rsidRDefault="002B0B94" w:rsidP="000B6A01">
      <w:pPr>
        <w:pStyle w:val="af2"/>
        <w:numPr>
          <w:ilvl w:val="0"/>
          <w:numId w:val="22"/>
        </w:numPr>
        <w:spacing w:line="360" w:lineRule="auto"/>
        <w:ind w:left="0" w:firstLineChars="0" w:firstLine="426"/>
        <w:rPr>
          <w:rFonts w:asciiTheme="minorEastAsia" w:hAnsiTheme="minorEastAsia"/>
          <w:szCs w:val="21"/>
        </w:rPr>
      </w:pPr>
      <w:r w:rsidRPr="00E90D58">
        <w:rPr>
          <w:rFonts w:asciiTheme="minorEastAsia" w:hAnsiTheme="minorEastAsia" w:hint="eastAsia"/>
          <w:b/>
          <w:szCs w:val="21"/>
        </w:rPr>
        <w:t>监控区域：</w:t>
      </w:r>
      <w:r w:rsidRPr="00E90D58">
        <w:rPr>
          <w:rFonts w:asciiTheme="minorEastAsia" w:hAnsiTheme="minorEastAsia" w:hint="eastAsia"/>
          <w:szCs w:val="21"/>
        </w:rPr>
        <w:t>若监控区域大于推荐的监控区域时，建议安装多台设备对场景进行监控；</w:t>
      </w:r>
    </w:p>
    <w:p w:rsidR="002B0B94" w:rsidRPr="00E90D58" w:rsidRDefault="002B0B94" w:rsidP="000B6A01">
      <w:pPr>
        <w:pStyle w:val="af2"/>
        <w:numPr>
          <w:ilvl w:val="0"/>
          <w:numId w:val="22"/>
        </w:numPr>
        <w:spacing w:line="360" w:lineRule="auto"/>
        <w:ind w:left="0" w:firstLineChars="0" w:firstLine="426"/>
        <w:rPr>
          <w:rFonts w:asciiTheme="minorEastAsia" w:hAnsiTheme="minorEastAsia"/>
          <w:szCs w:val="21"/>
        </w:rPr>
      </w:pPr>
      <w:r w:rsidRPr="00E90D58">
        <w:rPr>
          <w:rFonts w:asciiTheme="minorEastAsia" w:hAnsiTheme="minorEastAsia" w:hint="eastAsia"/>
          <w:b/>
          <w:szCs w:val="21"/>
        </w:rPr>
        <w:t>目标大小：</w:t>
      </w:r>
      <w:r w:rsidRPr="00E90D58">
        <w:rPr>
          <w:rFonts w:asciiTheme="minorEastAsia" w:hAnsiTheme="minorEastAsia" w:hint="eastAsia"/>
          <w:szCs w:val="21"/>
        </w:rPr>
        <w:t>人头目标的像素大小需在120*120~160*160像素之间，如果人头目标像素尺寸过大或过小都会影响检测；</w:t>
      </w:r>
    </w:p>
    <w:p w:rsidR="002B0B94" w:rsidRPr="00E90D58" w:rsidRDefault="002B0B94" w:rsidP="002B0B94">
      <w:pPr>
        <w:rPr>
          <w:rFonts w:asciiTheme="minorEastAsia" w:eastAsiaTheme="minorEastAsia" w:hAnsiTheme="minorEastAsia"/>
          <w:b/>
        </w:rPr>
      </w:pPr>
      <w:bookmarkStart w:id="119" w:name="_Toc410980789"/>
      <w:r w:rsidRPr="00E90D58">
        <w:rPr>
          <w:rFonts w:asciiTheme="minorEastAsia" w:eastAsiaTheme="minorEastAsia" w:hAnsiTheme="minorEastAsia" w:hint="eastAsia"/>
          <w:b/>
        </w:rPr>
        <w:t>推荐场景</w:t>
      </w:r>
      <w:bookmarkEnd w:id="119"/>
    </w:p>
    <w:p w:rsidR="002B0B94" w:rsidRPr="00E90D58" w:rsidRDefault="002B0B94" w:rsidP="000B6A01">
      <w:pPr>
        <w:pStyle w:val="af2"/>
        <w:widowControl/>
        <w:numPr>
          <w:ilvl w:val="0"/>
          <w:numId w:val="23"/>
        </w:numPr>
        <w:spacing w:before="40" w:after="40"/>
        <w:ind w:left="0" w:firstLineChars="0" w:firstLine="426"/>
        <w:rPr>
          <w:rFonts w:asciiTheme="minorEastAsia" w:hAnsiTheme="minorEastAsia"/>
        </w:rPr>
      </w:pPr>
      <w:r w:rsidRPr="00E90D58">
        <w:rPr>
          <w:rFonts w:asciiTheme="minorEastAsia" w:hAnsiTheme="minorEastAsia" w:hint="eastAsia"/>
        </w:rPr>
        <w:t>场景一：商场、超市出入口</w:t>
      </w:r>
    </w:p>
    <w:p w:rsidR="002B0B94" w:rsidRPr="00E90D58" w:rsidRDefault="002B0B94" w:rsidP="002B0B94">
      <w:pPr>
        <w:pStyle w:val="af2"/>
        <w:ind w:left="984"/>
        <w:jc w:val="center"/>
        <w:rPr>
          <w:rFonts w:asciiTheme="minorEastAsia" w:hAnsiTheme="minorEastAsia"/>
        </w:rPr>
      </w:pPr>
    </w:p>
    <w:p w:rsidR="002B0B94" w:rsidRPr="00E90D58" w:rsidRDefault="002B0B94" w:rsidP="00FB5B71">
      <w:pPr>
        <w:pStyle w:val="af2"/>
        <w:ind w:firstLineChars="0" w:firstLine="0"/>
        <w:jc w:val="center"/>
        <w:rPr>
          <w:rFonts w:asciiTheme="minorEastAsia" w:hAnsiTheme="minorEastAsia"/>
        </w:rPr>
      </w:pPr>
      <w:r w:rsidRPr="00E90D58">
        <w:rPr>
          <w:rFonts w:asciiTheme="minorEastAsia" w:hAnsiTheme="minorEastAsia"/>
          <w:noProof/>
        </w:rPr>
        <w:lastRenderedPageBreak/>
        <w:drawing>
          <wp:inline distT="0" distB="0" distL="0" distR="0">
            <wp:extent cx="4457700" cy="3209925"/>
            <wp:effectExtent l="19050" t="0" r="0" b="0"/>
            <wp:docPr id="2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cstate="print"/>
                    <a:srcRect/>
                    <a:stretch>
                      <a:fillRect/>
                    </a:stretch>
                  </pic:blipFill>
                  <pic:spPr bwMode="auto">
                    <a:xfrm>
                      <a:off x="0" y="0"/>
                      <a:ext cx="4457700" cy="3209925"/>
                    </a:xfrm>
                    <a:prstGeom prst="rect">
                      <a:avLst/>
                    </a:prstGeom>
                    <a:noFill/>
                    <a:ln w="9525">
                      <a:noFill/>
                      <a:miter lim="800000"/>
                      <a:headEnd/>
                      <a:tailEnd/>
                    </a:ln>
                  </pic:spPr>
                </pic:pic>
              </a:graphicData>
            </a:graphic>
          </wp:inline>
        </w:drawing>
      </w:r>
    </w:p>
    <w:p w:rsidR="002B0B94" w:rsidRPr="00E90D58" w:rsidRDefault="002B0B94" w:rsidP="000B6A01">
      <w:pPr>
        <w:pStyle w:val="af2"/>
        <w:widowControl/>
        <w:numPr>
          <w:ilvl w:val="0"/>
          <w:numId w:val="23"/>
        </w:numPr>
        <w:spacing w:before="40" w:after="40"/>
        <w:ind w:left="0" w:firstLineChars="0" w:firstLine="426"/>
        <w:rPr>
          <w:rFonts w:asciiTheme="minorEastAsia" w:hAnsiTheme="minorEastAsia"/>
        </w:rPr>
      </w:pPr>
      <w:r w:rsidRPr="00E90D58">
        <w:rPr>
          <w:rFonts w:asciiTheme="minorEastAsia" w:hAnsiTheme="minorEastAsia" w:hint="eastAsia"/>
        </w:rPr>
        <w:t>场景二：室内通道出入口</w:t>
      </w:r>
    </w:p>
    <w:p w:rsidR="002B0B94" w:rsidRPr="00E90D58" w:rsidRDefault="002B0B94" w:rsidP="002B0B94">
      <w:pPr>
        <w:rPr>
          <w:rFonts w:asciiTheme="minorEastAsia" w:eastAsiaTheme="minorEastAsia" w:hAnsiTheme="minorEastAsia"/>
        </w:rPr>
      </w:pPr>
    </w:p>
    <w:p w:rsidR="002B0B94" w:rsidRPr="00E90D58" w:rsidRDefault="002B0B94" w:rsidP="00FB5B71">
      <w:pPr>
        <w:pStyle w:val="af2"/>
        <w:ind w:firstLineChars="0" w:firstLine="0"/>
        <w:jc w:val="center"/>
        <w:rPr>
          <w:rFonts w:asciiTheme="minorEastAsia" w:hAnsiTheme="minorEastAsia"/>
        </w:rPr>
      </w:pPr>
      <w:r w:rsidRPr="00E90D58">
        <w:rPr>
          <w:rFonts w:asciiTheme="minorEastAsia" w:hAnsiTheme="minorEastAsia" w:hint="eastAsia"/>
          <w:noProof/>
        </w:rPr>
        <w:drawing>
          <wp:inline distT="0" distB="0" distL="0" distR="0">
            <wp:extent cx="4703336" cy="2939070"/>
            <wp:effectExtent l="19050" t="0" r="2014" b="0"/>
            <wp:docPr id="24" name="图片 14" descr="C:\Users\w00645.OA\Desktop\场景2效果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w00645.OA\Desktop\场景2效果图1.jpg"/>
                    <pic:cNvPicPr>
                      <a:picLocks noChangeAspect="1" noChangeArrowheads="1"/>
                    </pic:cNvPicPr>
                  </pic:nvPicPr>
                  <pic:blipFill>
                    <a:blip r:embed="rId20" cstate="print"/>
                    <a:srcRect/>
                    <a:stretch>
                      <a:fillRect/>
                    </a:stretch>
                  </pic:blipFill>
                  <pic:spPr bwMode="auto">
                    <a:xfrm>
                      <a:off x="0" y="0"/>
                      <a:ext cx="4703239" cy="2939009"/>
                    </a:xfrm>
                    <a:prstGeom prst="rect">
                      <a:avLst/>
                    </a:prstGeom>
                    <a:noFill/>
                    <a:ln w="9525">
                      <a:noFill/>
                      <a:miter lim="800000"/>
                      <a:headEnd/>
                      <a:tailEnd/>
                    </a:ln>
                  </pic:spPr>
                </pic:pic>
              </a:graphicData>
            </a:graphic>
          </wp:inline>
        </w:drawing>
      </w:r>
    </w:p>
    <w:p w:rsidR="002B0B94" w:rsidRPr="00E90D58" w:rsidRDefault="002B0B94" w:rsidP="002B0B94">
      <w:pPr>
        <w:jc w:val="left"/>
        <w:rPr>
          <w:rFonts w:asciiTheme="minorEastAsia" w:eastAsiaTheme="minorEastAsia" w:hAnsiTheme="minorEastAsia"/>
          <w:b/>
        </w:rPr>
      </w:pPr>
      <w:bookmarkStart w:id="120" w:name="_Toc410980790"/>
      <w:r w:rsidRPr="00E90D58">
        <w:rPr>
          <w:rFonts w:asciiTheme="minorEastAsia" w:eastAsiaTheme="minorEastAsia" w:hAnsiTheme="minorEastAsia" w:hint="eastAsia"/>
          <w:b/>
        </w:rPr>
        <w:t>不推荐场景</w:t>
      </w:r>
      <w:bookmarkEnd w:id="120"/>
    </w:p>
    <w:p w:rsidR="002B0B94" w:rsidRPr="00E90D58" w:rsidRDefault="002B0B94" w:rsidP="000B6A01">
      <w:pPr>
        <w:pStyle w:val="af2"/>
        <w:widowControl/>
        <w:numPr>
          <w:ilvl w:val="0"/>
          <w:numId w:val="24"/>
        </w:numPr>
        <w:spacing w:before="40" w:after="40"/>
        <w:ind w:left="0" w:firstLineChars="0" w:firstLine="426"/>
        <w:rPr>
          <w:rFonts w:asciiTheme="minorEastAsia" w:hAnsiTheme="minorEastAsia"/>
        </w:rPr>
      </w:pPr>
      <w:r w:rsidRPr="00E90D58">
        <w:rPr>
          <w:rFonts w:asciiTheme="minorEastAsia" w:hAnsiTheme="minorEastAsia" w:hint="eastAsia"/>
        </w:rPr>
        <w:t>场景一：光照太低，人头目标无法被检测</w:t>
      </w:r>
    </w:p>
    <w:p w:rsidR="002B0B94" w:rsidRPr="00E90D58" w:rsidRDefault="002B0B94" w:rsidP="00FB5B71">
      <w:pPr>
        <w:pStyle w:val="af2"/>
        <w:ind w:firstLineChars="0" w:firstLine="0"/>
        <w:jc w:val="center"/>
        <w:rPr>
          <w:rFonts w:asciiTheme="minorEastAsia" w:hAnsiTheme="minorEastAsia"/>
          <w:b/>
        </w:rPr>
      </w:pPr>
      <w:r w:rsidRPr="00E90D58">
        <w:rPr>
          <w:rFonts w:asciiTheme="minorEastAsia" w:hAnsiTheme="minorEastAsia" w:hint="eastAsia"/>
          <w:b/>
          <w:noProof/>
        </w:rPr>
        <w:lastRenderedPageBreak/>
        <w:drawing>
          <wp:inline distT="0" distB="0" distL="0" distR="0">
            <wp:extent cx="4704679" cy="3133725"/>
            <wp:effectExtent l="19050" t="0" r="671" b="0"/>
            <wp:docPr id="127" name="图片 127" descr="C:\MyLocalFiles\Snap\2015-01-26\pic_2015-01-26173124.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MyLocalFiles\Snap\2015-01-26\pic_2015-01-26173124.bmp"/>
                    <pic:cNvPicPr>
                      <a:picLocks noChangeAspect="1" noChangeArrowheads="1"/>
                    </pic:cNvPicPr>
                  </pic:nvPicPr>
                  <pic:blipFill>
                    <a:blip r:embed="rId21" cstate="print"/>
                    <a:srcRect/>
                    <a:stretch>
                      <a:fillRect/>
                    </a:stretch>
                  </pic:blipFill>
                  <pic:spPr bwMode="auto">
                    <a:xfrm>
                      <a:off x="0" y="0"/>
                      <a:ext cx="4704679" cy="3133725"/>
                    </a:xfrm>
                    <a:prstGeom prst="rect">
                      <a:avLst/>
                    </a:prstGeom>
                    <a:noFill/>
                    <a:ln w="9525">
                      <a:noFill/>
                      <a:miter lim="800000"/>
                      <a:headEnd/>
                      <a:tailEnd/>
                    </a:ln>
                  </pic:spPr>
                </pic:pic>
              </a:graphicData>
            </a:graphic>
          </wp:inline>
        </w:drawing>
      </w:r>
    </w:p>
    <w:p w:rsidR="002B0B94" w:rsidRPr="00E90D58" w:rsidRDefault="002B0B94" w:rsidP="000B6A01">
      <w:pPr>
        <w:pStyle w:val="af2"/>
        <w:widowControl/>
        <w:numPr>
          <w:ilvl w:val="0"/>
          <w:numId w:val="24"/>
        </w:numPr>
        <w:spacing w:before="40" w:after="40"/>
        <w:ind w:left="0" w:firstLineChars="0" w:firstLine="426"/>
        <w:rPr>
          <w:rFonts w:asciiTheme="minorEastAsia" w:hAnsiTheme="minorEastAsia"/>
        </w:rPr>
      </w:pPr>
      <w:r w:rsidRPr="00E90D58">
        <w:rPr>
          <w:rFonts w:asciiTheme="minorEastAsia" w:hAnsiTheme="minorEastAsia" w:hint="eastAsia"/>
        </w:rPr>
        <w:t>场景二：</w:t>
      </w:r>
      <w:r w:rsidRPr="00E90D58">
        <w:rPr>
          <w:rFonts w:asciiTheme="minorEastAsia" w:hAnsiTheme="minorEastAsia" w:hint="eastAsia"/>
          <w:szCs w:val="21"/>
        </w:rPr>
        <w:t>人头在画面中所占像素过小或过大</w:t>
      </w:r>
      <w:r w:rsidRPr="00E90D58">
        <w:rPr>
          <w:rFonts w:asciiTheme="minorEastAsia" w:hAnsiTheme="minorEastAsia" w:hint="eastAsia"/>
        </w:rPr>
        <w:t>，不满足120*120~160*160像素要求</w:t>
      </w:r>
    </w:p>
    <w:p w:rsidR="002B0B94" w:rsidRPr="00E90D58" w:rsidRDefault="002B0B94" w:rsidP="00FB5B71">
      <w:pPr>
        <w:pStyle w:val="af2"/>
        <w:ind w:firstLineChars="0" w:firstLine="0"/>
        <w:jc w:val="center"/>
        <w:rPr>
          <w:rFonts w:asciiTheme="minorEastAsia" w:hAnsiTheme="minorEastAsia"/>
        </w:rPr>
      </w:pPr>
      <w:r w:rsidRPr="00E90D58">
        <w:rPr>
          <w:rFonts w:asciiTheme="minorEastAsia" w:hAnsiTheme="minorEastAsia"/>
          <w:noProof/>
        </w:rPr>
        <w:drawing>
          <wp:inline distT="0" distB="0" distL="0" distR="0">
            <wp:extent cx="3952875" cy="2695575"/>
            <wp:effectExtent l="19050" t="0" r="9525" b="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srcRect/>
                    <a:stretch>
                      <a:fillRect/>
                    </a:stretch>
                  </pic:blipFill>
                  <pic:spPr bwMode="auto">
                    <a:xfrm>
                      <a:off x="0" y="0"/>
                      <a:ext cx="3952875" cy="2695575"/>
                    </a:xfrm>
                    <a:prstGeom prst="rect">
                      <a:avLst/>
                    </a:prstGeom>
                    <a:noFill/>
                    <a:ln w="9525">
                      <a:noFill/>
                      <a:miter lim="800000"/>
                      <a:headEnd/>
                      <a:tailEnd/>
                    </a:ln>
                  </pic:spPr>
                </pic:pic>
              </a:graphicData>
            </a:graphic>
          </wp:inline>
        </w:drawing>
      </w:r>
    </w:p>
    <w:p w:rsidR="002B0B94" w:rsidRPr="00E90D58" w:rsidRDefault="002B0B94" w:rsidP="00FB5B71">
      <w:pPr>
        <w:pStyle w:val="af2"/>
        <w:ind w:firstLineChars="0" w:firstLine="0"/>
        <w:jc w:val="center"/>
        <w:rPr>
          <w:rFonts w:asciiTheme="minorEastAsia" w:hAnsiTheme="minorEastAsia"/>
          <w:sz w:val="18"/>
          <w:szCs w:val="18"/>
        </w:rPr>
      </w:pPr>
      <w:r w:rsidRPr="00E90D58">
        <w:rPr>
          <w:rFonts w:asciiTheme="minorEastAsia" w:hAnsiTheme="minorEastAsia" w:hint="eastAsia"/>
          <w:sz w:val="18"/>
          <w:szCs w:val="18"/>
        </w:rPr>
        <w:t>人头像素过小</w:t>
      </w:r>
    </w:p>
    <w:p w:rsidR="002B0B94" w:rsidRPr="00E90D58" w:rsidRDefault="002B0B94" w:rsidP="00FB5B71">
      <w:pPr>
        <w:pStyle w:val="af2"/>
        <w:ind w:firstLineChars="0" w:firstLine="0"/>
        <w:jc w:val="center"/>
        <w:rPr>
          <w:rFonts w:asciiTheme="minorEastAsia" w:hAnsiTheme="minorEastAsia"/>
        </w:rPr>
      </w:pPr>
      <w:r w:rsidRPr="00E90D58">
        <w:rPr>
          <w:rFonts w:asciiTheme="minorEastAsia" w:hAnsiTheme="minorEastAsia"/>
          <w:noProof/>
        </w:rPr>
        <w:drawing>
          <wp:inline distT="0" distB="0" distL="0" distR="0">
            <wp:extent cx="4162425" cy="2219325"/>
            <wp:effectExtent l="19050" t="0" r="9525" b="0"/>
            <wp:docPr id="124" name="图片 124" descr="C:\Users\w00645.OA\Desktop\192.168.0.22_2014-07-05_101400\192.168.0.22_2014-07-05_101400\进\vlcsnap-2014-10-16-19h14m42s1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w00645.OA\Desktop\192.168.0.22_2014-07-05_101400\192.168.0.22_2014-07-05_101400\进\vlcsnap-2014-10-16-19h14m42s184.jpg"/>
                    <pic:cNvPicPr>
                      <a:picLocks noChangeAspect="1" noChangeArrowheads="1"/>
                    </pic:cNvPicPr>
                  </pic:nvPicPr>
                  <pic:blipFill>
                    <a:blip r:embed="rId23" cstate="print"/>
                    <a:srcRect/>
                    <a:stretch>
                      <a:fillRect/>
                    </a:stretch>
                  </pic:blipFill>
                  <pic:spPr bwMode="auto">
                    <a:xfrm>
                      <a:off x="0" y="0"/>
                      <a:ext cx="4164030" cy="2220181"/>
                    </a:xfrm>
                    <a:prstGeom prst="rect">
                      <a:avLst/>
                    </a:prstGeom>
                    <a:noFill/>
                    <a:ln w="9525">
                      <a:noFill/>
                      <a:miter lim="800000"/>
                      <a:headEnd/>
                      <a:tailEnd/>
                    </a:ln>
                  </pic:spPr>
                </pic:pic>
              </a:graphicData>
            </a:graphic>
          </wp:inline>
        </w:drawing>
      </w:r>
    </w:p>
    <w:p w:rsidR="002B0B94" w:rsidRPr="00E90D58" w:rsidRDefault="002B0B94" w:rsidP="00FB5B71">
      <w:pPr>
        <w:pStyle w:val="af2"/>
        <w:ind w:firstLineChars="0" w:firstLine="0"/>
        <w:jc w:val="center"/>
        <w:rPr>
          <w:rFonts w:asciiTheme="minorEastAsia" w:hAnsiTheme="minorEastAsia"/>
          <w:sz w:val="18"/>
          <w:szCs w:val="18"/>
        </w:rPr>
      </w:pPr>
      <w:r w:rsidRPr="00E90D58">
        <w:rPr>
          <w:rFonts w:asciiTheme="minorEastAsia" w:hAnsiTheme="minorEastAsia" w:hint="eastAsia"/>
          <w:sz w:val="18"/>
          <w:szCs w:val="18"/>
        </w:rPr>
        <w:lastRenderedPageBreak/>
        <w:t>人头像素过大</w:t>
      </w:r>
    </w:p>
    <w:p w:rsidR="000624A4" w:rsidRPr="00E90D58" w:rsidRDefault="000624A4" w:rsidP="00A91F95">
      <w:pPr>
        <w:pStyle w:val="2"/>
        <w:ind w:left="0" w:firstLine="0"/>
        <w:rPr>
          <w:rFonts w:asciiTheme="minorEastAsia" w:eastAsiaTheme="minorEastAsia" w:hAnsiTheme="minorEastAsia"/>
          <w:b/>
          <w:bCs/>
        </w:rPr>
      </w:pPr>
      <w:bookmarkStart w:id="121" w:name="_Toc433640048"/>
      <w:bookmarkStart w:id="122" w:name="_Toc433645692"/>
      <w:bookmarkStart w:id="123" w:name="_Toc433646130"/>
      <w:r w:rsidRPr="00E90D58">
        <w:rPr>
          <w:rFonts w:asciiTheme="minorEastAsia" w:eastAsiaTheme="minorEastAsia" w:hAnsiTheme="minorEastAsia" w:hint="eastAsia"/>
          <w:b/>
          <w:bCs/>
        </w:rPr>
        <w:t>人员卡口摄像机</w:t>
      </w:r>
      <w:bookmarkEnd w:id="121"/>
      <w:bookmarkEnd w:id="122"/>
      <w:bookmarkEnd w:id="123"/>
    </w:p>
    <w:p w:rsidR="000624A4" w:rsidRPr="00E90D58" w:rsidRDefault="000624A4" w:rsidP="00FB5B71">
      <w:pPr>
        <w:pStyle w:val="afb"/>
        <w:spacing w:before="0" w:after="0" w:line="400" w:lineRule="exact"/>
        <w:ind w:left="0" w:firstLineChars="200" w:firstLine="420"/>
        <w:rPr>
          <w:rFonts w:asciiTheme="minorEastAsia" w:eastAsiaTheme="minorEastAsia" w:hAnsiTheme="minorEastAsia"/>
        </w:rPr>
      </w:pPr>
      <w:r w:rsidRPr="00E90D58">
        <w:rPr>
          <w:rFonts w:asciiTheme="minorEastAsia" w:eastAsiaTheme="minorEastAsia" w:hAnsiTheme="minorEastAsia" w:hint="eastAsia"/>
        </w:rPr>
        <w:t>我司智能枪机人员卡口业务分为人脸抓拍和人脸识别两种智能业务，人员卡口的方案中前端</w:t>
      </w:r>
      <w:r w:rsidRPr="00E90D58">
        <w:rPr>
          <w:rFonts w:asciiTheme="minorEastAsia" w:eastAsiaTheme="minorEastAsia" w:hAnsiTheme="minorEastAsia"/>
        </w:rPr>
        <w:t>IPC</w:t>
      </w:r>
      <w:r w:rsidRPr="00E90D58">
        <w:rPr>
          <w:rFonts w:asciiTheme="minorEastAsia" w:eastAsiaTheme="minorEastAsia" w:hAnsiTheme="minorEastAsia" w:hint="eastAsia"/>
        </w:rPr>
        <w:t>主要负责对人脸进行抓拍，通过人脸评价算法筛选出最佳人脸图片上传到后端平台。如果需要做人脸识别，则后端服务器根据前端IPC上传的人脸图片相关特征数据，对照服务器中储存的人脸信息库进行筛查比对，根据要求进行相应联动告警。</w:t>
      </w:r>
      <w:bookmarkStart w:id="124" w:name="_Toc318100592"/>
      <w:bookmarkStart w:id="125" w:name="_Toc317778244"/>
      <w:bookmarkStart w:id="126" w:name="_Toc317517414"/>
      <w:bookmarkStart w:id="127" w:name="_Toc316289112"/>
    </w:p>
    <w:p w:rsidR="000624A4" w:rsidRPr="00E90D58" w:rsidRDefault="000624A4" w:rsidP="000624A4">
      <w:pPr>
        <w:pStyle w:val="afb"/>
        <w:ind w:left="0"/>
        <w:jc w:val="center"/>
        <w:rPr>
          <w:rFonts w:asciiTheme="minorEastAsia" w:eastAsiaTheme="minorEastAsia" w:hAnsiTheme="minorEastAsia"/>
        </w:rPr>
      </w:pPr>
      <w:r w:rsidRPr="00E90D58">
        <w:rPr>
          <w:rFonts w:asciiTheme="minorEastAsia" w:eastAsiaTheme="minorEastAsia" w:hAnsiTheme="minorEastAsia"/>
          <w:noProof/>
        </w:rPr>
        <w:drawing>
          <wp:inline distT="0" distB="0" distL="0" distR="0">
            <wp:extent cx="4493105" cy="2605177"/>
            <wp:effectExtent l="19050" t="0" r="2695" b="0"/>
            <wp:docPr id="5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cstate="print"/>
                    <a:srcRect/>
                    <a:stretch>
                      <a:fillRect/>
                    </a:stretch>
                  </pic:blipFill>
                  <pic:spPr bwMode="auto">
                    <a:xfrm>
                      <a:off x="0" y="0"/>
                      <a:ext cx="4501983" cy="2610325"/>
                    </a:xfrm>
                    <a:prstGeom prst="rect">
                      <a:avLst/>
                    </a:prstGeom>
                    <a:noFill/>
                    <a:ln w="9525">
                      <a:noFill/>
                      <a:miter lim="800000"/>
                      <a:headEnd/>
                      <a:tailEnd/>
                    </a:ln>
                  </pic:spPr>
                </pic:pic>
              </a:graphicData>
            </a:graphic>
          </wp:inline>
        </w:drawing>
      </w:r>
    </w:p>
    <w:p w:rsidR="000624A4" w:rsidRPr="00E90D58" w:rsidRDefault="000624A4" w:rsidP="00FB5B71">
      <w:pPr>
        <w:jc w:val="center"/>
        <w:rPr>
          <w:rFonts w:asciiTheme="minorEastAsia" w:eastAsiaTheme="minorEastAsia" w:hAnsiTheme="minorEastAsia"/>
          <w:sz w:val="18"/>
          <w:szCs w:val="18"/>
        </w:rPr>
      </w:pPr>
      <w:r w:rsidRPr="00E90D58">
        <w:rPr>
          <w:rFonts w:asciiTheme="minorEastAsia" w:eastAsiaTheme="minorEastAsia" w:hAnsiTheme="minorEastAsia" w:hint="eastAsia"/>
          <w:sz w:val="18"/>
          <w:szCs w:val="18"/>
        </w:rPr>
        <w:t>图</w:t>
      </w:r>
      <w:r w:rsidRPr="00E90D58">
        <w:rPr>
          <w:rFonts w:asciiTheme="minorEastAsia" w:eastAsiaTheme="minorEastAsia" w:hAnsiTheme="minorEastAsia"/>
          <w:sz w:val="18"/>
          <w:szCs w:val="18"/>
        </w:rPr>
        <w:t xml:space="preserve">1 </w:t>
      </w:r>
      <w:r w:rsidRPr="00E90D58">
        <w:rPr>
          <w:rFonts w:asciiTheme="minorEastAsia" w:eastAsiaTheme="minorEastAsia" w:hAnsiTheme="minorEastAsia" w:hint="eastAsia"/>
          <w:sz w:val="18"/>
          <w:szCs w:val="18"/>
        </w:rPr>
        <w:t>智能业务系统</w:t>
      </w:r>
      <w:r w:rsidRPr="00E90D58">
        <w:rPr>
          <w:rFonts w:asciiTheme="minorEastAsia" w:eastAsiaTheme="minorEastAsia" w:hAnsiTheme="minorEastAsia"/>
          <w:sz w:val="18"/>
          <w:szCs w:val="18"/>
        </w:rPr>
        <w:t>TOP</w:t>
      </w:r>
      <w:r w:rsidRPr="00E90D58">
        <w:rPr>
          <w:rFonts w:asciiTheme="minorEastAsia" w:eastAsiaTheme="minorEastAsia" w:hAnsiTheme="minorEastAsia" w:hint="eastAsia"/>
          <w:sz w:val="18"/>
          <w:szCs w:val="18"/>
        </w:rPr>
        <w:t>结构图</w:t>
      </w:r>
      <w:bookmarkEnd w:id="124"/>
      <w:bookmarkEnd w:id="125"/>
      <w:bookmarkEnd w:id="126"/>
      <w:bookmarkEnd w:id="127"/>
    </w:p>
    <w:p w:rsidR="000624A4" w:rsidRPr="00B54601" w:rsidRDefault="000624A4" w:rsidP="000624A4">
      <w:pPr>
        <w:rPr>
          <w:rFonts w:asciiTheme="minorEastAsia" w:eastAsiaTheme="minorEastAsia" w:hAnsiTheme="minorEastAsia"/>
          <w:b/>
        </w:rPr>
      </w:pPr>
      <w:bookmarkStart w:id="128" w:name="_Toc343591896"/>
      <w:bookmarkStart w:id="129" w:name="_Toc343592057"/>
      <w:bookmarkStart w:id="130" w:name="_Toc343592293"/>
      <w:bookmarkStart w:id="131" w:name="_Toc343592703"/>
      <w:bookmarkStart w:id="132" w:name="_Toc343592866"/>
      <w:bookmarkStart w:id="133" w:name="_Toc345247584"/>
      <w:bookmarkStart w:id="134" w:name="_Toc345247650"/>
      <w:bookmarkStart w:id="135" w:name="_Toc413232345"/>
      <w:r w:rsidRPr="00B54601">
        <w:rPr>
          <w:rFonts w:asciiTheme="minorEastAsia" w:eastAsiaTheme="minorEastAsia" w:hAnsiTheme="minorEastAsia" w:hint="eastAsia"/>
          <w:b/>
        </w:rPr>
        <w:t>智能枪安装</w:t>
      </w:r>
      <w:bookmarkEnd w:id="128"/>
      <w:bookmarkEnd w:id="129"/>
      <w:bookmarkEnd w:id="130"/>
      <w:bookmarkEnd w:id="131"/>
      <w:bookmarkEnd w:id="132"/>
      <w:bookmarkEnd w:id="133"/>
      <w:bookmarkEnd w:id="134"/>
      <w:r w:rsidRPr="00B54601">
        <w:rPr>
          <w:rFonts w:asciiTheme="minorEastAsia" w:eastAsiaTheme="minorEastAsia" w:hAnsiTheme="minorEastAsia" w:hint="eastAsia"/>
          <w:b/>
        </w:rPr>
        <w:t>要素</w:t>
      </w:r>
      <w:bookmarkEnd w:id="135"/>
    </w:p>
    <w:p w:rsidR="000624A4" w:rsidRPr="00E90D58" w:rsidRDefault="000624A4" w:rsidP="000B6A01">
      <w:pPr>
        <w:pStyle w:val="af2"/>
        <w:numPr>
          <w:ilvl w:val="0"/>
          <w:numId w:val="25"/>
        </w:numPr>
        <w:spacing w:line="360" w:lineRule="auto"/>
        <w:ind w:left="0" w:firstLineChars="0" w:firstLine="426"/>
        <w:rPr>
          <w:rFonts w:asciiTheme="minorEastAsia" w:hAnsiTheme="minorEastAsia"/>
          <w:b/>
          <w:szCs w:val="21"/>
        </w:rPr>
      </w:pPr>
      <w:r w:rsidRPr="00E90D58">
        <w:rPr>
          <w:rFonts w:asciiTheme="minorEastAsia" w:hAnsiTheme="minorEastAsia" w:hint="eastAsia"/>
          <w:b/>
          <w:szCs w:val="21"/>
        </w:rPr>
        <w:t>安装位置：</w:t>
      </w:r>
      <w:r w:rsidRPr="00E90D58">
        <w:rPr>
          <w:rFonts w:asciiTheme="minorEastAsia" w:hAnsiTheme="minorEastAsia" w:hint="eastAsia"/>
          <w:szCs w:val="21"/>
        </w:rPr>
        <w:t>处于通道或者出入口的正前方；</w:t>
      </w:r>
    </w:p>
    <w:p w:rsidR="000624A4" w:rsidRPr="00B54601" w:rsidRDefault="000624A4" w:rsidP="000B6A01">
      <w:pPr>
        <w:pStyle w:val="af2"/>
        <w:numPr>
          <w:ilvl w:val="0"/>
          <w:numId w:val="25"/>
        </w:numPr>
        <w:spacing w:line="360" w:lineRule="auto"/>
        <w:ind w:left="0" w:firstLineChars="0" w:firstLine="426"/>
        <w:rPr>
          <w:rFonts w:asciiTheme="minorEastAsia" w:hAnsiTheme="minorEastAsia"/>
          <w:szCs w:val="21"/>
        </w:rPr>
      </w:pPr>
      <w:r w:rsidRPr="00E90D58">
        <w:rPr>
          <w:rFonts w:asciiTheme="minorEastAsia" w:hAnsiTheme="minorEastAsia" w:hint="eastAsia"/>
          <w:b/>
          <w:szCs w:val="21"/>
        </w:rPr>
        <w:t>安装高度：</w:t>
      </w:r>
      <w:r w:rsidRPr="00B54601">
        <w:rPr>
          <w:rFonts w:asciiTheme="minorEastAsia" w:hAnsiTheme="minorEastAsia" w:hint="eastAsia"/>
          <w:szCs w:val="21"/>
        </w:rPr>
        <w:t>建议2.5米~</w:t>
      </w:r>
      <w:r w:rsidRPr="00B54601">
        <w:rPr>
          <w:rFonts w:asciiTheme="minorEastAsia" w:hAnsiTheme="minorEastAsia"/>
          <w:szCs w:val="21"/>
        </w:rPr>
        <w:t>3</w:t>
      </w:r>
      <w:r w:rsidRPr="00B54601">
        <w:rPr>
          <w:rFonts w:asciiTheme="minorEastAsia" w:hAnsiTheme="minorEastAsia" w:hint="eastAsia"/>
          <w:szCs w:val="21"/>
        </w:rPr>
        <w:t>.0米；</w:t>
      </w:r>
    </w:p>
    <w:p w:rsidR="000624A4" w:rsidRPr="00E90D58" w:rsidRDefault="000624A4" w:rsidP="000B6A01">
      <w:pPr>
        <w:pStyle w:val="af2"/>
        <w:numPr>
          <w:ilvl w:val="0"/>
          <w:numId w:val="25"/>
        </w:numPr>
        <w:spacing w:line="360" w:lineRule="auto"/>
        <w:ind w:left="0" w:firstLineChars="0" w:firstLine="426"/>
        <w:rPr>
          <w:rFonts w:asciiTheme="minorEastAsia" w:hAnsiTheme="minorEastAsia"/>
          <w:b/>
          <w:szCs w:val="21"/>
        </w:rPr>
      </w:pPr>
      <w:r w:rsidRPr="00E90D58">
        <w:rPr>
          <w:rFonts w:asciiTheme="minorEastAsia" w:hAnsiTheme="minorEastAsia" w:hint="eastAsia"/>
          <w:b/>
          <w:szCs w:val="21"/>
        </w:rPr>
        <w:t>枪机距离抓拍点的水平距离：</w:t>
      </w:r>
      <w:r w:rsidRPr="00E90D58">
        <w:rPr>
          <w:rFonts w:asciiTheme="minorEastAsia" w:hAnsiTheme="minorEastAsia" w:hint="eastAsia"/>
          <w:szCs w:val="21"/>
        </w:rPr>
        <w:t>和选用的不同镜头的焦距有关系，焦点在通道出入口，且人脸像素大小在</w:t>
      </w:r>
      <w:r w:rsidRPr="00E90D58">
        <w:rPr>
          <w:rFonts w:asciiTheme="minorEastAsia" w:hAnsiTheme="minorEastAsia" w:cs="Times New Roman"/>
          <w:szCs w:val="21"/>
        </w:rPr>
        <w:t>80*8</w:t>
      </w:r>
      <w:r w:rsidRPr="00E90D58">
        <w:rPr>
          <w:rFonts w:asciiTheme="minorEastAsia" w:hAnsiTheme="minorEastAsia" w:cs="Times New Roman" w:hint="eastAsia"/>
          <w:szCs w:val="21"/>
        </w:rPr>
        <w:t>0~500*500</w:t>
      </w:r>
      <w:r w:rsidRPr="00E90D58">
        <w:rPr>
          <w:rFonts w:asciiTheme="minorEastAsia" w:hAnsiTheme="minorEastAsia" w:hint="eastAsia"/>
          <w:szCs w:val="21"/>
        </w:rPr>
        <w:t>之间；</w:t>
      </w:r>
    </w:p>
    <w:p w:rsidR="000624A4" w:rsidRPr="00B54601" w:rsidRDefault="000624A4" w:rsidP="00B54601">
      <w:pPr>
        <w:pStyle w:val="afb"/>
        <w:spacing w:before="0" w:after="0" w:line="400" w:lineRule="exact"/>
        <w:ind w:left="0" w:firstLineChars="200" w:firstLine="420"/>
        <w:rPr>
          <w:bCs/>
        </w:rPr>
      </w:pPr>
      <w:r w:rsidRPr="00B54601">
        <w:rPr>
          <w:rFonts w:hint="eastAsia"/>
          <w:bCs/>
        </w:rPr>
        <w:t>摄像机安装位置及镜头间距可以通过如下表格查询和计算表如下（双击下面的表格，下拉选择设备款型，输入红色部分的数值即可计算镜头的焦距）：</w:t>
      </w:r>
    </w:p>
    <w:tbl>
      <w:tblPr>
        <w:tblStyle w:val="af8"/>
        <w:tblW w:w="0" w:type="auto"/>
        <w:jc w:val="center"/>
        <w:tblLook w:val="04A0" w:firstRow="1" w:lastRow="0" w:firstColumn="1" w:lastColumn="0" w:noHBand="0" w:noVBand="1"/>
      </w:tblPr>
      <w:tblGrid>
        <w:gridCol w:w="1601"/>
        <w:gridCol w:w="1912"/>
        <w:gridCol w:w="1540"/>
        <w:gridCol w:w="1912"/>
        <w:gridCol w:w="1557"/>
      </w:tblGrid>
      <w:tr w:rsidR="000624A4" w:rsidRPr="00E90D58" w:rsidTr="002957B8">
        <w:trPr>
          <w:jc w:val="center"/>
        </w:trPr>
        <w:tc>
          <w:tcPr>
            <w:tcW w:w="1676" w:type="dxa"/>
            <w:vAlign w:val="center"/>
          </w:tcPr>
          <w:p w:rsidR="000624A4" w:rsidRPr="00E90D58" w:rsidRDefault="000624A4" w:rsidP="002957B8">
            <w:pPr>
              <w:jc w:val="center"/>
              <w:rPr>
                <w:rFonts w:asciiTheme="minorEastAsia" w:eastAsiaTheme="minorEastAsia" w:hAnsiTheme="minorEastAsia" w:cs="宋体"/>
                <w:color w:val="9C0006"/>
              </w:rPr>
            </w:pPr>
            <w:r w:rsidRPr="00E90D58">
              <w:rPr>
                <w:rFonts w:asciiTheme="minorEastAsia" w:eastAsiaTheme="minorEastAsia" w:hAnsiTheme="minorEastAsia" w:hint="eastAsia"/>
                <w:color w:val="9C0006"/>
              </w:rPr>
              <w:t>设备款型</w:t>
            </w:r>
          </w:p>
        </w:tc>
        <w:tc>
          <w:tcPr>
            <w:tcW w:w="2126" w:type="dxa"/>
            <w:vAlign w:val="center"/>
          </w:tcPr>
          <w:p w:rsidR="000624A4" w:rsidRPr="00E90D58" w:rsidRDefault="000624A4" w:rsidP="002957B8">
            <w:pPr>
              <w:rPr>
                <w:rFonts w:asciiTheme="minorEastAsia" w:eastAsiaTheme="minorEastAsia" w:hAnsiTheme="minorEastAsia" w:cs="宋体"/>
                <w:color w:val="9C0006"/>
              </w:rPr>
            </w:pPr>
            <w:r w:rsidRPr="00E90D58">
              <w:rPr>
                <w:rFonts w:asciiTheme="minorEastAsia" w:eastAsiaTheme="minorEastAsia" w:hAnsiTheme="minorEastAsia" w:hint="eastAsia"/>
                <w:color w:val="9C0006"/>
              </w:rPr>
              <w:t>监控水平距离（ m）</w:t>
            </w:r>
          </w:p>
        </w:tc>
        <w:tc>
          <w:tcPr>
            <w:tcW w:w="1701" w:type="dxa"/>
            <w:vAlign w:val="center"/>
          </w:tcPr>
          <w:p w:rsidR="000624A4" w:rsidRPr="00E90D58" w:rsidRDefault="000624A4" w:rsidP="002957B8">
            <w:pPr>
              <w:rPr>
                <w:rFonts w:asciiTheme="minorEastAsia" w:eastAsiaTheme="minorEastAsia" w:hAnsiTheme="minorEastAsia" w:cs="宋体"/>
                <w:color w:val="9C0006"/>
              </w:rPr>
            </w:pPr>
            <w:r w:rsidRPr="00E90D58">
              <w:rPr>
                <w:rFonts w:asciiTheme="minorEastAsia" w:eastAsiaTheme="minorEastAsia" w:hAnsiTheme="minorEastAsia" w:hint="eastAsia"/>
                <w:color w:val="9C0006"/>
              </w:rPr>
              <w:t>安装高度（m）</w:t>
            </w:r>
          </w:p>
        </w:tc>
        <w:tc>
          <w:tcPr>
            <w:tcW w:w="2126" w:type="dxa"/>
            <w:vAlign w:val="center"/>
          </w:tcPr>
          <w:p w:rsidR="000624A4" w:rsidRPr="00E90D58" w:rsidRDefault="000624A4" w:rsidP="002957B8">
            <w:pPr>
              <w:rPr>
                <w:rFonts w:asciiTheme="minorEastAsia" w:eastAsiaTheme="minorEastAsia" w:hAnsiTheme="minorEastAsia" w:cs="宋体"/>
                <w:color w:val="9C0006"/>
              </w:rPr>
            </w:pPr>
            <w:r w:rsidRPr="00E90D58">
              <w:rPr>
                <w:rFonts w:asciiTheme="minorEastAsia" w:eastAsiaTheme="minorEastAsia" w:hAnsiTheme="minorEastAsia" w:hint="eastAsia"/>
                <w:color w:val="9C0006"/>
              </w:rPr>
              <w:t>监控区域宽度（ m）</w:t>
            </w:r>
          </w:p>
        </w:tc>
        <w:tc>
          <w:tcPr>
            <w:tcW w:w="1701" w:type="dxa"/>
            <w:vAlign w:val="center"/>
          </w:tcPr>
          <w:p w:rsidR="000624A4" w:rsidRPr="00E90D58" w:rsidRDefault="000624A4" w:rsidP="002957B8">
            <w:pPr>
              <w:rPr>
                <w:rFonts w:asciiTheme="minorEastAsia" w:eastAsiaTheme="minorEastAsia" w:hAnsiTheme="minorEastAsia" w:cs="宋体"/>
                <w:color w:val="006100"/>
              </w:rPr>
            </w:pPr>
            <w:r w:rsidRPr="00E90D58">
              <w:rPr>
                <w:rFonts w:asciiTheme="minorEastAsia" w:eastAsiaTheme="minorEastAsia" w:hAnsiTheme="minorEastAsia" w:hint="eastAsia"/>
                <w:color w:val="006100"/>
              </w:rPr>
              <w:t>镜头焦距（mm）</w:t>
            </w:r>
          </w:p>
        </w:tc>
      </w:tr>
      <w:tr w:rsidR="000624A4" w:rsidRPr="00E90D58" w:rsidTr="002957B8">
        <w:trPr>
          <w:jc w:val="center"/>
        </w:trPr>
        <w:tc>
          <w:tcPr>
            <w:tcW w:w="1676" w:type="dxa"/>
            <w:vMerge w:val="restart"/>
            <w:vAlign w:val="center"/>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HIC5421HI-L</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14.9</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11.2</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8.9</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18.6</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12.4</w:t>
            </w:r>
          </w:p>
        </w:tc>
      </w:tr>
      <w:tr w:rsidR="000624A4" w:rsidRPr="00E90D58" w:rsidTr="002957B8">
        <w:trPr>
          <w:jc w:val="center"/>
        </w:trPr>
        <w:tc>
          <w:tcPr>
            <w:tcW w:w="1676" w:type="dxa"/>
            <w:vMerge w:val="restart"/>
            <w:vAlign w:val="center"/>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HIC5421I-L</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11.1</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8.3</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6.7</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2</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13.9</w:t>
            </w:r>
          </w:p>
        </w:tc>
      </w:tr>
      <w:tr w:rsidR="000624A4" w:rsidRPr="00E90D58" w:rsidTr="002957B8">
        <w:trPr>
          <w:jc w:val="center"/>
        </w:trPr>
        <w:tc>
          <w:tcPr>
            <w:tcW w:w="1676" w:type="dxa"/>
            <w:vMerge/>
          </w:tcPr>
          <w:p w:rsidR="000624A4" w:rsidRPr="00E90D58" w:rsidRDefault="000624A4" w:rsidP="000624A4">
            <w:pPr>
              <w:pStyle w:val="af2"/>
              <w:spacing w:line="360" w:lineRule="auto"/>
              <w:ind w:firstLine="360"/>
              <w:jc w:val="left"/>
              <w:rPr>
                <w:rStyle w:val="afc"/>
                <w:rFonts w:asciiTheme="minorEastAsia" w:hAnsiTheme="minorEastAsia"/>
                <w:b w:val="0"/>
                <w:color w:val="333333"/>
                <w:sz w:val="18"/>
                <w:szCs w:val="18"/>
              </w:rPr>
            </w:pP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5</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2126"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3</w:t>
            </w:r>
          </w:p>
        </w:tc>
        <w:tc>
          <w:tcPr>
            <w:tcW w:w="1701" w:type="dxa"/>
          </w:tcPr>
          <w:p w:rsidR="000624A4" w:rsidRPr="00E90D58" w:rsidRDefault="000624A4" w:rsidP="000624A4">
            <w:pPr>
              <w:pStyle w:val="af2"/>
              <w:spacing w:line="360" w:lineRule="auto"/>
              <w:ind w:firstLine="361"/>
              <w:jc w:val="center"/>
              <w:rPr>
                <w:rStyle w:val="afc"/>
                <w:rFonts w:asciiTheme="minorEastAsia" w:hAnsiTheme="minorEastAsia"/>
                <w:b w:val="0"/>
                <w:color w:val="333333"/>
                <w:sz w:val="18"/>
                <w:szCs w:val="18"/>
              </w:rPr>
            </w:pPr>
            <w:r w:rsidRPr="00E90D58">
              <w:rPr>
                <w:rStyle w:val="afc"/>
                <w:rFonts w:asciiTheme="minorEastAsia" w:hAnsiTheme="minorEastAsia" w:hint="eastAsia"/>
                <w:color w:val="333333"/>
                <w:sz w:val="18"/>
                <w:szCs w:val="18"/>
              </w:rPr>
              <w:t>9.3</w:t>
            </w:r>
          </w:p>
        </w:tc>
      </w:tr>
    </w:tbl>
    <w:p w:rsidR="002B0B94" w:rsidRPr="00E90D58" w:rsidRDefault="002B0B94" w:rsidP="002B0B94">
      <w:pPr>
        <w:spacing w:line="360" w:lineRule="auto"/>
        <w:ind w:firstLine="400"/>
        <w:jc w:val="center"/>
        <w:rPr>
          <w:rFonts w:asciiTheme="minorEastAsia" w:eastAsiaTheme="minorEastAsia" w:hAnsiTheme="minorEastAsia"/>
          <w:szCs w:val="21"/>
        </w:rPr>
      </w:pPr>
    </w:p>
    <w:p w:rsidR="00E57528" w:rsidRPr="00E90D58" w:rsidRDefault="00E57528" w:rsidP="00A91F95">
      <w:pPr>
        <w:pStyle w:val="2"/>
        <w:ind w:left="0" w:firstLine="0"/>
        <w:rPr>
          <w:rFonts w:asciiTheme="minorEastAsia" w:eastAsiaTheme="minorEastAsia" w:hAnsiTheme="minorEastAsia"/>
          <w:b/>
          <w:bCs/>
        </w:rPr>
      </w:pPr>
      <w:bookmarkStart w:id="136" w:name="_Toc383988616"/>
      <w:bookmarkStart w:id="137" w:name="_Toc383987740"/>
      <w:bookmarkStart w:id="138" w:name="_Toc352332028"/>
      <w:bookmarkStart w:id="139" w:name="_Toc433640049"/>
      <w:bookmarkStart w:id="140" w:name="_Toc433645693"/>
      <w:bookmarkStart w:id="141" w:name="_Toc433646131"/>
      <w:r w:rsidRPr="00E90D58">
        <w:rPr>
          <w:rFonts w:asciiTheme="minorEastAsia" w:eastAsiaTheme="minorEastAsia" w:hAnsiTheme="minorEastAsia" w:hint="eastAsia"/>
          <w:b/>
          <w:bCs/>
        </w:rPr>
        <w:t>网络摄像机性能特点</w:t>
      </w:r>
      <w:bookmarkEnd w:id="136"/>
      <w:bookmarkEnd w:id="137"/>
      <w:bookmarkEnd w:id="138"/>
      <w:bookmarkEnd w:id="139"/>
      <w:bookmarkEnd w:id="140"/>
      <w:bookmarkEnd w:id="141"/>
    </w:p>
    <w:p w:rsidR="00E57528" w:rsidRPr="00E90D58" w:rsidRDefault="00E57528" w:rsidP="000B6A01">
      <w:pPr>
        <w:pStyle w:val="220"/>
        <w:numPr>
          <w:ilvl w:val="0"/>
          <w:numId w:val="5"/>
        </w:numPr>
        <w:spacing w:line="360" w:lineRule="auto"/>
        <w:ind w:left="0" w:firstLine="0"/>
        <w:rPr>
          <w:rFonts w:asciiTheme="minorEastAsia" w:hAnsiTheme="minorEastAsia"/>
        </w:rPr>
      </w:pPr>
      <w:r w:rsidRPr="00E90D58">
        <w:rPr>
          <w:rFonts w:asciiTheme="minorEastAsia" w:hAnsiTheme="minorEastAsia" w:hint="eastAsia"/>
          <w:b/>
        </w:rPr>
        <w:t>采用H.264 High Profile编码算法：</w:t>
      </w:r>
      <w:r w:rsidRPr="00E90D58">
        <w:rPr>
          <w:rFonts w:asciiTheme="minorEastAsia" w:hAnsiTheme="minorEastAsia" w:hint="eastAsia"/>
        </w:rPr>
        <w:t>宇视科技网络摄像机采用</w:t>
      </w:r>
      <w:r w:rsidRPr="00E90D58">
        <w:rPr>
          <w:rFonts w:asciiTheme="minorEastAsia" w:hAnsiTheme="minorEastAsia"/>
        </w:rPr>
        <w:t>H.264</w:t>
      </w:r>
      <w:r w:rsidRPr="00E90D58">
        <w:rPr>
          <w:rFonts w:asciiTheme="minorEastAsia" w:hAnsiTheme="minorEastAsia" w:hint="eastAsia"/>
        </w:rPr>
        <w:t>最高级别的编码算法，在确保更佳的图像质量的同时，大幅降低码流带宽。</w:t>
      </w:r>
      <w:r w:rsidRPr="00E90D58">
        <w:rPr>
          <w:rFonts w:asciiTheme="minorEastAsia" w:hAnsiTheme="minorEastAsia"/>
        </w:rPr>
        <w:t>720P</w:t>
      </w:r>
      <w:r w:rsidRPr="00E90D58">
        <w:rPr>
          <w:rFonts w:asciiTheme="minorEastAsia" w:hAnsiTheme="minorEastAsia" w:hint="eastAsia"/>
        </w:rPr>
        <w:t>高清码流可低至</w:t>
      </w:r>
      <w:r w:rsidRPr="00E90D58">
        <w:rPr>
          <w:rFonts w:asciiTheme="minorEastAsia" w:hAnsiTheme="minorEastAsia"/>
        </w:rPr>
        <w:t>2Mbps</w:t>
      </w:r>
      <w:r w:rsidRPr="00E90D58">
        <w:rPr>
          <w:rFonts w:asciiTheme="minorEastAsia" w:hAnsiTheme="minorEastAsia" w:hint="eastAsia"/>
        </w:rPr>
        <w:t>，</w:t>
      </w:r>
      <w:r w:rsidRPr="00E90D58">
        <w:rPr>
          <w:rFonts w:asciiTheme="minorEastAsia" w:hAnsiTheme="minorEastAsia"/>
        </w:rPr>
        <w:t>1080P</w:t>
      </w:r>
      <w:r w:rsidRPr="00E90D58">
        <w:rPr>
          <w:rFonts w:asciiTheme="minorEastAsia" w:hAnsiTheme="minorEastAsia" w:hint="eastAsia"/>
        </w:rPr>
        <w:t>高清码流可低至</w:t>
      </w:r>
      <w:r w:rsidRPr="00E90D58">
        <w:rPr>
          <w:rFonts w:asciiTheme="minorEastAsia" w:hAnsiTheme="minorEastAsia"/>
        </w:rPr>
        <w:t>3</w:t>
      </w:r>
      <w:r w:rsidRPr="00E90D58">
        <w:rPr>
          <w:rFonts w:asciiTheme="minorEastAsia" w:hAnsiTheme="minorEastAsia" w:hint="eastAsia"/>
        </w:rPr>
        <w:t>～</w:t>
      </w:r>
      <w:r w:rsidRPr="00E90D58">
        <w:rPr>
          <w:rFonts w:asciiTheme="minorEastAsia" w:hAnsiTheme="minorEastAsia"/>
        </w:rPr>
        <w:t>4Mbps</w:t>
      </w:r>
      <w:r w:rsidRPr="00E90D58">
        <w:rPr>
          <w:rFonts w:asciiTheme="minorEastAsia" w:hAnsiTheme="minorEastAsia" w:hint="eastAsia"/>
        </w:rPr>
        <w:t>，大幅降低系统的存储成本。</w:t>
      </w:r>
    </w:p>
    <w:p w:rsidR="00E57528" w:rsidRPr="00E90D58" w:rsidRDefault="00E57528" w:rsidP="000B6A01">
      <w:pPr>
        <w:pStyle w:val="220"/>
        <w:numPr>
          <w:ilvl w:val="0"/>
          <w:numId w:val="5"/>
        </w:numPr>
        <w:spacing w:line="360" w:lineRule="auto"/>
        <w:ind w:left="0" w:firstLine="0"/>
        <w:rPr>
          <w:rFonts w:asciiTheme="minorEastAsia" w:hAnsiTheme="minorEastAsia"/>
          <w:b/>
        </w:rPr>
      </w:pPr>
      <w:r w:rsidRPr="00E90D58">
        <w:rPr>
          <w:rFonts w:asciiTheme="minorEastAsia" w:hAnsiTheme="minorEastAsia" w:hint="eastAsia"/>
          <w:b/>
        </w:rPr>
        <w:t>业界领先的低延时：</w:t>
      </w:r>
      <w:r w:rsidRPr="00E90D58">
        <w:rPr>
          <w:rFonts w:asciiTheme="minorEastAsia" w:hAnsiTheme="minorEastAsia" w:hint="eastAsia"/>
        </w:rPr>
        <w:t>宇视科技网络摄像机通过合理的网络优化，可实现行业领先的网络延时。端到端延时可低至</w:t>
      </w:r>
      <w:r w:rsidRPr="00E90D58">
        <w:rPr>
          <w:rFonts w:asciiTheme="minorEastAsia" w:hAnsiTheme="minorEastAsia"/>
        </w:rPr>
        <w:t>100</w:t>
      </w:r>
      <w:r w:rsidRPr="00E90D58">
        <w:rPr>
          <w:rFonts w:asciiTheme="minorEastAsia" w:hAnsiTheme="minorEastAsia" w:hint="eastAsia"/>
        </w:rPr>
        <w:t>～</w:t>
      </w:r>
      <w:r w:rsidRPr="00E90D58">
        <w:rPr>
          <w:rFonts w:asciiTheme="minorEastAsia" w:hAnsiTheme="minorEastAsia"/>
        </w:rPr>
        <w:t>140</w:t>
      </w:r>
      <w:r w:rsidRPr="00E90D58">
        <w:rPr>
          <w:rFonts w:asciiTheme="minorEastAsia" w:hAnsiTheme="minorEastAsia" w:hint="eastAsia"/>
        </w:rPr>
        <w:t>毫秒，接近模拟监控系统</w:t>
      </w:r>
      <w:r w:rsidRPr="00E90D58">
        <w:rPr>
          <w:rFonts w:asciiTheme="minorEastAsia" w:hAnsiTheme="minorEastAsia"/>
        </w:rPr>
        <w:t>80</w:t>
      </w:r>
      <w:r w:rsidRPr="00E90D58">
        <w:rPr>
          <w:rFonts w:asciiTheme="minorEastAsia" w:hAnsiTheme="minorEastAsia" w:hint="eastAsia"/>
        </w:rPr>
        <w:t>～</w:t>
      </w:r>
      <w:r w:rsidRPr="00E90D58">
        <w:rPr>
          <w:rFonts w:asciiTheme="minorEastAsia" w:hAnsiTheme="minorEastAsia"/>
        </w:rPr>
        <w:t>100</w:t>
      </w:r>
      <w:r w:rsidRPr="00E90D58">
        <w:rPr>
          <w:rFonts w:asciiTheme="minorEastAsia" w:hAnsiTheme="minorEastAsia" w:hint="eastAsia"/>
        </w:rPr>
        <w:t>毫秒的延时水平，远低于行业普通厂商</w:t>
      </w:r>
      <w:r w:rsidRPr="00E90D58">
        <w:rPr>
          <w:rFonts w:asciiTheme="minorEastAsia" w:hAnsiTheme="minorEastAsia"/>
        </w:rPr>
        <w:t>300</w:t>
      </w:r>
      <w:r w:rsidRPr="00E90D58">
        <w:rPr>
          <w:rFonts w:asciiTheme="minorEastAsia" w:hAnsiTheme="minorEastAsia" w:hint="eastAsia"/>
        </w:rPr>
        <w:t>毫秒左右的延时级别。</w:t>
      </w:r>
    </w:p>
    <w:p w:rsidR="00E57528" w:rsidRPr="00E90D58" w:rsidRDefault="00E57528" w:rsidP="000B6A01">
      <w:pPr>
        <w:pStyle w:val="220"/>
        <w:numPr>
          <w:ilvl w:val="0"/>
          <w:numId w:val="5"/>
        </w:numPr>
        <w:spacing w:line="360" w:lineRule="auto"/>
        <w:ind w:left="0" w:firstLine="0"/>
        <w:rPr>
          <w:rFonts w:asciiTheme="minorEastAsia" w:hAnsiTheme="minorEastAsia"/>
        </w:rPr>
      </w:pPr>
      <w:r w:rsidRPr="00E90D58">
        <w:rPr>
          <w:rFonts w:asciiTheme="minorEastAsia" w:hAnsiTheme="minorEastAsia" w:hint="eastAsia"/>
          <w:b/>
        </w:rPr>
        <w:t>灵活的OSD叠加：</w:t>
      </w:r>
      <w:r w:rsidRPr="00E90D58">
        <w:rPr>
          <w:rFonts w:asciiTheme="minorEastAsia" w:hAnsiTheme="minorEastAsia" w:hint="eastAsia"/>
        </w:rPr>
        <w:t>宇视科技网络摄像机可实现灵活的</w:t>
      </w:r>
      <w:r w:rsidRPr="00E90D58">
        <w:rPr>
          <w:rFonts w:asciiTheme="minorEastAsia" w:hAnsiTheme="minorEastAsia"/>
        </w:rPr>
        <w:t>OSD</w:t>
      </w:r>
      <w:r w:rsidRPr="00E90D58">
        <w:rPr>
          <w:rFonts w:asciiTheme="minorEastAsia" w:hAnsiTheme="minorEastAsia" w:hint="eastAsia"/>
        </w:rPr>
        <w:t>设置和叠加。将其他设备采集的楼层、环境温度、湿度、车牌信息、承重、云台信息等叠加到视频图像当中并进行存储。实现更有效率的视频监控。</w:t>
      </w:r>
    </w:p>
    <w:p w:rsidR="00E57528" w:rsidRPr="00E90D58" w:rsidRDefault="00E57528" w:rsidP="00E57528">
      <w:pPr>
        <w:pStyle w:val="1"/>
        <w:spacing w:line="360" w:lineRule="auto"/>
        <w:rPr>
          <w:rFonts w:asciiTheme="minorEastAsia" w:eastAsiaTheme="minorEastAsia" w:hAnsiTheme="minorEastAsia"/>
        </w:rPr>
      </w:pPr>
      <w:bookmarkStart w:id="142" w:name="_Toc433640050"/>
      <w:bookmarkStart w:id="143" w:name="_Toc433645694"/>
      <w:bookmarkStart w:id="144" w:name="_Toc433646132"/>
      <w:r w:rsidRPr="00E90D58">
        <w:rPr>
          <w:rFonts w:asciiTheme="minorEastAsia" w:eastAsiaTheme="minorEastAsia" w:hAnsiTheme="minorEastAsia" w:hint="eastAsia"/>
        </w:rPr>
        <w:t>校园车辆管理设计</w:t>
      </w:r>
      <w:bookmarkEnd w:id="142"/>
      <w:bookmarkEnd w:id="143"/>
      <w:bookmarkEnd w:id="144"/>
    </w:p>
    <w:p w:rsidR="00E57528" w:rsidRPr="00E90D58" w:rsidRDefault="00E57528" w:rsidP="00A91F95">
      <w:pPr>
        <w:pStyle w:val="2"/>
        <w:ind w:left="0" w:firstLine="0"/>
        <w:rPr>
          <w:rFonts w:asciiTheme="minorEastAsia" w:eastAsiaTheme="minorEastAsia" w:hAnsiTheme="minorEastAsia"/>
          <w:b/>
          <w:bCs/>
        </w:rPr>
      </w:pPr>
      <w:bookmarkStart w:id="145" w:name="_Toc433640051"/>
      <w:bookmarkStart w:id="146" w:name="_Toc433645695"/>
      <w:bookmarkStart w:id="147" w:name="_Toc433646133"/>
      <w:r w:rsidRPr="00E90D58">
        <w:rPr>
          <w:rFonts w:asciiTheme="minorEastAsia" w:eastAsiaTheme="minorEastAsia" w:hAnsiTheme="minorEastAsia" w:hint="eastAsia"/>
          <w:b/>
          <w:bCs/>
        </w:rPr>
        <w:t>校园车辆管理概述</w:t>
      </w:r>
      <w:bookmarkEnd w:id="145"/>
      <w:bookmarkEnd w:id="146"/>
      <w:bookmarkEnd w:id="147"/>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近年来，随着学校规模的不断扩大，校内人员的增多，学校对外活动的增加，进入校园的公务车辆、教职工的私家车辆不断增多。各类车辆频繁进出，给校园管理带来了压力。为维护校园良好的教学、工作和生活秩序，保障师生员工人身安全和校园财产安全，减少各类事故发生，营建良好的校园环境和停车秩序，本方案结合业界最先进的车辆管理技术，提供校园车辆管理整体解决方案。</w:t>
      </w:r>
    </w:p>
    <w:p w:rsidR="00FC409A"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校园车辆管理包括校园出入口控制收费、校园道路卡口测速和校园道路违章停车管理</w:t>
      </w:r>
      <w:r w:rsidRPr="00E90D58">
        <w:rPr>
          <w:rFonts w:asciiTheme="minorEastAsia" w:hAnsiTheme="minorEastAsia"/>
        </w:rPr>
        <w:t>3</w:t>
      </w:r>
      <w:r w:rsidRPr="00E90D58">
        <w:rPr>
          <w:rFonts w:asciiTheme="minorEastAsia" w:hAnsiTheme="minorEastAsia" w:hint="eastAsia"/>
        </w:rPr>
        <w:t>个部分组成，解决方案拓扑图如下：</w:t>
      </w:r>
    </w:p>
    <w:p w:rsidR="00FC409A" w:rsidRPr="00E90D58" w:rsidRDefault="00FC409A">
      <w:pPr>
        <w:widowControl/>
        <w:jc w:val="left"/>
        <w:rPr>
          <w:rFonts w:asciiTheme="minorEastAsia" w:eastAsiaTheme="minorEastAsia" w:hAnsiTheme="minorEastAsia" w:cstheme="minorBidi"/>
          <w:sz w:val="24"/>
          <w:szCs w:val="24"/>
        </w:rPr>
      </w:pPr>
      <w:r w:rsidRPr="00E90D58">
        <w:rPr>
          <w:rFonts w:asciiTheme="minorEastAsia" w:eastAsiaTheme="minorEastAsia" w:hAnsiTheme="minorEastAsia"/>
        </w:rPr>
        <w:br w:type="page"/>
      </w:r>
    </w:p>
    <w:p w:rsidR="00E57528" w:rsidRPr="00E90D58" w:rsidRDefault="00015474" w:rsidP="00E57528">
      <w:pPr>
        <w:pStyle w:val="220"/>
        <w:spacing w:line="360" w:lineRule="auto"/>
        <w:rPr>
          <w:rFonts w:asciiTheme="minorEastAsia" w:hAnsiTheme="minorEastAsia"/>
        </w:rPr>
      </w:pPr>
      <w:r>
        <w:rPr>
          <w:rFonts w:asciiTheme="minorEastAsia" w:hAnsiTheme="minorEastAsia"/>
          <w:noProof/>
        </w:rPr>
        <w:lastRenderedPageBreak/>
        <w:object w:dxaOrig="1440" w:dyaOrig="1440">
          <v:shape id="_x0000_s1045" type="#_x0000_t75" style="position:absolute;left:0;text-align:left;margin-left:.35pt;margin-top:9.2pt;width:414.3pt;height:204.8pt;z-index:251661312">
            <v:imagedata r:id="rId25" o:title=""/>
          </v:shape>
          <o:OLEObject Type="Embed" ProgID="Visio.Drawing.15" ShapeID="_x0000_s1045" DrawAspect="Content" ObjectID="_1639415798" r:id="rId26"/>
        </w:object>
      </w: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jc w:val="center"/>
        <w:rPr>
          <w:rFonts w:asciiTheme="minorEastAsia" w:hAnsiTheme="minorEastAsia"/>
        </w:rPr>
      </w:pPr>
    </w:p>
    <w:p w:rsidR="00E57528" w:rsidRPr="00E90D58" w:rsidRDefault="00E57528" w:rsidP="00E57528">
      <w:pPr>
        <w:pStyle w:val="220"/>
        <w:spacing w:line="360" w:lineRule="auto"/>
        <w:ind w:firstLineChars="200" w:firstLine="480"/>
        <w:rPr>
          <w:rFonts w:asciiTheme="minorEastAsia" w:hAnsiTheme="minorEastAsia"/>
        </w:rPr>
      </w:pPr>
      <w:r w:rsidRPr="00E90D58">
        <w:rPr>
          <w:rFonts w:asciiTheme="minorEastAsia" w:hAnsiTheme="minorEastAsia" w:hint="eastAsia"/>
        </w:rPr>
        <w:t>宇视校园车辆管理整体解决方案解决了在校园大量机动车进出带来管理上的问题，做到车过留痕，从车辆进入校园园区到驶出园区，车辆在校园园区内的所有行车轨迹都在车辆管理系统的监控之中，做到了真正意义上的校园车辆管理。</w:t>
      </w:r>
    </w:p>
    <w:p w:rsidR="00E57528" w:rsidRPr="00E90D58" w:rsidRDefault="00E57528" w:rsidP="00A91F95">
      <w:pPr>
        <w:pStyle w:val="2"/>
        <w:ind w:left="0" w:firstLine="0"/>
        <w:rPr>
          <w:rFonts w:asciiTheme="minorEastAsia" w:eastAsiaTheme="minorEastAsia" w:hAnsiTheme="minorEastAsia"/>
          <w:b/>
          <w:bCs/>
        </w:rPr>
      </w:pPr>
      <w:bookmarkStart w:id="148" w:name="_Toc433640052"/>
      <w:bookmarkStart w:id="149" w:name="_Toc433645696"/>
      <w:bookmarkStart w:id="150" w:name="_Toc433646134"/>
      <w:r w:rsidRPr="00E90D58">
        <w:rPr>
          <w:rFonts w:asciiTheme="minorEastAsia" w:eastAsiaTheme="minorEastAsia" w:hAnsiTheme="minorEastAsia" w:hint="eastAsia"/>
          <w:b/>
          <w:bCs/>
        </w:rPr>
        <w:t>校园出入口控制收费系统</w:t>
      </w:r>
      <w:bookmarkEnd w:id="148"/>
      <w:bookmarkEnd w:id="149"/>
      <w:bookmarkEnd w:id="150"/>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出入口控制系统是上世纪</w:t>
      </w:r>
      <w:r w:rsidRPr="00E90D58">
        <w:rPr>
          <w:rFonts w:asciiTheme="minorEastAsia" w:hAnsiTheme="minorEastAsia"/>
        </w:rPr>
        <w:t>60</w:t>
      </w:r>
      <w:r w:rsidRPr="00E90D58">
        <w:rPr>
          <w:rFonts w:asciiTheme="minorEastAsia" w:hAnsiTheme="minorEastAsia" w:hint="eastAsia"/>
        </w:rPr>
        <w:t>年代发展起来的安全防范技术，进入九十年代以后，出入口控制应用在国内迅速得到了发展，已成为我国安防领域的一个重要迅速得到了发展，已成为我国安防领域的一个重要分支。出入口控制系统发展之初，由于缺乏共同标准各厂商按照自己的理解和偏好来进行产品的研发和实施，根据偏好来进行产品的研发和实施，给最终用户的选型、实施和运行带来了很多问题，选型、实施和运行带来了很多问题，制约了出入口控制系统的有序发展。</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国内各个</w:t>
      </w:r>
      <w:r w:rsidR="00576BC1" w:rsidRPr="00E90D58">
        <w:rPr>
          <w:rFonts w:asciiTheme="minorEastAsia" w:hAnsiTheme="minorEastAsia" w:hint="eastAsia"/>
        </w:rPr>
        <w:t>高校</w:t>
      </w:r>
      <w:r w:rsidRPr="00E90D58">
        <w:rPr>
          <w:rFonts w:asciiTheme="minorEastAsia" w:hAnsiTheme="minorEastAsia" w:hint="eastAsia"/>
        </w:rPr>
        <w:t>园区普遍存在多个出入口的情况，而且存在收费管理的需求，从用户的实际调研情况看来，目前大多数用户使用的出入口控制收费系统，主要存在以下几个问题：</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1</w:t>
      </w:r>
      <w:r w:rsidRPr="00E90D58">
        <w:rPr>
          <w:rFonts w:asciiTheme="minorEastAsia" w:hAnsiTheme="minorEastAsia" w:hint="eastAsia"/>
        </w:rPr>
        <w:t>）卡丢失、被盗现象经常发生，发卡成本高；</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2</w:t>
      </w:r>
      <w:r w:rsidRPr="00E90D58">
        <w:rPr>
          <w:rFonts w:asciiTheme="minorEastAsia" w:hAnsiTheme="minorEastAsia" w:hint="eastAsia"/>
        </w:rPr>
        <w:t>）进入园区要先停车、取卡，停车位置也要准确，否则距离太远，还要下车取卡；驶出园区需要停车、缴费、找零等一系列动作；整个过程费时低效；</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3</w:t>
      </w:r>
      <w:r w:rsidRPr="00E90D58">
        <w:rPr>
          <w:rFonts w:asciiTheme="minorEastAsia" w:hAnsiTheme="minorEastAsia" w:hint="eastAsia"/>
        </w:rPr>
        <w:t>）出入园区的车辆没有留下记录，如果要登记，则更加费时费力；</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4</w:t>
      </w:r>
      <w:r w:rsidRPr="00E90D58">
        <w:rPr>
          <w:rFonts w:asciiTheme="minorEastAsia" w:hAnsiTheme="minorEastAsia" w:hint="eastAsia"/>
        </w:rPr>
        <w:t>）出入口控制收费系统相对独立，车辆进出数据难于被系统综合应用。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5</w:t>
      </w:r>
      <w:r w:rsidRPr="00E90D58">
        <w:rPr>
          <w:rFonts w:asciiTheme="minorEastAsia" w:hAnsiTheme="minorEastAsia" w:hint="eastAsia"/>
        </w:rPr>
        <w:t>）传统出入口控制收费系统管理成本较高。</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针对现有出入口控制收费系统，宇视科技无卡式出入口收费系统，针对学校</w:t>
      </w:r>
      <w:r w:rsidRPr="00E90D58">
        <w:rPr>
          <w:rFonts w:asciiTheme="minorEastAsia" w:hAnsiTheme="minorEastAsia" w:hint="eastAsia"/>
        </w:rPr>
        <w:lastRenderedPageBreak/>
        <w:t>用户的特殊需求，主要有如下优势：</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1</w:t>
      </w:r>
      <w:r w:rsidRPr="00E90D58">
        <w:rPr>
          <w:rFonts w:asciiTheme="minorEastAsia" w:hAnsiTheme="minorEastAsia" w:hint="eastAsia"/>
        </w:rPr>
        <w:t>）成本低，不需要</w:t>
      </w:r>
      <w:r w:rsidRPr="00E90D58">
        <w:rPr>
          <w:rFonts w:asciiTheme="minorEastAsia" w:hAnsiTheme="minorEastAsia"/>
        </w:rPr>
        <w:t>IC</w:t>
      </w:r>
      <w:r w:rsidRPr="00E90D58">
        <w:rPr>
          <w:rFonts w:asciiTheme="minorEastAsia" w:hAnsiTheme="minorEastAsia" w:hint="eastAsia"/>
        </w:rPr>
        <w:t>卡，只需在系统中添加一条校内教职工用户车辆信息；</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2</w:t>
      </w:r>
      <w:r w:rsidRPr="00E90D58">
        <w:rPr>
          <w:rFonts w:asciiTheme="minorEastAsia" w:hAnsiTheme="minorEastAsia" w:hint="eastAsia"/>
        </w:rPr>
        <w:t>）收费方式灵活，支持预付费、包月及人工等收费方式，实现园区车辆的无卡收费；</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3</w:t>
      </w:r>
      <w:r w:rsidRPr="00E90D58">
        <w:rPr>
          <w:rFonts w:asciiTheme="minorEastAsia" w:hAnsiTheme="minorEastAsia" w:hint="eastAsia"/>
        </w:rPr>
        <w:t>）车辆按照</w:t>
      </w:r>
      <w:r w:rsidRPr="00E90D58">
        <w:rPr>
          <w:rFonts w:asciiTheme="minorEastAsia" w:hAnsiTheme="minorEastAsia"/>
        </w:rPr>
        <w:t>10km/h</w:t>
      </w:r>
      <w:r w:rsidRPr="00E90D58">
        <w:rPr>
          <w:rFonts w:asciiTheme="minorEastAsia" w:hAnsiTheme="minorEastAsia" w:hint="eastAsia"/>
        </w:rPr>
        <w:t>的速度可自由进出，通过卡口对进出车辆进行抓拍，实现车辆无卡快速出入，针对上下学高峰期间，效率高；</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4</w:t>
      </w:r>
      <w:r w:rsidRPr="00E90D58">
        <w:rPr>
          <w:rFonts w:asciiTheme="minorEastAsia" w:hAnsiTheme="minorEastAsia" w:hint="eastAsia"/>
        </w:rPr>
        <w:t>）无缝整合到校园车辆管理系统，支持对园区内的车辆进行统计和管理；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5</w:t>
      </w:r>
      <w:r w:rsidRPr="00E90D58">
        <w:rPr>
          <w:rFonts w:asciiTheme="minorEastAsia" w:hAnsiTheme="minorEastAsia" w:hint="eastAsia"/>
        </w:rPr>
        <w:t>）抓拍准确率</w:t>
      </w:r>
      <w:r w:rsidRPr="00E90D58">
        <w:rPr>
          <w:rFonts w:asciiTheme="minorEastAsia" w:hAnsiTheme="minorEastAsia"/>
        </w:rPr>
        <w:t>98.6%</w:t>
      </w:r>
      <w:r w:rsidRPr="00E90D58">
        <w:rPr>
          <w:rFonts w:asciiTheme="minorEastAsia" w:hAnsiTheme="minorEastAsia" w:hint="eastAsia"/>
        </w:rPr>
        <w:t>，通过模糊匹配能将准确率提升到</w:t>
      </w:r>
      <w:r w:rsidRPr="00E90D58">
        <w:rPr>
          <w:rFonts w:asciiTheme="minorEastAsia" w:hAnsiTheme="minorEastAsia"/>
        </w:rPr>
        <w:t>99%</w:t>
      </w:r>
      <w:r w:rsidRPr="00E90D58">
        <w:rPr>
          <w:rFonts w:asciiTheme="minorEastAsia" w:hAnsiTheme="minorEastAsia" w:hint="eastAsia"/>
        </w:rPr>
        <w:t>以上。</w:t>
      </w:r>
    </w:p>
    <w:p w:rsidR="00E57528" w:rsidRPr="00E90D58" w:rsidRDefault="00E57528" w:rsidP="00A91F95">
      <w:pPr>
        <w:pStyle w:val="3"/>
        <w:ind w:left="0" w:firstLine="0"/>
        <w:rPr>
          <w:rFonts w:asciiTheme="minorEastAsia" w:eastAsiaTheme="minorEastAsia" w:hAnsiTheme="minorEastAsia"/>
          <w:b/>
          <w:bCs/>
        </w:rPr>
      </w:pPr>
      <w:bookmarkStart w:id="151" w:name="_Toc433640053"/>
      <w:bookmarkStart w:id="152" w:name="_Toc433645697"/>
      <w:bookmarkStart w:id="153" w:name="_Toc433646135"/>
      <w:r w:rsidRPr="00E90D58">
        <w:rPr>
          <w:rFonts w:asciiTheme="minorEastAsia" w:eastAsiaTheme="minorEastAsia" w:hAnsiTheme="minorEastAsia" w:hint="eastAsia"/>
          <w:b/>
          <w:bCs/>
        </w:rPr>
        <w:t>设计思想</w:t>
      </w:r>
      <w:bookmarkEnd w:id="151"/>
      <w:bookmarkEnd w:id="152"/>
      <w:bookmarkEnd w:id="153"/>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利用车牌识别技术、自动道闸系统、门岗客户端、</w:t>
      </w:r>
      <w:r w:rsidRPr="00E90D58">
        <w:rPr>
          <w:rFonts w:asciiTheme="minorEastAsia" w:hAnsiTheme="minorEastAsia"/>
        </w:rPr>
        <w:t>LED</w:t>
      </w:r>
      <w:r w:rsidRPr="00E90D58">
        <w:rPr>
          <w:rFonts w:asciiTheme="minorEastAsia" w:hAnsiTheme="minorEastAsia" w:hint="eastAsia"/>
        </w:rPr>
        <w:t>屏等设备做联动整合，除可以做出入口控制系统外，还可以支持灵活的校园停车收费方式。对于多个大门的校园来说，可以准确的统计出校园内停放车辆，停放时间，为校园车辆管理提供了有效的车辆相关的数据。</w:t>
      </w:r>
    </w:p>
    <w:p w:rsidR="00E57528" w:rsidRPr="00E90D58" w:rsidRDefault="00E57528" w:rsidP="00A91F95">
      <w:pPr>
        <w:pStyle w:val="3"/>
        <w:ind w:left="0" w:firstLine="0"/>
        <w:rPr>
          <w:rFonts w:asciiTheme="minorEastAsia" w:eastAsiaTheme="minorEastAsia" w:hAnsiTheme="minorEastAsia"/>
          <w:b/>
          <w:bCs/>
        </w:rPr>
      </w:pPr>
      <w:bookmarkStart w:id="154" w:name="_Toc433640054"/>
      <w:bookmarkStart w:id="155" w:name="_Toc433645698"/>
      <w:bookmarkStart w:id="156" w:name="_Toc433646136"/>
      <w:r w:rsidRPr="00E90D58">
        <w:rPr>
          <w:rFonts w:asciiTheme="minorEastAsia" w:eastAsiaTheme="minorEastAsia" w:hAnsiTheme="minorEastAsia" w:hint="eastAsia"/>
          <w:b/>
          <w:bCs/>
        </w:rPr>
        <w:t>系统组成</w:t>
      </w:r>
      <w:bookmarkEnd w:id="154"/>
      <w:bookmarkEnd w:id="155"/>
      <w:bookmarkEnd w:id="156"/>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出入口控制收费系统由前端子系统、传输子系统、中心子系统组成，实现对校园进出车辆的</w:t>
      </w:r>
      <w:r w:rsidRPr="00E90D58">
        <w:rPr>
          <w:rFonts w:asciiTheme="minorEastAsia" w:hAnsiTheme="minorEastAsia"/>
        </w:rPr>
        <w:t>7×24</w:t>
      </w:r>
      <w:r w:rsidRPr="00E90D58">
        <w:rPr>
          <w:rFonts w:asciiTheme="minorEastAsia" w:hAnsiTheme="minorEastAsia" w:hint="eastAsia"/>
        </w:rPr>
        <w:t>小时监控，对所有进出校园的车辆实现自动抓拍，识别车牌，计算收费等操作，对于校内车辆实现无人工干涉自动放行，校外车辆进入园区的时候自动放行，离开的时候收费等功能。</w:t>
      </w:r>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一、前端子系统</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前端采集系统包括车牌识别模块和出入口控制模块。车牌识别模块，正确识别车牌信息后，传输到中心子系统，中心子系统录入车辆信息，联动出入口控制模块放行。</w:t>
      </w:r>
    </w:p>
    <w:p w:rsidR="00E57528" w:rsidRPr="00E90D58" w:rsidRDefault="00E57528" w:rsidP="000B6A01">
      <w:pPr>
        <w:pStyle w:val="220"/>
        <w:numPr>
          <w:ilvl w:val="0"/>
          <w:numId w:val="6"/>
        </w:numPr>
        <w:spacing w:line="360" w:lineRule="auto"/>
        <w:ind w:left="0" w:firstLine="426"/>
        <w:rPr>
          <w:rFonts w:asciiTheme="minorEastAsia" w:hAnsiTheme="minorEastAsia"/>
        </w:rPr>
      </w:pPr>
      <w:r w:rsidRPr="00E90D58">
        <w:rPr>
          <w:rFonts w:asciiTheme="minorEastAsia" w:hAnsiTheme="minorEastAsia" w:hint="eastAsia"/>
        </w:rPr>
        <w:t>车牌识别模块</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车牌识别模块主要包括出入口视频单元、补光灯、车辆检测器和地感线圈等设备组成。</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出入口视频单元</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作为校园出入口控制收费系统核心设备，采用日夜型</w:t>
      </w:r>
      <w:r w:rsidRPr="00E90D58">
        <w:rPr>
          <w:rFonts w:asciiTheme="minorEastAsia" w:hAnsiTheme="minorEastAsia"/>
        </w:rPr>
        <w:t>200</w:t>
      </w:r>
      <w:r w:rsidRPr="00E90D58">
        <w:rPr>
          <w:rFonts w:asciiTheme="minorEastAsia" w:hAnsiTheme="minorEastAsia" w:hint="eastAsia"/>
        </w:rPr>
        <w:t>万高清低速卡口摄像机，保证白天和夜晚图像效果清晰、车牌识别率。主要为低速卡口环境设计，适用于车速较慢，场景较狭小的场合，非常适合出入口实时高清监控的环境，内</w:t>
      </w:r>
      <w:r w:rsidRPr="00E90D58">
        <w:rPr>
          <w:rFonts w:asciiTheme="minorEastAsia" w:hAnsiTheme="minorEastAsia" w:hint="eastAsia"/>
        </w:rPr>
        <w:lastRenderedPageBreak/>
        <w:t>嵌多种智能识别算法，支持对车辆的实时监控，车牌自动识别。</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补光灯</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补光灯在夜晚光线情况不足的情况下，为了保证全天候情况下系统能够抓拍到含最清晰车牌的的图像，需要配合出入口视频单元一起使用。</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车辆检测器和地感线圈</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校园出入口收费系统，考虑到校园每天进出车辆数量巨大，客户对系统的识别率要求非常高，所以采用最地感线圈触发抓拍的方式，最大程度的保障了车辆抓拍图像的效果。地感线圈接入车辆检测器，车辆检测器输出信号接入到出入口视频单元，触发抓拍。</w:t>
      </w:r>
    </w:p>
    <w:p w:rsidR="00E57528" w:rsidRPr="00E90D58" w:rsidRDefault="00E57528" w:rsidP="000B6A01">
      <w:pPr>
        <w:pStyle w:val="220"/>
        <w:numPr>
          <w:ilvl w:val="0"/>
          <w:numId w:val="6"/>
        </w:numPr>
        <w:spacing w:line="360" w:lineRule="auto"/>
        <w:ind w:left="0" w:firstLine="426"/>
        <w:rPr>
          <w:rFonts w:asciiTheme="minorEastAsia" w:hAnsiTheme="minorEastAsia"/>
        </w:rPr>
      </w:pPr>
      <w:r w:rsidRPr="00E90D58">
        <w:rPr>
          <w:rFonts w:asciiTheme="minorEastAsia" w:hAnsiTheme="minorEastAsia" w:hint="eastAsia"/>
        </w:rPr>
        <w:t>出入口控制模块</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出入口控制模块主要由门岗客户端、自动道闸系统、防砸线圈、语音控制和信息显示模块。</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门岗客户端</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门岗客户端主要负责出入口控制和收费管理，在与中心子系统网络断开的情况下，能够正常工作，保障正常的校园车辆进出和收费工作，在网络恢复正常的情况下，能够及时的把数据上传到中心子系统中。</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自动道闸系统</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自动道闸系统主要有闸机控制板和自动闸机组成，闸机控制板采用</w:t>
      </w:r>
      <w:r w:rsidRPr="00E90D58">
        <w:rPr>
          <w:rFonts w:asciiTheme="minorEastAsia" w:hAnsiTheme="minorEastAsia"/>
        </w:rPr>
        <w:t>TCP/IP</w:t>
      </w:r>
      <w:r w:rsidRPr="00E90D58">
        <w:rPr>
          <w:rFonts w:asciiTheme="minorEastAsia" w:hAnsiTheme="minorEastAsia" w:hint="eastAsia"/>
        </w:rPr>
        <w:t>协议接口，接收门岗客户端或者手动控制信号，联动闸机开、关、停等动作。</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防砸线圈</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防砸线圈主要位于车辆驶离出入口一段距离处，车过自动落闸，防止砸人、砸车等事件的发生。</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语音控制模块</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语音控制板采用</w:t>
      </w:r>
      <w:r w:rsidRPr="00E90D58">
        <w:rPr>
          <w:rFonts w:asciiTheme="minorEastAsia" w:hAnsiTheme="minorEastAsia"/>
        </w:rPr>
        <w:t>TCP/IP</w:t>
      </w:r>
      <w:r w:rsidRPr="00E90D58">
        <w:rPr>
          <w:rFonts w:asciiTheme="minorEastAsia" w:hAnsiTheme="minorEastAsia" w:hint="eastAsia"/>
        </w:rPr>
        <w:t>协议接口，通过门岗客户端联动语音输出。</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信息显示模块</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系统采用</w:t>
      </w:r>
      <w:r w:rsidRPr="00E90D58">
        <w:rPr>
          <w:rFonts w:asciiTheme="minorEastAsia" w:hAnsiTheme="minorEastAsia"/>
        </w:rPr>
        <w:t>TCP/IP</w:t>
      </w:r>
      <w:r w:rsidRPr="00E90D58">
        <w:rPr>
          <w:rFonts w:asciiTheme="minorEastAsia" w:hAnsiTheme="minorEastAsia" w:hint="eastAsia"/>
        </w:rPr>
        <w:t>协议接口，通过门岗客户端联动</w:t>
      </w:r>
      <w:r w:rsidRPr="00E90D58">
        <w:rPr>
          <w:rFonts w:asciiTheme="minorEastAsia" w:hAnsiTheme="minorEastAsia"/>
        </w:rPr>
        <w:t>LED</w:t>
      </w:r>
      <w:r w:rsidRPr="00E90D58">
        <w:rPr>
          <w:rFonts w:asciiTheme="minorEastAsia" w:hAnsiTheme="minorEastAsia" w:hint="eastAsia"/>
        </w:rPr>
        <w:t>屏显示进出车辆信息、系统时间、收费金额等信息。</w:t>
      </w:r>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二、传输子系统</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采用网络资源对对出口控制收费系统的数据进行接入、汇聚、交换，通过设备自身安全特性和防火墙等实现对边界安全接入的控制，同时可通过网络本身的</w:t>
      </w:r>
      <w:r w:rsidRPr="00E90D58">
        <w:rPr>
          <w:rFonts w:asciiTheme="minorEastAsia" w:hAnsiTheme="minorEastAsia" w:hint="eastAsia"/>
        </w:rPr>
        <w:lastRenderedPageBreak/>
        <w:t>设备、协议冗余实现整个出入口控制系统网络的稳定性。</w:t>
      </w:r>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三、中心子系统</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中心子系统主要包括园区图像应用管理平台和图片录像存储磁盘阵列组成。</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园区图像应用管理平台</w:t>
      </w:r>
    </w:p>
    <w:p w:rsidR="00E57528" w:rsidRPr="00E90D58" w:rsidRDefault="00576BC1"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高校</w:t>
      </w:r>
      <w:r w:rsidR="00E57528" w:rsidRPr="00E90D58">
        <w:rPr>
          <w:rFonts w:asciiTheme="minorEastAsia" w:hAnsiTheme="minorEastAsia" w:hint="eastAsia"/>
        </w:rPr>
        <w:t>校园涉及到多个校门出入口，所以出入口收费系统必须是一个整体的系统，需要中心管理平台统一配置，统一管理，最新配置信息及时下发到各个出入口的门岗客户端，一个出入口车辆进出情况，中心管理平台也会第一时间同步到其他出入口的门岗客户端，保证门岗客户端短时间离线情况下能够正常工作。</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图片录像存储磁盘阵列</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出入口视频单元的视频和车辆进出图片信息都保存在中心的磁盘阵列上，视频保存</w:t>
      </w:r>
      <w:r w:rsidRPr="00E90D58">
        <w:rPr>
          <w:rFonts w:asciiTheme="minorEastAsia" w:hAnsiTheme="minorEastAsia"/>
        </w:rPr>
        <w:t>30</w:t>
      </w:r>
      <w:r w:rsidRPr="00E90D58">
        <w:rPr>
          <w:rFonts w:asciiTheme="minorEastAsia" w:hAnsiTheme="minorEastAsia" w:hint="eastAsia"/>
        </w:rPr>
        <w:t>天，车辆进出图像信息保存</w:t>
      </w:r>
      <w:r w:rsidRPr="00E90D58">
        <w:rPr>
          <w:rFonts w:asciiTheme="minorEastAsia" w:hAnsiTheme="minorEastAsia"/>
        </w:rPr>
        <w:t>180</w:t>
      </w:r>
      <w:r w:rsidRPr="00E90D58">
        <w:rPr>
          <w:rFonts w:asciiTheme="minorEastAsia" w:hAnsiTheme="minorEastAsia" w:hint="eastAsia"/>
        </w:rPr>
        <w:t>天。保障系统不但能够查询到所有车辆的进出记录，同时能够调阅</w:t>
      </w:r>
      <w:r w:rsidRPr="00E90D58">
        <w:rPr>
          <w:rFonts w:asciiTheme="minorEastAsia" w:hAnsiTheme="minorEastAsia"/>
        </w:rPr>
        <w:t>1</w:t>
      </w:r>
      <w:r w:rsidRPr="00E90D58">
        <w:rPr>
          <w:rFonts w:asciiTheme="minorEastAsia" w:hAnsiTheme="minorEastAsia" w:hint="eastAsia"/>
        </w:rPr>
        <w:t>个月内的车辆进出视频和</w:t>
      </w:r>
      <w:r w:rsidRPr="00E90D58">
        <w:rPr>
          <w:rFonts w:asciiTheme="minorEastAsia" w:hAnsiTheme="minorEastAsia"/>
        </w:rPr>
        <w:t>180</w:t>
      </w:r>
      <w:r w:rsidRPr="00E90D58">
        <w:rPr>
          <w:rFonts w:asciiTheme="minorEastAsia" w:hAnsiTheme="minorEastAsia" w:hint="eastAsia"/>
        </w:rPr>
        <w:t>天内的车辆进出图片信息。在校园内部发生车辆相关事件的情况下，可以第一时间找到相关进出记录、车辆图片和视频信息等资料。</w:t>
      </w:r>
    </w:p>
    <w:p w:rsidR="00E57528" w:rsidRPr="00E90D58" w:rsidRDefault="00E57528" w:rsidP="00A91F95">
      <w:pPr>
        <w:pStyle w:val="3"/>
        <w:ind w:left="0" w:firstLine="0"/>
        <w:rPr>
          <w:rFonts w:asciiTheme="minorEastAsia" w:eastAsiaTheme="minorEastAsia" w:hAnsiTheme="minorEastAsia"/>
          <w:b/>
          <w:bCs/>
        </w:rPr>
      </w:pPr>
      <w:bookmarkStart w:id="157" w:name="_Toc433640055"/>
      <w:bookmarkStart w:id="158" w:name="_Toc433645699"/>
      <w:bookmarkStart w:id="159" w:name="_Toc433646137"/>
      <w:r w:rsidRPr="00E90D58">
        <w:rPr>
          <w:rFonts w:asciiTheme="minorEastAsia" w:eastAsiaTheme="minorEastAsia" w:hAnsiTheme="minorEastAsia" w:hint="eastAsia"/>
          <w:b/>
          <w:bCs/>
        </w:rPr>
        <w:t>系统功能</w:t>
      </w:r>
      <w:bookmarkEnd w:id="157"/>
      <w:bookmarkEnd w:id="158"/>
      <w:bookmarkEnd w:id="159"/>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一、出入口控制</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车辆无卡出入控制</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通过卡口的车牌识别技术，实现车辆的快速确认，快速通行，相比于之前的取卡模式，车辆出入效率得到极大提。</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车辆进出口策略控制</w:t>
      </w:r>
    </w:p>
    <w:p w:rsidR="00E57528" w:rsidRPr="00E90D58" w:rsidRDefault="00E57528" w:rsidP="000B6A01">
      <w:pPr>
        <w:numPr>
          <w:ilvl w:val="0"/>
          <w:numId w:val="8"/>
        </w:numPr>
        <w:spacing w:line="360" w:lineRule="auto"/>
        <w:ind w:left="0" w:firstLine="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全部放行：所有车辆全部免费放行</w:t>
      </w:r>
    </w:p>
    <w:p w:rsidR="00E57528" w:rsidRPr="00E90D58" w:rsidRDefault="00E57528" w:rsidP="00D23F90">
      <w:pPr>
        <w:spacing w:line="360" w:lineRule="auto"/>
        <w:ind w:left="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适用于高校新生报到第一天，大量外地车辆出入园区，为了效率最大化，所有车辆全部免费放行。</w:t>
      </w:r>
    </w:p>
    <w:p w:rsidR="00E57528" w:rsidRPr="00E90D58" w:rsidRDefault="00E57528" w:rsidP="000B6A01">
      <w:pPr>
        <w:numPr>
          <w:ilvl w:val="0"/>
          <w:numId w:val="8"/>
        </w:numPr>
        <w:spacing w:line="360" w:lineRule="auto"/>
        <w:ind w:left="0" w:firstLine="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自动放行：车牌能正确识别的都放行，未识别的需人工确认</w:t>
      </w:r>
    </w:p>
    <w:p w:rsidR="00E57528" w:rsidRPr="00E90D58" w:rsidRDefault="00E57528" w:rsidP="00D23F90">
      <w:pPr>
        <w:spacing w:line="360" w:lineRule="auto"/>
        <w:ind w:left="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适用于校园车辆管理时，客户希望园区出入口效率最大化，但是对于园区安全又有所考虑，希望进出的车辆都要登记在案，则适宜于自动放行策略，自动放行是不收费的。</w:t>
      </w:r>
    </w:p>
    <w:p w:rsidR="00E57528" w:rsidRPr="00E90D58" w:rsidRDefault="00E57528" w:rsidP="000B6A01">
      <w:pPr>
        <w:numPr>
          <w:ilvl w:val="0"/>
          <w:numId w:val="8"/>
        </w:numPr>
        <w:spacing w:line="360" w:lineRule="auto"/>
        <w:ind w:leftChars="202" w:left="424" w:firstLine="2"/>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许可放行：自动收费车辆及免费车辆放行，需要人工收费及未识别的车辆需要确认</w:t>
      </w:r>
    </w:p>
    <w:p w:rsidR="00E57528" w:rsidRPr="00E90D58" w:rsidRDefault="00E57528" w:rsidP="00D23F90">
      <w:pPr>
        <w:spacing w:line="360" w:lineRule="auto"/>
        <w:ind w:left="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适用于客户对校园园区出入效率要高，同时保证收费利益最大化。</w:t>
      </w:r>
    </w:p>
    <w:p w:rsidR="00E57528" w:rsidRPr="00E90D58" w:rsidRDefault="00E57528" w:rsidP="000B6A01">
      <w:pPr>
        <w:numPr>
          <w:ilvl w:val="0"/>
          <w:numId w:val="8"/>
        </w:numPr>
        <w:spacing w:line="360" w:lineRule="auto"/>
        <w:ind w:left="426" w:firstLine="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lastRenderedPageBreak/>
        <w:t>收费放行：免费的车辆放行，其他的车辆都需要确认</w:t>
      </w:r>
    </w:p>
    <w:p w:rsidR="00E57528" w:rsidRPr="00E90D58" w:rsidRDefault="00E57528" w:rsidP="00D23F90">
      <w:pPr>
        <w:spacing w:line="360" w:lineRule="auto"/>
        <w:ind w:left="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适用于一些特殊的场景，某些特殊时期，收费策略进行了调整，比如半价收费，则所有的收费需要通过人工操作。</w:t>
      </w:r>
    </w:p>
    <w:p w:rsidR="00E57528" w:rsidRPr="00E90D58" w:rsidRDefault="00E57528" w:rsidP="000B6A01">
      <w:pPr>
        <w:numPr>
          <w:ilvl w:val="0"/>
          <w:numId w:val="8"/>
        </w:numPr>
        <w:spacing w:line="360" w:lineRule="auto"/>
        <w:ind w:left="426" w:firstLine="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人工放行：所有车辆都需要人工确认</w:t>
      </w:r>
    </w:p>
    <w:p w:rsidR="00E57528" w:rsidRPr="00E90D58" w:rsidRDefault="00E57528" w:rsidP="00D23F90">
      <w:pPr>
        <w:spacing w:line="360" w:lineRule="auto"/>
        <w:ind w:left="426"/>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适用于个别特殊时期，比如园区内发生了刑事案件，需要对所有出入车辆进行检查，则适用于人工放行。</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园区车辆管理</w:t>
      </w:r>
    </w:p>
    <w:p w:rsidR="00E57528" w:rsidRPr="00E90D58" w:rsidRDefault="00E57528" w:rsidP="00D23F90">
      <w:pPr>
        <w:pStyle w:val="220"/>
        <w:spacing w:line="360" w:lineRule="auto"/>
        <w:ind w:firstLineChars="177" w:firstLine="425"/>
        <w:rPr>
          <w:rFonts w:asciiTheme="minorEastAsia" w:hAnsiTheme="minorEastAsia"/>
        </w:rPr>
      </w:pPr>
      <w:r w:rsidRPr="00E90D58">
        <w:rPr>
          <w:rFonts w:asciiTheme="minorEastAsia" w:hAnsiTheme="minorEastAsia" w:hint="eastAsia"/>
        </w:rPr>
        <w:t>通过园区车辆管理，可以准确的查询到目前在园区停放的车辆，停放时间，通过这些数据可以做后续的一些分析利用，更好的服务于校园车辆管理系统，比如当车辆长时间停在校内内一直未驶出，需要重点关注和处理。</w:t>
      </w:r>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二、收费管理</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收费策略</w:t>
      </w:r>
    </w:p>
    <w:p w:rsidR="00E57528" w:rsidRPr="00E90D58" w:rsidRDefault="00E57528" w:rsidP="00D23F90">
      <w:pPr>
        <w:spacing w:line="360" w:lineRule="auto"/>
        <w:ind w:leftChars="202" w:left="424" w:firstLine="2"/>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收费策略和车辆管理中的出入口控制策略类同。</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预付费管理</w:t>
      </w:r>
    </w:p>
    <w:p w:rsidR="00E57528" w:rsidRPr="00E90D58" w:rsidRDefault="00E57528" w:rsidP="00D23F90">
      <w:pPr>
        <w:spacing w:line="360" w:lineRule="auto"/>
        <w:ind w:leftChars="202" w:left="424" w:firstLine="2"/>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可以对预付卡、预付记录、预付车辆进行查询和管理；车辆还可以进行包月、包季度、包年的付费方式，统称为包时长车辆。</w:t>
      </w:r>
    </w:p>
    <w:p w:rsidR="00E57528" w:rsidRPr="00E90D58" w:rsidRDefault="00E57528" w:rsidP="000B6A01">
      <w:pPr>
        <w:pStyle w:val="220"/>
        <w:numPr>
          <w:ilvl w:val="0"/>
          <w:numId w:val="7"/>
        </w:numPr>
        <w:spacing w:line="360" w:lineRule="auto"/>
        <w:ind w:left="0" w:firstLine="426"/>
        <w:rPr>
          <w:rFonts w:asciiTheme="minorEastAsia" w:hAnsiTheme="minorEastAsia"/>
        </w:rPr>
      </w:pPr>
      <w:r w:rsidRPr="00E90D58">
        <w:rPr>
          <w:rFonts w:asciiTheme="minorEastAsia" w:hAnsiTheme="minorEastAsia" w:hint="eastAsia"/>
        </w:rPr>
        <w:t>收费记录管理</w:t>
      </w:r>
    </w:p>
    <w:p w:rsidR="00E57528" w:rsidRPr="00E90D58" w:rsidRDefault="00E57528" w:rsidP="00D23F90">
      <w:pPr>
        <w:spacing w:line="360" w:lineRule="auto"/>
        <w:ind w:leftChars="202" w:left="424" w:firstLine="2"/>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可以对进出车辆所有缴费记录进行查询和统计。</w:t>
      </w:r>
    </w:p>
    <w:p w:rsidR="00E57528" w:rsidRPr="00E90D58" w:rsidRDefault="00E57528" w:rsidP="00CB6020">
      <w:pPr>
        <w:rPr>
          <w:rFonts w:asciiTheme="minorEastAsia" w:eastAsiaTheme="minorEastAsia" w:hAnsiTheme="minorEastAsia"/>
          <w:b/>
          <w:sz w:val="24"/>
        </w:rPr>
      </w:pPr>
      <w:r w:rsidRPr="00E90D58">
        <w:rPr>
          <w:rFonts w:asciiTheme="minorEastAsia" w:eastAsiaTheme="minorEastAsia" w:hAnsiTheme="minorEastAsia" w:hint="eastAsia"/>
          <w:b/>
          <w:sz w:val="24"/>
        </w:rPr>
        <w:t>三、车辆布控</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支持白名单和黑名单管理，校内教职工登记车辆默认都为白名单用户，对于校园出入口和校园内停车场进出，系统都是无人工干预自动放行，但白名单用户车辆在园区内多次超速行驶、违章停车等情况发生，系统会根据设置的上限值自动把用户拉入到黑名单，在车辆进出校内的时候，系统不在自动放行，而是提醒工作人员，对黑名单用户进行警告等工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车辆布控同样适用于人工布控，但某车辆在校园内发生违法等事件，工作人员第一时间通知到监控中心，值班人员可以通过中心管理平台对违法车辆进行布控，被布控车辆在想驶出校园出入口的时候，系统不予以放行；当公安局下发车辆黑名单的时候，同样可以把这些车辆信息录入系统，进行车辆布控，但车辆驶入园区内，进行报警提示，第一时间对车辆进行布控管理，通知公安人员进行抓捕等工作。</w:t>
      </w:r>
    </w:p>
    <w:p w:rsidR="00E57528" w:rsidRPr="00E90D58" w:rsidRDefault="00E57528" w:rsidP="00A91F95">
      <w:pPr>
        <w:pStyle w:val="3"/>
        <w:ind w:left="0" w:firstLine="0"/>
        <w:rPr>
          <w:rFonts w:asciiTheme="minorEastAsia" w:eastAsiaTheme="minorEastAsia" w:hAnsiTheme="minorEastAsia"/>
          <w:b/>
          <w:bCs/>
        </w:rPr>
      </w:pPr>
      <w:bookmarkStart w:id="160" w:name="_Toc433640056"/>
      <w:bookmarkStart w:id="161" w:name="_Toc433645700"/>
      <w:bookmarkStart w:id="162" w:name="_Toc433646138"/>
      <w:r w:rsidRPr="00E90D58">
        <w:rPr>
          <w:rFonts w:asciiTheme="minorEastAsia" w:eastAsiaTheme="minorEastAsia" w:hAnsiTheme="minorEastAsia" w:hint="eastAsia"/>
          <w:b/>
          <w:bCs/>
        </w:rPr>
        <w:lastRenderedPageBreak/>
        <w:t>安装及配置说明</w:t>
      </w:r>
      <w:bookmarkEnd w:id="160"/>
      <w:bookmarkEnd w:id="161"/>
      <w:bookmarkEnd w:id="162"/>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组成：卡口摄像单元</w:t>
      </w:r>
      <w:r w:rsidRPr="00E90D58">
        <w:rPr>
          <w:rFonts w:asciiTheme="minorEastAsia" w:hAnsiTheme="minorEastAsia"/>
        </w:rPr>
        <w:t>+</w:t>
      </w:r>
      <w:r w:rsidRPr="00E90D58">
        <w:rPr>
          <w:rFonts w:asciiTheme="minorEastAsia" w:hAnsiTheme="minorEastAsia" w:hint="eastAsia"/>
        </w:rPr>
        <w:t>补光灯灯</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可应用抓拍点：</w:t>
      </w:r>
      <w:r w:rsidRPr="00E90D58">
        <w:rPr>
          <w:rFonts w:asciiTheme="minorEastAsia" w:hAnsiTheme="minorEastAsia"/>
        </w:rPr>
        <w:t>5-10m</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杆高：</w:t>
      </w:r>
      <w:r w:rsidRPr="00E90D58">
        <w:rPr>
          <w:rFonts w:asciiTheme="minorEastAsia" w:hAnsiTheme="minorEastAsia"/>
        </w:rPr>
        <w:t>1.5m</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触发方式：线圈触发</w:t>
      </w:r>
    </w:p>
    <w:p w:rsidR="00E57528" w:rsidRPr="00E90D58" w:rsidRDefault="00E57528" w:rsidP="00E57528">
      <w:pPr>
        <w:pStyle w:val="220"/>
        <w:spacing w:line="360" w:lineRule="auto"/>
        <w:ind w:left="420" w:firstLine="0"/>
        <w:rPr>
          <w:rFonts w:asciiTheme="minorEastAsia" w:hAnsiTheme="minorEastAsia"/>
        </w:rPr>
      </w:pPr>
      <w:r w:rsidRPr="00E90D58">
        <w:rPr>
          <w:rFonts w:asciiTheme="minorEastAsia" w:hAnsiTheme="minorEastAsia" w:hint="eastAsia"/>
        </w:rPr>
        <w:t>智能识别：前端识别</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补光灯可与相机同杆安装或装于距抓拍点5m处，考虑到驾乘人感受推荐将灯安装位置推荐置于地面，光晕上边缘与车牌平齐即可；卡口摄像单元支持物理线圈、开关量等触发方式，在配置线圈时需根据连接线圈序号配置；图像设置参数推荐采用自定义曝光1/8000~1/150，增益0~25。</w:t>
      </w:r>
    </w:p>
    <w:p w:rsidR="00E57528" w:rsidRPr="00E90D58" w:rsidRDefault="00E57528" w:rsidP="00A91F95">
      <w:pPr>
        <w:pStyle w:val="2"/>
        <w:ind w:left="0" w:firstLine="0"/>
        <w:rPr>
          <w:rFonts w:asciiTheme="minorEastAsia" w:eastAsiaTheme="minorEastAsia" w:hAnsiTheme="minorEastAsia"/>
          <w:b/>
          <w:bCs/>
        </w:rPr>
      </w:pPr>
      <w:bookmarkStart w:id="163" w:name="_Toc433640057"/>
      <w:bookmarkStart w:id="164" w:name="_Toc433645701"/>
      <w:bookmarkStart w:id="165" w:name="_Toc433646139"/>
      <w:r w:rsidRPr="00E90D58">
        <w:rPr>
          <w:rFonts w:asciiTheme="minorEastAsia" w:eastAsiaTheme="minorEastAsia" w:hAnsiTheme="minorEastAsia" w:hint="eastAsia"/>
          <w:b/>
          <w:bCs/>
        </w:rPr>
        <w:t>校园道路违章停车管理系统</w:t>
      </w:r>
      <w:bookmarkEnd w:id="163"/>
      <w:bookmarkEnd w:id="164"/>
      <w:bookmarkEnd w:id="165"/>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校园内违章停车现象一直是校园车辆管理中的顽疾，对校园道路的畅通以及校内人员安全均存在严重影响，如何规范驾驶员的停车行为，对违反校内车辆管理规定的行为进行及时准确的取证，及时联系到驾驶员把车停放在正确区域，维持校园道路正常运行状态，是校园交通管理的关键。</w:t>
      </w:r>
    </w:p>
    <w:p w:rsidR="00E57528" w:rsidRPr="00E90D58" w:rsidRDefault="00E57528" w:rsidP="00E57528">
      <w:pPr>
        <w:pStyle w:val="220"/>
        <w:spacing w:line="360" w:lineRule="auto"/>
        <w:ind w:firstLine="0"/>
        <w:rPr>
          <w:rFonts w:asciiTheme="minorEastAsia" w:hAnsiTheme="minorEastAsia"/>
        </w:rPr>
      </w:pPr>
      <w:r w:rsidRPr="00E90D58">
        <w:rPr>
          <w:rFonts w:asciiTheme="minorEastAsia" w:hAnsiTheme="minorEastAsia"/>
        </w:rPr>
        <w:tab/>
      </w:r>
      <w:r w:rsidRPr="00E90D58">
        <w:rPr>
          <w:rFonts w:asciiTheme="minorEastAsia" w:hAnsiTheme="minorEastAsia" w:hint="eastAsia"/>
        </w:rPr>
        <w:t>传统的违章停车处理方式为：当通过保安人员巡逻或视频监控发现有违章停车情况时，保安人员手动控制云台摄像机进行拉近、拍摄车辆，并予以人工识别车辆号牌，完成后需手动恢复摄像机预置位。巡逻保安人员如果能联系上驾驶员，会及时让驾驶员开车离开；如果联系不上驾驶员，巡逻保安人员会把车辆违章停车的时间、地点记录下来，同时在违章车辆上贴违章记录，提示驾驶员。</w:t>
      </w:r>
    </w:p>
    <w:p w:rsidR="00E57528" w:rsidRPr="00E90D58" w:rsidRDefault="00E57528" w:rsidP="00E57528">
      <w:pPr>
        <w:pStyle w:val="220"/>
        <w:spacing w:line="360" w:lineRule="auto"/>
        <w:ind w:firstLine="0"/>
        <w:rPr>
          <w:rFonts w:asciiTheme="minorEastAsia" w:hAnsiTheme="minorEastAsia"/>
        </w:rPr>
      </w:pPr>
      <w:r w:rsidRPr="00E90D58">
        <w:rPr>
          <w:rFonts w:asciiTheme="minorEastAsia" w:hAnsiTheme="minorEastAsia"/>
        </w:rPr>
        <w:tab/>
      </w:r>
      <w:r w:rsidRPr="00E90D58">
        <w:rPr>
          <w:rFonts w:asciiTheme="minorEastAsia" w:hAnsiTheme="minorEastAsia" w:hint="eastAsia"/>
        </w:rPr>
        <w:t>随着校园规模的不断扩大，校园进出车辆越来越多，随着道路管理的需要，违章停车监控点越来越多，保安人员工作负荷越来越大，工作的准确度依赖于人员自身的责任心、工作状态、身体精力状态等认为因素。过程复杂繁琐，人工成本高，管理复杂低效。因此，校园道路违章停车系统应运而生。</w:t>
      </w:r>
    </w:p>
    <w:p w:rsidR="00E57528" w:rsidRPr="00E90D58" w:rsidRDefault="00E57528" w:rsidP="00A91F95">
      <w:pPr>
        <w:pStyle w:val="3"/>
        <w:ind w:left="0" w:firstLine="0"/>
        <w:rPr>
          <w:rFonts w:asciiTheme="minorEastAsia" w:eastAsiaTheme="minorEastAsia" w:hAnsiTheme="minorEastAsia"/>
          <w:b/>
          <w:bCs/>
        </w:rPr>
      </w:pPr>
      <w:bookmarkStart w:id="166" w:name="_Toc433640058"/>
      <w:bookmarkStart w:id="167" w:name="_Toc433645702"/>
      <w:bookmarkStart w:id="168" w:name="_Toc433646140"/>
      <w:r w:rsidRPr="00E90D58">
        <w:rPr>
          <w:rFonts w:asciiTheme="minorEastAsia" w:eastAsiaTheme="minorEastAsia" w:hAnsiTheme="minorEastAsia" w:hint="eastAsia"/>
          <w:b/>
          <w:bCs/>
        </w:rPr>
        <w:t>设计思想</w:t>
      </w:r>
      <w:bookmarkEnd w:id="166"/>
      <w:bookmarkEnd w:id="167"/>
      <w:bookmarkEnd w:id="168"/>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宇视科技校园道路违章停车管理系统，采用自主研发硬件设备及图像分析技术，将违章停车抓拍过程实现自动化，系统实现违章停车检测、自动球机控制、车辆全景抓拍、车牌特写抓拍、车牌号码识别、违章信息输出等整体功能。系统</w:t>
      </w:r>
      <w:r w:rsidRPr="00E90D58">
        <w:rPr>
          <w:rFonts w:asciiTheme="minorEastAsia" w:hAnsiTheme="minorEastAsia" w:hint="eastAsia"/>
        </w:rPr>
        <w:lastRenderedPageBreak/>
        <w:t>支持大范围、多视角、不间断的自动违停抓拍。完全替代人工控制违章停车抓拍所需要的全过程。</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系统采用国际前沿的视频动态跟踪检测技术为核心，同时集合机器视觉技术，通信技木及自动控制技术和数据库技术。利用高清晰感光芯片器件作为检测传感器，通过对动态的交通视频图像实时处理</w:t>
      </w:r>
      <w:r w:rsidRPr="00E90D58">
        <w:rPr>
          <w:rFonts w:asciiTheme="minorEastAsia" w:hAnsiTheme="minorEastAsia"/>
        </w:rPr>
        <w:t>,</w:t>
      </w:r>
      <w:r w:rsidRPr="00E90D58">
        <w:rPr>
          <w:rFonts w:asciiTheme="minorEastAsia" w:hAnsiTheme="minorEastAsia" w:hint="eastAsia"/>
        </w:rPr>
        <w:t>能克服天气、环境变化等干扰，从而实现校园道路车辆行为检侧、路况图像监控等多功能的智能违停抓拍系统。</w:t>
      </w:r>
    </w:p>
    <w:p w:rsidR="00E57528" w:rsidRPr="00E90D58" w:rsidRDefault="00E57528" w:rsidP="00A91F95">
      <w:pPr>
        <w:pStyle w:val="3"/>
        <w:ind w:left="0" w:firstLine="0"/>
        <w:rPr>
          <w:rFonts w:asciiTheme="minorEastAsia" w:eastAsiaTheme="minorEastAsia" w:hAnsiTheme="minorEastAsia"/>
          <w:b/>
          <w:bCs/>
        </w:rPr>
      </w:pPr>
      <w:bookmarkStart w:id="169" w:name="_Toc433640059"/>
      <w:bookmarkStart w:id="170" w:name="_Toc433645703"/>
      <w:bookmarkStart w:id="171" w:name="_Toc433646141"/>
      <w:r w:rsidRPr="00E90D58">
        <w:rPr>
          <w:rFonts w:asciiTheme="minorEastAsia" w:eastAsiaTheme="minorEastAsia" w:hAnsiTheme="minorEastAsia" w:hint="eastAsia"/>
          <w:b/>
          <w:bCs/>
        </w:rPr>
        <w:t>实现方式</w:t>
      </w:r>
      <w:bookmarkEnd w:id="169"/>
      <w:bookmarkEnd w:id="170"/>
      <w:bookmarkEnd w:id="171"/>
    </w:p>
    <w:p w:rsidR="00E57528" w:rsidRPr="00E90D58" w:rsidRDefault="00E57528" w:rsidP="000B6A01">
      <w:pPr>
        <w:pStyle w:val="220"/>
        <w:numPr>
          <w:ilvl w:val="0"/>
          <w:numId w:val="9"/>
        </w:numPr>
        <w:spacing w:line="360" w:lineRule="auto"/>
        <w:ind w:leftChars="202" w:left="424" w:firstLine="2"/>
        <w:rPr>
          <w:rFonts w:asciiTheme="minorEastAsia" w:hAnsiTheme="minorEastAsia"/>
        </w:rPr>
      </w:pPr>
      <w:r w:rsidRPr="00E90D58">
        <w:rPr>
          <w:rFonts w:asciiTheme="minorEastAsia" w:hAnsiTheme="minorEastAsia" w:hint="eastAsia"/>
        </w:rPr>
        <w:t>前端高清智能违停球（内嵌智能检测分析及车牌识别算法）；</w:t>
      </w:r>
    </w:p>
    <w:p w:rsidR="00E57528" w:rsidRPr="00E90D58" w:rsidRDefault="00E57528" w:rsidP="000B6A01">
      <w:pPr>
        <w:pStyle w:val="220"/>
        <w:numPr>
          <w:ilvl w:val="0"/>
          <w:numId w:val="9"/>
        </w:numPr>
        <w:spacing w:line="360" w:lineRule="auto"/>
        <w:ind w:leftChars="202" w:left="424" w:firstLine="2"/>
        <w:rPr>
          <w:rFonts w:asciiTheme="minorEastAsia" w:hAnsiTheme="minorEastAsia"/>
        </w:rPr>
      </w:pPr>
      <w:r w:rsidRPr="00E90D58">
        <w:rPr>
          <w:rFonts w:asciiTheme="minorEastAsia" w:hAnsiTheme="minorEastAsia" w:hint="eastAsia"/>
        </w:rPr>
        <w:t>高清智能违停球有</w:t>
      </w:r>
      <w:r w:rsidRPr="00E90D58">
        <w:rPr>
          <w:rFonts w:asciiTheme="minorEastAsia" w:hAnsiTheme="minorEastAsia"/>
        </w:rPr>
        <w:t>4</w:t>
      </w:r>
      <w:r w:rsidRPr="00E90D58">
        <w:rPr>
          <w:rFonts w:asciiTheme="minorEastAsia" w:hAnsiTheme="minorEastAsia" w:hint="eastAsia"/>
        </w:rPr>
        <w:t>款产品选型：支持</w:t>
      </w:r>
      <w:r w:rsidRPr="00E90D58">
        <w:rPr>
          <w:rFonts w:asciiTheme="minorEastAsia" w:hAnsiTheme="minorEastAsia"/>
        </w:rPr>
        <w:t>1080P</w:t>
      </w:r>
      <w:r w:rsidRPr="00E90D58">
        <w:rPr>
          <w:rFonts w:asciiTheme="minorEastAsia" w:hAnsiTheme="minorEastAsia" w:hint="eastAsia"/>
        </w:rPr>
        <w:t>及</w:t>
      </w:r>
      <w:r w:rsidRPr="00E90D58">
        <w:rPr>
          <w:rFonts w:asciiTheme="minorEastAsia" w:hAnsiTheme="minorEastAsia"/>
        </w:rPr>
        <w:t>720P</w:t>
      </w:r>
      <w:r w:rsidRPr="00E90D58">
        <w:rPr>
          <w:rFonts w:asciiTheme="minorEastAsia" w:hAnsiTheme="minorEastAsia" w:hint="eastAsia"/>
        </w:rPr>
        <w:t>的分辨率，支持全天候及红外补光模式；</w:t>
      </w:r>
    </w:p>
    <w:p w:rsidR="00E57528" w:rsidRPr="00E90D58" w:rsidRDefault="00E57528" w:rsidP="000B6A01">
      <w:pPr>
        <w:pStyle w:val="220"/>
        <w:numPr>
          <w:ilvl w:val="0"/>
          <w:numId w:val="9"/>
        </w:numPr>
        <w:spacing w:line="360" w:lineRule="auto"/>
        <w:ind w:leftChars="202" w:left="424" w:firstLine="2"/>
        <w:rPr>
          <w:rFonts w:asciiTheme="minorEastAsia" w:hAnsiTheme="minorEastAsia"/>
        </w:rPr>
      </w:pPr>
      <w:r w:rsidRPr="00E90D58">
        <w:rPr>
          <w:rFonts w:asciiTheme="minorEastAsia" w:hAnsiTheme="minorEastAsia" w:hint="eastAsia"/>
        </w:rPr>
        <w:t>后端平台可以提供图片合成、数据管理分析等业务；</w:t>
      </w:r>
    </w:p>
    <w:p w:rsidR="00E57528" w:rsidRPr="00E90D58" w:rsidRDefault="00E57528" w:rsidP="000B6A01">
      <w:pPr>
        <w:pStyle w:val="220"/>
        <w:numPr>
          <w:ilvl w:val="0"/>
          <w:numId w:val="9"/>
        </w:numPr>
        <w:spacing w:line="360" w:lineRule="auto"/>
        <w:ind w:leftChars="202" w:left="424" w:firstLine="2"/>
        <w:rPr>
          <w:rFonts w:asciiTheme="minorEastAsia" w:hAnsiTheme="minorEastAsia"/>
        </w:rPr>
      </w:pPr>
      <w:r w:rsidRPr="00E90D58">
        <w:rPr>
          <w:rFonts w:asciiTheme="minorEastAsia" w:hAnsiTheme="minorEastAsia" w:hint="eastAsia"/>
        </w:rPr>
        <w:t>智能违停抓拍系统的所有产品及软件都是宇视科技提供，保证了品牌的统一性，所有的产品都是嵌入式架构。</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校园特定地点设置违停监控和检测区域，当智能违停抓拍球检测到有车辆通过该区域并且停止行驶时，抓拍球自动拍摄违法车辆号牌图片和该方向的全景图片，为确保所拍照片能作为校园车辆管理处罚依据，系统会自行检测图片质量并在特殊情况下进行多次优化抓拍。所有处理结果都存储于集中存储单元中。</w:t>
      </w:r>
    </w:p>
    <w:p w:rsidR="00E57528" w:rsidRPr="00E90D58" w:rsidRDefault="00E57528" w:rsidP="00A91F95">
      <w:pPr>
        <w:pStyle w:val="3"/>
        <w:ind w:left="0" w:firstLine="0"/>
        <w:rPr>
          <w:rFonts w:asciiTheme="minorEastAsia" w:eastAsiaTheme="minorEastAsia" w:hAnsiTheme="minorEastAsia"/>
          <w:b/>
          <w:bCs/>
        </w:rPr>
      </w:pPr>
      <w:bookmarkStart w:id="172" w:name="_Toc433640060"/>
      <w:bookmarkStart w:id="173" w:name="_Toc433645704"/>
      <w:bookmarkStart w:id="174" w:name="_Toc433646142"/>
      <w:r w:rsidRPr="00E90D58">
        <w:rPr>
          <w:rFonts w:asciiTheme="minorEastAsia" w:eastAsiaTheme="minorEastAsia" w:hAnsiTheme="minorEastAsia" w:hint="eastAsia"/>
          <w:b/>
          <w:bCs/>
        </w:rPr>
        <w:t>系统前端组成</w:t>
      </w:r>
      <w:bookmarkEnd w:id="172"/>
      <w:bookmarkEnd w:id="173"/>
      <w:bookmarkEnd w:id="174"/>
    </w:p>
    <w:p w:rsidR="00E57528" w:rsidRPr="00E90D58" w:rsidRDefault="00E57528" w:rsidP="002B0B94">
      <w:pPr>
        <w:rPr>
          <w:rFonts w:asciiTheme="minorEastAsia" w:eastAsiaTheme="minorEastAsia" w:hAnsiTheme="minorEastAsia"/>
          <w:b/>
          <w:sz w:val="24"/>
        </w:rPr>
      </w:pPr>
      <w:r w:rsidRPr="00E90D58">
        <w:rPr>
          <w:rFonts w:asciiTheme="minorEastAsia" w:eastAsiaTheme="minorEastAsia" w:hAnsiTheme="minorEastAsia" w:hint="eastAsia"/>
          <w:b/>
          <w:sz w:val="24"/>
        </w:rPr>
        <w:t>一、违章抓拍球</w:t>
      </w:r>
    </w:p>
    <w:p w:rsidR="00E57528" w:rsidRPr="00E90D58" w:rsidRDefault="00E57528" w:rsidP="00D23F90">
      <w:pPr>
        <w:spacing w:line="360" w:lineRule="auto"/>
        <w:ind w:firstLineChars="177" w:firstLine="425"/>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智能违停抓拍球通过自身视频分析算法对违章停车车辆进行车辆检测及图像抓拍，对车辆号牌自动识别，方便学校安保人员后期违章图片录入工作。</w:t>
      </w:r>
    </w:p>
    <w:p w:rsidR="00E57528" w:rsidRPr="00E90D58" w:rsidRDefault="00E57528" w:rsidP="00D23F90">
      <w:pPr>
        <w:spacing w:line="360" w:lineRule="auto"/>
        <w:ind w:firstLineChars="177" w:firstLine="425"/>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智能违停抓拍球在作为违章行为检测监测与抓拍的同时，亦可以做为高清视频监控应用，适用于需要实时跟踪远端图像的监控场景。特殊的结构和视窗设计，有效增强在恶劣气候环境下(尤其沙尘天气)的监控应用，可以广泛应用于校园高清监控环境。</w:t>
      </w:r>
    </w:p>
    <w:p w:rsidR="00E57528" w:rsidRPr="00E90D58" w:rsidRDefault="00E57528" w:rsidP="00E57528">
      <w:pPr>
        <w:spacing w:line="360" w:lineRule="auto"/>
        <w:jc w:val="center"/>
        <w:rPr>
          <w:rFonts w:asciiTheme="minorEastAsia" w:eastAsiaTheme="minorEastAsia" w:hAnsiTheme="minorEastAsia"/>
        </w:rPr>
      </w:pPr>
      <w:r w:rsidRPr="00E90D58">
        <w:rPr>
          <w:rFonts w:asciiTheme="minorEastAsia" w:eastAsiaTheme="minorEastAsia" w:hAnsiTheme="minorEastAsia"/>
          <w:noProof/>
        </w:rPr>
        <w:lastRenderedPageBreak/>
        <w:drawing>
          <wp:inline distT="0" distB="0" distL="0" distR="0">
            <wp:extent cx="2939415" cy="2025015"/>
            <wp:effectExtent l="0" t="0" r="0" b="0"/>
            <wp:docPr id="9" name="图片 2" descr="全天候球-0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全天候球-0x.png"/>
                    <pic:cNvPicPr>
                      <a:picLocks noChangeAspect="1" noChangeArrowheads="1"/>
                    </pic:cNvPicPr>
                  </pic:nvPicPr>
                  <pic:blipFill>
                    <a:blip r:embed="rId27" cstate="print"/>
                    <a:srcRect/>
                    <a:stretch>
                      <a:fillRect/>
                    </a:stretch>
                  </pic:blipFill>
                  <pic:spPr bwMode="auto">
                    <a:xfrm>
                      <a:off x="0" y="0"/>
                      <a:ext cx="2939415" cy="2025015"/>
                    </a:xfrm>
                    <a:prstGeom prst="rect">
                      <a:avLst/>
                    </a:prstGeom>
                    <a:noFill/>
                    <a:ln w="9525">
                      <a:noFill/>
                      <a:miter lim="800000"/>
                      <a:headEnd/>
                      <a:tailEnd/>
                    </a:ln>
                  </pic:spPr>
                </pic:pic>
              </a:graphicData>
            </a:graphic>
          </wp:inline>
        </w:drawing>
      </w:r>
    </w:p>
    <w:p w:rsidR="00E57528" w:rsidRPr="00E90D58" w:rsidRDefault="00E57528" w:rsidP="002B0B94">
      <w:pPr>
        <w:rPr>
          <w:rFonts w:asciiTheme="minorEastAsia" w:eastAsiaTheme="minorEastAsia" w:hAnsiTheme="minorEastAsia"/>
          <w:b/>
          <w:sz w:val="24"/>
        </w:rPr>
      </w:pPr>
      <w:r w:rsidRPr="00E90D58">
        <w:rPr>
          <w:rFonts w:asciiTheme="minorEastAsia" w:eastAsiaTheme="minorEastAsia" w:hAnsiTheme="minorEastAsia" w:hint="eastAsia"/>
          <w:b/>
          <w:sz w:val="24"/>
        </w:rPr>
        <w:t>二、前端辅助系统</w:t>
      </w:r>
    </w:p>
    <w:p w:rsidR="00E57528" w:rsidRPr="00E90D58" w:rsidRDefault="00E57528" w:rsidP="00D23F90">
      <w:pPr>
        <w:spacing w:line="360" w:lineRule="auto"/>
        <w:ind w:firstLineChars="177" w:firstLine="425"/>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为了保障系统安全、稳定的运行，系统设计主要从电源保障、结构安全保障、数据安全保障等三方面内容考虑，具体设计如下：</w:t>
      </w:r>
    </w:p>
    <w:p w:rsidR="00E57528" w:rsidRPr="00E90D58" w:rsidRDefault="00E57528" w:rsidP="000B6A01">
      <w:pPr>
        <w:pStyle w:val="220"/>
        <w:numPr>
          <w:ilvl w:val="0"/>
          <w:numId w:val="10"/>
        </w:numPr>
        <w:spacing w:line="360" w:lineRule="auto"/>
        <w:ind w:left="426" w:hanging="6"/>
        <w:rPr>
          <w:rFonts w:asciiTheme="minorEastAsia" w:hAnsiTheme="minorEastAsia"/>
        </w:rPr>
      </w:pPr>
      <w:r w:rsidRPr="00E90D58">
        <w:rPr>
          <w:rFonts w:asciiTheme="minorEastAsia" w:hAnsiTheme="minorEastAsia" w:hint="eastAsia"/>
        </w:rPr>
        <w:t>电源保障设计每套设备接入一路</w:t>
      </w:r>
      <w:r w:rsidRPr="00E90D58">
        <w:rPr>
          <w:rFonts w:asciiTheme="minorEastAsia" w:hAnsiTheme="minorEastAsia"/>
        </w:rPr>
        <w:t>220V</w:t>
      </w:r>
      <w:r w:rsidRPr="00E90D58">
        <w:rPr>
          <w:rFonts w:asciiTheme="minorEastAsia" w:hAnsiTheme="minorEastAsia" w:hint="eastAsia"/>
        </w:rPr>
        <w:t>市电，重点在电源开关，防雷隔离、三级联电源滤波、过压过流保护、绝缘设计、漏电保护、防雷泄放等方面进行设计，以保证设备本身的电气安全性满足使用要求。</w:t>
      </w:r>
    </w:p>
    <w:p w:rsidR="00E57528" w:rsidRPr="00E90D58" w:rsidRDefault="00E57528" w:rsidP="000B6A01">
      <w:pPr>
        <w:pStyle w:val="220"/>
        <w:numPr>
          <w:ilvl w:val="0"/>
          <w:numId w:val="10"/>
        </w:numPr>
        <w:spacing w:line="360" w:lineRule="auto"/>
        <w:ind w:left="426" w:hanging="6"/>
        <w:rPr>
          <w:rFonts w:asciiTheme="minorEastAsia" w:hAnsiTheme="minorEastAsia"/>
        </w:rPr>
      </w:pPr>
      <w:r w:rsidRPr="00E90D58">
        <w:rPr>
          <w:rFonts w:asciiTheme="minorEastAsia" w:hAnsiTheme="minorEastAsia" w:hint="eastAsia"/>
        </w:rPr>
        <w:t>防雷安全设计在杆件、控制机箱底座设计安装接地棒，满足接地电阻≤</w:t>
      </w:r>
      <w:r w:rsidRPr="00E90D58">
        <w:rPr>
          <w:rFonts w:asciiTheme="minorEastAsia" w:hAnsiTheme="minorEastAsia"/>
        </w:rPr>
        <w:t>4Ω</w:t>
      </w:r>
      <w:r w:rsidRPr="00E90D58">
        <w:rPr>
          <w:rFonts w:asciiTheme="minorEastAsia" w:hAnsiTheme="minorEastAsia" w:hint="eastAsia"/>
        </w:rPr>
        <w:t>的要求，同时机箱、防护罩、设备外壳等所有金属部件都设计接点触点，通过接地线与大地连接，将一些干扰电流导入大地，起到防静电、防雷击和防电磁干扰的目的，保护人员和设备安全；对于强电接入点加装电源防雷器，保障电路安全；对于摄像机网口等重要的数据端口加装网络避雷器，确保数据安全。</w:t>
      </w:r>
    </w:p>
    <w:p w:rsidR="00E57528" w:rsidRPr="00E90D58" w:rsidRDefault="00E57528" w:rsidP="000B6A01">
      <w:pPr>
        <w:pStyle w:val="220"/>
        <w:numPr>
          <w:ilvl w:val="0"/>
          <w:numId w:val="10"/>
        </w:numPr>
        <w:spacing w:line="360" w:lineRule="auto"/>
        <w:ind w:left="426" w:hanging="6"/>
        <w:rPr>
          <w:rFonts w:asciiTheme="minorEastAsia" w:hAnsiTheme="minorEastAsia"/>
        </w:rPr>
      </w:pPr>
      <w:r w:rsidRPr="00E90D58">
        <w:rPr>
          <w:rFonts w:asciiTheme="minorEastAsia" w:hAnsiTheme="minorEastAsia" w:hint="eastAsia"/>
        </w:rPr>
        <w:t>防盗、防尘的设计采用的室外机箱、防护罩都是工业级的设备，防尘等级达到</w:t>
      </w:r>
      <w:r w:rsidRPr="00E90D58">
        <w:rPr>
          <w:rFonts w:asciiTheme="minorEastAsia" w:hAnsiTheme="minorEastAsia"/>
        </w:rPr>
        <w:t>IP66</w:t>
      </w:r>
      <w:r w:rsidRPr="00E90D58">
        <w:rPr>
          <w:rFonts w:asciiTheme="minorEastAsia" w:hAnsiTheme="minorEastAsia" w:hint="eastAsia"/>
        </w:rPr>
        <w:t>。机箱防盗设计采取开门监测、断线监测以及剧烈震动监测等防盗监控报警措施，可在设备非法开门等情况下，实现本地声音报警和远程系统报警；防护罩设计先进的防尘技术措施，尽可能的降低灰尘及有害物质的侵入。</w:t>
      </w:r>
    </w:p>
    <w:p w:rsidR="00E57528" w:rsidRPr="00E90D58" w:rsidRDefault="00E57528" w:rsidP="00A91F95">
      <w:pPr>
        <w:pStyle w:val="3"/>
        <w:ind w:left="0" w:firstLine="0"/>
        <w:rPr>
          <w:rFonts w:asciiTheme="minorEastAsia" w:eastAsiaTheme="minorEastAsia" w:hAnsiTheme="minorEastAsia"/>
          <w:b/>
          <w:bCs/>
        </w:rPr>
      </w:pPr>
      <w:bookmarkStart w:id="175" w:name="_Toc433640061"/>
      <w:bookmarkStart w:id="176" w:name="_Toc433645705"/>
      <w:bookmarkStart w:id="177" w:name="_Toc433646143"/>
      <w:r w:rsidRPr="00E90D58">
        <w:rPr>
          <w:rFonts w:asciiTheme="minorEastAsia" w:eastAsiaTheme="minorEastAsia" w:hAnsiTheme="minorEastAsia" w:hint="eastAsia"/>
          <w:b/>
          <w:bCs/>
        </w:rPr>
        <w:t>系统工作原理</w:t>
      </w:r>
      <w:bookmarkEnd w:id="175"/>
      <w:bookmarkEnd w:id="176"/>
      <w:bookmarkEnd w:id="177"/>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步骤一：设置禁停区</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在禁止停车的地方人工配置上禁停框，如下所示：</w:t>
      </w:r>
    </w:p>
    <w:p w:rsidR="00E57528" w:rsidRPr="00E90D58" w:rsidRDefault="00E57528" w:rsidP="00D23F90">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cs="Tahoma"/>
          <w:noProof/>
          <w:color w:val="333333"/>
          <w:sz w:val="24"/>
          <w:szCs w:val="24"/>
        </w:rPr>
        <w:lastRenderedPageBreak/>
        <w:drawing>
          <wp:inline distT="0" distB="0" distL="0" distR="0">
            <wp:extent cx="4637405" cy="2612390"/>
            <wp:effectExtent l="1905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cstate="print"/>
                    <a:srcRect/>
                    <a:stretch>
                      <a:fillRect/>
                    </a:stretch>
                  </pic:blipFill>
                  <pic:spPr bwMode="auto">
                    <a:xfrm>
                      <a:off x="0" y="0"/>
                      <a:ext cx="4637405" cy="2612390"/>
                    </a:xfrm>
                    <a:prstGeom prst="rect">
                      <a:avLst/>
                    </a:prstGeom>
                    <a:noFill/>
                    <a:ln w="9525">
                      <a:noFill/>
                      <a:miter lim="800000"/>
                      <a:headEnd/>
                      <a:tailEnd/>
                    </a:ln>
                  </pic:spPr>
                </pic:pic>
              </a:graphicData>
            </a:graphic>
          </wp:inline>
        </w:drawing>
      </w:r>
    </w:p>
    <w:p w:rsidR="00E57528" w:rsidRPr="00E90D58" w:rsidRDefault="00E57528" w:rsidP="00D23F90">
      <w:pPr>
        <w:pStyle w:val="FigureDescription"/>
        <w:spacing w:after="80" w:line="360" w:lineRule="auto"/>
        <w:rPr>
          <w:rFonts w:asciiTheme="minorEastAsia" w:eastAsiaTheme="minorEastAsia" w:hAnsiTheme="minorEastAsia" w:cs="Tahoma"/>
          <w:color w:val="333333"/>
          <w:sz w:val="24"/>
          <w:szCs w:val="24"/>
        </w:rPr>
      </w:pPr>
      <w:r w:rsidRPr="00E90D58">
        <w:rPr>
          <w:rFonts w:asciiTheme="minorEastAsia" w:eastAsiaTheme="minorEastAsia" w:hAnsiTheme="minorEastAsia" w:cs="Tahoma" w:hint="eastAsia"/>
          <w:color w:val="333333"/>
          <w:sz w:val="24"/>
          <w:szCs w:val="24"/>
        </w:rPr>
        <w:t>图1：禁停框示意图</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步骤二：取证违停证据链</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在整个车辆违章停车的处理时间线上，违停抓拍球机的违停取证过程始于车辆驶入违停区域（时间点</w:t>
      </w:r>
      <w:r w:rsidRPr="00E90D58">
        <w:rPr>
          <w:rFonts w:asciiTheme="minorEastAsia" w:eastAsiaTheme="minorEastAsia" w:hAnsiTheme="minorEastAsia"/>
          <w:sz w:val="24"/>
          <w:szCs w:val="24"/>
        </w:rPr>
        <w:t>T1</w:t>
      </w:r>
      <w:r w:rsidRPr="00E90D58">
        <w:rPr>
          <w:rFonts w:asciiTheme="minorEastAsia" w:eastAsiaTheme="minorEastAsia" w:hAnsiTheme="minorEastAsia" w:hint="eastAsia"/>
          <w:sz w:val="24"/>
          <w:szCs w:val="24"/>
        </w:rPr>
        <w:t>），结束于违停生效时间点之后的一段时间即取证结束时间点（时间点</w:t>
      </w:r>
      <w:r w:rsidRPr="00E90D58">
        <w:rPr>
          <w:rFonts w:asciiTheme="minorEastAsia" w:eastAsiaTheme="minorEastAsia" w:hAnsiTheme="minorEastAsia"/>
          <w:sz w:val="24"/>
          <w:szCs w:val="24"/>
        </w:rPr>
        <w:t>T2</w:t>
      </w:r>
      <w:r w:rsidRPr="00E90D58">
        <w:rPr>
          <w:rFonts w:asciiTheme="minorEastAsia" w:eastAsiaTheme="minorEastAsia" w:hAnsiTheme="minorEastAsia" w:hint="eastAsia"/>
          <w:sz w:val="24"/>
          <w:szCs w:val="24"/>
        </w:rPr>
        <w:t>）。而最终违停抓拍球机所输出的违章停车证据链也主要产生在</w:t>
      </w:r>
      <w:r w:rsidRPr="00E90D58">
        <w:rPr>
          <w:rFonts w:asciiTheme="minorEastAsia" w:eastAsiaTheme="minorEastAsia" w:hAnsiTheme="minorEastAsia"/>
          <w:sz w:val="24"/>
          <w:szCs w:val="24"/>
        </w:rPr>
        <w:t>T1-T3</w:t>
      </w:r>
      <w:r w:rsidRPr="00E90D58">
        <w:rPr>
          <w:rFonts w:asciiTheme="minorEastAsia" w:eastAsiaTheme="minorEastAsia" w:hAnsiTheme="minorEastAsia" w:hint="eastAsia"/>
          <w:sz w:val="24"/>
          <w:szCs w:val="24"/>
        </w:rPr>
        <w:t>时间段之内。</w:t>
      </w:r>
    </w:p>
    <w:p w:rsidR="00E57528" w:rsidRPr="00E90D58" w:rsidRDefault="00E57528" w:rsidP="00E57528">
      <w:pPr>
        <w:tabs>
          <w:tab w:val="num" w:pos="1440"/>
        </w:tabs>
        <w:autoSpaceDE w:val="0"/>
        <w:autoSpaceDN w:val="0"/>
        <w:adjustRightInd w:val="0"/>
        <w:spacing w:before="80" w:after="80"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5747385" cy="1828800"/>
            <wp:effectExtent l="19050" t="0" r="5715" b="0"/>
            <wp:docPr id="1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29" cstate="print"/>
                    <a:srcRect/>
                    <a:stretch>
                      <a:fillRect/>
                    </a:stretch>
                  </pic:blipFill>
                  <pic:spPr bwMode="auto">
                    <a:xfrm>
                      <a:off x="0" y="0"/>
                      <a:ext cx="5747385" cy="1828800"/>
                    </a:xfrm>
                    <a:prstGeom prst="rect">
                      <a:avLst/>
                    </a:prstGeom>
                    <a:noFill/>
                    <a:ln w="9525">
                      <a:noFill/>
                      <a:miter lim="800000"/>
                      <a:headEnd/>
                      <a:tailEnd/>
                    </a:ln>
                  </pic:spPr>
                </pic:pic>
              </a:graphicData>
            </a:graphic>
          </wp:inline>
        </w:drawing>
      </w:r>
    </w:p>
    <w:p w:rsidR="00E57528" w:rsidRPr="00E90D58" w:rsidRDefault="00E57528" w:rsidP="00D23F90">
      <w:pPr>
        <w:pStyle w:val="FigureDescription"/>
        <w:spacing w:after="80"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图</w:t>
      </w:r>
      <w:r w:rsidRPr="00E90D58">
        <w:rPr>
          <w:rFonts w:asciiTheme="minorEastAsia" w:eastAsiaTheme="minorEastAsia" w:hAnsiTheme="minorEastAsia"/>
          <w:sz w:val="24"/>
          <w:szCs w:val="24"/>
        </w:rPr>
        <w:t>2</w:t>
      </w:r>
      <w:r w:rsidRPr="00E90D58">
        <w:rPr>
          <w:rFonts w:asciiTheme="minorEastAsia" w:eastAsiaTheme="minorEastAsia" w:hAnsiTheme="minorEastAsia" w:hint="eastAsia"/>
          <w:sz w:val="24"/>
          <w:szCs w:val="24"/>
        </w:rPr>
        <w:t>：违停处理过程示意图</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便于执法取证，生成的违停证据链由违停录像与违停照片组成：</w:t>
      </w:r>
    </w:p>
    <w:p w:rsidR="00E57528" w:rsidRPr="00E90D58" w:rsidRDefault="00E57528" w:rsidP="000B6A01">
      <w:pPr>
        <w:pStyle w:val="220"/>
        <w:numPr>
          <w:ilvl w:val="0"/>
          <w:numId w:val="11"/>
        </w:numPr>
        <w:spacing w:line="360" w:lineRule="auto"/>
        <w:ind w:leftChars="202" w:left="424" w:firstLine="2"/>
        <w:rPr>
          <w:rFonts w:asciiTheme="minorEastAsia" w:hAnsiTheme="minorEastAsia"/>
        </w:rPr>
      </w:pPr>
      <w:r w:rsidRPr="00E90D58">
        <w:rPr>
          <w:rFonts w:asciiTheme="minorEastAsia" w:hAnsiTheme="minorEastAsia" w:hint="eastAsia"/>
        </w:rPr>
        <w:t>违停录像：违停录像包括车辆停入违停区域和到达违停时间（即上图中</w:t>
      </w:r>
      <w:r w:rsidRPr="00E90D58">
        <w:rPr>
          <w:rFonts w:asciiTheme="minorEastAsia" w:hAnsiTheme="minorEastAsia"/>
        </w:rPr>
        <w:t>T1</w:t>
      </w:r>
      <w:r w:rsidRPr="00E90D58">
        <w:rPr>
          <w:rFonts w:asciiTheme="minorEastAsia" w:hAnsiTheme="minorEastAsia" w:hint="eastAsia"/>
        </w:rPr>
        <w:t>和</w:t>
      </w:r>
      <w:r w:rsidRPr="00E90D58">
        <w:rPr>
          <w:rFonts w:asciiTheme="minorEastAsia" w:hAnsiTheme="minorEastAsia"/>
        </w:rPr>
        <w:t>T3</w:t>
      </w:r>
      <w:r w:rsidRPr="00E90D58">
        <w:rPr>
          <w:rFonts w:asciiTheme="minorEastAsia" w:hAnsiTheme="minorEastAsia" w:hint="eastAsia"/>
        </w:rPr>
        <w:t>时间点）之间整个过程，中间含有车辆的整车特写镜头。这样便于事后人工确认违停车辆时，可以清楚的看清高倍率放大后的车牌、甚至是车内人物等。</w:t>
      </w:r>
    </w:p>
    <w:p w:rsidR="00E57528" w:rsidRPr="00E90D58" w:rsidRDefault="00E57528" w:rsidP="000B6A01">
      <w:pPr>
        <w:pStyle w:val="220"/>
        <w:numPr>
          <w:ilvl w:val="0"/>
          <w:numId w:val="11"/>
        </w:numPr>
        <w:spacing w:line="360" w:lineRule="auto"/>
        <w:ind w:leftChars="202" w:left="424" w:firstLine="2"/>
        <w:rPr>
          <w:rFonts w:asciiTheme="minorEastAsia" w:hAnsiTheme="minorEastAsia"/>
        </w:rPr>
      </w:pPr>
      <w:r w:rsidRPr="00E90D58">
        <w:rPr>
          <w:rFonts w:asciiTheme="minorEastAsia" w:hAnsiTheme="minorEastAsia" w:hint="eastAsia"/>
        </w:rPr>
        <w:t>违停抓拍照片：抓拍违停照片时间点均在违停开始计时点</w:t>
      </w:r>
      <w:r w:rsidRPr="00E90D58">
        <w:rPr>
          <w:rFonts w:asciiTheme="minorEastAsia" w:hAnsiTheme="minorEastAsia"/>
        </w:rPr>
        <w:t>T1</w:t>
      </w:r>
      <w:r w:rsidRPr="00E90D58">
        <w:rPr>
          <w:rFonts w:asciiTheme="minorEastAsia" w:hAnsiTheme="minorEastAsia" w:hint="eastAsia"/>
        </w:rPr>
        <w:t>和违停生效</w:t>
      </w:r>
      <w:r w:rsidRPr="00E90D58">
        <w:rPr>
          <w:rFonts w:asciiTheme="minorEastAsia" w:hAnsiTheme="minorEastAsia" w:hint="eastAsia"/>
        </w:rPr>
        <w:lastRenderedPageBreak/>
        <w:t>时间点</w:t>
      </w:r>
      <w:r w:rsidRPr="00E90D58">
        <w:rPr>
          <w:rFonts w:asciiTheme="minorEastAsia" w:hAnsiTheme="minorEastAsia"/>
        </w:rPr>
        <w:t>T3</w:t>
      </w:r>
      <w:r w:rsidRPr="00E90D58">
        <w:rPr>
          <w:rFonts w:asciiTheme="minorEastAsia" w:hAnsiTheme="minorEastAsia" w:hint="eastAsia"/>
        </w:rPr>
        <w:t>之后，可以提供</w:t>
      </w:r>
      <w:r w:rsidRPr="00E90D58">
        <w:rPr>
          <w:rFonts w:asciiTheme="minorEastAsia" w:hAnsiTheme="minorEastAsia"/>
        </w:rPr>
        <w:t>4</w:t>
      </w:r>
      <w:r w:rsidRPr="00E90D58">
        <w:rPr>
          <w:rFonts w:asciiTheme="minorEastAsia" w:hAnsiTheme="minorEastAsia" w:hint="eastAsia"/>
        </w:rPr>
        <w:t>张抓拍照片：</w:t>
      </w:r>
    </w:p>
    <w:tbl>
      <w:tblPr>
        <w:tblW w:w="4712"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82"/>
        <w:gridCol w:w="4049"/>
      </w:tblGrid>
      <w:tr w:rsidR="00E57528" w:rsidRPr="00E90D58" w:rsidTr="00E57528">
        <w:tc>
          <w:tcPr>
            <w:tcW w:w="2479" w:type="pct"/>
            <w:tcBorders>
              <w:top w:val="single" w:sz="4" w:space="0" w:color="000000"/>
              <w:left w:val="single" w:sz="4" w:space="0" w:color="000000"/>
              <w:bottom w:val="single" w:sz="4" w:space="0" w:color="000000"/>
              <w:right w:val="single" w:sz="4" w:space="0" w:color="000000"/>
            </w:tcBorders>
            <w:shd w:val="clear" w:color="auto" w:fill="A6A6A6"/>
            <w:hideMark/>
          </w:tcPr>
          <w:p w:rsidR="00E57528" w:rsidRPr="00E90D58" w:rsidRDefault="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抓拍时间点</w:t>
            </w:r>
          </w:p>
        </w:tc>
        <w:tc>
          <w:tcPr>
            <w:tcW w:w="2521" w:type="pct"/>
            <w:tcBorders>
              <w:top w:val="single" w:sz="4" w:space="0" w:color="000000"/>
              <w:left w:val="single" w:sz="4" w:space="0" w:color="000000"/>
              <w:bottom w:val="single" w:sz="4" w:space="0" w:color="000000"/>
              <w:right w:val="single" w:sz="4" w:space="0" w:color="000000"/>
            </w:tcBorders>
            <w:shd w:val="clear" w:color="auto" w:fill="A6A6A6"/>
            <w:hideMark/>
          </w:tcPr>
          <w:p w:rsidR="00E57528" w:rsidRPr="00E90D58" w:rsidRDefault="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sz w:val="24"/>
                <w:szCs w:val="24"/>
              </w:rPr>
              <w:t>4</w:t>
            </w:r>
            <w:r w:rsidRPr="00E90D58">
              <w:rPr>
                <w:rFonts w:asciiTheme="minorEastAsia" w:eastAsiaTheme="minorEastAsia" w:hAnsiTheme="minorEastAsia" w:hint="eastAsia"/>
                <w:sz w:val="24"/>
                <w:szCs w:val="24"/>
              </w:rPr>
              <w:t>张照片模式</w:t>
            </w:r>
          </w:p>
        </w:tc>
      </w:tr>
      <w:tr w:rsidR="00E57528" w:rsidRPr="00E90D58" w:rsidTr="00E57528">
        <w:tc>
          <w:tcPr>
            <w:tcW w:w="2479"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ind w:leftChars="15" w:left="31"/>
              <w:rPr>
                <w:rFonts w:asciiTheme="minorEastAsia" w:eastAsiaTheme="minorEastAsia" w:hAnsiTheme="minorEastAsia"/>
                <w:sz w:val="24"/>
                <w:szCs w:val="24"/>
              </w:rPr>
            </w:pPr>
            <w:r w:rsidRPr="00E90D58">
              <w:rPr>
                <w:rFonts w:asciiTheme="minorEastAsia" w:eastAsiaTheme="minorEastAsia" w:hAnsiTheme="minorEastAsia"/>
                <w:sz w:val="24"/>
                <w:szCs w:val="24"/>
              </w:rPr>
              <w:t>T1</w:t>
            </w:r>
            <w:r w:rsidRPr="00E90D58">
              <w:rPr>
                <w:rFonts w:asciiTheme="minorEastAsia" w:eastAsiaTheme="minorEastAsia" w:hAnsiTheme="minorEastAsia" w:hint="eastAsia"/>
                <w:sz w:val="24"/>
                <w:szCs w:val="24"/>
              </w:rPr>
              <w:t>后：停入违停区域后抓拍</w:t>
            </w:r>
          </w:p>
        </w:tc>
        <w:tc>
          <w:tcPr>
            <w:tcW w:w="2521"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1</w:t>
            </w:r>
            <w:r w:rsidRPr="00E90D58">
              <w:rPr>
                <w:rFonts w:asciiTheme="minorEastAsia" w:eastAsiaTheme="minorEastAsia" w:hAnsiTheme="minorEastAsia" w:hint="eastAsia"/>
                <w:sz w:val="24"/>
                <w:szCs w:val="24"/>
              </w:rPr>
              <w:t>张</w:t>
            </w:r>
            <w:r w:rsidRPr="00E90D58">
              <w:rPr>
                <w:rFonts w:asciiTheme="minorEastAsia" w:eastAsiaTheme="minorEastAsia" w:hAnsiTheme="minorEastAsia"/>
                <w:sz w:val="24"/>
                <w:szCs w:val="24"/>
              </w:rPr>
              <w:t>:</w:t>
            </w:r>
            <w:r w:rsidRPr="00E90D58">
              <w:rPr>
                <w:rFonts w:asciiTheme="minorEastAsia" w:eastAsiaTheme="minorEastAsia" w:hAnsiTheme="minorEastAsia" w:hint="eastAsia"/>
                <w:sz w:val="24"/>
                <w:szCs w:val="24"/>
              </w:rPr>
              <w:t>车辆违停全景照片</w:t>
            </w:r>
          </w:p>
        </w:tc>
      </w:tr>
      <w:tr w:rsidR="00E57528" w:rsidRPr="00E90D58" w:rsidTr="00E57528">
        <w:tc>
          <w:tcPr>
            <w:tcW w:w="2479"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T1</w:t>
            </w:r>
            <w:r w:rsidRPr="00E90D58">
              <w:rPr>
                <w:rFonts w:asciiTheme="minorEastAsia" w:eastAsiaTheme="minorEastAsia" w:hAnsiTheme="minorEastAsia" w:hint="eastAsia"/>
                <w:sz w:val="24"/>
                <w:szCs w:val="24"/>
              </w:rPr>
              <w:t>后：停入违停区域后抓拍</w:t>
            </w:r>
          </w:p>
        </w:tc>
        <w:tc>
          <w:tcPr>
            <w:tcW w:w="2521"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2</w:t>
            </w:r>
            <w:r w:rsidRPr="00E90D58">
              <w:rPr>
                <w:rFonts w:asciiTheme="minorEastAsia" w:eastAsiaTheme="minorEastAsia" w:hAnsiTheme="minorEastAsia" w:hint="eastAsia"/>
                <w:sz w:val="24"/>
                <w:szCs w:val="24"/>
              </w:rPr>
              <w:t>张</w:t>
            </w:r>
            <w:r w:rsidRPr="00E90D58">
              <w:rPr>
                <w:rFonts w:asciiTheme="minorEastAsia" w:eastAsiaTheme="minorEastAsia" w:hAnsiTheme="minorEastAsia"/>
                <w:sz w:val="24"/>
                <w:szCs w:val="24"/>
              </w:rPr>
              <w:t>:</w:t>
            </w:r>
            <w:r w:rsidRPr="00E90D58">
              <w:rPr>
                <w:rFonts w:asciiTheme="minorEastAsia" w:eastAsiaTheme="minorEastAsia" w:hAnsiTheme="minorEastAsia" w:hint="eastAsia"/>
                <w:sz w:val="24"/>
                <w:szCs w:val="24"/>
              </w:rPr>
              <w:t>车辆违停特写照片</w:t>
            </w:r>
          </w:p>
        </w:tc>
      </w:tr>
      <w:tr w:rsidR="00E57528" w:rsidRPr="00E90D58" w:rsidTr="00E57528">
        <w:tc>
          <w:tcPr>
            <w:tcW w:w="2479"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T3</w:t>
            </w:r>
            <w:r w:rsidRPr="00E90D58">
              <w:rPr>
                <w:rFonts w:asciiTheme="minorEastAsia" w:eastAsiaTheme="minorEastAsia" w:hAnsiTheme="minorEastAsia" w:hint="eastAsia"/>
                <w:sz w:val="24"/>
                <w:szCs w:val="24"/>
              </w:rPr>
              <w:t>后：到达违停时间后抓拍</w:t>
            </w:r>
          </w:p>
        </w:tc>
        <w:tc>
          <w:tcPr>
            <w:tcW w:w="2521"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3</w:t>
            </w:r>
            <w:r w:rsidRPr="00E90D58">
              <w:rPr>
                <w:rFonts w:asciiTheme="minorEastAsia" w:eastAsiaTheme="minorEastAsia" w:hAnsiTheme="minorEastAsia" w:hint="eastAsia"/>
                <w:sz w:val="24"/>
                <w:szCs w:val="24"/>
              </w:rPr>
              <w:t>张</w:t>
            </w:r>
            <w:r w:rsidRPr="00E90D58">
              <w:rPr>
                <w:rFonts w:asciiTheme="minorEastAsia" w:eastAsiaTheme="minorEastAsia" w:hAnsiTheme="minorEastAsia"/>
                <w:sz w:val="24"/>
                <w:szCs w:val="24"/>
              </w:rPr>
              <w:t>:</w:t>
            </w:r>
            <w:r w:rsidRPr="00E90D58">
              <w:rPr>
                <w:rFonts w:asciiTheme="minorEastAsia" w:eastAsiaTheme="minorEastAsia" w:hAnsiTheme="minorEastAsia" w:hint="eastAsia"/>
                <w:sz w:val="24"/>
                <w:szCs w:val="24"/>
              </w:rPr>
              <w:t>车辆违停全景照片</w:t>
            </w:r>
          </w:p>
        </w:tc>
      </w:tr>
      <w:tr w:rsidR="00E57528" w:rsidRPr="00E90D58" w:rsidTr="00E57528">
        <w:tc>
          <w:tcPr>
            <w:tcW w:w="2479"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T3</w:t>
            </w:r>
            <w:r w:rsidRPr="00E90D58">
              <w:rPr>
                <w:rFonts w:asciiTheme="minorEastAsia" w:eastAsiaTheme="minorEastAsia" w:hAnsiTheme="minorEastAsia" w:hint="eastAsia"/>
                <w:sz w:val="24"/>
                <w:szCs w:val="24"/>
              </w:rPr>
              <w:t>后：到达违停时间后抓拍</w:t>
            </w:r>
          </w:p>
        </w:tc>
        <w:tc>
          <w:tcPr>
            <w:tcW w:w="2521" w:type="pct"/>
            <w:tcBorders>
              <w:top w:val="single" w:sz="4" w:space="0" w:color="000000"/>
              <w:left w:val="single" w:sz="4" w:space="0" w:color="000000"/>
              <w:bottom w:val="single" w:sz="4" w:space="0" w:color="000000"/>
              <w:right w:val="single" w:sz="4" w:space="0" w:color="000000"/>
            </w:tcBorders>
            <w:hideMark/>
          </w:tcPr>
          <w:p w:rsidR="00E57528" w:rsidRPr="00E90D58" w:rsidRDefault="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4</w:t>
            </w:r>
            <w:r w:rsidRPr="00E90D58">
              <w:rPr>
                <w:rFonts w:asciiTheme="minorEastAsia" w:eastAsiaTheme="minorEastAsia" w:hAnsiTheme="minorEastAsia" w:hint="eastAsia"/>
                <w:sz w:val="24"/>
                <w:szCs w:val="24"/>
              </w:rPr>
              <w:t>张</w:t>
            </w:r>
            <w:r w:rsidRPr="00E90D58">
              <w:rPr>
                <w:rFonts w:asciiTheme="minorEastAsia" w:eastAsiaTheme="minorEastAsia" w:hAnsiTheme="minorEastAsia"/>
                <w:sz w:val="24"/>
                <w:szCs w:val="24"/>
              </w:rPr>
              <w:t>:</w:t>
            </w:r>
            <w:r w:rsidRPr="00E90D58">
              <w:rPr>
                <w:rFonts w:asciiTheme="minorEastAsia" w:eastAsiaTheme="minorEastAsia" w:hAnsiTheme="minorEastAsia" w:hint="eastAsia"/>
                <w:sz w:val="24"/>
                <w:szCs w:val="24"/>
              </w:rPr>
              <w:t>车辆违停特写照片</w:t>
            </w:r>
          </w:p>
        </w:tc>
      </w:tr>
    </w:tbl>
    <w:p w:rsidR="00E57528" w:rsidRPr="00E90D58" w:rsidRDefault="00E57528" w:rsidP="00D300E7">
      <w:pPr>
        <w:spacing w:line="360" w:lineRule="auto"/>
        <w:ind w:firstLineChars="177" w:firstLine="425"/>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抓拍照片例子：</w:t>
      </w:r>
    </w:p>
    <w:p w:rsidR="00E57528" w:rsidRPr="00E90D58" w:rsidRDefault="00E57528" w:rsidP="00D300E7">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cs="Tahoma"/>
          <w:noProof/>
          <w:color w:val="333333"/>
          <w:sz w:val="24"/>
          <w:szCs w:val="24"/>
        </w:rPr>
        <w:drawing>
          <wp:inline distT="0" distB="0" distL="0" distR="0">
            <wp:extent cx="3853815" cy="2155190"/>
            <wp:effectExtent l="19050" t="0" r="0" b="0"/>
            <wp:docPr id="12" name="图片 8" descr="vlcsnap-2013-10-11-10h39m55s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vlcsnap-2013-10-11-10h39m55s187"/>
                    <pic:cNvPicPr>
                      <a:picLocks noChangeAspect="1" noChangeArrowheads="1"/>
                    </pic:cNvPicPr>
                  </pic:nvPicPr>
                  <pic:blipFill>
                    <a:blip r:embed="rId30" cstate="print"/>
                    <a:srcRect/>
                    <a:stretch>
                      <a:fillRect/>
                    </a:stretch>
                  </pic:blipFill>
                  <pic:spPr bwMode="auto">
                    <a:xfrm>
                      <a:off x="0" y="0"/>
                      <a:ext cx="3853815" cy="2155190"/>
                    </a:xfrm>
                    <a:prstGeom prst="rect">
                      <a:avLst/>
                    </a:prstGeom>
                    <a:noFill/>
                    <a:ln w="9525">
                      <a:noFill/>
                      <a:miter lim="800000"/>
                      <a:headEnd/>
                      <a:tailEnd/>
                    </a:ln>
                  </pic:spPr>
                </pic:pic>
              </a:graphicData>
            </a:graphic>
          </wp:inline>
        </w:drawing>
      </w:r>
    </w:p>
    <w:p w:rsidR="00E57528" w:rsidRPr="00E90D58" w:rsidRDefault="00E57528" w:rsidP="00D300E7">
      <w:pPr>
        <w:pStyle w:val="FigureDescription"/>
        <w:spacing w:after="80" w:line="360" w:lineRule="auto"/>
        <w:rPr>
          <w:rFonts w:asciiTheme="minorEastAsia" w:eastAsiaTheme="minorEastAsia" w:hAnsiTheme="minorEastAsia" w:cs="Times New Roman"/>
          <w:sz w:val="24"/>
          <w:szCs w:val="24"/>
        </w:rPr>
      </w:pPr>
      <w:r w:rsidRPr="00E90D58">
        <w:rPr>
          <w:rFonts w:asciiTheme="minorEastAsia" w:eastAsiaTheme="minorEastAsia" w:hAnsiTheme="minorEastAsia" w:hint="eastAsia"/>
          <w:sz w:val="24"/>
          <w:szCs w:val="24"/>
        </w:rPr>
        <w:t>图</w:t>
      </w:r>
      <w:r w:rsidRPr="00E90D58">
        <w:rPr>
          <w:rFonts w:asciiTheme="minorEastAsia" w:eastAsiaTheme="minorEastAsia" w:hAnsiTheme="minorEastAsia"/>
          <w:sz w:val="24"/>
          <w:szCs w:val="24"/>
        </w:rPr>
        <w:t>3</w:t>
      </w: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1</w:t>
      </w:r>
      <w:r w:rsidRPr="00E90D58">
        <w:rPr>
          <w:rFonts w:asciiTheme="minorEastAsia" w:eastAsiaTheme="minorEastAsia" w:hAnsiTheme="minorEastAsia" w:hint="eastAsia"/>
          <w:sz w:val="24"/>
          <w:szCs w:val="24"/>
        </w:rPr>
        <w:t>张抓拍照片</w:t>
      </w:r>
    </w:p>
    <w:p w:rsidR="00E57528" w:rsidRPr="00E90D58" w:rsidRDefault="00E57528" w:rsidP="00D300E7">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cs="Tahoma"/>
          <w:noProof/>
          <w:color w:val="333333"/>
          <w:sz w:val="24"/>
          <w:szCs w:val="24"/>
        </w:rPr>
        <w:drawing>
          <wp:inline distT="0" distB="0" distL="0" distR="0">
            <wp:extent cx="3853815" cy="2155190"/>
            <wp:effectExtent l="19050" t="0" r="0" b="0"/>
            <wp:docPr id="13" name="图片 10" descr="vlcsnap-2013-10-11-10h41m32s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 descr="vlcsnap-2013-10-11-10h41m32s209"/>
                    <pic:cNvPicPr>
                      <a:picLocks noChangeAspect="1" noChangeArrowheads="1"/>
                    </pic:cNvPicPr>
                  </pic:nvPicPr>
                  <pic:blipFill>
                    <a:blip r:embed="rId31" cstate="print"/>
                    <a:srcRect/>
                    <a:stretch>
                      <a:fillRect/>
                    </a:stretch>
                  </pic:blipFill>
                  <pic:spPr bwMode="auto">
                    <a:xfrm>
                      <a:off x="0" y="0"/>
                      <a:ext cx="3853815" cy="2155190"/>
                    </a:xfrm>
                    <a:prstGeom prst="rect">
                      <a:avLst/>
                    </a:prstGeom>
                    <a:noFill/>
                    <a:ln w="9525">
                      <a:noFill/>
                      <a:miter lim="800000"/>
                      <a:headEnd/>
                      <a:tailEnd/>
                    </a:ln>
                  </pic:spPr>
                </pic:pic>
              </a:graphicData>
            </a:graphic>
          </wp:inline>
        </w:drawing>
      </w:r>
    </w:p>
    <w:p w:rsidR="00E57528" w:rsidRPr="00E90D58" w:rsidRDefault="00E57528" w:rsidP="00F512F7">
      <w:pPr>
        <w:pStyle w:val="FigureDescription"/>
        <w:tabs>
          <w:tab w:val="num" w:pos="426"/>
        </w:tabs>
        <w:spacing w:after="80" w:line="360" w:lineRule="auto"/>
        <w:rPr>
          <w:rFonts w:asciiTheme="minorEastAsia" w:eastAsiaTheme="minorEastAsia" w:hAnsiTheme="minorEastAsia" w:cs="Times New Roman"/>
          <w:sz w:val="24"/>
          <w:szCs w:val="24"/>
        </w:rPr>
      </w:pPr>
      <w:r w:rsidRPr="00E90D58">
        <w:rPr>
          <w:rFonts w:asciiTheme="minorEastAsia" w:eastAsiaTheme="minorEastAsia" w:hAnsiTheme="minorEastAsia" w:hint="eastAsia"/>
          <w:sz w:val="24"/>
          <w:szCs w:val="24"/>
        </w:rPr>
        <w:t>图</w:t>
      </w:r>
      <w:r w:rsidRPr="00E90D58">
        <w:rPr>
          <w:rFonts w:asciiTheme="minorEastAsia" w:eastAsiaTheme="minorEastAsia" w:hAnsiTheme="minorEastAsia"/>
          <w:sz w:val="24"/>
          <w:szCs w:val="24"/>
        </w:rPr>
        <w:t>4</w:t>
      </w: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2</w:t>
      </w:r>
      <w:r w:rsidRPr="00E90D58">
        <w:rPr>
          <w:rFonts w:asciiTheme="minorEastAsia" w:eastAsiaTheme="minorEastAsia" w:hAnsiTheme="minorEastAsia" w:hint="eastAsia"/>
          <w:sz w:val="24"/>
          <w:szCs w:val="24"/>
        </w:rPr>
        <w:t>张抓拍照片</w:t>
      </w:r>
    </w:p>
    <w:p w:rsidR="00E57528" w:rsidRPr="00E90D58" w:rsidRDefault="00E57528" w:rsidP="00F512F7">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cs="Tahoma"/>
          <w:noProof/>
          <w:color w:val="333333"/>
          <w:sz w:val="24"/>
          <w:szCs w:val="24"/>
        </w:rPr>
        <w:lastRenderedPageBreak/>
        <w:drawing>
          <wp:inline distT="0" distB="0" distL="0" distR="0">
            <wp:extent cx="3853815" cy="2155190"/>
            <wp:effectExtent l="19050" t="0" r="0" b="0"/>
            <wp:docPr id="14" name="图片 11" descr="vlcsnap-2013-10-11-10h50m33s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descr="vlcsnap-2013-10-11-10h50m33s27"/>
                    <pic:cNvPicPr>
                      <a:picLocks noChangeAspect="1" noChangeArrowheads="1"/>
                    </pic:cNvPicPr>
                  </pic:nvPicPr>
                  <pic:blipFill>
                    <a:blip r:embed="rId32" cstate="print"/>
                    <a:srcRect/>
                    <a:stretch>
                      <a:fillRect/>
                    </a:stretch>
                  </pic:blipFill>
                  <pic:spPr bwMode="auto">
                    <a:xfrm>
                      <a:off x="0" y="0"/>
                      <a:ext cx="3853815" cy="2155190"/>
                    </a:xfrm>
                    <a:prstGeom prst="rect">
                      <a:avLst/>
                    </a:prstGeom>
                    <a:noFill/>
                    <a:ln w="9525">
                      <a:noFill/>
                      <a:miter lim="800000"/>
                      <a:headEnd/>
                      <a:tailEnd/>
                    </a:ln>
                  </pic:spPr>
                </pic:pic>
              </a:graphicData>
            </a:graphic>
          </wp:inline>
        </w:drawing>
      </w:r>
    </w:p>
    <w:p w:rsidR="00E57528" w:rsidRPr="00E90D58" w:rsidRDefault="00E57528" w:rsidP="00F512F7">
      <w:pPr>
        <w:pStyle w:val="FigureDescription"/>
        <w:spacing w:after="80" w:line="360" w:lineRule="auto"/>
        <w:rPr>
          <w:rFonts w:asciiTheme="minorEastAsia" w:eastAsiaTheme="minorEastAsia" w:hAnsiTheme="minorEastAsia" w:cs="Times New Roman"/>
          <w:sz w:val="24"/>
          <w:szCs w:val="24"/>
        </w:rPr>
      </w:pPr>
      <w:r w:rsidRPr="00E90D58">
        <w:rPr>
          <w:rFonts w:asciiTheme="minorEastAsia" w:eastAsiaTheme="minorEastAsia" w:hAnsiTheme="minorEastAsia" w:hint="eastAsia"/>
          <w:sz w:val="24"/>
          <w:szCs w:val="24"/>
        </w:rPr>
        <w:t>图</w:t>
      </w:r>
      <w:r w:rsidRPr="00E90D58">
        <w:rPr>
          <w:rFonts w:asciiTheme="minorEastAsia" w:eastAsiaTheme="minorEastAsia" w:hAnsiTheme="minorEastAsia"/>
          <w:sz w:val="24"/>
          <w:szCs w:val="24"/>
        </w:rPr>
        <w:t>5</w:t>
      </w: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3</w:t>
      </w:r>
      <w:r w:rsidRPr="00E90D58">
        <w:rPr>
          <w:rFonts w:asciiTheme="minorEastAsia" w:eastAsiaTheme="minorEastAsia" w:hAnsiTheme="minorEastAsia" w:hint="eastAsia"/>
          <w:sz w:val="24"/>
          <w:szCs w:val="24"/>
        </w:rPr>
        <w:t>张抓拍照片</w:t>
      </w:r>
    </w:p>
    <w:p w:rsidR="00E57528" w:rsidRPr="00E90D58" w:rsidRDefault="00E57528" w:rsidP="00F512F7">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cs="Tahoma"/>
          <w:noProof/>
          <w:color w:val="333333"/>
          <w:sz w:val="24"/>
          <w:szCs w:val="24"/>
        </w:rPr>
        <w:drawing>
          <wp:inline distT="0" distB="0" distL="0" distR="0">
            <wp:extent cx="3853815" cy="2155190"/>
            <wp:effectExtent l="19050" t="0" r="0" b="0"/>
            <wp:docPr id="15" name="图片 15" descr="vlcsnap-2013-10-11-10h51m16s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vlcsnap-2013-10-11-10h51m16s198"/>
                    <pic:cNvPicPr>
                      <a:picLocks noChangeAspect="1" noChangeArrowheads="1"/>
                    </pic:cNvPicPr>
                  </pic:nvPicPr>
                  <pic:blipFill>
                    <a:blip r:embed="rId33" cstate="print"/>
                    <a:srcRect/>
                    <a:stretch>
                      <a:fillRect/>
                    </a:stretch>
                  </pic:blipFill>
                  <pic:spPr bwMode="auto">
                    <a:xfrm>
                      <a:off x="0" y="0"/>
                      <a:ext cx="3853815" cy="2155190"/>
                    </a:xfrm>
                    <a:prstGeom prst="rect">
                      <a:avLst/>
                    </a:prstGeom>
                    <a:noFill/>
                    <a:ln w="9525">
                      <a:noFill/>
                      <a:miter lim="800000"/>
                      <a:headEnd/>
                      <a:tailEnd/>
                    </a:ln>
                  </pic:spPr>
                </pic:pic>
              </a:graphicData>
            </a:graphic>
          </wp:inline>
        </w:drawing>
      </w:r>
    </w:p>
    <w:p w:rsidR="00E57528" w:rsidRPr="00E90D58" w:rsidRDefault="00E57528" w:rsidP="00F512F7">
      <w:pPr>
        <w:pStyle w:val="FigureDescription"/>
        <w:spacing w:after="80" w:line="360" w:lineRule="auto"/>
        <w:rPr>
          <w:rFonts w:asciiTheme="minorEastAsia" w:eastAsiaTheme="minorEastAsia" w:hAnsiTheme="minorEastAsia" w:cs="Times New Roman"/>
          <w:sz w:val="24"/>
          <w:szCs w:val="24"/>
        </w:rPr>
      </w:pPr>
      <w:r w:rsidRPr="00E90D58">
        <w:rPr>
          <w:rFonts w:asciiTheme="minorEastAsia" w:eastAsiaTheme="minorEastAsia" w:hAnsiTheme="minorEastAsia" w:hint="eastAsia"/>
          <w:sz w:val="24"/>
          <w:szCs w:val="24"/>
        </w:rPr>
        <w:t>图</w:t>
      </w:r>
      <w:r w:rsidRPr="00E90D58">
        <w:rPr>
          <w:rFonts w:asciiTheme="minorEastAsia" w:eastAsiaTheme="minorEastAsia" w:hAnsiTheme="minorEastAsia"/>
          <w:sz w:val="24"/>
          <w:szCs w:val="24"/>
        </w:rPr>
        <w:t>6</w:t>
      </w:r>
      <w:r w:rsidRPr="00E90D58">
        <w:rPr>
          <w:rFonts w:asciiTheme="minorEastAsia" w:eastAsiaTheme="minorEastAsia" w:hAnsiTheme="minorEastAsia" w:hint="eastAsia"/>
          <w:sz w:val="24"/>
          <w:szCs w:val="24"/>
        </w:rPr>
        <w:t>：第</w:t>
      </w:r>
      <w:r w:rsidRPr="00E90D58">
        <w:rPr>
          <w:rFonts w:asciiTheme="minorEastAsia" w:eastAsiaTheme="minorEastAsia" w:hAnsiTheme="minorEastAsia"/>
          <w:sz w:val="24"/>
          <w:szCs w:val="24"/>
        </w:rPr>
        <w:t>4</w:t>
      </w:r>
      <w:r w:rsidRPr="00E90D58">
        <w:rPr>
          <w:rFonts w:asciiTheme="minorEastAsia" w:eastAsiaTheme="minorEastAsia" w:hAnsiTheme="minorEastAsia" w:hint="eastAsia"/>
          <w:sz w:val="24"/>
          <w:szCs w:val="24"/>
        </w:rPr>
        <w:t>张抓拍照片</w:t>
      </w:r>
    </w:p>
    <w:p w:rsidR="00E57528" w:rsidRPr="00E90D58" w:rsidRDefault="00E57528" w:rsidP="00F512F7">
      <w:pPr>
        <w:spacing w:line="360" w:lineRule="auto"/>
        <w:ind w:firstLineChars="177" w:firstLine="425"/>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违停录像与违停照片作为违章停车证据链自动上传给平台进行下一步违章停车处理，上传的照片叠加日期、时间、地点、设备编号等信息，另外也可以附加违章类型、车牌号码、车牌颜色等等信息，如：</w:t>
      </w:r>
    </w:p>
    <w:p w:rsidR="00E57528" w:rsidRPr="00E90D58" w:rsidRDefault="00E57528" w:rsidP="00F512F7">
      <w:pPr>
        <w:tabs>
          <w:tab w:val="num" w:pos="1440"/>
        </w:tabs>
        <w:autoSpaceDE w:val="0"/>
        <w:autoSpaceDN w:val="0"/>
        <w:adjustRightInd w:val="0"/>
        <w:spacing w:before="80" w:after="80" w:line="360" w:lineRule="auto"/>
        <w:jc w:val="center"/>
        <w:rPr>
          <w:rFonts w:asciiTheme="minorEastAsia" w:eastAsiaTheme="minorEastAsia" w:hAnsiTheme="minorEastAsia" w:cs="Tahoma"/>
          <w:color w:val="333333"/>
          <w:sz w:val="24"/>
          <w:szCs w:val="24"/>
        </w:rPr>
      </w:pPr>
      <w:r w:rsidRPr="00E90D58">
        <w:rPr>
          <w:rFonts w:asciiTheme="minorEastAsia" w:eastAsiaTheme="minorEastAsia" w:hAnsiTheme="minorEastAsia"/>
          <w:noProof/>
          <w:sz w:val="24"/>
          <w:szCs w:val="24"/>
        </w:rPr>
        <w:drawing>
          <wp:inline distT="0" distB="0" distL="0" distR="0">
            <wp:extent cx="4506595" cy="2546985"/>
            <wp:effectExtent l="19050" t="0" r="8255" b="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34" cstate="print"/>
                    <a:srcRect/>
                    <a:stretch>
                      <a:fillRect/>
                    </a:stretch>
                  </pic:blipFill>
                  <pic:spPr bwMode="auto">
                    <a:xfrm>
                      <a:off x="0" y="0"/>
                      <a:ext cx="4506595" cy="2546985"/>
                    </a:xfrm>
                    <a:prstGeom prst="rect">
                      <a:avLst/>
                    </a:prstGeom>
                    <a:noFill/>
                    <a:ln w="9525">
                      <a:noFill/>
                      <a:miter lim="800000"/>
                      <a:headEnd/>
                      <a:tailEnd/>
                    </a:ln>
                  </pic:spPr>
                </pic:pic>
              </a:graphicData>
            </a:graphic>
          </wp:inline>
        </w:drawing>
      </w:r>
    </w:p>
    <w:p w:rsidR="00E57528" w:rsidRPr="00E90D58" w:rsidRDefault="00E57528" w:rsidP="004876C0">
      <w:pPr>
        <w:pStyle w:val="FigureDescription"/>
        <w:tabs>
          <w:tab w:val="num" w:pos="426"/>
        </w:tabs>
        <w:spacing w:after="80" w:line="360" w:lineRule="auto"/>
        <w:rPr>
          <w:rFonts w:asciiTheme="minorEastAsia" w:eastAsiaTheme="minorEastAsia" w:hAnsiTheme="minorEastAsia" w:cs="Times New Roman"/>
          <w:sz w:val="24"/>
          <w:szCs w:val="24"/>
        </w:rPr>
      </w:pPr>
      <w:r w:rsidRPr="00E90D58">
        <w:rPr>
          <w:rFonts w:asciiTheme="minorEastAsia" w:eastAsiaTheme="minorEastAsia" w:hAnsiTheme="minorEastAsia" w:hint="eastAsia"/>
          <w:sz w:val="24"/>
          <w:szCs w:val="24"/>
        </w:rPr>
        <w:lastRenderedPageBreak/>
        <w:t>图</w:t>
      </w:r>
      <w:r w:rsidRPr="00E90D58">
        <w:rPr>
          <w:rFonts w:asciiTheme="minorEastAsia" w:eastAsiaTheme="minorEastAsia" w:hAnsiTheme="minorEastAsia"/>
          <w:sz w:val="24"/>
          <w:szCs w:val="24"/>
        </w:rPr>
        <w:t>7</w:t>
      </w:r>
      <w:r w:rsidRPr="00E90D58">
        <w:rPr>
          <w:rFonts w:asciiTheme="minorEastAsia" w:eastAsiaTheme="minorEastAsia" w:hAnsiTheme="minorEastAsia" w:hint="eastAsia"/>
          <w:sz w:val="24"/>
          <w:szCs w:val="24"/>
        </w:rPr>
        <w:t>：违章车辆图片</w:t>
      </w:r>
    </w:p>
    <w:p w:rsidR="00E57528" w:rsidRPr="00E90D58" w:rsidRDefault="00E57528" w:rsidP="00A91F95">
      <w:pPr>
        <w:pStyle w:val="3"/>
        <w:ind w:left="0" w:firstLine="0"/>
        <w:rPr>
          <w:rFonts w:asciiTheme="minorEastAsia" w:eastAsiaTheme="minorEastAsia" w:hAnsiTheme="minorEastAsia"/>
          <w:b/>
          <w:bCs/>
        </w:rPr>
      </w:pPr>
      <w:bookmarkStart w:id="178" w:name="_Toc433640062"/>
      <w:bookmarkStart w:id="179" w:name="_Toc433645706"/>
      <w:bookmarkStart w:id="180" w:name="_Toc433646144"/>
      <w:r w:rsidRPr="00E90D58">
        <w:rPr>
          <w:rFonts w:asciiTheme="minorEastAsia" w:eastAsiaTheme="minorEastAsia" w:hAnsiTheme="minorEastAsia" w:hint="eastAsia"/>
          <w:b/>
          <w:bCs/>
        </w:rPr>
        <w:t>安装说明</w:t>
      </w:r>
      <w:bookmarkEnd w:id="178"/>
      <w:bookmarkEnd w:id="179"/>
      <w:bookmarkEnd w:id="180"/>
    </w:p>
    <w:p w:rsidR="00E57528" w:rsidRPr="00E90D58" w:rsidRDefault="00E57528" w:rsidP="00E57528">
      <w:pPr>
        <w:spacing w:line="360" w:lineRule="auto"/>
        <w:ind w:firstLine="420"/>
        <w:rPr>
          <w:rFonts w:asciiTheme="minorEastAsia" w:eastAsiaTheme="minorEastAsia" w:hAnsiTheme="minorEastAsia"/>
          <w:b/>
          <w:sz w:val="24"/>
        </w:rPr>
      </w:pPr>
      <w:r w:rsidRPr="00E90D58">
        <w:rPr>
          <w:rFonts w:asciiTheme="minorEastAsia" w:eastAsiaTheme="minorEastAsia" w:hAnsiTheme="minorEastAsia" w:hint="eastAsia"/>
          <w:b/>
          <w:sz w:val="24"/>
        </w:rPr>
        <w:t>一、工勘、选点</w:t>
      </w:r>
    </w:p>
    <w:p w:rsidR="00E57528" w:rsidRPr="00E90D58" w:rsidRDefault="00E57528" w:rsidP="00E57528">
      <w:pPr>
        <w:spacing w:line="360" w:lineRule="auto"/>
        <w:ind w:firstLine="420"/>
        <w:rPr>
          <w:rFonts w:asciiTheme="minorEastAsia" w:eastAsiaTheme="minorEastAsia" w:hAnsiTheme="minorEastAsia" w:cs="Tahoma"/>
          <w:color w:val="333333"/>
        </w:rPr>
      </w:pPr>
      <w:r w:rsidRPr="00E90D58">
        <w:rPr>
          <w:rFonts w:asciiTheme="minorEastAsia" w:eastAsiaTheme="minorEastAsia" w:hAnsiTheme="minorEastAsia" w:hint="eastAsia"/>
          <w:sz w:val="24"/>
          <w:szCs w:val="24"/>
        </w:rPr>
        <w:t>违停抓拍球机的违章停车有效检测区域长度是10m至100m，即能检测长度为90m左右的路面；在立杆选点时，可将杆子立在离检测区域10m左右的地方，使需要违停检测的道路区域处于违章停车有效检测范围内。</w:t>
      </w:r>
    </w:p>
    <w:p w:rsidR="00E57528" w:rsidRPr="00E90D58" w:rsidRDefault="00E57528" w:rsidP="00E57528">
      <w:pPr>
        <w:spacing w:line="360" w:lineRule="auto"/>
        <w:ind w:firstLine="420"/>
        <w:rPr>
          <w:rFonts w:asciiTheme="minorEastAsia" w:eastAsiaTheme="minorEastAsia" w:hAnsiTheme="minorEastAsia" w:cs="Tahoma"/>
          <w:color w:val="333333"/>
        </w:rPr>
      </w:pPr>
    </w:p>
    <w:p w:rsidR="00E57528" w:rsidRPr="00E90D58" w:rsidRDefault="00E57528" w:rsidP="004876C0">
      <w:pPr>
        <w:tabs>
          <w:tab w:val="num" w:pos="1440"/>
        </w:tabs>
        <w:autoSpaceDE w:val="0"/>
        <w:autoSpaceDN w:val="0"/>
        <w:adjustRightInd w:val="0"/>
        <w:spacing w:before="80" w:after="80" w:line="360" w:lineRule="auto"/>
        <w:jc w:val="center"/>
        <w:rPr>
          <w:rFonts w:asciiTheme="minorEastAsia" w:eastAsiaTheme="minorEastAsia" w:hAnsiTheme="minorEastAsia"/>
        </w:rPr>
      </w:pPr>
      <w:r w:rsidRPr="00E90D58">
        <w:rPr>
          <w:rFonts w:asciiTheme="minorEastAsia" w:eastAsiaTheme="minorEastAsia" w:hAnsiTheme="minorEastAsia"/>
        </w:rPr>
        <w:object w:dxaOrig="10882" w:dyaOrig="3002">
          <v:shape id="_x0000_i1028" type="#_x0000_t75" style="width:419.25pt;height:116.25pt" o:ole="">
            <v:imagedata r:id="rId35" o:title=""/>
          </v:shape>
          <o:OLEObject Type="Embed" ProgID="Visio.Drawing.11" ShapeID="_x0000_i1028" DrawAspect="Content" ObjectID="_1639415796" r:id="rId36"/>
        </w:object>
      </w:r>
    </w:p>
    <w:p w:rsidR="00E57528" w:rsidRPr="00E90D58" w:rsidRDefault="00E57528" w:rsidP="002B0B94">
      <w:pPr>
        <w:jc w:val="center"/>
        <w:rPr>
          <w:rFonts w:asciiTheme="minorEastAsia" w:eastAsiaTheme="minorEastAsia" w:hAnsiTheme="minorEastAsia"/>
        </w:rPr>
      </w:pPr>
      <w:r w:rsidRPr="00E90D58">
        <w:rPr>
          <w:rFonts w:asciiTheme="minorEastAsia" w:eastAsiaTheme="minorEastAsia" w:hAnsiTheme="minorEastAsia" w:hint="eastAsia"/>
        </w:rPr>
        <w:t>1080P安装侧面示意图（特定方向100米范围内）</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选点中必须规避事项：</w:t>
      </w:r>
    </w:p>
    <w:p w:rsidR="00E57528" w:rsidRPr="00E90D58" w:rsidRDefault="00E57528" w:rsidP="000B6A01">
      <w:pPr>
        <w:pStyle w:val="220"/>
        <w:numPr>
          <w:ilvl w:val="0"/>
          <w:numId w:val="12"/>
        </w:numPr>
        <w:spacing w:line="360" w:lineRule="auto"/>
        <w:ind w:left="426" w:firstLine="0"/>
        <w:rPr>
          <w:rFonts w:asciiTheme="minorEastAsia" w:hAnsiTheme="minorEastAsia"/>
        </w:rPr>
      </w:pPr>
      <w:r w:rsidRPr="00E90D58">
        <w:rPr>
          <w:rFonts w:asciiTheme="minorEastAsia" w:hAnsiTheme="minorEastAsia" w:hint="eastAsia"/>
        </w:rPr>
        <w:t>选点位置不允许有树枝，树叶或广告牌等遮挡，需要保证选点位置上球机拍摄路面车辆不会受到不同高度物体（如树叶，树枝等）的影响。</w:t>
      </w:r>
    </w:p>
    <w:p w:rsidR="00E57528" w:rsidRPr="00E90D58" w:rsidRDefault="00E57528" w:rsidP="000B6A01">
      <w:pPr>
        <w:pStyle w:val="220"/>
        <w:numPr>
          <w:ilvl w:val="0"/>
          <w:numId w:val="12"/>
        </w:numPr>
        <w:spacing w:line="360" w:lineRule="auto"/>
        <w:ind w:left="426" w:firstLine="0"/>
        <w:rPr>
          <w:rFonts w:asciiTheme="minorEastAsia" w:hAnsiTheme="minorEastAsia"/>
        </w:rPr>
      </w:pPr>
      <w:r w:rsidRPr="00E90D58">
        <w:rPr>
          <w:rFonts w:asciiTheme="minorEastAsia" w:hAnsiTheme="minorEastAsia" w:hint="eastAsia"/>
        </w:rPr>
        <w:t>选点时有效检测区域需要规避道路上的车道方向箭头等其他明显标记，此类区域为干扰区域，可以选点时避开或让其处于</w:t>
      </w:r>
      <w:r w:rsidRPr="00E90D58">
        <w:rPr>
          <w:rFonts w:asciiTheme="minorEastAsia" w:hAnsiTheme="minorEastAsia"/>
        </w:rPr>
        <w:t>0m-10m</w:t>
      </w:r>
      <w:r w:rsidRPr="00E90D58">
        <w:rPr>
          <w:rFonts w:asciiTheme="minorEastAsia" w:hAnsiTheme="minorEastAsia" w:hint="eastAsia"/>
        </w:rPr>
        <w:t>不检测区域。</w:t>
      </w:r>
    </w:p>
    <w:p w:rsidR="00E57528" w:rsidRPr="00E90D58" w:rsidRDefault="00E57528" w:rsidP="00E57528">
      <w:pPr>
        <w:spacing w:line="360" w:lineRule="auto"/>
        <w:ind w:left="420"/>
        <w:rPr>
          <w:rFonts w:asciiTheme="minorEastAsia" w:eastAsiaTheme="minorEastAsia" w:hAnsiTheme="minorEastAsia"/>
          <w:b/>
          <w:sz w:val="24"/>
        </w:rPr>
      </w:pPr>
      <w:r w:rsidRPr="00E90D58">
        <w:rPr>
          <w:rFonts w:asciiTheme="minorEastAsia" w:eastAsiaTheme="minorEastAsia" w:hAnsiTheme="minorEastAsia" w:hint="eastAsia"/>
          <w:b/>
          <w:sz w:val="24"/>
        </w:rPr>
        <w:t>二、立杆</w:t>
      </w:r>
    </w:p>
    <w:p w:rsidR="00E57528" w:rsidRPr="00E90D58" w:rsidRDefault="00E57528" w:rsidP="000B6A01">
      <w:pPr>
        <w:pStyle w:val="220"/>
        <w:numPr>
          <w:ilvl w:val="0"/>
          <w:numId w:val="13"/>
        </w:numPr>
        <w:spacing w:line="360" w:lineRule="auto"/>
        <w:ind w:left="426" w:firstLine="0"/>
        <w:rPr>
          <w:rFonts w:asciiTheme="minorEastAsia" w:hAnsiTheme="minorEastAsia"/>
        </w:rPr>
      </w:pPr>
      <w:r w:rsidRPr="00E90D58">
        <w:rPr>
          <w:rFonts w:asciiTheme="minorEastAsia" w:hAnsiTheme="minorEastAsia" w:hint="eastAsia"/>
        </w:rPr>
        <w:t>安装的横杆必须与检测车道垂直，不能存在夹角，且球机要处于检测车道的正上方，具体安装时如下图所示，图中球机的位置仅为示意，详细见球机安装要求。</w:t>
      </w:r>
    </w:p>
    <w:p w:rsidR="00E57528" w:rsidRPr="00E90D58" w:rsidRDefault="00E57528" w:rsidP="004876C0">
      <w:pPr>
        <w:autoSpaceDE w:val="0"/>
        <w:autoSpaceDN w:val="0"/>
        <w:adjustRightInd w:val="0"/>
        <w:spacing w:before="80" w:after="80" w:line="360" w:lineRule="auto"/>
        <w:jc w:val="center"/>
        <w:rPr>
          <w:rFonts w:asciiTheme="minorEastAsia" w:eastAsiaTheme="minorEastAsia" w:hAnsiTheme="minorEastAsia"/>
        </w:rPr>
      </w:pPr>
      <w:r w:rsidRPr="00E90D58">
        <w:rPr>
          <w:rFonts w:asciiTheme="minorEastAsia" w:eastAsiaTheme="minorEastAsia" w:hAnsiTheme="minorEastAsia"/>
        </w:rPr>
        <w:object w:dxaOrig="10254" w:dyaOrig="6388">
          <v:shape id="_x0000_i1029" type="#_x0000_t75" style="width:343.5pt;height:214.5pt" o:ole="">
            <v:imagedata r:id="rId37" o:title=""/>
          </v:shape>
          <o:OLEObject Type="Embed" ProgID="Visio.Drawing.11" ShapeID="_x0000_i1029" DrawAspect="Content" ObjectID="_1639415797" r:id="rId38"/>
        </w:object>
      </w:r>
    </w:p>
    <w:p w:rsidR="00E57528" w:rsidRPr="00E90D58" w:rsidRDefault="00E57528" w:rsidP="004876C0">
      <w:pPr>
        <w:autoSpaceDE w:val="0"/>
        <w:autoSpaceDN w:val="0"/>
        <w:adjustRightInd w:val="0"/>
        <w:spacing w:before="80" w:after="80" w:line="360" w:lineRule="auto"/>
        <w:jc w:val="center"/>
        <w:rPr>
          <w:rFonts w:asciiTheme="minorEastAsia" w:eastAsiaTheme="minorEastAsia" w:hAnsiTheme="minorEastAsia"/>
        </w:rPr>
      </w:pPr>
      <w:r w:rsidRPr="00E90D58">
        <w:rPr>
          <w:rFonts w:asciiTheme="minorEastAsia" w:eastAsiaTheme="minorEastAsia" w:hAnsiTheme="minorEastAsia" w:hint="eastAsia"/>
          <w:sz w:val="24"/>
          <w:szCs w:val="24"/>
        </w:rPr>
        <w:t>立杆横杆要求（垂直俯视图）</w:t>
      </w:r>
    </w:p>
    <w:p w:rsidR="00E57528" w:rsidRPr="00E90D58" w:rsidRDefault="00E57528" w:rsidP="000B6A01">
      <w:pPr>
        <w:pStyle w:val="220"/>
        <w:numPr>
          <w:ilvl w:val="0"/>
          <w:numId w:val="13"/>
        </w:numPr>
        <w:spacing w:line="360" w:lineRule="auto"/>
        <w:ind w:leftChars="202" w:left="424" w:firstLine="0"/>
        <w:rPr>
          <w:rFonts w:asciiTheme="minorEastAsia" w:hAnsiTheme="minorEastAsia"/>
        </w:rPr>
      </w:pPr>
      <w:r w:rsidRPr="00E90D58">
        <w:rPr>
          <w:rFonts w:asciiTheme="minorEastAsia" w:hAnsiTheme="minorEastAsia" w:hint="eastAsia"/>
        </w:rPr>
        <w:t>要求球机安装在杆高为</w:t>
      </w:r>
      <w:r w:rsidRPr="00E90D58">
        <w:rPr>
          <w:rFonts w:asciiTheme="minorEastAsia" w:hAnsiTheme="minorEastAsia"/>
        </w:rPr>
        <w:t>6</w:t>
      </w:r>
      <w:r w:rsidRPr="00E90D58">
        <w:rPr>
          <w:rFonts w:asciiTheme="minorEastAsia" w:hAnsiTheme="minorEastAsia" w:hint="eastAsia"/>
        </w:rPr>
        <w:t>米的横杆上，垂直下挂，镜头与横杆的垂直间距不能超过</w:t>
      </w:r>
      <w:r w:rsidRPr="00E90D58">
        <w:rPr>
          <w:rFonts w:asciiTheme="minorEastAsia" w:hAnsiTheme="minorEastAsia"/>
        </w:rPr>
        <w:t>0.5m</w:t>
      </w:r>
      <w:r w:rsidRPr="00E90D58">
        <w:rPr>
          <w:rFonts w:asciiTheme="minorEastAsia" w:hAnsiTheme="minorEastAsia" w:hint="eastAsia"/>
        </w:rPr>
        <w:t>。</w:t>
      </w:r>
    </w:p>
    <w:p w:rsidR="00E57528" w:rsidRPr="00E90D58" w:rsidRDefault="00E57528" w:rsidP="00E57528">
      <w:pPr>
        <w:spacing w:line="360" w:lineRule="auto"/>
        <w:ind w:firstLine="420"/>
        <w:rPr>
          <w:rFonts w:asciiTheme="minorEastAsia" w:eastAsiaTheme="minorEastAsia" w:hAnsiTheme="minorEastAsia"/>
          <w:b/>
          <w:sz w:val="24"/>
        </w:rPr>
      </w:pPr>
      <w:bookmarkStart w:id="181" w:name="_Toc369803693"/>
      <w:r w:rsidRPr="00E90D58">
        <w:rPr>
          <w:rFonts w:asciiTheme="minorEastAsia" w:eastAsiaTheme="minorEastAsia" w:hAnsiTheme="minorEastAsia" w:hint="eastAsia"/>
          <w:b/>
          <w:sz w:val="24"/>
        </w:rPr>
        <w:t>三、球机安装规范</w:t>
      </w:r>
    </w:p>
    <w:p w:rsidR="00E57528" w:rsidRPr="00E90D58" w:rsidRDefault="00E57528" w:rsidP="00E57528">
      <w:pPr>
        <w:spacing w:line="360" w:lineRule="auto"/>
        <w:ind w:firstLine="420"/>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球机安装要求</w:t>
      </w:r>
      <w:bookmarkEnd w:id="181"/>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违停抓拍球机的安装相对较为简单，保证球机位于检测车道正上方即可，但需要保证球机放大抓拍车辆车牌时，车牌位置较正，不能有较大的倾斜角度，角度要接近正视。</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违停抓拍球机在全景监控位置会设置一个预置位，预置位的监控画面中，检测的道路区域内不能出现树枝、树叶或广告牌的遮挡，即不同高度的物体不能进入预置位画面的检测区域中。</w:t>
      </w:r>
    </w:p>
    <w:p w:rsidR="00E57528" w:rsidRPr="00E90D58" w:rsidRDefault="00E57528" w:rsidP="00E57528">
      <w:pPr>
        <w:spacing w:line="360" w:lineRule="auto"/>
        <w:ind w:firstLine="420"/>
        <w:rPr>
          <w:rFonts w:asciiTheme="minorEastAsia" w:eastAsiaTheme="minorEastAsia" w:hAnsiTheme="minorEastAsia"/>
          <w:b/>
          <w:sz w:val="24"/>
          <w:szCs w:val="24"/>
        </w:rPr>
      </w:pPr>
      <w:bookmarkStart w:id="182" w:name="_Toc369803694"/>
      <w:r w:rsidRPr="00E90D58">
        <w:rPr>
          <w:rFonts w:asciiTheme="minorEastAsia" w:eastAsiaTheme="minorEastAsia" w:hAnsiTheme="minorEastAsia" w:hint="eastAsia"/>
          <w:b/>
          <w:sz w:val="24"/>
          <w:szCs w:val="24"/>
        </w:rPr>
        <w:t>球机预置位设置</w:t>
      </w:r>
      <w:bookmarkEnd w:id="182"/>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违停抓拍球机在广角的全景监控位置会设置一个预置位，违停抓拍球机预置位的画面需要调出类似以下球机画面的效果：</w:t>
      </w:r>
    </w:p>
    <w:p w:rsidR="00E57528" w:rsidRPr="00E90D58" w:rsidRDefault="00E57528" w:rsidP="004876C0">
      <w:pPr>
        <w:tabs>
          <w:tab w:val="num" w:pos="1440"/>
        </w:tabs>
        <w:autoSpaceDE w:val="0"/>
        <w:autoSpaceDN w:val="0"/>
        <w:adjustRightInd w:val="0"/>
        <w:spacing w:before="80" w:after="80" w:line="360" w:lineRule="auto"/>
        <w:jc w:val="center"/>
        <w:rPr>
          <w:rFonts w:asciiTheme="minorEastAsia" w:eastAsiaTheme="minorEastAsia" w:hAnsiTheme="minorEastAsia"/>
        </w:rPr>
      </w:pPr>
      <w:r w:rsidRPr="00E90D58">
        <w:rPr>
          <w:rFonts w:asciiTheme="minorEastAsia" w:eastAsiaTheme="minorEastAsia" w:hAnsiTheme="minorEastAsia"/>
          <w:noProof/>
        </w:rPr>
        <w:lastRenderedPageBreak/>
        <w:drawing>
          <wp:inline distT="0" distB="0" distL="0" distR="0">
            <wp:extent cx="5225415" cy="2874010"/>
            <wp:effectExtent l="19050" t="0" r="0" b="0"/>
            <wp:docPr id="20" name="图片 29" descr="枪机画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9" descr="枪机画面"/>
                    <pic:cNvPicPr>
                      <a:picLocks noChangeAspect="1" noChangeArrowheads="1"/>
                    </pic:cNvPicPr>
                  </pic:nvPicPr>
                  <pic:blipFill>
                    <a:blip r:embed="rId39" cstate="print"/>
                    <a:srcRect l="1115" t="1637" r="3409" b="5009"/>
                    <a:stretch>
                      <a:fillRect/>
                    </a:stretch>
                  </pic:blipFill>
                  <pic:spPr bwMode="auto">
                    <a:xfrm>
                      <a:off x="0" y="0"/>
                      <a:ext cx="5225415" cy="2874010"/>
                    </a:xfrm>
                    <a:prstGeom prst="rect">
                      <a:avLst/>
                    </a:prstGeom>
                    <a:noFill/>
                    <a:ln w="9525">
                      <a:noFill/>
                      <a:miter lim="800000"/>
                      <a:headEnd/>
                      <a:tailEnd/>
                    </a:ln>
                  </pic:spPr>
                </pic:pic>
              </a:graphicData>
            </a:graphic>
          </wp:inline>
        </w:drawing>
      </w:r>
    </w:p>
    <w:p w:rsidR="00E57528" w:rsidRPr="00E90D58" w:rsidRDefault="00E57528" w:rsidP="00E57528">
      <w:pPr>
        <w:pStyle w:val="FigureDescription"/>
        <w:spacing w:after="80"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球机监控画面</w:t>
      </w:r>
    </w:p>
    <w:p w:rsidR="00E57528" w:rsidRPr="00E90D58" w:rsidRDefault="00E57528" w:rsidP="004876C0">
      <w:pPr>
        <w:pStyle w:val="FigureDescription"/>
        <w:spacing w:after="80" w:line="360" w:lineRule="auto"/>
        <w:jc w:val="both"/>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预置位的球机俯视角度与水平面的夹角在</w:t>
      </w:r>
      <w:r w:rsidRPr="00E90D58">
        <w:rPr>
          <w:rFonts w:asciiTheme="minorEastAsia" w:eastAsiaTheme="minorEastAsia" w:hAnsiTheme="minorEastAsia"/>
          <w:sz w:val="24"/>
          <w:szCs w:val="24"/>
        </w:rPr>
        <w:t>5</w:t>
      </w: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-10</w:t>
      </w:r>
      <w:r w:rsidRPr="00E90D58">
        <w:rPr>
          <w:rFonts w:asciiTheme="minorEastAsia" w:eastAsiaTheme="minorEastAsia" w:hAnsiTheme="minorEastAsia" w:hint="eastAsia"/>
          <w:sz w:val="24"/>
          <w:szCs w:val="24"/>
        </w:rPr>
        <w:t>°之间。</w:t>
      </w:r>
    </w:p>
    <w:p w:rsidR="00E57528" w:rsidRPr="00E90D58" w:rsidRDefault="00E57528" w:rsidP="004876C0">
      <w:pPr>
        <w:tabs>
          <w:tab w:val="num" w:pos="1440"/>
        </w:tabs>
        <w:autoSpaceDE w:val="0"/>
        <w:autoSpaceDN w:val="0"/>
        <w:adjustRightInd w:val="0"/>
        <w:spacing w:before="80" w:after="80" w:line="360" w:lineRule="auto"/>
        <w:jc w:val="center"/>
        <w:rPr>
          <w:rFonts w:asciiTheme="minorEastAsia" w:eastAsiaTheme="minorEastAsia" w:hAnsiTheme="minorEastAsia"/>
          <w:sz w:val="24"/>
        </w:rPr>
      </w:pPr>
      <w:r w:rsidRPr="00E90D58">
        <w:rPr>
          <w:rFonts w:asciiTheme="minorEastAsia" w:eastAsiaTheme="minorEastAsia" w:hAnsiTheme="minorEastAsia"/>
          <w:noProof/>
          <w:sz w:val="24"/>
        </w:rPr>
        <w:drawing>
          <wp:inline distT="0" distB="0" distL="0" distR="0">
            <wp:extent cx="2743200" cy="1045210"/>
            <wp:effectExtent l="0" t="0" r="0" b="0"/>
            <wp:docPr id="2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3"/>
                    <pic:cNvPicPr>
                      <a:picLocks noChangeAspect="1" noChangeArrowheads="1"/>
                    </pic:cNvPicPr>
                  </pic:nvPicPr>
                  <pic:blipFill>
                    <a:blip r:embed="rId40" cstate="print"/>
                    <a:srcRect/>
                    <a:stretch>
                      <a:fillRect/>
                    </a:stretch>
                  </pic:blipFill>
                  <pic:spPr bwMode="auto">
                    <a:xfrm>
                      <a:off x="0" y="0"/>
                      <a:ext cx="2743200" cy="1045210"/>
                    </a:xfrm>
                    <a:prstGeom prst="rect">
                      <a:avLst/>
                    </a:prstGeom>
                    <a:noFill/>
                    <a:ln w="9525">
                      <a:noFill/>
                      <a:miter lim="800000"/>
                      <a:headEnd/>
                      <a:tailEnd/>
                    </a:ln>
                  </pic:spPr>
                </pic:pic>
              </a:graphicData>
            </a:graphic>
          </wp:inline>
        </w:drawing>
      </w:r>
    </w:p>
    <w:p w:rsidR="00E57528" w:rsidRPr="00E90D58" w:rsidRDefault="00E57528" w:rsidP="00E57528">
      <w:pPr>
        <w:pStyle w:val="FigureDescription"/>
        <w:spacing w:after="80" w:line="360" w:lineRule="auto"/>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球机俯视角示意图</w:t>
      </w:r>
    </w:p>
    <w:p w:rsidR="00E57528" w:rsidRPr="00E90D58" w:rsidRDefault="00E57528" w:rsidP="004876C0">
      <w:pPr>
        <w:spacing w:line="360" w:lineRule="auto"/>
        <w:jc w:val="center"/>
        <w:rPr>
          <w:rFonts w:asciiTheme="minorEastAsia" w:eastAsiaTheme="minorEastAsia" w:hAnsiTheme="minorEastAsia"/>
        </w:rPr>
      </w:pPr>
      <w:r w:rsidRPr="00E90D58">
        <w:rPr>
          <w:rFonts w:asciiTheme="minorEastAsia" w:eastAsiaTheme="minorEastAsia" w:hAnsiTheme="minorEastAsia" w:hint="eastAsia"/>
        </w:rPr>
        <w:t>预置位的球机放大倍率在</w:t>
      </w:r>
      <w:r w:rsidRPr="00E90D58">
        <w:rPr>
          <w:rFonts w:asciiTheme="minorEastAsia" w:eastAsiaTheme="minorEastAsia" w:hAnsiTheme="minorEastAsia"/>
        </w:rPr>
        <w:t>1.0-1.5</w:t>
      </w:r>
      <w:r w:rsidR="004876C0" w:rsidRPr="00E90D58">
        <w:rPr>
          <w:rFonts w:asciiTheme="minorEastAsia" w:eastAsiaTheme="minorEastAsia" w:hAnsiTheme="minorEastAsia" w:hint="eastAsia"/>
        </w:rPr>
        <w:t>之间合理调整</w:t>
      </w:r>
    </w:p>
    <w:p w:rsidR="00E57528" w:rsidRPr="00E90D58" w:rsidRDefault="00E57528" w:rsidP="00AD6CB4">
      <w:pPr>
        <w:pStyle w:val="1"/>
        <w:spacing w:line="360" w:lineRule="auto"/>
        <w:rPr>
          <w:rFonts w:asciiTheme="minorEastAsia" w:eastAsiaTheme="minorEastAsia" w:hAnsiTheme="minorEastAsia"/>
        </w:rPr>
      </w:pPr>
      <w:bookmarkStart w:id="183" w:name="_Toc383988629"/>
      <w:bookmarkStart w:id="184" w:name="_Toc383987753"/>
      <w:bookmarkStart w:id="185" w:name="_Toc352331962"/>
      <w:bookmarkStart w:id="186" w:name="_Toc327542210"/>
      <w:bookmarkStart w:id="187" w:name="_Toc433640063"/>
      <w:bookmarkStart w:id="188" w:name="_Toc433645707"/>
      <w:bookmarkStart w:id="189" w:name="_Toc433646145"/>
      <w:r w:rsidRPr="00E90D58">
        <w:rPr>
          <w:rFonts w:asciiTheme="minorEastAsia" w:eastAsiaTheme="minorEastAsia" w:hAnsiTheme="minorEastAsia" w:hint="eastAsia"/>
        </w:rPr>
        <w:t>存储设计</w:t>
      </w:r>
      <w:bookmarkEnd w:id="183"/>
      <w:bookmarkEnd w:id="184"/>
      <w:bookmarkEnd w:id="185"/>
      <w:bookmarkEnd w:id="186"/>
      <w:r w:rsidRPr="00E90D58">
        <w:rPr>
          <w:rFonts w:asciiTheme="minorEastAsia" w:eastAsiaTheme="minorEastAsia" w:hAnsiTheme="minorEastAsia" w:hint="eastAsia"/>
        </w:rPr>
        <w:t>方案</w:t>
      </w:r>
      <w:bookmarkStart w:id="190" w:name="_Toc327542211"/>
      <w:bookmarkStart w:id="191" w:name="_Toc327542212"/>
      <w:bookmarkStart w:id="192" w:name="_Toc352331963"/>
      <w:bookmarkStart w:id="193" w:name="_Toc383987754"/>
      <w:bookmarkStart w:id="194" w:name="_Toc383988630"/>
      <w:bookmarkEnd w:id="187"/>
      <w:bookmarkEnd w:id="188"/>
      <w:bookmarkEnd w:id="189"/>
      <w:bookmarkEnd w:id="190"/>
    </w:p>
    <w:p w:rsidR="00E57528" w:rsidRPr="00E90D58" w:rsidRDefault="00E57528" w:rsidP="00A91F95">
      <w:pPr>
        <w:pStyle w:val="2"/>
        <w:ind w:left="0" w:firstLine="0"/>
        <w:rPr>
          <w:rFonts w:asciiTheme="minorEastAsia" w:eastAsiaTheme="minorEastAsia" w:hAnsiTheme="minorEastAsia"/>
          <w:b/>
          <w:bCs/>
        </w:rPr>
      </w:pPr>
      <w:bookmarkStart w:id="195" w:name="_Toc433640064"/>
      <w:bookmarkStart w:id="196" w:name="_Toc433645708"/>
      <w:bookmarkStart w:id="197" w:name="_Toc433646146"/>
      <w:r w:rsidRPr="00E90D58">
        <w:rPr>
          <w:rFonts w:asciiTheme="minorEastAsia" w:eastAsiaTheme="minorEastAsia" w:hAnsiTheme="minorEastAsia" w:hint="eastAsia"/>
          <w:b/>
          <w:bCs/>
        </w:rPr>
        <w:t>存储需求分析</w:t>
      </w:r>
      <w:bookmarkEnd w:id="191"/>
      <w:bookmarkEnd w:id="192"/>
      <w:bookmarkEnd w:id="193"/>
      <w:bookmarkEnd w:id="194"/>
      <w:bookmarkEnd w:id="195"/>
      <w:bookmarkEnd w:id="196"/>
      <w:bookmarkEnd w:id="197"/>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校园安防监控系统的存储平台具体要求如下：</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要求监控控制平台的数据库在纪录图像信息的同时，还应纪录与图像信息相关的检索信息，入设备、通道、时间、报警信息等，对于需要长期保存的信息可配置专用存储设备备份。</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图像存储设备满足采用</w:t>
      </w:r>
      <w:r w:rsidRPr="00E90D58">
        <w:rPr>
          <w:rFonts w:asciiTheme="minorEastAsia" w:hAnsiTheme="minorEastAsia"/>
        </w:rPr>
        <w:t>H.264</w:t>
      </w:r>
      <w:r w:rsidRPr="00E90D58">
        <w:rPr>
          <w:rFonts w:asciiTheme="minorEastAsia" w:hAnsiTheme="minorEastAsia" w:hint="eastAsia"/>
        </w:rPr>
        <w:t>或</w:t>
      </w:r>
      <w:r w:rsidRPr="00E90D58">
        <w:rPr>
          <w:rFonts w:asciiTheme="minorEastAsia" w:hAnsiTheme="minorEastAsia"/>
        </w:rPr>
        <w:t>MPEG-4/2</w:t>
      </w:r>
      <w:r w:rsidRPr="00E90D58">
        <w:rPr>
          <w:rFonts w:asciiTheme="minorEastAsia" w:hAnsiTheme="minorEastAsia" w:hint="eastAsia"/>
        </w:rPr>
        <w:t>视频编码格式进行图像存储。跟进需要扩展</w:t>
      </w:r>
      <w:r w:rsidRPr="00E90D58">
        <w:rPr>
          <w:rFonts w:asciiTheme="minorEastAsia" w:hAnsiTheme="minorEastAsia"/>
        </w:rPr>
        <w:t>G.711/</w:t>
      </w:r>
      <w:r w:rsidRPr="00E90D58">
        <w:rPr>
          <w:rFonts w:asciiTheme="minorEastAsia" w:hAnsiTheme="minorEastAsia" w:hint="eastAsia"/>
        </w:rPr>
        <w:t>等音频编解码器标准实现音频同步存储。在</w:t>
      </w:r>
      <w:r w:rsidRPr="00E90D58">
        <w:rPr>
          <w:rFonts w:asciiTheme="minorEastAsia" w:hAnsiTheme="minorEastAsia"/>
        </w:rPr>
        <w:t>AVS</w:t>
      </w:r>
      <w:r w:rsidRPr="00E90D58">
        <w:rPr>
          <w:rFonts w:asciiTheme="minorEastAsia" w:hAnsiTheme="minorEastAsia" w:hint="eastAsia"/>
        </w:rPr>
        <w:t>系列标准成熟并且证明适用于监控领域后，宜优先考虑采用</w:t>
      </w:r>
      <w:r w:rsidRPr="00E90D58">
        <w:rPr>
          <w:rFonts w:asciiTheme="minorEastAsia" w:hAnsiTheme="minorEastAsia"/>
        </w:rPr>
        <w:t>AVS</w:t>
      </w:r>
      <w:r w:rsidRPr="00E90D58">
        <w:rPr>
          <w:rFonts w:asciiTheme="minorEastAsia" w:hAnsiTheme="minorEastAsia" w:hint="eastAsia"/>
        </w:rPr>
        <w:t>标准。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lastRenderedPageBreak/>
        <w:t>具有足够的扩展空间，存储的图像数据应保证</w:t>
      </w:r>
      <w:r w:rsidRPr="00E90D58">
        <w:rPr>
          <w:rFonts w:asciiTheme="minorEastAsia" w:hAnsiTheme="minorEastAsia"/>
        </w:rPr>
        <w:t>FULL D1(720</w:t>
      </w:r>
      <w:r w:rsidRPr="00E90D58">
        <w:rPr>
          <w:rFonts w:asciiTheme="minorEastAsia" w:hAnsiTheme="minorEastAsia" w:hint="eastAsia"/>
        </w:rPr>
        <w:t>×</w:t>
      </w:r>
      <w:r w:rsidRPr="00E90D58">
        <w:rPr>
          <w:rFonts w:asciiTheme="minorEastAsia" w:hAnsiTheme="minorEastAsia"/>
        </w:rPr>
        <w:t>576)</w:t>
      </w:r>
      <w:r w:rsidRPr="00E90D58">
        <w:rPr>
          <w:rFonts w:asciiTheme="minorEastAsia" w:hAnsiTheme="minorEastAsia" w:hint="eastAsia"/>
        </w:rPr>
        <w:t>以上的图像分辨率；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应考虑对录像文件的采取防篡改或完整性检查措施；支持按图像来源、纪录时间、报警事件类别等多种方式对存储的图像数据进行检索，支持多用户同时并发访问同一数据源；</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支持图像纪录、网络回放的双工、双码流模式。</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设备管理：要求平台内的存储系统，在同一的管理平台下，实现对所有存储软硬件资源的配置及查询，系统性能的实时监视，系统设备的故障报警监视、故障诊断、及定位分析、报警日志的创建及维护等。</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安全认证：验证用户的访问权限和优先级，监测和纪录用户进行的访问和操作等；验证接入设备的合法性，并注册合法设备。</w:t>
      </w:r>
    </w:p>
    <w:p w:rsidR="00E57528" w:rsidRPr="00E90D58" w:rsidRDefault="00E57528" w:rsidP="00A91F95">
      <w:pPr>
        <w:pStyle w:val="2"/>
        <w:ind w:left="0" w:firstLine="0"/>
        <w:rPr>
          <w:rFonts w:asciiTheme="minorEastAsia" w:eastAsiaTheme="minorEastAsia" w:hAnsiTheme="minorEastAsia"/>
          <w:b/>
          <w:bCs/>
        </w:rPr>
      </w:pPr>
      <w:bookmarkStart w:id="198" w:name="_Toc383988631"/>
      <w:bookmarkStart w:id="199" w:name="_Toc383987755"/>
      <w:bookmarkStart w:id="200" w:name="_Toc352331964"/>
      <w:bookmarkStart w:id="201" w:name="_Toc327542213"/>
      <w:bookmarkStart w:id="202" w:name="_Toc433640065"/>
      <w:bookmarkStart w:id="203" w:name="_Toc433645709"/>
      <w:bookmarkStart w:id="204" w:name="_Toc433646147"/>
      <w:r w:rsidRPr="00E90D58">
        <w:rPr>
          <w:rFonts w:asciiTheme="minorEastAsia" w:eastAsiaTheme="minorEastAsia" w:hAnsiTheme="minorEastAsia" w:hint="eastAsia"/>
          <w:b/>
          <w:bCs/>
        </w:rPr>
        <w:t>监控系统存储模式对比分析</w:t>
      </w:r>
      <w:bookmarkEnd w:id="198"/>
      <w:bookmarkEnd w:id="199"/>
      <w:bookmarkEnd w:id="200"/>
      <w:bookmarkEnd w:id="201"/>
      <w:bookmarkEnd w:id="202"/>
      <w:bookmarkEnd w:id="203"/>
      <w:bookmarkEnd w:id="204"/>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目前主流的监控存储方式一般有</w:t>
      </w:r>
      <w:r w:rsidRPr="00E90D58">
        <w:rPr>
          <w:rFonts w:asciiTheme="minorEastAsia" w:hAnsiTheme="minorEastAsia"/>
        </w:rPr>
        <w:t>DVR</w:t>
      </w:r>
      <w:r w:rsidRPr="00E90D58">
        <w:rPr>
          <w:rFonts w:asciiTheme="minorEastAsia" w:hAnsiTheme="minorEastAsia" w:hint="eastAsia"/>
        </w:rPr>
        <w:t>直接分散存储和集中存储，其中直接存储方式包括：</w:t>
      </w:r>
    </w:p>
    <w:p w:rsidR="00E57528" w:rsidRPr="00E90D58" w:rsidRDefault="00E57528" w:rsidP="000B6A01">
      <w:pPr>
        <w:pStyle w:val="220"/>
        <w:numPr>
          <w:ilvl w:val="0"/>
          <w:numId w:val="14"/>
        </w:numPr>
        <w:spacing w:line="360" w:lineRule="auto"/>
        <w:ind w:left="0" w:firstLineChars="177" w:firstLine="425"/>
        <w:rPr>
          <w:rFonts w:asciiTheme="minorEastAsia" w:hAnsiTheme="minorEastAsia"/>
        </w:rPr>
      </w:pPr>
      <w:r w:rsidRPr="00E90D58">
        <w:rPr>
          <w:rFonts w:asciiTheme="minorEastAsia" w:hAnsiTheme="minorEastAsia" w:hint="eastAsia"/>
        </w:rPr>
        <w:t>通过专用存储管理服务器转发</w:t>
      </w:r>
    </w:p>
    <w:p w:rsidR="00E57528" w:rsidRPr="00E90D58" w:rsidRDefault="00E57528" w:rsidP="000B6A01">
      <w:pPr>
        <w:pStyle w:val="220"/>
        <w:numPr>
          <w:ilvl w:val="0"/>
          <w:numId w:val="14"/>
        </w:numPr>
        <w:spacing w:line="360" w:lineRule="auto"/>
        <w:ind w:left="0" w:firstLineChars="177" w:firstLine="425"/>
        <w:rPr>
          <w:rFonts w:asciiTheme="minorEastAsia" w:hAnsiTheme="minorEastAsia"/>
        </w:rPr>
      </w:pPr>
      <w:r w:rsidRPr="00E90D58">
        <w:rPr>
          <w:rFonts w:asciiTheme="minorEastAsia" w:hAnsiTheme="minorEastAsia" w:hint="eastAsia"/>
        </w:rPr>
        <w:t>前端设备直写存储设备</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sz w:val="24"/>
          <w:szCs w:val="24"/>
        </w:rPr>
        <w:t>采用DVR直接分散的存储方式，技术成熟，建设成本低，操作简便。可是</w:t>
      </w:r>
      <w:r w:rsidRPr="00E90D58">
        <w:rPr>
          <w:rFonts w:asciiTheme="minorEastAsia" w:eastAsiaTheme="minorEastAsia" w:hAnsiTheme="minorEastAsia" w:hint="eastAsia"/>
          <w:kern w:val="0"/>
          <w:sz w:val="24"/>
          <w:szCs w:val="24"/>
        </w:rPr>
        <w:t>DVR作为监控存储，虽然实现了数字化存储，但是其稳定性和可靠性都不如专业IPSAN存储。</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首先DVR一般采用民用IDE硬盘，不提供RAID保护，不支持热插拔；而IPSAN专业存储采用企业级SATA硬盘，MTBF达到120万小时，提供了RAID技术，并且支持热插拔。</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DVR采用文件方式写入视频数据，大规模视频监控系统中形成大量文件，文件的检索、查询工作形成极大的瓶颈，按照每五分钟形成一个视频文件，14天的文件数量将非常巨大，如此多的文件检索速度非常缓慢，一般需要几秒钟甚至更长时间。而IPSAN存储采用编码器端到端直接将视频数据以数据块方式写入存储，由于是裸数据写入，检索极其简单，直接定位到数据块，检索速度大大提高(小于1s)。</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DVR中的视频文件分散在各个单个设备上，相互间没有联系，视频数据的综</w:t>
      </w:r>
      <w:r w:rsidRPr="00E90D58">
        <w:rPr>
          <w:rFonts w:asciiTheme="minorEastAsia" w:eastAsiaTheme="minorEastAsia" w:hAnsiTheme="minorEastAsia" w:hint="eastAsia"/>
          <w:kern w:val="0"/>
          <w:sz w:val="24"/>
          <w:szCs w:val="24"/>
        </w:rPr>
        <w:lastRenderedPageBreak/>
        <w:t>合利用非常困难，例如人像识别等技术在这样的分散文件系统中实现难度很大。而IPSAN设备通过统一的数据管理系统，以标准API接口，极大方便了数据综合，可以和应急指挥、GPS定位等专业业务系统融合，融入整体弱电系统。</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更重要的是“所见非所得”问题。在矩阵上看到的实时图像很清晰，但是DVR由于本身性能的限制，难以提供高码流、高清晰的图像处理能力，尤其是大量动态图像发生时，存储的图像效果远远不如实时图像。而采用IP监控系统，编码器高性能处理视频数据的能力，“一次编码器全网数字化传输”，解码器输出到监视器的图像效果完全等同于存储设备中的存储效果。</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因此对于专业性的校园安防监控系统来说，集中存储是必然的选择。</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基于流媒体服务器（存储管理服务器）转发的集中存储，是目前较为普遍的集中存储模式，但是该模式有一个根本性的缺陷难以得到彻底解决，即服务器的瓶颈问题。</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所有的前端的存储数据流都要通过一个或一组服务器进行转发，服务器的性能必然成为整个系统存储性能的决定性因素，随着存储量的上升，不仅存储设备需要升级，存储服务器也需要随之升级，极大的增加的扩容成本。同时，所有的存储流均要通过服务器转发，增加的系统故障点。</w:t>
      </w:r>
    </w:p>
    <w:p w:rsidR="00E57528" w:rsidRPr="00E90D58" w:rsidRDefault="00E57528" w:rsidP="00E57528">
      <w:pPr>
        <w:spacing w:line="360" w:lineRule="auto"/>
        <w:ind w:firstLine="420"/>
        <w:rPr>
          <w:rFonts w:asciiTheme="minorEastAsia" w:eastAsiaTheme="minorEastAsia" w:hAnsiTheme="minorEastAsia"/>
          <w:kern w:val="0"/>
          <w:sz w:val="24"/>
          <w:szCs w:val="24"/>
        </w:rPr>
      </w:pPr>
      <w:r w:rsidRPr="00E90D58">
        <w:rPr>
          <w:rFonts w:asciiTheme="minorEastAsia" w:eastAsiaTheme="minorEastAsia" w:hAnsiTheme="minorEastAsia" w:hint="eastAsia"/>
          <w:kern w:val="0"/>
          <w:sz w:val="24"/>
          <w:szCs w:val="24"/>
        </w:rPr>
        <w:t>而前端设备直写存储设备的模式，就有效的解决了上述问题。存储管理服务器仅需完成前端设备和存储设备之间的信令管理，无需进行数据转发，极大的减轻了服务器的性能压力，消除了网络瓶颈，降低了扩容成本，提高了存储效率。</w:t>
      </w:r>
    </w:p>
    <w:p w:rsidR="00E57528" w:rsidRPr="00E90D58" w:rsidRDefault="00E57528" w:rsidP="00A91F95">
      <w:pPr>
        <w:pStyle w:val="2"/>
        <w:ind w:left="0" w:firstLine="0"/>
        <w:rPr>
          <w:rFonts w:asciiTheme="minorEastAsia" w:eastAsiaTheme="minorEastAsia" w:hAnsiTheme="minorEastAsia"/>
          <w:b/>
          <w:bCs/>
        </w:rPr>
      </w:pPr>
      <w:bookmarkStart w:id="205" w:name="_Toc383988632"/>
      <w:bookmarkStart w:id="206" w:name="_Toc383987756"/>
      <w:bookmarkStart w:id="207" w:name="_Toc433640066"/>
      <w:bookmarkStart w:id="208" w:name="_Toc433645710"/>
      <w:bookmarkStart w:id="209" w:name="_Toc433646148"/>
      <w:r w:rsidRPr="00E90D58">
        <w:rPr>
          <w:rFonts w:asciiTheme="minorEastAsia" w:eastAsiaTheme="minorEastAsia" w:hAnsiTheme="minorEastAsia" w:hint="eastAsia"/>
          <w:b/>
          <w:bCs/>
        </w:rPr>
        <w:t>存储设备选型分析</w:t>
      </w:r>
      <w:bookmarkEnd w:id="205"/>
      <w:bookmarkEnd w:id="206"/>
      <w:bookmarkEnd w:id="207"/>
      <w:bookmarkEnd w:id="208"/>
      <w:bookmarkEnd w:id="209"/>
    </w:p>
    <w:p w:rsidR="00E57528" w:rsidRPr="00E90D58" w:rsidRDefault="00E57528" w:rsidP="00A91F95">
      <w:pPr>
        <w:pStyle w:val="3"/>
        <w:ind w:left="0" w:firstLine="0"/>
        <w:rPr>
          <w:rFonts w:asciiTheme="minorEastAsia" w:eastAsiaTheme="minorEastAsia" w:hAnsiTheme="minorEastAsia"/>
          <w:b/>
          <w:bCs/>
        </w:rPr>
      </w:pPr>
      <w:bookmarkStart w:id="210" w:name="_Toc433640067"/>
      <w:bookmarkStart w:id="211" w:name="_Toc433645711"/>
      <w:bookmarkStart w:id="212" w:name="_Toc433646149"/>
      <w:r w:rsidRPr="00E90D58">
        <w:rPr>
          <w:rFonts w:asciiTheme="minorEastAsia" w:eastAsiaTheme="minorEastAsia" w:hAnsiTheme="minorEastAsia" w:hint="eastAsia"/>
          <w:b/>
          <w:bCs/>
        </w:rPr>
        <w:t>存储需求分析</w:t>
      </w:r>
      <w:bookmarkEnd w:id="210"/>
      <w:bookmarkEnd w:id="211"/>
      <w:bookmarkEnd w:id="212"/>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w:t>
      </w:r>
      <w:r w:rsidR="00576BC1" w:rsidRPr="00E90D58">
        <w:rPr>
          <w:rFonts w:asciiTheme="minorEastAsia" w:hAnsiTheme="minorEastAsia"/>
        </w:rPr>
        <w:t>高校</w:t>
      </w:r>
      <w:r w:rsidRPr="00E90D58">
        <w:rPr>
          <w:rFonts w:asciiTheme="minorEastAsia" w:hAnsiTheme="minorEastAsia" w:hint="eastAsia"/>
        </w:rPr>
        <w:t>安防监控存储系统建设中，必须考虑影像数据的保密性和对网络带宽的影响，监控录像数字化采用分布式存储集中管理的网络存储技术已经成为主流应用模式。</w:t>
      </w:r>
      <w:r w:rsidRPr="00E90D58">
        <w:rPr>
          <w:rFonts w:asciiTheme="minorEastAsia" w:hAnsiTheme="minorEastAsia"/>
        </w:rPr>
        <w:t>IP</w:t>
      </w:r>
      <w:r w:rsidRPr="00E90D58">
        <w:rPr>
          <w:rFonts w:asciiTheme="minorEastAsia" w:hAnsiTheme="minorEastAsia" w:hint="eastAsia"/>
        </w:rPr>
        <w:t>智能监控存储系统，采用专业标准的存储设备，进行分布式存储集中管理数据存储模式，有如下优点：</w:t>
      </w:r>
    </w:p>
    <w:p w:rsidR="00E57528" w:rsidRPr="00E90D58" w:rsidRDefault="00E57528" w:rsidP="00E57528">
      <w:pPr>
        <w:spacing w:line="360" w:lineRule="auto"/>
        <w:ind w:firstLine="422"/>
        <w:rPr>
          <w:rFonts w:asciiTheme="minorEastAsia" w:eastAsiaTheme="minorEastAsia" w:hAnsiTheme="minorEastAsia"/>
          <w:b/>
          <w:sz w:val="24"/>
          <w:szCs w:val="24"/>
        </w:rPr>
      </w:pPr>
      <w:bookmarkStart w:id="213" w:name="_Toc164704675"/>
      <w:r w:rsidRPr="00E90D58">
        <w:rPr>
          <w:rFonts w:asciiTheme="minorEastAsia" w:eastAsiaTheme="minorEastAsia" w:hAnsiTheme="minorEastAsia" w:hint="eastAsia"/>
          <w:b/>
          <w:sz w:val="24"/>
          <w:szCs w:val="24"/>
        </w:rPr>
        <w:t>监控画质清晰</w:t>
      </w:r>
      <w:bookmarkEnd w:id="213"/>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可选</w:t>
      </w:r>
      <w:r w:rsidRPr="00E90D58">
        <w:rPr>
          <w:rFonts w:asciiTheme="minorEastAsia" w:hAnsiTheme="minorEastAsia"/>
        </w:rPr>
        <w:t>FULL HD</w:t>
      </w:r>
      <w:r w:rsidRPr="00E90D58">
        <w:rPr>
          <w:rFonts w:asciiTheme="minorEastAsia" w:hAnsiTheme="minorEastAsia" w:hint="eastAsia"/>
        </w:rPr>
        <w:t>（</w:t>
      </w:r>
      <w:r w:rsidRPr="00E90D58">
        <w:rPr>
          <w:rFonts w:asciiTheme="minorEastAsia" w:hAnsiTheme="minorEastAsia"/>
        </w:rPr>
        <w:t>1080P</w:t>
      </w:r>
      <w:r w:rsidRPr="00E90D58">
        <w:rPr>
          <w:rFonts w:asciiTheme="minorEastAsia" w:hAnsiTheme="minorEastAsia" w:hint="eastAsia"/>
        </w:rPr>
        <w:t>）、</w:t>
      </w:r>
      <w:r w:rsidRPr="00E90D58">
        <w:rPr>
          <w:rFonts w:asciiTheme="minorEastAsia" w:hAnsiTheme="minorEastAsia"/>
        </w:rPr>
        <w:t>HD</w:t>
      </w:r>
      <w:r w:rsidRPr="00E90D58">
        <w:rPr>
          <w:rFonts w:asciiTheme="minorEastAsia" w:hAnsiTheme="minorEastAsia" w:hint="eastAsia"/>
        </w:rPr>
        <w:t>（</w:t>
      </w:r>
      <w:r w:rsidRPr="00E90D58">
        <w:rPr>
          <w:rFonts w:asciiTheme="minorEastAsia" w:hAnsiTheme="minorEastAsia"/>
        </w:rPr>
        <w:t>720P</w:t>
      </w:r>
      <w:r w:rsidRPr="00E90D58">
        <w:rPr>
          <w:rFonts w:asciiTheme="minorEastAsia" w:hAnsiTheme="minorEastAsia" w:hint="eastAsia"/>
        </w:rPr>
        <w:t>）、</w:t>
      </w:r>
      <w:r w:rsidRPr="00E90D58">
        <w:rPr>
          <w:rFonts w:asciiTheme="minorEastAsia" w:hAnsiTheme="minorEastAsia"/>
        </w:rPr>
        <w:t>D1</w:t>
      </w:r>
      <w:r w:rsidRPr="00E90D58">
        <w:rPr>
          <w:rFonts w:asciiTheme="minorEastAsia" w:hAnsiTheme="minorEastAsia" w:hint="eastAsia"/>
        </w:rPr>
        <w:t>、</w:t>
      </w:r>
      <w:r w:rsidRPr="00E90D58">
        <w:rPr>
          <w:rFonts w:asciiTheme="minorEastAsia" w:hAnsiTheme="minorEastAsia"/>
        </w:rPr>
        <w:t>2CIF</w:t>
      </w:r>
      <w:r w:rsidRPr="00E90D58">
        <w:rPr>
          <w:rFonts w:asciiTheme="minorEastAsia" w:hAnsiTheme="minorEastAsia" w:hint="eastAsia"/>
        </w:rPr>
        <w:t>、</w:t>
      </w:r>
      <w:r w:rsidRPr="00E90D58">
        <w:rPr>
          <w:rFonts w:asciiTheme="minorEastAsia" w:hAnsiTheme="minorEastAsia"/>
        </w:rPr>
        <w:t>CIF</w:t>
      </w:r>
      <w:r w:rsidRPr="00E90D58">
        <w:rPr>
          <w:rFonts w:asciiTheme="minorEastAsia" w:hAnsiTheme="minorEastAsia" w:hint="eastAsia"/>
        </w:rPr>
        <w:t>等多种不同清晰度监控画质，音频上可扩展支持必要的扩展</w:t>
      </w:r>
      <w:r w:rsidRPr="00E90D58">
        <w:rPr>
          <w:rFonts w:asciiTheme="minorEastAsia" w:hAnsiTheme="minorEastAsia"/>
        </w:rPr>
        <w:t>G.711/ G..723 /G.729</w:t>
      </w:r>
      <w:r w:rsidRPr="00E90D58">
        <w:rPr>
          <w:rFonts w:asciiTheme="minorEastAsia" w:hAnsiTheme="minorEastAsia" w:hint="eastAsia"/>
        </w:rPr>
        <w:t>标准，确保实时监控画质、音质。还原历史监控影像完全相同，并可支持高清，达到清清楚楚监控、</w:t>
      </w:r>
      <w:r w:rsidRPr="00E90D58">
        <w:rPr>
          <w:rFonts w:asciiTheme="minorEastAsia" w:hAnsiTheme="minorEastAsia" w:hint="eastAsia"/>
        </w:rPr>
        <w:lastRenderedPageBreak/>
        <w:t>事后取证准确、精准支撑决策的监控效果，真正实现监控系统部署的意义。</w:t>
      </w:r>
    </w:p>
    <w:p w:rsidR="00E57528" w:rsidRPr="00E90D58" w:rsidRDefault="00E57528" w:rsidP="00E57528">
      <w:pPr>
        <w:spacing w:line="360" w:lineRule="auto"/>
        <w:ind w:firstLine="422"/>
        <w:rPr>
          <w:rFonts w:asciiTheme="minorEastAsia" w:eastAsiaTheme="minorEastAsia" w:hAnsiTheme="minorEastAsia"/>
          <w:b/>
          <w:sz w:val="24"/>
          <w:szCs w:val="24"/>
        </w:rPr>
      </w:pPr>
      <w:bookmarkStart w:id="214" w:name="_Toc164704676"/>
      <w:r w:rsidRPr="00E90D58">
        <w:rPr>
          <w:rFonts w:asciiTheme="minorEastAsia" w:eastAsiaTheme="minorEastAsia" w:hAnsiTheme="minorEastAsia" w:hint="eastAsia"/>
          <w:b/>
          <w:sz w:val="24"/>
          <w:szCs w:val="24"/>
        </w:rPr>
        <w:t>存储系统的性能</w:t>
      </w:r>
      <w:bookmarkEnd w:id="214"/>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由于存储系统不仅要支持多路摄像头的监控数据为并发实时顺序写入，同时要满足多级监控中心对同一数据源的多路并发随机读取，对于存储系统带宽、持续写性能、控制器处理性能要求很高。存储设备的控制性能、持续读写带宽必须需随着摄像头数量的增加和存储容量的扩展而同步提升，以满足监控系统的带宽、性能需要，要求磁盘与控制器必须交换式连接方式，存储设备不可有内部带宽、性能的瓶颈。</w:t>
      </w:r>
    </w:p>
    <w:p w:rsidR="00E57528" w:rsidRPr="00E90D58" w:rsidRDefault="00E57528" w:rsidP="00E57528">
      <w:pPr>
        <w:spacing w:line="360" w:lineRule="auto"/>
        <w:ind w:firstLine="422"/>
        <w:rPr>
          <w:rFonts w:asciiTheme="minorEastAsia" w:eastAsiaTheme="minorEastAsia" w:hAnsiTheme="minorEastAsia"/>
          <w:b/>
          <w:sz w:val="24"/>
          <w:szCs w:val="24"/>
        </w:rPr>
      </w:pPr>
      <w:bookmarkStart w:id="215" w:name="_Toc164704677"/>
      <w:r w:rsidRPr="00E90D58">
        <w:rPr>
          <w:rFonts w:asciiTheme="minorEastAsia" w:eastAsiaTheme="minorEastAsia" w:hAnsiTheme="minorEastAsia" w:hint="eastAsia"/>
          <w:b/>
          <w:sz w:val="24"/>
          <w:szCs w:val="24"/>
        </w:rPr>
        <w:t>业务可靠性高，监控数据安全性高</w:t>
      </w:r>
      <w:bookmarkEnd w:id="215"/>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事后取证的保障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采用标准、专业存储设备集中存储监控录像，保障监控数据安全、系统安全。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存储容量不受限制，存储系统采用分布式存储集中管理设计，配合虚拟化技术无限扩展能力，监控录像保存周期和保存数量可随需延长。</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存储系统采用企业级</w:t>
      </w:r>
      <w:r w:rsidRPr="00E90D58">
        <w:rPr>
          <w:rFonts w:asciiTheme="minorEastAsia" w:hAnsiTheme="minorEastAsia"/>
        </w:rPr>
        <w:t>SATA</w:t>
      </w:r>
      <w:r w:rsidRPr="00E90D58">
        <w:rPr>
          <w:rFonts w:asciiTheme="minorEastAsia" w:hAnsiTheme="minorEastAsia" w:hint="eastAsia"/>
        </w:rPr>
        <w:t>硬盘，其安全性远高于</w:t>
      </w:r>
      <w:r w:rsidRPr="00E90D58">
        <w:rPr>
          <w:rFonts w:asciiTheme="minorEastAsia" w:hAnsiTheme="minorEastAsia"/>
        </w:rPr>
        <w:t>IDE</w:t>
      </w:r>
      <w:r w:rsidRPr="00E90D58">
        <w:rPr>
          <w:rFonts w:asciiTheme="minorEastAsia" w:hAnsiTheme="minorEastAsia" w:hint="eastAsia"/>
        </w:rPr>
        <w:t>硬盘，可保障监控数据的安全性，事后监控、调阅、调查有充分保障。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硬盘可实现</w:t>
      </w:r>
      <w:r w:rsidRPr="00E90D58">
        <w:rPr>
          <w:rFonts w:asciiTheme="minorEastAsia" w:hAnsiTheme="minorEastAsia"/>
        </w:rPr>
        <w:t>RAID</w:t>
      </w:r>
      <w:r w:rsidRPr="00E90D58">
        <w:rPr>
          <w:rFonts w:asciiTheme="minorEastAsia" w:hAnsiTheme="minorEastAsia" w:hint="eastAsia"/>
        </w:rPr>
        <w:t>保护，并采用热备盘进行二级保护，进一步保障监控数据的安全性。</w:t>
      </w:r>
    </w:p>
    <w:p w:rsidR="00E57528" w:rsidRPr="00E90D58" w:rsidRDefault="00E57528" w:rsidP="00E57528">
      <w:pPr>
        <w:pStyle w:val="220"/>
        <w:spacing w:line="360" w:lineRule="auto"/>
        <w:rPr>
          <w:rFonts w:asciiTheme="minorEastAsia" w:hAnsiTheme="minorEastAsia"/>
          <w:b/>
        </w:rPr>
      </w:pPr>
      <w:bookmarkStart w:id="216" w:name="_Toc164704678"/>
      <w:r w:rsidRPr="00E90D58">
        <w:rPr>
          <w:rFonts w:asciiTheme="minorEastAsia" w:hAnsiTheme="minorEastAsia" w:hint="eastAsia"/>
          <w:b/>
        </w:rPr>
        <w:t>录像影像资料的检索速度－业务效率和快捷</w:t>
      </w:r>
      <w:bookmarkEnd w:id="216"/>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快速精准的检索</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采用数据块指针纪录技术，实现历史影像资料的基于指针数据库的检索，检索效率相对基于影像基于文件检索速度从数十分钟提高秒级，同时指针数据库考虑考虑对录像文件的采取防篡改或完整性检查措施；支持按图像来源、纪录时间、报警事件类别等多种方式对存储的图像数据进行检索，支持多用户同时并发访问同一数据源。</w:t>
      </w:r>
    </w:p>
    <w:p w:rsidR="00E57528" w:rsidRPr="00E90D58" w:rsidRDefault="00E57528" w:rsidP="00E57528">
      <w:pPr>
        <w:pStyle w:val="220"/>
        <w:spacing w:line="360" w:lineRule="auto"/>
        <w:rPr>
          <w:rFonts w:asciiTheme="minorEastAsia" w:hAnsiTheme="minorEastAsia"/>
          <w:b/>
        </w:rPr>
      </w:pPr>
      <w:bookmarkStart w:id="217" w:name="_Toc164704679"/>
      <w:r w:rsidRPr="00E90D58">
        <w:rPr>
          <w:rFonts w:asciiTheme="minorEastAsia" w:hAnsiTheme="minorEastAsia" w:hint="eastAsia"/>
          <w:b/>
        </w:rPr>
        <w:t>成熟标准的技术，开放兼容互通性</w:t>
      </w:r>
      <w:bookmarkEnd w:id="217"/>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存储系统多采用标准化协议，系统兼容性风险较低。</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系统的不同应用可能基于不同的平台（</w:t>
      </w:r>
      <w:r w:rsidRPr="00E90D58">
        <w:rPr>
          <w:rFonts w:asciiTheme="minorEastAsia" w:hAnsiTheme="minorEastAsia"/>
        </w:rPr>
        <w:t>WIN2000 \SUN SOLARIS\IBM AIX\HP-UX\LINUX</w:t>
      </w:r>
      <w:r w:rsidRPr="00E90D58">
        <w:rPr>
          <w:rFonts w:asciiTheme="minorEastAsia" w:hAnsiTheme="minorEastAsia" w:hint="eastAsia"/>
        </w:rPr>
        <w:t>等等），可能是一个异构环境，因此系统必须具备良好的开放性和互连性，才能确保存储备份系统基础设施功能的充分发挥。</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lastRenderedPageBreak/>
        <w:t>系统方便和</w:t>
      </w:r>
      <w:r w:rsidRPr="00E90D58">
        <w:rPr>
          <w:rFonts w:asciiTheme="minorEastAsia" w:hAnsiTheme="minorEastAsia"/>
        </w:rPr>
        <w:t>NAS</w:t>
      </w:r>
      <w:r w:rsidRPr="00E90D58">
        <w:rPr>
          <w:rFonts w:asciiTheme="minorEastAsia" w:hAnsiTheme="minorEastAsia" w:hint="eastAsia"/>
        </w:rPr>
        <w:t>、</w:t>
      </w:r>
      <w:r w:rsidRPr="00E90D58">
        <w:rPr>
          <w:rFonts w:asciiTheme="minorEastAsia" w:hAnsiTheme="minorEastAsia"/>
        </w:rPr>
        <w:t>DAS</w:t>
      </w:r>
      <w:r w:rsidRPr="00E90D58">
        <w:rPr>
          <w:rFonts w:asciiTheme="minorEastAsia" w:hAnsiTheme="minorEastAsia" w:hint="eastAsia"/>
        </w:rPr>
        <w:t>、</w:t>
      </w:r>
      <w:r w:rsidRPr="00E90D58">
        <w:rPr>
          <w:rFonts w:asciiTheme="minorEastAsia" w:hAnsiTheme="minorEastAsia"/>
        </w:rPr>
        <w:t>SAN</w:t>
      </w:r>
      <w:r w:rsidRPr="00E90D58">
        <w:rPr>
          <w:rFonts w:asciiTheme="minorEastAsia" w:hAnsiTheme="minorEastAsia" w:hint="eastAsia"/>
        </w:rPr>
        <w:t>等各种结构的存储网络集成，并方便和以太网存储系统整合。</w:t>
      </w:r>
    </w:p>
    <w:p w:rsidR="00E57528" w:rsidRPr="00E90D58" w:rsidRDefault="00E57528" w:rsidP="00E57528">
      <w:pPr>
        <w:pStyle w:val="220"/>
        <w:spacing w:line="360" w:lineRule="auto"/>
        <w:rPr>
          <w:rFonts w:asciiTheme="minorEastAsia" w:hAnsiTheme="minorEastAsia"/>
          <w:b/>
        </w:rPr>
      </w:pPr>
      <w:bookmarkStart w:id="218" w:name="_Toc164704680"/>
      <w:r w:rsidRPr="00E90D58">
        <w:rPr>
          <w:rFonts w:asciiTheme="minorEastAsia" w:hAnsiTheme="minorEastAsia" w:hint="eastAsia"/>
          <w:b/>
        </w:rPr>
        <w:t>可管理性</w:t>
      </w:r>
      <w:bookmarkEnd w:id="218"/>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在统一监控模式下，可统一监控整个监控系统中的数十台，乃至数百台的存储设备的运行状态，实现集中管理。另外，由于采用专业存储设备，降低了分布式</w:t>
      </w:r>
      <w:r w:rsidRPr="00E90D58">
        <w:rPr>
          <w:rFonts w:asciiTheme="minorEastAsia" w:hAnsiTheme="minorEastAsia"/>
        </w:rPr>
        <w:t>DVR</w:t>
      </w:r>
      <w:r w:rsidRPr="00E90D58">
        <w:rPr>
          <w:rFonts w:asciiTheme="minorEastAsia" w:hAnsiTheme="minorEastAsia" w:hint="eastAsia"/>
        </w:rPr>
        <w:t>带来的维护工作量大、数据丢失频繁等问题，降低了日常维护工作量。</w:t>
      </w:r>
    </w:p>
    <w:p w:rsidR="00E57528" w:rsidRPr="00E90D58" w:rsidRDefault="00E57528" w:rsidP="00E57528">
      <w:pPr>
        <w:pStyle w:val="220"/>
        <w:spacing w:line="360" w:lineRule="auto"/>
        <w:rPr>
          <w:rFonts w:asciiTheme="minorEastAsia" w:hAnsiTheme="minorEastAsia"/>
          <w:b/>
        </w:rPr>
      </w:pPr>
      <w:bookmarkStart w:id="219" w:name="_Toc164704681"/>
      <w:r w:rsidRPr="00E90D58">
        <w:rPr>
          <w:rFonts w:asciiTheme="minorEastAsia" w:hAnsiTheme="minorEastAsia" w:hint="eastAsia"/>
          <w:b/>
        </w:rPr>
        <w:t>经济性和投资保护</w:t>
      </w:r>
      <w:bookmarkEnd w:id="219"/>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方案设计应具有前瞻性，在可预见的未来的设备改造中，要保证现有系统能最大程度的被继续使用，使目前的投资未来也能发挥较大的作用；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方案设计能以较低的成本、较少的人员投入来维持系统运行，提供高效能和高效益。尽可能保留并延长已有系统的投资，减少以往在资本与技术投入方面的浪费。</w:t>
      </w:r>
    </w:p>
    <w:p w:rsidR="00E57528" w:rsidRPr="00E90D58" w:rsidRDefault="00E57528" w:rsidP="00E57528">
      <w:pPr>
        <w:spacing w:line="360" w:lineRule="auto"/>
        <w:ind w:firstLine="422"/>
        <w:rPr>
          <w:rFonts w:asciiTheme="minorEastAsia" w:eastAsiaTheme="minorEastAsia" w:hAnsiTheme="minorEastAsia"/>
          <w:b/>
          <w:sz w:val="24"/>
          <w:szCs w:val="24"/>
        </w:rPr>
      </w:pPr>
      <w:bookmarkStart w:id="220" w:name="_Toc164704682"/>
      <w:r w:rsidRPr="00E90D58">
        <w:rPr>
          <w:rFonts w:asciiTheme="minorEastAsia" w:eastAsiaTheme="minorEastAsia" w:hAnsiTheme="minorEastAsia" w:hint="eastAsia"/>
          <w:b/>
          <w:sz w:val="24"/>
          <w:szCs w:val="24"/>
        </w:rPr>
        <w:t>数据管理性</w:t>
      </w:r>
      <w:bookmarkEnd w:id="220"/>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系统设备必须采用智能化、可管理的设备，最终能够实现监控、监测整个备份系统的运行状况。通过先进的管理策略、管理工具提高设备的运行性能、可靠性，从而简化维护工作。</w:t>
      </w:r>
    </w:p>
    <w:p w:rsidR="00E57528" w:rsidRPr="00E90D58" w:rsidRDefault="00E57528" w:rsidP="00E57528">
      <w:pPr>
        <w:spacing w:line="360" w:lineRule="auto"/>
        <w:ind w:firstLine="422"/>
        <w:rPr>
          <w:rFonts w:asciiTheme="minorEastAsia" w:eastAsiaTheme="minorEastAsia" w:hAnsiTheme="minorEastAsia"/>
          <w:b/>
          <w:sz w:val="24"/>
          <w:szCs w:val="24"/>
        </w:rPr>
      </w:pPr>
      <w:bookmarkStart w:id="221" w:name="_Toc164704683"/>
      <w:r w:rsidRPr="00E90D58">
        <w:rPr>
          <w:rFonts w:asciiTheme="minorEastAsia" w:eastAsiaTheme="minorEastAsia" w:hAnsiTheme="minorEastAsia" w:hint="eastAsia"/>
          <w:b/>
          <w:sz w:val="24"/>
          <w:szCs w:val="24"/>
        </w:rPr>
        <w:t>易用性</w:t>
      </w:r>
      <w:bookmarkEnd w:id="221"/>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系统能够方便地进行系统检测、监控、日常维护等方面的管理</w:t>
      </w:r>
      <w:r w:rsidRPr="00E90D58">
        <w:rPr>
          <w:rFonts w:asciiTheme="minorEastAsia" w:hAnsiTheme="minorEastAsia"/>
        </w:rPr>
        <w:t>,</w:t>
      </w:r>
      <w:r w:rsidRPr="00E90D58">
        <w:rPr>
          <w:rFonts w:asciiTheme="minorEastAsia" w:hAnsiTheme="minorEastAsia" w:hint="eastAsia"/>
        </w:rPr>
        <w:t>具有良好的客户界面。</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综合以上对</w:t>
      </w:r>
      <w:r w:rsidRPr="00E90D58">
        <w:rPr>
          <w:rFonts w:asciiTheme="minorEastAsia" w:hAnsiTheme="minorEastAsia"/>
        </w:rPr>
        <w:t>XX</w:t>
      </w:r>
      <w:r w:rsidRPr="00E90D58">
        <w:rPr>
          <w:rFonts w:asciiTheme="minorEastAsia" w:hAnsiTheme="minorEastAsia" w:hint="eastAsia"/>
        </w:rPr>
        <w:t>监控系统的业务需求，</w:t>
      </w:r>
      <w:r w:rsidRPr="00E90D58">
        <w:rPr>
          <w:rFonts w:asciiTheme="minorEastAsia" w:hAnsiTheme="minorEastAsia"/>
        </w:rPr>
        <w:t>IP</w:t>
      </w:r>
      <w:r w:rsidRPr="00E90D58">
        <w:rPr>
          <w:rFonts w:asciiTheme="minorEastAsia" w:hAnsiTheme="minorEastAsia" w:hint="eastAsia"/>
        </w:rPr>
        <w:t>智能监控系统的要求，监控平台的存储系统的设备选型为：宇视科技基于分布式存储集中管理控制架构的</w:t>
      </w:r>
      <w:r w:rsidRPr="00E90D58">
        <w:rPr>
          <w:rFonts w:asciiTheme="minorEastAsia" w:hAnsiTheme="minorEastAsia"/>
        </w:rPr>
        <w:t>VX 1600</w:t>
      </w:r>
      <w:r w:rsidRPr="00E90D58">
        <w:rPr>
          <w:rFonts w:asciiTheme="minorEastAsia" w:hAnsiTheme="minorEastAsia" w:hint="eastAsia"/>
        </w:rPr>
        <w:t>智能海量</w:t>
      </w:r>
      <w:r w:rsidRPr="00E90D58">
        <w:rPr>
          <w:rFonts w:asciiTheme="minorEastAsia" w:hAnsiTheme="minorEastAsia"/>
        </w:rPr>
        <w:t>IP SAN</w:t>
      </w:r>
      <w:r w:rsidRPr="00E90D58">
        <w:rPr>
          <w:rFonts w:asciiTheme="minorEastAsia" w:hAnsiTheme="minorEastAsia" w:hint="eastAsia"/>
        </w:rPr>
        <w:t>存储设备。</w:t>
      </w:r>
    </w:p>
    <w:p w:rsidR="00E57528" w:rsidRPr="00E90D58" w:rsidRDefault="00E57528" w:rsidP="00A91F95">
      <w:pPr>
        <w:pStyle w:val="2"/>
        <w:ind w:left="0" w:firstLine="0"/>
        <w:rPr>
          <w:rFonts w:asciiTheme="minorEastAsia" w:eastAsiaTheme="minorEastAsia" w:hAnsiTheme="minorEastAsia"/>
          <w:b/>
          <w:bCs/>
        </w:rPr>
      </w:pPr>
      <w:bookmarkStart w:id="222" w:name="_Toc327542216"/>
      <w:bookmarkStart w:id="223" w:name="_Toc352331967"/>
      <w:bookmarkStart w:id="224" w:name="_Toc383987759"/>
      <w:bookmarkStart w:id="225" w:name="_Toc383988635"/>
      <w:bookmarkStart w:id="226" w:name="_Toc433640068"/>
      <w:bookmarkStart w:id="227" w:name="_Toc433645712"/>
      <w:bookmarkStart w:id="228" w:name="_Toc433646150"/>
      <w:bookmarkStart w:id="229" w:name="_Toc327542215"/>
      <w:bookmarkStart w:id="230" w:name="_Toc352331966"/>
      <w:bookmarkStart w:id="231" w:name="_Toc383987758"/>
      <w:bookmarkStart w:id="232" w:name="_Toc383988634"/>
      <w:r w:rsidRPr="00E90D58">
        <w:rPr>
          <w:rFonts w:asciiTheme="minorEastAsia" w:eastAsiaTheme="minorEastAsia" w:hAnsiTheme="minorEastAsia"/>
          <w:b/>
          <w:bCs/>
        </w:rPr>
        <w:t>IP SAN</w:t>
      </w:r>
      <w:r w:rsidRPr="00E90D58">
        <w:rPr>
          <w:rFonts w:asciiTheme="minorEastAsia" w:eastAsiaTheme="minorEastAsia" w:hAnsiTheme="minorEastAsia" w:hint="eastAsia"/>
          <w:b/>
          <w:bCs/>
        </w:rPr>
        <w:t>监控存储系统特点</w:t>
      </w:r>
      <w:bookmarkEnd w:id="222"/>
      <w:bookmarkEnd w:id="223"/>
      <w:bookmarkEnd w:id="224"/>
      <w:bookmarkEnd w:id="225"/>
      <w:bookmarkEnd w:id="226"/>
      <w:bookmarkEnd w:id="227"/>
      <w:bookmarkEnd w:id="228"/>
    </w:p>
    <w:p w:rsidR="00E57528" w:rsidRPr="00E90D58" w:rsidRDefault="00E57528" w:rsidP="000B6A01">
      <w:pPr>
        <w:pStyle w:val="af3"/>
        <w:numPr>
          <w:ilvl w:val="0"/>
          <w:numId w:val="15"/>
        </w:numPr>
        <w:spacing w:line="360" w:lineRule="auto"/>
        <w:ind w:left="0" w:firstLineChars="0" w:firstLine="426"/>
        <w:rPr>
          <w:rFonts w:asciiTheme="minorEastAsia" w:eastAsiaTheme="minorEastAsia" w:hAnsiTheme="minorEastAsia"/>
          <w:sz w:val="24"/>
        </w:rPr>
      </w:pPr>
      <w:r w:rsidRPr="00E90D58">
        <w:rPr>
          <w:rFonts w:asciiTheme="minorEastAsia" w:eastAsiaTheme="minorEastAsia" w:hAnsiTheme="minorEastAsia" w:hint="eastAsia"/>
          <w:sz w:val="24"/>
        </w:rPr>
        <w:t>集中统一管理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存储设备可以在物理上分布部署，但是在逻辑上可以在一个界面下进行统一管理，满足今后对视频信息</w:t>
      </w:r>
      <w:r w:rsidRPr="00E90D58">
        <w:rPr>
          <w:rFonts w:asciiTheme="minorEastAsia" w:hAnsiTheme="minorEastAsia"/>
        </w:rPr>
        <w:t>/</w:t>
      </w:r>
      <w:r w:rsidRPr="00E90D58">
        <w:rPr>
          <w:rFonts w:asciiTheme="minorEastAsia" w:hAnsiTheme="minorEastAsia" w:hint="eastAsia"/>
        </w:rPr>
        <w:t>资源进行综合利用的需要。</w:t>
      </w:r>
    </w:p>
    <w:p w:rsidR="00E57528" w:rsidRPr="00E90D58" w:rsidRDefault="00E57528" w:rsidP="000B6A01">
      <w:pPr>
        <w:pStyle w:val="af3"/>
        <w:numPr>
          <w:ilvl w:val="0"/>
          <w:numId w:val="15"/>
        </w:numPr>
        <w:spacing w:line="360" w:lineRule="auto"/>
        <w:ind w:left="0" w:firstLineChars="0" w:firstLine="426"/>
        <w:rPr>
          <w:rFonts w:asciiTheme="minorEastAsia" w:eastAsiaTheme="minorEastAsia" w:hAnsiTheme="minorEastAsia"/>
          <w:sz w:val="24"/>
        </w:rPr>
      </w:pPr>
      <w:r w:rsidRPr="00E90D58">
        <w:rPr>
          <w:rFonts w:asciiTheme="minorEastAsia" w:eastAsiaTheme="minorEastAsia" w:hAnsiTheme="minorEastAsia" w:hint="eastAsia"/>
          <w:sz w:val="24"/>
        </w:rPr>
        <w:t>高可靠性</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采用企业级</w:t>
      </w:r>
      <w:r w:rsidRPr="00E90D58">
        <w:rPr>
          <w:rFonts w:asciiTheme="minorEastAsia" w:hAnsiTheme="minorEastAsia"/>
        </w:rPr>
        <w:t>SATA</w:t>
      </w:r>
      <w:r w:rsidRPr="00E90D58">
        <w:rPr>
          <w:rFonts w:asciiTheme="minorEastAsia" w:hAnsiTheme="minorEastAsia" w:hint="eastAsia"/>
        </w:rPr>
        <w:t>磁盘，其平均无故障时间≥</w:t>
      </w:r>
      <w:r w:rsidRPr="00E90D58">
        <w:rPr>
          <w:rFonts w:asciiTheme="minorEastAsia" w:hAnsiTheme="minorEastAsia"/>
        </w:rPr>
        <w:t>100</w:t>
      </w:r>
      <w:r w:rsidRPr="00E90D58">
        <w:rPr>
          <w:rFonts w:asciiTheme="minorEastAsia" w:hAnsiTheme="minorEastAsia" w:hint="eastAsia"/>
        </w:rPr>
        <w:t>万小时，系统稳定可靠</w:t>
      </w:r>
    </w:p>
    <w:p w:rsidR="00E57528" w:rsidRPr="00E90D58" w:rsidRDefault="00E57528" w:rsidP="0019600F">
      <w:pPr>
        <w:pStyle w:val="220"/>
        <w:spacing w:line="360" w:lineRule="auto"/>
        <w:ind w:leftChars="202" w:left="424" w:firstLine="2"/>
        <w:rPr>
          <w:rFonts w:asciiTheme="minorEastAsia" w:hAnsiTheme="minorEastAsia"/>
        </w:rPr>
      </w:pPr>
      <w:r w:rsidRPr="00E90D58">
        <w:rPr>
          <w:rFonts w:asciiTheme="minorEastAsia" w:hAnsiTheme="minorEastAsia"/>
        </w:rPr>
        <w:t>IPSAN</w:t>
      </w:r>
      <w:r w:rsidRPr="00E90D58">
        <w:rPr>
          <w:rFonts w:asciiTheme="minorEastAsia" w:hAnsiTheme="minorEastAsia" w:hint="eastAsia"/>
        </w:rPr>
        <w:t>是专业的存储设备，在散热、振动、数据保护方面均采用专门的设计</w:t>
      </w:r>
      <w:r w:rsidRPr="00E90D58">
        <w:rPr>
          <w:rFonts w:asciiTheme="minorEastAsia" w:hAnsiTheme="minorEastAsia" w:hint="eastAsia"/>
        </w:rPr>
        <w:lastRenderedPageBreak/>
        <w:t>（例如通过</w:t>
      </w:r>
      <w:r w:rsidRPr="00E90D58">
        <w:rPr>
          <w:rFonts w:asciiTheme="minorEastAsia" w:hAnsiTheme="minorEastAsia"/>
        </w:rPr>
        <w:t>RAID</w:t>
      </w:r>
      <w:r w:rsidRPr="00E90D58">
        <w:rPr>
          <w:rFonts w:asciiTheme="minorEastAsia" w:hAnsiTheme="minorEastAsia" w:hint="eastAsia"/>
        </w:rPr>
        <w:t>技术进行数据安全保护，支持硬盘顺序加电，冗余的电源、风扇设计等）。</w:t>
      </w:r>
    </w:p>
    <w:p w:rsidR="00E57528" w:rsidRPr="00E90D58" w:rsidRDefault="00E57528" w:rsidP="000B6A01">
      <w:pPr>
        <w:pStyle w:val="af3"/>
        <w:numPr>
          <w:ilvl w:val="0"/>
          <w:numId w:val="15"/>
        </w:numPr>
        <w:spacing w:line="360" w:lineRule="auto"/>
        <w:ind w:left="0" w:firstLineChars="0" w:firstLine="426"/>
        <w:rPr>
          <w:rFonts w:asciiTheme="minorEastAsia" w:eastAsiaTheme="minorEastAsia" w:hAnsiTheme="minorEastAsia"/>
          <w:sz w:val="24"/>
        </w:rPr>
      </w:pPr>
      <w:r w:rsidRPr="00E90D58">
        <w:rPr>
          <w:rFonts w:asciiTheme="minorEastAsia" w:eastAsiaTheme="minorEastAsia" w:hAnsiTheme="minorEastAsia" w:hint="eastAsia"/>
          <w:sz w:val="24"/>
        </w:rPr>
        <w:t>扩容简单</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多台</w:t>
      </w:r>
      <w:r w:rsidRPr="00E90D58">
        <w:rPr>
          <w:rFonts w:asciiTheme="minorEastAsia" w:hAnsiTheme="minorEastAsia"/>
        </w:rPr>
        <w:t>IP SAN</w:t>
      </w:r>
      <w:r w:rsidRPr="00E90D58">
        <w:rPr>
          <w:rFonts w:asciiTheme="minorEastAsia" w:hAnsiTheme="minorEastAsia" w:hint="eastAsia"/>
        </w:rPr>
        <w:t>设备可以通过堆叠的方式不仅能实现容量的扩充，还能同步实现系统性能增长。</w:t>
      </w:r>
    </w:p>
    <w:p w:rsidR="00E57528" w:rsidRPr="00E90D58" w:rsidRDefault="00E57528" w:rsidP="000B6A01">
      <w:pPr>
        <w:pStyle w:val="af3"/>
        <w:numPr>
          <w:ilvl w:val="0"/>
          <w:numId w:val="15"/>
        </w:numPr>
        <w:spacing w:line="360" w:lineRule="auto"/>
        <w:ind w:left="0" w:firstLineChars="0" w:firstLine="426"/>
        <w:rPr>
          <w:rFonts w:asciiTheme="minorEastAsia" w:eastAsiaTheme="minorEastAsia" w:hAnsiTheme="minorEastAsia"/>
          <w:sz w:val="24"/>
        </w:rPr>
      </w:pPr>
      <w:r w:rsidRPr="00E90D58">
        <w:rPr>
          <w:rFonts w:asciiTheme="minorEastAsia" w:eastAsiaTheme="minorEastAsia" w:hAnsiTheme="minorEastAsia" w:hint="eastAsia"/>
          <w:sz w:val="24"/>
        </w:rPr>
        <w:t>支持</w:t>
      </w:r>
      <w:r w:rsidRPr="00E90D58">
        <w:rPr>
          <w:rFonts w:asciiTheme="minorEastAsia" w:eastAsiaTheme="minorEastAsia" w:hAnsiTheme="minorEastAsia"/>
          <w:sz w:val="24"/>
        </w:rPr>
        <w:t>iSCSI</w:t>
      </w:r>
      <w:r w:rsidRPr="00E90D58">
        <w:rPr>
          <w:rFonts w:asciiTheme="minorEastAsia" w:eastAsiaTheme="minorEastAsia" w:hAnsiTheme="minorEastAsia" w:hint="eastAsia"/>
          <w:sz w:val="24"/>
        </w:rPr>
        <w:t>直存，消除服务器瓶颈</w:t>
      </w:r>
    </w:p>
    <w:p w:rsidR="00E57528" w:rsidRPr="00E90D58" w:rsidRDefault="00E57528" w:rsidP="00E57528">
      <w:pPr>
        <w:pStyle w:val="af3"/>
        <w:spacing w:line="360" w:lineRule="auto"/>
        <w:ind w:firstLine="480"/>
        <w:rPr>
          <w:rFonts w:asciiTheme="minorEastAsia" w:eastAsiaTheme="minorEastAsia" w:hAnsiTheme="minorEastAsia"/>
          <w:sz w:val="24"/>
        </w:rPr>
      </w:pPr>
      <w:r w:rsidRPr="00E90D58">
        <w:rPr>
          <w:rFonts w:asciiTheme="minorEastAsia" w:eastAsiaTheme="minorEastAsia" w:hAnsiTheme="minorEastAsia"/>
          <w:sz w:val="24"/>
        </w:rPr>
        <w:t>IPSAN</w:t>
      </w:r>
      <w:r w:rsidRPr="00E90D58">
        <w:rPr>
          <w:rFonts w:asciiTheme="minorEastAsia" w:eastAsiaTheme="minorEastAsia" w:hAnsiTheme="minorEastAsia" w:hint="eastAsia"/>
          <w:sz w:val="24"/>
        </w:rPr>
        <w:t>支持前端设备通过</w:t>
      </w:r>
      <w:r w:rsidRPr="00E90D58">
        <w:rPr>
          <w:rFonts w:asciiTheme="minorEastAsia" w:eastAsiaTheme="minorEastAsia" w:hAnsiTheme="minorEastAsia"/>
          <w:sz w:val="24"/>
        </w:rPr>
        <w:t>iSCSI</w:t>
      </w:r>
      <w:r w:rsidRPr="00E90D58">
        <w:rPr>
          <w:rFonts w:asciiTheme="minorEastAsia" w:eastAsiaTheme="minorEastAsia" w:hAnsiTheme="minorEastAsia" w:hint="eastAsia"/>
          <w:sz w:val="24"/>
        </w:rPr>
        <w:t>协议直接写入数据，无需通过服务器转发转存，提升系统可靠性，消除系统瓶颈。</w:t>
      </w:r>
    </w:p>
    <w:p w:rsidR="00E57528" w:rsidRPr="00E90D58" w:rsidRDefault="00E57528" w:rsidP="000B6A01">
      <w:pPr>
        <w:pStyle w:val="af3"/>
        <w:numPr>
          <w:ilvl w:val="0"/>
          <w:numId w:val="15"/>
        </w:numPr>
        <w:spacing w:line="360" w:lineRule="auto"/>
        <w:ind w:left="0" w:firstLineChars="0" w:firstLine="426"/>
        <w:rPr>
          <w:rFonts w:asciiTheme="minorEastAsia" w:eastAsiaTheme="minorEastAsia" w:hAnsiTheme="minorEastAsia"/>
          <w:sz w:val="24"/>
        </w:rPr>
      </w:pPr>
      <w:r w:rsidRPr="00E90D58">
        <w:rPr>
          <w:rFonts w:asciiTheme="minorEastAsia" w:eastAsiaTheme="minorEastAsia" w:hAnsiTheme="minorEastAsia" w:hint="eastAsia"/>
          <w:sz w:val="24"/>
        </w:rPr>
        <w:t>采用块存储模式，支持秒级检索</w:t>
      </w:r>
    </w:p>
    <w:p w:rsidR="00E57528" w:rsidRPr="00E90D58" w:rsidRDefault="00E57528" w:rsidP="0019600F">
      <w:pPr>
        <w:pStyle w:val="220"/>
        <w:spacing w:line="360" w:lineRule="auto"/>
        <w:ind w:leftChars="202" w:left="424" w:firstLine="2"/>
        <w:rPr>
          <w:rFonts w:asciiTheme="minorEastAsia" w:hAnsiTheme="minorEastAsia"/>
        </w:rPr>
      </w:pPr>
      <w:r w:rsidRPr="00E90D58">
        <w:rPr>
          <w:rFonts w:asciiTheme="minorEastAsia" w:hAnsiTheme="minorEastAsia" w:hint="eastAsia"/>
        </w:rPr>
        <w:t>与传统文件存储方式不同，</w:t>
      </w:r>
      <w:r w:rsidRPr="00E90D58">
        <w:rPr>
          <w:rFonts w:asciiTheme="minorEastAsia" w:hAnsiTheme="minorEastAsia"/>
        </w:rPr>
        <w:t>IPSAN</w:t>
      </w:r>
      <w:r w:rsidRPr="00E90D58">
        <w:rPr>
          <w:rFonts w:asciiTheme="minorEastAsia" w:hAnsiTheme="minorEastAsia" w:hint="eastAsia"/>
        </w:rPr>
        <w:t>采用数据块的方式存储数据流，使存储粒度更加细腻，支持秒级检索和回放。</w:t>
      </w:r>
    </w:p>
    <w:p w:rsidR="00E57528" w:rsidRPr="00E90D58" w:rsidRDefault="00E57528" w:rsidP="00E57528">
      <w:pPr>
        <w:pStyle w:val="1"/>
        <w:spacing w:line="360" w:lineRule="auto"/>
        <w:rPr>
          <w:rFonts w:asciiTheme="minorEastAsia" w:eastAsiaTheme="minorEastAsia" w:hAnsiTheme="minorEastAsia"/>
        </w:rPr>
      </w:pPr>
      <w:bookmarkStart w:id="233" w:name="_Toc383988637"/>
      <w:bookmarkStart w:id="234" w:name="_Toc383987761"/>
      <w:bookmarkStart w:id="235" w:name="_Toc352331968"/>
      <w:bookmarkStart w:id="236" w:name="_Toc333589235"/>
      <w:bookmarkStart w:id="237" w:name="_Toc327542217"/>
      <w:bookmarkStart w:id="238" w:name="_Toc433640069"/>
      <w:bookmarkStart w:id="239" w:name="_Toc433645713"/>
      <w:bookmarkStart w:id="240" w:name="_Toc433646151"/>
      <w:bookmarkEnd w:id="229"/>
      <w:bookmarkEnd w:id="230"/>
      <w:bookmarkEnd w:id="231"/>
      <w:bookmarkEnd w:id="232"/>
      <w:r w:rsidRPr="00E90D58">
        <w:rPr>
          <w:rFonts w:asciiTheme="minorEastAsia" w:eastAsiaTheme="minorEastAsia" w:hAnsiTheme="minorEastAsia" w:hint="eastAsia"/>
        </w:rPr>
        <w:t>可视化报警管理平台</w:t>
      </w:r>
      <w:bookmarkEnd w:id="233"/>
      <w:bookmarkEnd w:id="234"/>
      <w:bookmarkEnd w:id="235"/>
      <w:bookmarkEnd w:id="236"/>
      <w:bookmarkEnd w:id="237"/>
      <w:bookmarkEnd w:id="238"/>
      <w:bookmarkEnd w:id="239"/>
      <w:bookmarkEnd w:id="240"/>
    </w:p>
    <w:p w:rsidR="00E57528" w:rsidRPr="00E90D58" w:rsidRDefault="00E57528" w:rsidP="00A91F95">
      <w:pPr>
        <w:pStyle w:val="2"/>
        <w:ind w:left="0" w:firstLine="0"/>
        <w:rPr>
          <w:rFonts w:asciiTheme="minorEastAsia" w:eastAsiaTheme="minorEastAsia" w:hAnsiTheme="minorEastAsia"/>
          <w:b/>
          <w:bCs/>
        </w:rPr>
      </w:pPr>
      <w:bookmarkStart w:id="241" w:name="_Toc433640070"/>
      <w:bookmarkStart w:id="242" w:name="_Toc433645714"/>
      <w:bookmarkStart w:id="243" w:name="_Toc433646152"/>
      <w:r w:rsidRPr="00E90D58">
        <w:rPr>
          <w:rFonts w:asciiTheme="minorEastAsia" w:eastAsiaTheme="minorEastAsia" w:hAnsiTheme="minorEastAsia" w:hint="eastAsia"/>
          <w:b/>
          <w:bCs/>
        </w:rPr>
        <w:t>可视化报警管理平台介绍</w:t>
      </w:r>
      <w:bookmarkEnd w:id="241"/>
      <w:bookmarkEnd w:id="242"/>
      <w:bookmarkEnd w:id="243"/>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可视化报警管理平台主要包含学校常用的功能和业务，集成人员管理、视频监控系统、消防</w:t>
      </w:r>
      <w:r w:rsidRPr="00E90D58">
        <w:rPr>
          <w:rFonts w:asciiTheme="minorEastAsia" w:hAnsiTheme="minorEastAsia"/>
        </w:rPr>
        <w:t>&amp;</w:t>
      </w:r>
      <w:r w:rsidRPr="00E90D58">
        <w:rPr>
          <w:rFonts w:asciiTheme="minorEastAsia" w:hAnsiTheme="minorEastAsia" w:hint="eastAsia"/>
        </w:rPr>
        <w:t>报警系统和园区车辆管理等模块，为学校用户提供应急指挥、案卷管理、运维管理、移动监控等服务，满足一线安保人员日常工作要求，提高日常工作效率。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软件架构决定从根本上决定了可视化报警管理平台所能提供的业务服务的规模和水平，宇视科技采用最先进的技术架构，支持多种安防子系统的快速接入，提供丰富的客户端呈现方式，支持手机、</w:t>
      </w:r>
      <w:r w:rsidRPr="00E90D58">
        <w:rPr>
          <w:rFonts w:asciiTheme="minorEastAsia" w:hAnsiTheme="minorEastAsia"/>
        </w:rPr>
        <w:t>2D</w:t>
      </w:r>
      <w:r w:rsidRPr="00E90D58">
        <w:rPr>
          <w:rFonts w:asciiTheme="minorEastAsia" w:hAnsiTheme="minorEastAsia" w:hint="eastAsia"/>
        </w:rPr>
        <w:t>和</w:t>
      </w:r>
      <w:r w:rsidRPr="00E90D58">
        <w:rPr>
          <w:rFonts w:asciiTheme="minorEastAsia" w:hAnsiTheme="minorEastAsia"/>
        </w:rPr>
        <w:t>3D</w:t>
      </w:r>
      <w:r w:rsidRPr="00E90D58">
        <w:rPr>
          <w:rFonts w:asciiTheme="minorEastAsia" w:hAnsiTheme="minorEastAsia" w:hint="eastAsia"/>
        </w:rPr>
        <w:t>人机交互界面，满足不同用户的实际需求。</w:t>
      </w:r>
    </w:p>
    <w:p w:rsidR="00E57528" w:rsidRPr="00E90D58" w:rsidRDefault="00E57528" w:rsidP="00E57528">
      <w:pPr>
        <w:pStyle w:val="220"/>
        <w:spacing w:line="360" w:lineRule="auto"/>
        <w:ind w:firstLine="0"/>
        <w:rPr>
          <w:rFonts w:asciiTheme="minorEastAsia" w:hAnsiTheme="minorEastAsia"/>
        </w:rPr>
      </w:pPr>
      <w:r w:rsidRPr="00E90D58">
        <w:rPr>
          <w:rFonts w:asciiTheme="minorEastAsia" w:hAnsiTheme="minorEastAsia"/>
          <w:noProof/>
        </w:rPr>
        <w:lastRenderedPageBreak/>
        <w:drawing>
          <wp:inline distT="0" distB="0" distL="0" distR="0">
            <wp:extent cx="5262113" cy="2686840"/>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1" cstate="print"/>
                    <a:srcRect/>
                    <a:stretch>
                      <a:fillRect/>
                    </a:stretch>
                  </pic:blipFill>
                  <pic:spPr bwMode="auto">
                    <a:xfrm>
                      <a:off x="0" y="0"/>
                      <a:ext cx="5268271" cy="2689984"/>
                    </a:xfrm>
                    <a:prstGeom prst="rect">
                      <a:avLst/>
                    </a:prstGeom>
                    <a:noFill/>
                    <a:ln w="9525">
                      <a:noFill/>
                      <a:miter lim="800000"/>
                      <a:headEnd/>
                      <a:tailEnd/>
                    </a:ln>
                  </pic:spPr>
                </pic:pic>
              </a:graphicData>
            </a:graphic>
          </wp:inline>
        </w:drawing>
      </w:r>
    </w:p>
    <w:p w:rsidR="00E57528" w:rsidRPr="00E90D58" w:rsidRDefault="00E57528" w:rsidP="00A91F95">
      <w:pPr>
        <w:pStyle w:val="3"/>
        <w:ind w:left="0" w:firstLine="0"/>
        <w:rPr>
          <w:rFonts w:asciiTheme="minorEastAsia" w:eastAsiaTheme="minorEastAsia" w:hAnsiTheme="minorEastAsia"/>
          <w:b/>
          <w:bCs/>
        </w:rPr>
      </w:pPr>
      <w:bookmarkStart w:id="244" w:name="_Toc383988638"/>
      <w:bookmarkStart w:id="245" w:name="_Toc383987762"/>
      <w:bookmarkStart w:id="246" w:name="_Toc352331969"/>
      <w:bookmarkStart w:id="247" w:name="_Toc333589236"/>
      <w:bookmarkStart w:id="248" w:name="_Toc327542219"/>
      <w:bookmarkStart w:id="249" w:name="_Toc433640071"/>
      <w:bookmarkStart w:id="250" w:name="_Toc433645715"/>
      <w:bookmarkStart w:id="251" w:name="_Toc433646153"/>
      <w:r w:rsidRPr="00E90D58">
        <w:rPr>
          <w:rFonts w:asciiTheme="minorEastAsia" w:eastAsiaTheme="minorEastAsia" w:hAnsiTheme="minorEastAsia" w:hint="eastAsia"/>
          <w:b/>
          <w:bCs/>
        </w:rPr>
        <w:t>可视化报警管理平台需求分析</w:t>
      </w:r>
      <w:bookmarkEnd w:id="244"/>
      <w:bookmarkEnd w:id="245"/>
      <w:bookmarkEnd w:id="246"/>
      <w:bookmarkEnd w:id="247"/>
      <w:bookmarkEnd w:id="248"/>
      <w:bookmarkEnd w:id="249"/>
      <w:bookmarkEnd w:id="250"/>
      <w:bookmarkEnd w:id="251"/>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作为整个学校安防监控管理系统的中心和心脏，所有的前端数据都要传输到该处进行分析、处理、存储和转分发。该部分重点要考虑如下的功能需求：</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1）实时图像点播</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根据需要，可将前端的任一路或者任几路图像调用到显示设备进行直观显示，以了解现场实时情况，进行快速的分析处理。</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2）轮切业务</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根据定制的任务，进行自动切换显示，以对切换组内的前端区域进行宏观的观察控制。支持</w:t>
      </w:r>
      <w:r w:rsidRPr="00E90D58">
        <w:rPr>
          <w:rFonts w:asciiTheme="minorEastAsia" w:hAnsiTheme="minorEastAsia"/>
        </w:rPr>
        <w:t>DC</w:t>
      </w:r>
      <w:r w:rsidRPr="00E90D58">
        <w:rPr>
          <w:rFonts w:asciiTheme="minorEastAsia" w:hAnsiTheme="minorEastAsia" w:hint="eastAsia"/>
        </w:rPr>
        <w:t>和客户端的轮切。</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3）远程控制</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根据需要，对前端的一体化摄像机进行旋转、放缩、转速、雨刷、红外、加热、辅助照明等控制，支持监控中心和前端的双向语音和语音广播，通过前端的扬声设备对区域内的有关人员发送语音信息。</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4）历史图像检索和回放</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通过设备、通道号和时间段（可选），或通过报警信息，用户可以检索到已经录制的历史图像列表，并根据需要进行回放观看；也可以通过拖拽时间指针实现可以对回放进行正常播放、快速播放、慢速播放、逐帧播放、暂停抓拍、录像下载等操作。可以控制图像的分屏显示、全屏显示、多路视频同步回放。</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5）报警管理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系统支持视频报警、消防</w:t>
      </w:r>
      <w:r w:rsidRPr="00E90D58">
        <w:rPr>
          <w:rFonts w:asciiTheme="minorEastAsia" w:hAnsiTheme="minorEastAsia"/>
        </w:rPr>
        <w:t>&amp;</w:t>
      </w:r>
      <w:r w:rsidRPr="00E90D58">
        <w:rPr>
          <w:rFonts w:asciiTheme="minorEastAsia" w:hAnsiTheme="minorEastAsia" w:hint="eastAsia"/>
        </w:rPr>
        <w:t>报警报警和车辆管理系统的报警信号接入，当系</w:t>
      </w:r>
      <w:r w:rsidRPr="00E90D58">
        <w:rPr>
          <w:rFonts w:asciiTheme="minorEastAsia" w:hAnsiTheme="minorEastAsia" w:hint="eastAsia"/>
        </w:rPr>
        <w:lastRenderedPageBreak/>
        <w:t>统布防时，一旦接收到报警信号，系统将按设置的联动关系表启动相应的报警联动项目，比如声光报警装置、制定的分控</w:t>
      </w:r>
      <w:r w:rsidRPr="00E90D58">
        <w:rPr>
          <w:rFonts w:asciiTheme="minorEastAsia" w:hAnsiTheme="minorEastAsia"/>
        </w:rPr>
        <w:t>/</w:t>
      </w:r>
      <w:r w:rsidRPr="00E90D58">
        <w:rPr>
          <w:rFonts w:asciiTheme="minorEastAsia" w:hAnsiTheme="minorEastAsia" w:hint="eastAsia"/>
        </w:rPr>
        <w:t>客户端提示、调出对应区域的视频图像等等，及时通知提醒职守人员，以方便职守人员进行快捷的观察分析和处理。支持报警联动存储，在报警联动时将对应图像存储。</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6）用户和权限管理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多级用户管理、用户组管理、角色管理，每个用户有独立的用户名和密码。通过角色管理实现用户的权限管理。系统有一或多个系统管理员，对全网的用户有配置权限，可选择用户对设备的操作权限。不同级别的用户和管理员有不同的优先级别。</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b/>
        </w:rPr>
        <w:t>7</w:t>
      </w:r>
      <w:r w:rsidRPr="00E90D58">
        <w:rPr>
          <w:rFonts w:asciiTheme="minorEastAsia" w:hAnsiTheme="minorEastAsia" w:hint="eastAsia"/>
          <w:b/>
        </w:rPr>
        <w:t>）分控及客户端管理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分控及客户端的注册管理、用户权限等级管理、在线监控等。</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b/>
        </w:rPr>
        <w:t>8</w:t>
      </w:r>
      <w:r w:rsidRPr="00E90D58">
        <w:rPr>
          <w:rFonts w:asciiTheme="minorEastAsia" w:hAnsiTheme="minorEastAsia" w:hint="eastAsia"/>
          <w:b/>
        </w:rPr>
        <w:t>）良好的人机交互界面</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客户端支持图形化的配置界面，所有的增删改查操作全部可以通过图形化的操作完成，所见即所得。提供日志功能和日志报表功能，整网设备运行情况一幕了然。系统支持电子地图功能，支持通过导航地图快速定位关注的区域，在电子地图上可以直观的显示摄像头的分布和各种详细信息。</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b/>
        </w:rPr>
        <w:t>9</w:t>
      </w:r>
      <w:r w:rsidRPr="00E90D58">
        <w:rPr>
          <w:rFonts w:asciiTheme="minorEastAsia" w:hAnsiTheme="minorEastAsia" w:hint="eastAsia"/>
          <w:b/>
        </w:rPr>
        <w:t>）合法性、一致性控制</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接入系统的前端设备（编码器、解码器、客户端等）必须向中心管理服务器进行注册成功后才能联入系统进行工作，在注册过程中利用安全性机制（</w:t>
      </w:r>
      <w:r w:rsidRPr="00E90D58">
        <w:rPr>
          <w:rFonts w:asciiTheme="minorEastAsia" w:hAnsiTheme="minorEastAsia"/>
        </w:rPr>
        <w:t>SIP</w:t>
      </w:r>
      <w:r w:rsidRPr="00E90D58">
        <w:rPr>
          <w:rFonts w:asciiTheme="minorEastAsia" w:hAnsiTheme="minorEastAsia" w:hint="eastAsia"/>
        </w:rPr>
        <w:t>协议</w:t>
      </w:r>
      <w:r w:rsidRPr="00E90D58">
        <w:rPr>
          <w:rFonts w:asciiTheme="minorEastAsia" w:hAnsiTheme="minorEastAsia"/>
        </w:rPr>
        <w:t>/RFC3261</w:t>
      </w:r>
      <w:r w:rsidRPr="00E90D58">
        <w:rPr>
          <w:rFonts w:asciiTheme="minorEastAsia" w:hAnsiTheme="minorEastAsia" w:hint="eastAsia"/>
        </w:rPr>
        <w:t>）审计终端的合法性。前端设备同数据管理服务器之间有保活机制，以保证终端与视频管理服务器之间的通讯正常。管理服务器主动发起的配置轮询，以检查各前端设备的配置是否一致并自动按中心设备进行修改。</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10）时间同步</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rPr>
        <w:t>OSD</w:t>
      </w:r>
      <w:r w:rsidRPr="00E90D58">
        <w:rPr>
          <w:rFonts w:asciiTheme="minorEastAsia" w:hAnsiTheme="minorEastAsia" w:hint="eastAsia"/>
        </w:rPr>
        <w:t>信息、历史图像时间索引、回放检索等都要求系统具有准确一致的时钟信息，监控网络中的大量服务器和终端设备都需要进行时钟同步。支持</w:t>
      </w:r>
      <w:r w:rsidRPr="00E90D58">
        <w:rPr>
          <w:rFonts w:asciiTheme="minorEastAsia" w:hAnsiTheme="minorEastAsia"/>
        </w:rPr>
        <w:t>NTP</w:t>
      </w:r>
      <w:r w:rsidRPr="00E90D58">
        <w:rPr>
          <w:rFonts w:asciiTheme="minorEastAsia" w:hAnsiTheme="minorEastAsia" w:hint="eastAsia"/>
        </w:rPr>
        <w:t>客户端，最大可支持</w:t>
      </w:r>
      <w:r w:rsidRPr="00E90D58">
        <w:rPr>
          <w:rFonts w:asciiTheme="minorEastAsia" w:hAnsiTheme="minorEastAsia"/>
        </w:rPr>
        <w:t>3</w:t>
      </w:r>
      <w:r w:rsidRPr="00E90D58">
        <w:rPr>
          <w:rFonts w:asciiTheme="minorEastAsia" w:hAnsiTheme="minorEastAsia" w:hint="eastAsia"/>
        </w:rPr>
        <w:t>个</w:t>
      </w:r>
      <w:r w:rsidRPr="00E90D58">
        <w:rPr>
          <w:rFonts w:asciiTheme="minorEastAsia" w:hAnsiTheme="minorEastAsia"/>
        </w:rPr>
        <w:t>NTP server</w:t>
      </w:r>
      <w:r w:rsidRPr="00E90D58">
        <w:rPr>
          <w:rFonts w:asciiTheme="minorEastAsia" w:hAnsiTheme="minorEastAsia" w:hint="eastAsia"/>
        </w:rPr>
        <w:t>配置。</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11）设备监控和控制</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对联入的设备进行在线监控和在线故障诊断报警，支持断线重建、自动连接等功能。</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lastRenderedPageBreak/>
        <w:t>12）集中管理和批量配置</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管理员在权限范围内，可以对所有终端进行集中的配置，同时支持批量配置管理。支持编解码器的批量增加，支持编解码器设备通道的模板配置。提供了电信级的可维护性，减轻了管理员的工作量。</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13）日志管理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系统运行日志包括：设备启动、保活失败、配置不同步、故障和故障恢复等信息（设备</w:t>
      </w:r>
      <w:r w:rsidRPr="00E90D58">
        <w:rPr>
          <w:rFonts w:asciiTheme="minorEastAsia" w:hAnsiTheme="minorEastAsia"/>
        </w:rPr>
        <w:t>ID</w:t>
      </w:r>
      <w:r w:rsidRPr="00E90D58">
        <w:rPr>
          <w:rFonts w:asciiTheme="minorEastAsia" w:hAnsiTheme="minorEastAsia" w:hint="eastAsia"/>
        </w:rPr>
        <w:t>、状态变化、时间）。系统操作日志包括：某用户的登入、退出、对系统配置的修改、控制等。告警日志包括：温度过高、视频丢失报警、运动检测告警、外部告警、设备离线等。系统支持针对各个设备的运行状态的报表功能。</w:t>
      </w:r>
    </w:p>
    <w:p w:rsidR="00E57528" w:rsidRPr="00E90D58" w:rsidRDefault="00E57528" w:rsidP="00E57528">
      <w:pPr>
        <w:spacing w:line="360" w:lineRule="auto"/>
        <w:ind w:firstLine="422"/>
        <w:rPr>
          <w:rFonts w:asciiTheme="minorEastAsia" w:eastAsiaTheme="minorEastAsia" w:hAnsiTheme="minorEastAsia"/>
          <w:b/>
          <w:sz w:val="24"/>
          <w:szCs w:val="24"/>
        </w:rPr>
      </w:pPr>
      <w:r w:rsidRPr="00E90D58">
        <w:rPr>
          <w:rFonts w:asciiTheme="minorEastAsia" w:eastAsiaTheme="minorEastAsia" w:hAnsiTheme="minorEastAsia" w:hint="eastAsia"/>
          <w:b/>
          <w:sz w:val="24"/>
          <w:szCs w:val="24"/>
        </w:rPr>
        <w:t>14）存储管理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对系统内的存储设备进行统一管理，资源策略、监控存储设备工作状态、分配存储资源、制订存储计划、数据安全性管理等功能。</w:t>
      </w:r>
    </w:p>
    <w:p w:rsidR="00E57528" w:rsidRPr="00E90D58" w:rsidRDefault="00E57528" w:rsidP="00A91F95">
      <w:pPr>
        <w:pStyle w:val="2"/>
        <w:ind w:left="0" w:firstLine="0"/>
        <w:rPr>
          <w:rFonts w:asciiTheme="minorEastAsia" w:eastAsiaTheme="minorEastAsia" w:hAnsiTheme="minorEastAsia"/>
          <w:b/>
          <w:bCs/>
        </w:rPr>
      </w:pPr>
      <w:bookmarkStart w:id="252" w:name="_Toc433640072"/>
      <w:bookmarkStart w:id="253" w:name="_Toc433645716"/>
      <w:bookmarkStart w:id="254" w:name="_Toc433646154"/>
      <w:r w:rsidRPr="00E90D58">
        <w:rPr>
          <w:rFonts w:asciiTheme="minorEastAsia" w:eastAsiaTheme="minorEastAsia" w:hAnsiTheme="minorEastAsia" w:hint="eastAsia"/>
          <w:b/>
          <w:bCs/>
        </w:rPr>
        <w:t>视频监控系统</w:t>
      </w:r>
      <w:bookmarkEnd w:id="252"/>
      <w:bookmarkEnd w:id="253"/>
      <w:bookmarkEnd w:id="254"/>
    </w:p>
    <w:p w:rsidR="00E57528" w:rsidRPr="00E90D58" w:rsidRDefault="00E57528" w:rsidP="00A91F95">
      <w:pPr>
        <w:pStyle w:val="3"/>
        <w:ind w:left="0" w:firstLine="0"/>
        <w:rPr>
          <w:rFonts w:asciiTheme="minorEastAsia" w:eastAsiaTheme="minorEastAsia" w:hAnsiTheme="minorEastAsia"/>
          <w:b/>
          <w:bCs/>
        </w:rPr>
      </w:pPr>
      <w:bookmarkStart w:id="255" w:name="_Toc383988642"/>
      <w:bookmarkStart w:id="256" w:name="_Toc383987766"/>
      <w:bookmarkStart w:id="257" w:name="_Toc352331972"/>
      <w:bookmarkStart w:id="258" w:name="_Toc333589239"/>
      <w:bookmarkStart w:id="259" w:name="_Toc327542222"/>
      <w:bookmarkStart w:id="260" w:name="_Toc433640073"/>
      <w:bookmarkStart w:id="261" w:name="_Toc433645717"/>
      <w:bookmarkStart w:id="262" w:name="_Toc433646155"/>
      <w:r w:rsidRPr="00E90D58">
        <w:rPr>
          <w:rFonts w:asciiTheme="minorEastAsia" w:eastAsiaTheme="minorEastAsia" w:hAnsiTheme="minorEastAsia" w:hint="eastAsia"/>
          <w:b/>
          <w:bCs/>
        </w:rPr>
        <w:t>监控系统功能及其业务流程</w:t>
      </w:r>
      <w:bookmarkEnd w:id="255"/>
      <w:bookmarkEnd w:id="256"/>
      <w:bookmarkEnd w:id="257"/>
      <w:bookmarkEnd w:id="258"/>
      <w:bookmarkEnd w:id="259"/>
      <w:bookmarkEnd w:id="260"/>
      <w:bookmarkEnd w:id="261"/>
      <w:bookmarkEnd w:id="262"/>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一、</w:t>
      </w:r>
      <w:bookmarkStart w:id="263" w:name="_Toc383988643"/>
      <w:bookmarkStart w:id="264" w:name="_Toc383987767"/>
      <w:bookmarkStart w:id="265" w:name="_Toc352331973"/>
      <w:bookmarkStart w:id="266" w:name="_Toc333589240"/>
      <w:bookmarkStart w:id="267" w:name="_Toc327542223"/>
      <w:bookmarkStart w:id="268" w:name="_Toc184125858"/>
      <w:bookmarkStart w:id="269" w:name="_Toc164912651"/>
      <w:r w:rsidRPr="00E90D58">
        <w:rPr>
          <w:rFonts w:asciiTheme="minorEastAsia" w:eastAsiaTheme="minorEastAsia" w:hAnsiTheme="minorEastAsia" w:hint="eastAsia"/>
          <w:b/>
          <w:sz w:val="24"/>
        </w:rPr>
        <w:t>实时图像点播</w:t>
      </w:r>
      <w:bookmarkEnd w:id="263"/>
      <w:bookmarkEnd w:id="264"/>
      <w:bookmarkEnd w:id="265"/>
      <w:bookmarkEnd w:id="266"/>
      <w:bookmarkEnd w:id="267"/>
      <w:bookmarkEnd w:id="268"/>
      <w:bookmarkEnd w:id="269"/>
    </w:p>
    <w:p w:rsidR="00E57528" w:rsidRPr="00E90D58" w:rsidRDefault="00015474" w:rsidP="00EC1EAB">
      <w:pPr>
        <w:pStyle w:val="220"/>
        <w:spacing w:line="360" w:lineRule="auto"/>
        <w:ind w:firstLine="0"/>
        <w:rPr>
          <w:rFonts w:asciiTheme="minorEastAsia" w:hAnsiTheme="minorEastAsia"/>
        </w:rPr>
      </w:pPr>
      <w:r>
        <w:rPr>
          <w:rFonts w:asciiTheme="minorEastAsia" w:hAnsiTheme="minorEastAsia"/>
        </w:rPr>
        <w:object w:dxaOrig="1440" w:dyaOrig="1440">
          <v:shape id="_x0000_s1040" type="#_x0000_t75" style="position:absolute;left:0;text-align:left;margin-left:25pt;margin-top:53pt;width:438.55pt;height:266.5pt;z-index:251660288">
            <v:imagedata r:id="rId42" o:title=""/>
            <w10:wrap type="square" side="right"/>
          </v:shape>
          <o:OLEObject Type="Embed" ProgID="Visio.Drawing.11" ShapeID="_x0000_s1040" DrawAspect="Content" ObjectID="_1639415799" r:id="rId43"/>
        </w:object>
      </w:r>
      <w:r w:rsidR="00E57528" w:rsidRPr="00E90D58">
        <w:rPr>
          <w:rFonts w:asciiTheme="minorEastAsia" w:hAnsiTheme="minorEastAsia" w:hint="eastAsia"/>
        </w:rPr>
        <w:t>如图所示，实时图像点播业务包括视频采集、传输交换、管理控制控制和显示四个主要环节。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lastRenderedPageBreak/>
        <w:t>在管理员的控制下，将摄像机的图像实时在视频监控客户端和解码器后的电视上播放出来的业务流程如下。</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控制环节：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首先管理员通过视频监控客户端的业务控制界面，选定编码器下的摄像机为视频源，客户端和解码器下的电视为显示设备。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业务申请提交之后，</w:t>
      </w:r>
      <w:r w:rsidRPr="00E90D58">
        <w:rPr>
          <w:rFonts w:asciiTheme="minorEastAsia" w:hAnsiTheme="minorEastAsia"/>
        </w:rPr>
        <w:t>VM</w:t>
      </w:r>
      <w:r w:rsidRPr="00E90D58">
        <w:rPr>
          <w:rFonts w:asciiTheme="minorEastAsia" w:hAnsiTheme="minorEastAsia" w:hint="eastAsia"/>
        </w:rPr>
        <w:t>通过</w:t>
      </w:r>
      <w:r w:rsidRPr="00E90D58">
        <w:rPr>
          <w:rFonts w:asciiTheme="minorEastAsia" w:hAnsiTheme="minorEastAsia"/>
        </w:rPr>
        <w:t>SIP</w:t>
      </w:r>
      <w:r w:rsidRPr="00E90D58">
        <w:rPr>
          <w:rFonts w:asciiTheme="minorEastAsia" w:hAnsiTheme="minorEastAsia" w:hint="eastAsia"/>
        </w:rPr>
        <w:t>协议，向编码器下发指令：按照指定格式编码后将媒体流发送到某组播地址上；向客户端件和解码器发送指令：在某组播地址上接收媒体流，视频监控客户端和解码器向交换机发送</w:t>
      </w:r>
      <w:r w:rsidRPr="00E90D58">
        <w:rPr>
          <w:rFonts w:asciiTheme="minorEastAsia" w:hAnsiTheme="minorEastAsia"/>
        </w:rPr>
        <w:t>IGMP</w:t>
      </w:r>
      <w:r w:rsidRPr="00E90D58">
        <w:rPr>
          <w:rFonts w:asciiTheme="minorEastAsia" w:hAnsiTheme="minorEastAsia" w:hint="eastAsia"/>
        </w:rPr>
        <w:t>报文，加入组播组，交换机上即刻建立转发表，用于组播报文的转发。</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视频采集：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摄像机采集图像后，以模拟视频信号方式传送给编码器；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编码器进行</w:t>
      </w:r>
      <w:r w:rsidRPr="00E90D58">
        <w:rPr>
          <w:rFonts w:asciiTheme="minorEastAsia" w:hAnsiTheme="minorEastAsia"/>
        </w:rPr>
        <w:t>A/D</w:t>
      </w:r>
      <w:r w:rsidRPr="00E90D58">
        <w:rPr>
          <w:rFonts w:asciiTheme="minorEastAsia" w:hAnsiTheme="minorEastAsia" w:hint="eastAsia"/>
        </w:rPr>
        <w:t>（模拟到数字）转换，使用内部的专用芯片，编码压缩为高分辨率</w:t>
      </w:r>
      <w:r w:rsidRPr="00E90D58">
        <w:rPr>
          <w:rFonts w:asciiTheme="minorEastAsia" w:hAnsiTheme="minorEastAsia"/>
        </w:rPr>
        <w:t>(</w:t>
      </w:r>
      <w:r w:rsidRPr="00E90D58">
        <w:rPr>
          <w:rFonts w:asciiTheme="minorEastAsia" w:hAnsiTheme="minorEastAsia" w:hint="eastAsia"/>
        </w:rPr>
        <w:t>最高支持</w:t>
      </w:r>
      <w:r w:rsidRPr="00E90D58">
        <w:rPr>
          <w:rFonts w:asciiTheme="minorEastAsia" w:hAnsiTheme="minorEastAsia"/>
        </w:rPr>
        <w:t>1080P)</w:t>
      </w:r>
      <w:r w:rsidRPr="00E90D58">
        <w:rPr>
          <w:rFonts w:asciiTheme="minorEastAsia" w:hAnsiTheme="minorEastAsia" w:hint="eastAsia"/>
        </w:rPr>
        <w:t>的视频媒体流数据，使用组播报文的形式发送到视频监控专网；</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传输环节：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接收端的</w:t>
      </w:r>
      <w:r w:rsidRPr="00E90D58">
        <w:rPr>
          <w:rFonts w:asciiTheme="minorEastAsia" w:hAnsiTheme="minorEastAsia"/>
        </w:rPr>
        <w:t>DC(</w:t>
      </w:r>
      <w:r w:rsidRPr="00E90D58">
        <w:rPr>
          <w:rFonts w:asciiTheme="minorEastAsia" w:hAnsiTheme="minorEastAsia" w:hint="eastAsia"/>
        </w:rPr>
        <w:t>解码器</w:t>
      </w:r>
      <w:r w:rsidRPr="00E90D58">
        <w:rPr>
          <w:rFonts w:asciiTheme="minorEastAsia" w:hAnsiTheme="minorEastAsia"/>
        </w:rPr>
        <w:t>)</w:t>
      </w:r>
      <w:r w:rsidRPr="00E90D58">
        <w:rPr>
          <w:rFonts w:asciiTheme="minorEastAsia" w:hAnsiTheme="minorEastAsia" w:hint="eastAsia"/>
        </w:rPr>
        <w:t>只要使用</w:t>
      </w:r>
      <w:r w:rsidRPr="00E90D58">
        <w:rPr>
          <w:rFonts w:asciiTheme="minorEastAsia" w:hAnsiTheme="minorEastAsia"/>
        </w:rPr>
        <w:t>IGMP</w:t>
      </w:r>
      <w:r w:rsidRPr="00E90D58">
        <w:rPr>
          <w:rFonts w:asciiTheme="minorEastAsia" w:hAnsiTheme="minorEastAsia" w:hint="eastAsia"/>
        </w:rPr>
        <w:t>申请加入对应的组播组，就可以接收到特定摄像机的组播媒体流数据，经过解码器的解码，然后进行</w:t>
      </w:r>
      <w:r w:rsidRPr="00E90D58">
        <w:rPr>
          <w:rFonts w:asciiTheme="minorEastAsia" w:hAnsiTheme="minorEastAsia"/>
        </w:rPr>
        <w:t>D/A</w:t>
      </w:r>
      <w:r w:rsidRPr="00E90D58">
        <w:rPr>
          <w:rFonts w:asciiTheme="minorEastAsia" w:hAnsiTheme="minorEastAsia" w:hint="eastAsia"/>
        </w:rPr>
        <w:t>转换，就可以将现场图像实时的还原到监视器上。如果不使用</w:t>
      </w:r>
      <w:r w:rsidRPr="00E90D58">
        <w:rPr>
          <w:rFonts w:asciiTheme="minorEastAsia" w:hAnsiTheme="minorEastAsia"/>
        </w:rPr>
        <w:t>DC</w:t>
      </w:r>
      <w:r w:rsidRPr="00E90D58">
        <w:rPr>
          <w:rFonts w:asciiTheme="minorEastAsia" w:hAnsiTheme="minorEastAsia" w:hint="eastAsia"/>
        </w:rPr>
        <w:t>，也可以通过客户端接收组播媒体流，通过计算机的软解码，直接显示到计算机的显示器上。</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视频监控专网的交换机通过专用交换芯片，根据转发表对</w:t>
      </w:r>
      <w:r w:rsidRPr="00E90D58">
        <w:rPr>
          <w:rFonts w:asciiTheme="minorEastAsia" w:hAnsiTheme="minorEastAsia"/>
        </w:rPr>
        <w:t>IP</w:t>
      </w:r>
      <w:r w:rsidRPr="00E90D58">
        <w:rPr>
          <w:rFonts w:asciiTheme="minorEastAsia" w:hAnsiTheme="minorEastAsia" w:hint="eastAsia"/>
        </w:rPr>
        <w:t>报文进行高性能转发，组播报文被复制到监控客户端和解码器所在的端口，而其它端口上没有这些组播报文。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显示环节：</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解码器接受到流媒体组播报文，使用内部专用解码芯片将压缩过的视频信息解码，并进行</w:t>
      </w:r>
      <w:r w:rsidRPr="00E90D58">
        <w:rPr>
          <w:rFonts w:asciiTheme="minorEastAsia" w:hAnsiTheme="minorEastAsia"/>
        </w:rPr>
        <w:t>D/A</w:t>
      </w:r>
      <w:r w:rsidRPr="00E90D58">
        <w:rPr>
          <w:rFonts w:asciiTheme="minorEastAsia" w:hAnsiTheme="minorEastAsia" w:hint="eastAsia"/>
        </w:rPr>
        <w:t>（数字到模拟）转换，将高效还原后的模拟图像实时送到监视器上显示出来。</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视频监控客户端接收到流媒体组播报文后，调用高效的软件解码软件，利用</w:t>
      </w:r>
      <w:r w:rsidRPr="00E90D58">
        <w:rPr>
          <w:rFonts w:asciiTheme="minorEastAsia" w:hAnsiTheme="minorEastAsia"/>
        </w:rPr>
        <w:t>CPU</w:t>
      </w:r>
      <w:r w:rsidRPr="00E90D58">
        <w:rPr>
          <w:rFonts w:asciiTheme="minorEastAsia" w:hAnsiTheme="minorEastAsia" w:hint="eastAsia"/>
        </w:rPr>
        <w:t>的多媒体处理功能将压缩后的视频信息解码，将模拟图像通过显卡的数字</w:t>
      </w:r>
      <w:r w:rsidRPr="00E90D58">
        <w:rPr>
          <w:rFonts w:asciiTheme="minorEastAsia" w:hAnsiTheme="minorEastAsia"/>
        </w:rPr>
        <w:t>VGA</w:t>
      </w:r>
      <w:r w:rsidRPr="00E90D58">
        <w:rPr>
          <w:rFonts w:asciiTheme="minorEastAsia" w:hAnsiTheme="minorEastAsia" w:hint="eastAsia"/>
        </w:rPr>
        <w:t>接口输出到显示器上显示出来。在实时播放的过程中，支持图像的抓拍、录</w:t>
      </w:r>
      <w:r w:rsidRPr="00E90D58">
        <w:rPr>
          <w:rFonts w:asciiTheme="minorEastAsia" w:hAnsiTheme="minorEastAsia" w:hint="eastAsia"/>
        </w:rPr>
        <w:lastRenderedPageBreak/>
        <w:t>像，并可以将本地抓拍和手动中心存储到存储设备中。</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以上是用组播流程完成多对一监控；如果使用单播，编码器支持同时发送多路（最多</w:t>
      </w:r>
      <w:r w:rsidRPr="00E90D58">
        <w:rPr>
          <w:rFonts w:asciiTheme="minorEastAsia" w:hAnsiTheme="minorEastAsia"/>
        </w:rPr>
        <w:t>4</w:t>
      </w:r>
      <w:r w:rsidRPr="00E90D58">
        <w:rPr>
          <w:rFonts w:asciiTheme="minorEastAsia" w:hAnsiTheme="minorEastAsia" w:hint="eastAsia"/>
        </w:rPr>
        <w:t>路）单播媒体流；如果同时观看的用户超过编码器的上限，可以通过</w:t>
      </w:r>
      <w:r w:rsidRPr="00E90D58">
        <w:rPr>
          <w:rFonts w:asciiTheme="minorEastAsia" w:hAnsiTheme="minorEastAsia"/>
        </w:rPr>
        <w:t>MS</w:t>
      </w:r>
      <w:r w:rsidRPr="00E90D58">
        <w:rPr>
          <w:rFonts w:asciiTheme="minorEastAsia" w:hAnsiTheme="minorEastAsia" w:hint="eastAsia"/>
        </w:rPr>
        <w:t>进行转发。</w:t>
      </w:r>
    </w:p>
    <w:p w:rsidR="00E57528" w:rsidRPr="00E90D58" w:rsidRDefault="00E57528" w:rsidP="009878BF">
      <w:pPr>
        <w:rPr>
          <w:rFonts w:asciiTheme="minorEastAsia" w:eastAsiaTheme="minorEastAsia" w:hAnsiTheme="minorEastAsia"/>
          <w:b/>
          <w:sz w:val="24"/>
        </w:rPr>
      </w:pPr>
      <w:bookmarkStart w:id="270" w:name="_Toc142721596"/>
      <w:bookmarkStart w:id="271" w:name="_Toc142210850"/>
      <w:bookmarkStart w:id="272" w:name="_Toc142202836"/>
      <w:r w:rsidRPr="00E90D58">
        <w:rPr>
          <w:rFonts w:asciiTheme="minorEastAsia" w:eastAsiaTheme="minorEastAsia" w:hAnsiTheme="minorEastAsia" w:hint="eastAsia"/>
          <w:b/>
          <w:sz w:val="24"/>
        </w:rPr>
        <w:t>二、云台控制</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视频监控客户端选择一个云台摄像机后，可以进行远程控制。</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首先系统会判断用户对摄像机是否有控制权限，如果没有，</w:t>
      </w:r>
      <w:r w:rsidRPr="00E90D58">
        <w:rPr>
          <w:rFonts w:asciiTheme="minorEastAsia" w:hAnsiTheme="minorEastAsia"/>
        </w:rPr>
        <w:t>VM</w:t>
      </w:r>
      <w:r w:rsidRPr="00E90D58">
        <w:rPr>
          <w:rFonts w:asciiTheme="minorEastAsia" w:hAnsiTheme="minorEastAsia" w:hint="eastAsia"/>
        </w:rPr>
        <w:t>会拒绝用户的控制请求，并在视频监控客户端上提示出来。</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在用户操作云台控制后，监控客户端将控制指令通过该云台的云台控制协议的信令格式，以</w:t>
      </w:r>
      <w:r w:rsidRPr="00E90D58">
        <w:rPr>
          <w:rFonts w:asciiTheme="minorEastAsia" w:hAnsiTheme="minorEastAsia"/>
        </w:rPr>
        <w:t>SIP</w:t>
      </w:r>
      <w:r w:rsidRPr="00E90D58">
        <w:rPr>
          <w:rFonts w:asciiTheme="minorEastAsia" w:hAnsiTheme="minorEastAsia" w:hint="eastAsia"/>
        </w:rPr>
        <w:t>协议的方式发送给</w:t>
      </w:r>
      <w:r w:rsidRPr="00E90D58">
        <w:rPr>
          <w:rFonts w:asciiTheme="minorEastAsia" w:hAnsiTheme="minorEastAsia"/>
        </w:rPr>
        <w:t>VM</w:t>
      </w:r>
      <w:r w:rsidRPr="00E90D58">
        <w:rPr>
          <w:rFonts w:asciiTheme="minorEastAsia" w:hAnsiTheme="minorEastAsia" w:hint="eastAsia"/>
        </w:rPr>
        <w:t>，视频管理服务器将控制报文转发给编码器；编码器收到云台控制指令后，通过</w:t>
      </w:r>
      <w:r w:rsidRPr="00E90D58">
        <w:rPr>
          <w:rFonts w:asciiTheme="minorEastAsia" w:hAnsiTheme="minorEastAsia"/>
        </w:rPr>
        <w:t>RS485</w:t>
      </w:r>
      <w:r w:rsidRPr="00E90D58">
        <w:rPr>
          <w:rFonts w:asciiTheme="minorEastAsia" w:hAnsiTheme="minorEastAsia" w:hint="eastAsia"/>
        </w:rPr>
        <w:t>总线将控制命令发送到云台。</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全部用户对云台的控制权限分为</w:t>
      </w:r>
      <w:r w:rsidRPr="00E90D58">
        <w:rPr>
          <w:rFonts w:asciiTheme="minorEastAsia" w:hAnsiTheme="minorEastAsia"/>
        </w:rPr>
        <w:t>9</w:t>
      </w:r>
      <w:r w:rsidRPr="00E90D58">
        <w:rPr>
          <w:rFonts w:asciiTheme="minorEastAsia" w:hAnsiTheme="minorEastAsia" w:hint="eastAsia"/>
        </w:rPr>
        <w:t>个等级，高优先级的用户可以抢占低优先级用户的控制权限；如果一个用户正在进行重要的操纵，可以选择锁定云台，此时高优先级客户也无法抢占，操纵完成后，用户释放云台或者</w:t>
      </w:r>
      <w:r w:rsidRPr="00E90D58">
        <w:rPr>
          <w:rFonts w:asciiTheme="minorEastAsia" w:hAnsiTheme="minorEastAsia"/>
        </w:rPr>
        <w:t>admin</w:t>
      </w:r>
      <w:r w:rsidRPr="00E90D58">
        <w:rPr>
          <w:rFonts w:asciiTheme="minorEastAsia" w:hAnsiTheme="minorEastAsia" w:hint="eastAsia"/>
        </w:rPr>
        <w:t>管理员强制释放云台，其他用户才可以进行操作和抢占。因为所有云台控制都是通过</w:t>
      </w:r>
      <w:r w:rsidRPr="00E90D58">
        <w:rPr>
          <w:rFonts w:asciiTheme="minorEastAsia" w:hAnsiTheme="minorEastAsia"/>
        </w:rPr>
        <w:t>IP</w:t>
      </w:r>
      <w:r w:rsidRPr="00E90D58">
        <w:rPr>
          <w:rFonts w:asciiTheme="minorEastAsia" w:hAnsiTheme="minorEastAsia" w:hint="eastAsia"/>
        </w:rPr>
        <w:t>网络，经由</w:t>
      </w:r>
      <w:r w:rsidRPr="00E90D58">
        <w:rPr>
          <w:rFonts w:asciiTheme="minorEastAsia" w:hAnsiTheme="minorEastAsia"/>
        </w:rPr>
        <w:t>VM3</w:t>
      </w:r>
      <w:r w:rsidRPr="00E90D58">
        <w:rPr>
          <w:rFonts w:asciiTheme="minorEastAsia" w:hAnsiTheme="minorEastAsia" w:hint="eastAsia"/>
        </w:rPr>
        <w:t>进行中转，因此可以实现全网的云台控制权限的统一分配；云台控制只有信令部分，数据量非常小，对</w:t>
      </w:r>
      <w:r w:rsidRPr="00E90D58">
        <w:rPr>
          <w:rFonts w:asciiTheme="minorEastAsia" w:hAnsiTheme="minorEastAsia"/>
        </w:rPr>
        <w:t>VM</w:t>
      </w:r>
      <w:r w:rsidRPr="00E90D58">
        <w:rPr>
          <w:rFonts w:asciiTheme="minorEastAsia" w:hAnsiTheme="minorEastAsia" w:hint="eastAsia"/>
        </w:rPr>
        <w:t>的性能没有影响。</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三、历史图像存储</w:t>
      </w:r>
    </w:p>
    <w:p w:rsidR="00E57528" w:rsidRPr="00E90D58" w:rsidRDefault="00E57528" w:rsidP="00E57528">
      <w:pPr>
        <w:pStyle w:val="220"/>
        <w:spacing w:line="360" w:lineRule="auto"/>
        <w:rPr>
          <w:rFonts w:asciiTheme="minorEastAsia" w:hAnsiTheme="minorEastAsia" w:cs="宋体"/>
          <w:bCs/>
        </w:rPr>
      </w:pPr>
      <w:r w:rsidRPr="00E90D58">
        <w:rPr>
          <w:rFonts w:asciiTheme="minorEastAsia" w:hAnsiTheme="minorEastAsia" w:hint="eastAsia"/>
          <w:noProof/>
        </w:rPr>
        <w:t>用户可以通过</w:t>
      </w:r>
      <w:r w:rsidRPr="00E90D58">
        <w:rPr>
          <w:rFonts w:asciiTheme="minorEastAsia" w:hAnsiTheme="minorEastAsia"/>
          <w:noProof/>
        </w:rPr>
        <w:t>DM</w:t>
      </w:r>
      <w:r w:rsidRPr="00E90D58">
        <w:rPr>
          <w:rFonts w:asciiTheme="minorEastAsia" w:hAnsiTheme="minorEastAsia" w:hint="eastAsia"/>
          <w:noProof/>
        </w:rPr>
        <w:t>给每一个摄像机配置存储计划，指定存储资源，也可以手动给摄像机配置存储资源，配置时需要指定摄像机对应的</w:t>
      </w:r>
      <w:r w:rsidRPr="00E90D58">
        <w:rPr>
          <w:rFonts w:asciiTheme="minorEastAsia" w:hAnsiTheme="minorEastAsia"/>
          <w:noProof/>
        </w:rPr>
        <w:t>IP SAN</w:t>
      </w:r>
      <w:r w:rsidRPr="00E90D58">
        <w:rPr>
          <w:rFonts w:asciiTheme="minorEastAsia" w:hAnsiTheme="minorEastAsia" w:hint="eastAsia"/>
          <w:noProof/>
        </w:rPr>
        <w:t>设备、存储空间以及数据保留期（天数或空间大小）及录像存储时段等（可以按周或天配置存储计划，每天可以指定</w:t>
      </w:r>
      <w:r w:rsidRPr="00E90D58">
        <w:rPr>
          <w:rFonts w:asciiTheme="minorEastAsia" w:hAnsiTheme="minorEastAsia"/>
          <w:noProof/>
        </w:rPr>
        <w:t>4</w:t>
      </w:r>
      <w:r w:rsidRPr="00E90D58">
        <w:rPr>
          <w:rFonts w:asciiTheme="minorEastAsia" w:hAnsiTheme="minorEastAsia" w:hint="eastAsia"/>
          <w:noProof/>
        </w:rPr>
        <w:t>个时间段；另外，最大还可以配置</w:t>
      </w:r>
      <w:r w:rsidRPr="00E90D58">
        <w:rPr>
          <w:rFonts w:asciiTheme="minorEastAsia" w:hAnsiTheme="minorEastAsia"/>
          <w:noProof/>
        </w:rPr>
        <w:t>16</w:t>
      </w:r>
      <w:r w:rsidRPr="00E90D58">
        <w:rPr>
          <w:rFonts w:asciiTheme="minorEastAsia" w:hAnsiTheme="minorEastAsia" w:hint="eastAsia"/>
          <w:noProof/>
        </w:rPr>
        <w:t>个例外的天计划）。同时还支持存储和告警的联动，当用户配置告警联动，指定联动动作为录像存储，告警出发后，则启动执行报警联动录像存储，每次报警联动录像的时间可以配置。</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四、历史图像的检索与回放</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数据管理服务器上的数据库中记录了设备、通道、时间、报警同图像存储物理位置的对应关系，通过设备、通道号和时间段（可选），或通过报警信息，用户可以检索到已经录制的历史图像列表，双击即可播放。播放流程如下：</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1、中心存储的录像回放采用标准的rtsp协议完成。媒体流为标准的TS流。</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2、Web客户端根据指定的时间段信息，先向VM发起查询对应时间段的录像</w:t>
      </w:r>
      <w:r w:rsidRPr="00E90D58">
        <w:rPr>
          <w:rFonts w:asciiTheme="minorEastAsia" w:hAnsiTheme="minorEastAsia" w:hint="eastAsia"/>
          <w:noProof/>
        </w:rPr>
        <w:lastRenderedPageBreak/>
        <w:t>rtsp url信息。VM转发该请求给DM，DM返回正确的rtsp url信息给VM，VM收到给返回给客户端。</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3、客户端根据得到的rtsp url直接先DM发起录像回放请求。</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4、DM将IPSAN存储的数据块转换为TS流通过RTSP协议发送给客户端。</w:t>
      </w:r>
    </w:p>
    <w:p w:rsidR="00E57528" w:rsidRPr="00E90D58" w:rsidRDefault="00E57528" w:rsidP="00E57528">
      <w:pPr>
        <w:pStyle w:val="220"/>
        <w:spacing w:line="360" w:lineRule="auto"/>
        <w:rPr>
          <w:rFonts w:asciiTheme="minorEastAsia" w:hAnsiTheme="minorEastAsia" w:cs="宋体"/>
          <w:bCs/>
        </w:rPr>
      </w:pPr>
      <w:r w:rsidRPr="00E90D58">
        <w:rPr>
          <w:rFonts w:asciiTheme="minorEastAsia" w:hAnsiTheme="minorEastAsia" w:hint="eastAsia"/>
          <w:noProof/>
        </w:rPr>
        <w:t>5、回放过程中，客户端可以通过标准的rtsp信令进行录像的回放控制。</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五、双向语音对讲</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当触发编码器上凤凰箝位电路的对讲开关后，监控点可以通过连接在编码器音频输入口上的麦克风向监控中心讲话，反馈现场情况；此时的视频流和音频流做到唇音同步。</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监控中心根据观察到的情况，通过连接在编码器上音频输出口的扩音器向监控现场喊话。</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音频流的建立过程和视频流的建立过程相类似，都是在视频管理服务器管理下，通过</w:t>
      </w:r>
      <w:r w:rsidRPr="00E90D58">
        <w:rPr>
          <w:rFonts w:asciiTheme="minorEastAsia" w:hAnsiTheme="minorEastAsia"/>
          <w:noProof/>
        </w:rPr>
        <w:t>SIP</w:t>
      </w:r>
      <w:r w:rsidRPr="00E90D58">
        <w:rPr>
          <w:rFonts w:asciiTheme="minorEastAsia" w:hAnsiTheme="minorEastAsia" w:hint="eastAsia"/>
          <w:noProof/>
        </w:rPr>
        <w:t>协议对编码器和视频监控客端进行控制。</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系统支持双向对讲，编码器支持回声抵消功能，防止喇叭和麦克风之间产生声音回路，导致回授噪音。</w:t>
      </w:r>
    </w:p>
    <w:p w:rsidR="00E57528" w:rsidRPr="00E90D58" w:rsidRDefault="00E57528" w:rsidP="009878BF">
      <w:pPr>
        <w:rPr>
          <w:rFonts w:asciiTheme="minorEastAsia" w:eastAsiaTheme="minorEastAsia" w:hAnsiTheme="minorEastAsia"/>
          <w:b/>
        </w:rPr>
      </w:pPr>
      <w:r w:rsidRPr="00E90D58">
        <w:rPr>
          <w:rFonts w:asciiTheme="minorEastAsia" w:eastAsiaTheme="minorEastAsia" w:hAnsiTheme="minorEastAsia" w:hint="eastAsia"/>
          <w:b/>
          <w:sz w:val="24"/>
        </w:rPr>
        <w:t>六、友好的人机交互界面</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视频监控客户端支持图形化的配置界面，所有的增删改查操作全部可以通过图形化的操作完成，所见即所得。</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系统对设备、监控关系、报警、巡检结果等提供报表功能，整网设备运行情况一目了然。</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当终端运行异常时，根据级别的不通，系统以多种方式通过告警台提示管理员确认问题，改变了传统监控系统中要靠人一一确认设备是否正常运行，大大减轻了系统维护管理的工作量。</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系统支持批量配置，当终端和摄像机数目超过一定数量级别时，批量配置是系统中必不可少的功能，否则整个监控网络的维护根本无从谈起。</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七、用户权限与管理</w:t>
      </w:r>
    </w:p>
    <w:p w:rsidR="00E57528" w:rsidRPr="00E90D58" w:rsidRDefault="00E57528" w:rsidP="00E57528">
      <w:pPr>
        <w:pStyle w:val="220"/>
        <w:spacing w:line="360" w:lineRule="auto"/>
        <w:rPr>
          <w:rFonts w:asciiTheme="minorEastAsia" w:hAnsiTheme="minorEastAsia"/>
          <w:b/>
          <w:noProof/>
        </w:rPr>
      </w:pPr>
      <w:r w:rsidRPr="00E90D58">
        <w:rPr>
          <w:rFonts w:asciiTheme="minorEastAsia" w:hAnsiTheme="minorEastAsia" w:hint="eastAsia"/>
          <w:b/>
          <w:noProof/>
        </w:rPr>
        <w:t>系统支持域管理</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最多</w:t>
      </w:r>
      <w:r w:rsidRPr="00E90D58">
        <w:rPr>
          <w:rFonts w:asciiTheme="minorEastAsia" w:hAnsiTheme="minorEastAsia"/>
          <w:noProof/>
        </w:rPr>
        <w:t>7</w:t>
      </w:r>
      <w:r w:rsidRPr="00E90D58">
        <w:rPr>
          <w:rFonts w:asciiTheme="minorEastAsia" w:hAnsiTheme="minorEastAsia" w:hint="eastAsia"/>
          <w:noProof/>
        </w:rPr>
        <w:t>层，呈树型组网，对应某一级行政区划</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各种设备都归属在一个域下</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每个域可以有自己的管理员和操作员</w:t>
      </w:r>
    </w:p>
    <w:p w:rsidR="00E57528" w:rsidRPr="00E90D58" w:rsidRDefault="00E57528" w:rsidP="00E57528">
      <w:pPr>
        <w:pStyle w:val="220"/>
        <w:spacing w:line="360" w:lineRule="auto"/>
        <w:rPr>
          <w:rFonts w:asciiTheme="minorEastAsia" w:hAnsiTheme="minorEastAsia"/>
          <w:b/>
          <w:noProof/>
        </w:rPr>
      </w:pPr>
      <w:r w:rsidRPr="00E90D58">
        <w:rPr>
          <w:rFonts w:asciiTheme="minorEastAsia" w:hAnsiTheme="minorEastAsia" w:hint="eastAsia"/>
          <w:b/>
          <w:noProof/>
        </w:rPr>
        <w:lastRenderedPageBreak/>
        <w:t>用户管理</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支持多级用户管理，每个用户有用户名和密码，通过</w:t>
      </w:r>
      <w:r w:rsidRPr="00E90D58">
        <w:rPr>
          <w:rFonts w:asciiTheme="minorEastAsia" w:hAnsiTheme="minorEastAsia"/>
          <w:noProof/>
        </w:rPr>
        <w:t>MD5</w:t>
      </w:r>
      <w:r w:rsidRPr="00E90D58">
        <w:rPr>
          <w:rFonts w:asciiTheme="minorEastAsia" w:hAnsiTheme="minorEastAsia" w:hint="eastAsia"/>
          <w:noProof/>
        </w:rPr>
        <w:t>加密的方式到服务器上进行验证，保证可靠性。</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整个系统有一或多个系统管理员，对全网的用户有配置权限，可选的对设备有操作权限。</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域管理员用户，可以对域内的编解码器、图像采集和显示设备进行增、删、改、查，为云台设置预置位，新增域和子域的新用户。</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普通用户对摄像机和显示器的权限包括：查看配置信息，看实时监控，远遥，看回放，下载录像，配置轮切计划；管理员可以指定某用户对于某摄像机或显示器具有某种权限；为配置方便，也可以指定某用户对于某域内的所有摄像机或显示器具有某种权限（权限的批量配置）。</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当某用户需要临时访问非管辖区域内的历史或实时图像时，可以向管理员申请授权。</w:t>
      </w:r>
    </w:p>
    <w:p w:rsidR="00E57528" w:rsidRPr="00E90D58" w:rsidRDefault="00E57528" w:rsidP="00E57528">
      <w:pPr>
        <w:pStyle w:val="220"/>
        <w:spacing w:line="360" w:lineRule="auto"/>
        <w:rPr>
          <w:rFonts w:asciiTheme="minorEastAsia" w:hAnsiTheme="minorEastAsia"/>
          <w:b/>
          <w:noProof/>
        </w:rPr>
      </w:pPr>
      <w:r w:rsidRPr="00E90D58">
        <w:rPr>
          <w:rFonts w:asciiTheme="minorEastAsia" w:hAnsiTheme="minorEastAsia" w:hint="eastAsia"/>
          <w:b/>
          <w:noProof/>
        </w:rPr>
        <w:t>云台控制冲突</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用户分为</w:t>
      </w:r>
      <w:r w:rsidRPr="00E90D58">
        <w:rPr>
          <w:rFonts w:asciiTheme="minorEastAsia" w:hAnsiTheme="minorEastAsia"/>
          <w:noProof/>
        </w:rPr>
        <w:t>9</w:t>
      </w:r>
      <w:r w:rsidRPr="00E90D58">
        <w:rPr>
          <w:rFonts w:asciiTheme="minorEastAsia" w:hAnsiTheme="minorEastAsia" w:hint="eastAsia"/>
          <w:noProof/>
        </w:rPr>
        <w:t>个云台控制的优先级；同级或高级用户可以抢夺控制权</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用户获得控制权后，可以选择锁定。锁定后不能再被抢夺。</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八、日志管理</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整个系统的日志管理分为三类：系统运行日志、操作日志和告警日志</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系统运行日志包括：设备启动、保活失败、配置不同步、故障和故障恢复等信息（设备</w:t>
      </w:r>
      <w:r w:rsidRPr="00E90D58">
        <w:rPr>
          <w:rFonts w:asciiTheme="minorEastAsia" w:hAnsiTheme="minorEastAsia"/>
          <w:noProof/>
        </w:rPr>
        <w:t>ID</w:t>
      </w:r>
      <w:r w:rsidRPr="00E90D58">
        <w:rPr>
          <w:rFonts w:asciiTheme="minorEastAsia" w:hAnsiTheme="minorEastAsia" w:hint="eastAsia"/>
          <w:noProof/>
        </w:rPr>
        <w:t>、状态变化、时间）</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系统操作日志包括：某用户的登入、退出、对系统配置的修改、控制等</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告警日志包括：温度过高、视频丢失报警、遮挡报警、运动检测告警、外部告警、设备离线等。</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系统支持针对各种告警信息提供统计报表，基于报表，提供基于告警类型和告警时间等的查询功能。</w:t>
      </w:r>
    </w:p>
    <w:bookmarkEnd w:id="270"/>
    <w:bookmarkEnd w:id="271"/>
    <w:bookmarkEnd w:id="272"/>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九、轮切业务</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轮切业务基于实时监控，是对多路实况进行轮流查看的业务。</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轮切业务实现过程：</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首先通过视频监控客户端配置轮切计划，确定被显示的摄像机列表，以及每个摄像机的图像在播放中需要逗留的时间。确定了轮切方案，在执行之前还需要</w:t>
      </w:r>
      <w:r w:rsidRPr="00E90D58">
        <w:rPr>
          <w:rFonts w:asciiTheme="minorEastAsia" w:hAnsiTheme="minorEastAsia" w:hint="eastAsia"/>
          <w:noProof/>
        </w:rPr>
        <w:lastRenderedPageBreak/>
        <w:t>为方案选择一个显示设备。</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轮切方案被提交到视频管理服务器之后，服务器通过</w:t>
      </w:r>
      <w:r w:rsidRPr="00E90D58">
        <w:rPr>
          <w:rFonts w:asciiTheme="minorEastAsia" w:hAnsiTheme="minorEastAsia"/>
          <w:noProof/>
        </w:rPr>
        <w:t>SIP</w:t>
      </w:r>
      <w:r w:rsidRPr="00E90D58">
        <w:rPr>
          <w:rFonts w:asciiTheme="minorEastAsia" w:hAnsiTheme="minorEastAsia" w:hint="eastAsia"/>
          <w:noProof/>
        </w:rPr>
        <w:t>信令周期性的控制编解码器，从而在监视设备上周期性的循环显示各个摄像机的实时监控信息。</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十、终端合法性，状态一致性检查</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编解码器和监控客户端启动后，必须向视频管理服务器发起注册，在注册过程中利用</w:t>
      </w:r>
      <w:r w:rsidRPr="00E90D58">
        <w:rPr>
          <w:rFonts w:asciiTheme="minorEastAsia" w:hAnsiTheme="minorEastAsia"/>
          <w:noProof/>
        </w:rPr>
        <w:t>SIP</w:t>
      </w:r>
      <w:r w:rsidRPr="00E90D58">
        <w:rPr>
          <w:rFonts w:asciiTheme="minorEastAsia" w:hAnsiTheme="minorEastAsia" w:hint="eastAsia"/>
          <w:noProof/>
        </w:rPr>
        <w:t>协议（</w:t>
      </w:r>
      <w:r w:rsidRPr="00E90D58">
        <w:rPr>
          <w:rFonts w:asciiTheme="minorEastAsia" w:hAnsiTheme="minorEastAsia"/>
          <w:noProof/>
        </w:rPr>
        <w:t>RFC3261</w:t>
      </w:r>
      <w:r w:rsidRPr="00E90D58">
        <w:rPr>
          <w:rFonts w:asciiTheme="minorEastAsia" w:hAnsiTheme="minorEastAsia" w:hint="eastAsia"/>
          <w:noProof/>
        </w:rPr>
        <w:t>）的安全性机制审计终端的合法性。只有完成了注册过程，终端才能接入到视频监控专网，开展业务。</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在运行的过程中，如果终端实时检测到异常，将信息保存到本地，上报到视频管理服务器，在客户端管理界面的告警台上提示给系统管理员。当视频管理服务器管理的域内的服务器类设备（例如数据管理服务器、流媒体服务器、</w:t>
      </w:r>
      <w:r w:rsidRPr="00E90D58">
        <w:rPr>
          <w:rFonts w:asciiTheme="minorEastAsia" w:hAnsiTheme="minorEastAsia"/>
          <w:noProof/>
        </w:rPr>
        <w:t>IP-SAN</w:t>
      </w:r>
      <w:r w:rsidRPr="00E90D58">
        <w:rPr>
          <w:rFonts w:asciiTheme="minorEastAsia" w:hAnsiTheme="minorEastAsia" w:hint="eastAsia"/>
          <w:noProof/>
        </w:rPr>
        <w:t>，也包括视频管理服务器自身）出现故障时，视频管理服务器也会及时将告警信息推送到客户端上，并以稍高级别的告警提示管理员。</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终端注册成功后，需要周期性的向视频管理服务器发送保活。保活是为了保证终端与视频管理服务器之间的通讯正常，采用的一种心跳检测机制。各种服务器同数据管理服务器之间也有同样的保活机制。一旦设备检测到心跳断开，说明对端设备出现了问题，此时除了发送告警信息，系统将同时按照预先设定的方案采取措施，例如将业务切换到备份设备上，在数据管理服务器和视频管理服务器进行业务切换的过程中，所有已经建立的实时监控业务和历史回放业务都不受影响。保活的默认周期是</w:t>
      </w:r>
      <w:r w:rsidRPr="00E90D58">
        <w:rPr>
          <w:rFonts w:asciiTheme="minorEastAsia" w:hAnsiTheme="minorEastAsia"/>
          <w:noProof/>
        </w:rPr>
        <w:t>10s</w:t>
      </w:r>
      <w:r w:rsidRPr="00E90D58">
        <w:rPr>
          <w:rFonts w:asciiTheme="minorEastAsia" w:hAnsiTheme="minorEastAsia" w:hint="eastAsia"/>
          <w:noProof/>
        </w:rPr>
        <w:t>（推荐），有时为了提高系统在故障时的恢复速度，也可以将周期适当缩短。</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视频管理服务器主动发起的配置轮询，是为了保证服务器上记录的配置与下发到编解码器上实际的配置一致。配置轮询的时候，如果出现配置不一致，将以视频管理服务器记录的配置为准，自动启动配置下发，强制终端更新的配置。同时视频管理服务器将记录日志，并启动告警提示。</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十一、时间同步</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noProof/>
        </w:rPr>
        <w:t>OSD</w:t>
      </w:r>
      <w:r w:rsidRPr="00E90D58">
        <w:rPr>
          <w:rFonts w:asciiTheme="minorEastAsia" w:hAnsiTheme="minorEastAsia" w:hint="eastAsia"/>
          <w:noProof/>
        </w:rPr>
        <w:t>信息、历史图像时间索引、回放检索等都要求系统具有准确一致的时钟信息，监控网络中的大量服务器和终端设备都需要进行时钟同步，手工一一同步在精度上和工作量上都不能满足需要，因此一个健壮可靠的监控系统必须提供自动的时钟同步机制。</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宇视视频监控系统支持域内全部设备均使用标准</w:t>
      </w:r>
      <w:r w:rsidRPr="00E90D58">
        <w:rPr>
          <w:rFonts w:asciiTheme="minorEastAsia" w:hAnsiTheme="minorEastAsia"/>
          <w:noProof/>
        </w:rPr>
        <w:t>NTP</w:t>
      </w:r>
      <w:r w:rsidRPr="00E90D58">
        <w:rPr>
          <w:rFonts w:asciiTheme="minorEastAsia" w:hAnsiTheme="minorEastAsia" w:hint="eastAsia"/>
          <w:noProof/>
        </w:rPr>
        <w:t>服务器作为时间同步来</w:t>
      </w:r>
      <w:r w:rsidRPr="00E90D58">
        <w:rPr>
          <w:rFonts w:asciiTheme="minorEastAsia" w:hAnsiTheme="minorEastAsia" w:hint="eastAsia"/>
          <w:noProof/>
        </w:rPr>
        <w:lastRenderedPageBreak/>
        <w:t>源的配置，也支持域内设备根据视频管理服务器的系统时间进行域内设备进行自动时间同步。</w:t>
      </w:r>
    </w:p>
    <w:p w:rsidR="00E57528" w:rsidRPr="00E90D58" w:rsidRDefault="00E57528"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十二、集中管理和批量配置</w:t>
      </w:r>
    </w:p>
    <w:p w:rsidR="00E57528" w:rsidRPr="00E90D58" w:rsidRDefault="00E57528" w:rsidP="00E57528">
      <w:pPr>
        <w:pStyle w:val="220"/>
        <w:spacing w:line="360" w:lineRule="auto"/>
        <w:rPr>
          <w:rFonts w:asciiTheme="minorEastAsia" w:hAnsiTheme="minorEastAsia"/>
          <w:noProof/>
        </w:rPr>
      </w:pPr>
      <w:r w:rsidRPr="00E90D58">
        <w:rPr>
          <w:rFonts w:asciiTheme="minorEastAsia" w:hAnsiTheme="minorEastAsia" w:hint="eastAsia"/>
          <w:noProof/>
        </w:rPr>
        <w:t>当系统内存在大量终端设备时，管理员不可能分别登陆到每个设备上配置各种参数。宇视科技视频监控系统提供了集中的配置管理功能，管理员在权限范围内，可以对所有终端进行集中的配置，同时支持批量配置管理，提供了电信级的可维护性，减轻了管理员的工作量。</w:t>
      </w:r>
    </w:p>
    <w:p w:rsidR="00E57528" w:rsidRPr="00E90D58" w:rsidRDefault="00E57528" w:rsidP="00A91F95">
      <w:pPr>
        <w:pStyle w:val="3"/>
        <w:ind w:left="0" w:firstLine="0"/>
        <w:rPr>
          <w:rFonts w:asciiTheme="minorEastAsia" w:eastAsiaTheme="minorEastAsia" w:hAnsiTheme="minorEastAsia"/>
          <w:b/>
          <w:bCs/>
        </w:rPr>
      </w:pPr>
      <w:bookmarkStart w:id="273" w:name="_Toc383988675"/>
      <w:bookmarkStart w:id="274" w:name="_Toc383987799"/>
      <w:bookmarkStart w:id="275" w:name="_Toc352332007"/>
      <w:bookmarkStart w:id="276" w:name="_Toc327542275"/>
      <w:bookmarkStart w:id="277" w:name="_Toc433640074"/>
      <w:bookmarkStart w:id="278" w:name="_Toc433645718"/>
      <w:bookmarkStart w:id="279" w:name="_Toc433646156"/>
      <w:r w:rsidRPr="00E90D58">
        <w:rPr>
          <w:rFonts w:asciiTheme="minorEastAsia" w:eastAsiaTheme="minorEastAsia" w:hAnsiTheme="minorEastAsia" w:hint="eastAsia"/>
          <w:b/>
          <w:bCs/>
        </w:rPr>
        <w:t>视频监控系统功能特点</w:t>
      </w:r>
      <w:bookmarkEnd w:id="273"/>
      <w:bookmarkEnd w:id="274"/>
      <w:bookmarkEnd w:id="275"/>
      <w:bookmarkEnd w:id="276"/>
      <w:bookmarkEnd w:id="277"/>
      <w:bookmarkEnd w:id="278"/>
      <w:bookmarkEnd w:id="279"/>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基于</w:t>
      </w:r>
      <w:r w:rsidRPr="00E90D58">
        <w:rPr>
          <w:rFonts w:asciiTheme="minorEastAsia" w:hAnsiTheme="minorEastAsia"/>
        </w:rPr>
        <w:t>IMOS</w:t>
      </w:r>
      <w:r w:rsidRPr="00E90D58">
        <w:rPr>
          <w:rFonts w:asciiTheme="minorEastAsia" w:hAnsiTheme="minorEastAsia" w:hint="eastAsia"/>
        </w:rPr>
        <w:t>的智能楼宇方案相对传统监控解决方案，具备以下特点：</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先进的系统架构</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创新的</w:t>
      </w:r>
      <w:r w:rsidRPr="00E90D58">
        <w:rPr>
          <w:rFonts w:asciiTheme="minorEastAsia" w:hAnsiTheme="minorEastAsia"/>
          <w:b/>
        </w:rPr>
        <w:t>OS</w:t>
      </w:r>
      <w:r w:rsidRPr="00E90D58">
        <w:rPr>
          <w:rFonts w:asciiTheme="minorEastAsia" w:hAnsiTheme="minorEastAsia" w:hint="eastAsia"/>
          <w:b/>
        </w:rPr>
        <w:t>设计</w:t>
      </w:r>
      <w:r w:rsidRPr="00E90D58">
        <w:rPr>
          <w:rFonts w:asciiTheme="minorEastAsia" w:hAnsiTheme="minorEastAsia" w:hint="eastAsia"/>
        </w:rPr>
        <w:t>：</w:t>
      </w:r>
      <w:r w:rsidRPr="00E90D58">
        <w:rPr>
          <w:rFonts w:asciiTheme="minorEastAsia" w:hAnsiTheme="minorEastAsia"/>
        </w:rPr>
        <w:t xml:space="preserve"> IMOS</w:t>
      </w:r>
      <w:r w:rsidRPr="00E90D58">
        <w:rPr>
          <w:rFonts w:asciiTheme="minorEastAsia" w:hAnsiTheme="minorEastAsia" w:hint="eastAsia"/>
        </w:rPr>
        <w:t>是宇视科技</w:t>
      </w:r>
      <w:r w:rsidRPr="00E90D58">
        <w:rPr>
          <w:rFonts w:asciiTheme="minorEastAsia" w:hAnsiTheme="minorEastAsia"/>
        </w:rPr>
        <w:t xml:space="preserve"> IP</w:t>
      </w:r>
      <w:r w:rsidRPr="00E90D58">
        <w:rPr>
          <w:rFonts w:asciiTheme="minorEastAsia" w:hAnsiTheme="minorEastAsia" w:hint="eastAsia"/>
        </w:rPr>
        <w:t>监控、视讯会议等多媒体产品共有的基础软件平台。其本质上是一个通用的支撑多媒体安防监控、视频会议、语音通信等多媒体通信与信息处理业务并融合了中间件技术的操作系统。全面遵循</w:t>
      </w:r>
      <w:r w:rsidRPr="00E90D58">
        <w:rPr>
          <w:rFonts w:asciiTheme="minorEastAsia" w:hAnsiTheme="minorEastAsia"/>
        </w:rPr>
        <w:t>IMS</w:t>
      </w:r>
      <w:r w:rsidRPr="00E90D58">
        <w:rPr>
          <w:rFonts w:asciiTheme="minorEastAsia" w:hAnsiTheme="minorEastAsia" w:hint="eastAsia"/>
        </w:rPr>
        <w:t>体系结构。</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全面的数据库支持</w:t>
      </w:r>
      <w:r w:rsidRPr="00E90D58">
        <w:rPr>
          <w:rFonts w:asciiTheme="minorEastAsia" w:hAnsiTheme="minorEastAsia" w:hint="eastAsia"/>
        </w:rPr>
        <w:t>：</w:t>
      </w:r>
      <w:r w:rsidRPr="00E90D58">
        <w:rPr>
          <w:rFonts w:asciiTheme="minorEastAsia" w:hAnsiTheme="minorEastAsia"/>
        </w:rPr>
        <w:t>IMOS</w:t>
      </w:r>
      <w:r w:rsidRPr="00E90D58">
        <w:rPr>
          <w:rFonts w:asciiTheme="minorEastAsia" w:hAnsiTheme="minorEastAsia" w:hint="eastAsia"/>
        </w:rPr>
        <w:t>平台对内部数据对象统一封装。提供了数据库访问的通用接口通用数据模型。能兼容各种主流数据库，如</w:t>
      </w:r>
      <w:r w:rsidRPr="00E90D58">
        <w:rPr>
          <w:rFonts w:asciiTheme="minorEastAsia" w:hAnsiTheme="minorEastAsia"/>
          <w:szCs w:val="21"/>
        </w:rPr>
        <w:t>Oracle</w:t>
      </w:r>
      <w:r w:rsidRPr="00E90D58">
        <w:rPr>
          <w:rFonts w:asciiTheme="minorEastAsia" w:hAnsiTheme="minorEastAsia" w:hint="eastAsia"/>
          <w:szCs w:val="21"/>
        </w:rPr>
        <w:t>、</w:t>
      </w:r>
      <w:r w:rsidRPr="00E90D58">
        <w:rPr>
          <w:rFonts w:asciiTheme="minorEastAsia" w:hAnsiTheme="minorEastAsia"/>
          <w:szCs w:val="21"/>
        </w:rPr>
        <w:t>Microsoft  SQL Server</w:t>
      </w:r>
      <w:r w:rsidRPr="00E90D58">
        <w:rPr>
          <w:rFonts w:asciiTheme="minorEastAsia" w:hAnsiTheme="minorEastAsia" w:hint="eastAsia"/>
          <w:szCs w:val="21"/>
        </w:rPr>
        <w:t>等</w:t>
      </w:r>
      <w:r w:rsidRPr="00E90D58">
        <w:rPr>
          <w:rFonts w:asciiTheme="minorEastAsia" w:hAnsiTheme="minorEastAsia" w:hint="eastAsia"/>
        </w:rPr>
        <w:t>。让融诸多业务于一体的智能楼宇系统能进行统一的数据库管理。</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海量的接入能力</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高性能的服务调用模型：采用先进的</w:t>
      </w:r>
      <w:r w:rsidRPr="00E90D58">
        <w:rPr>
          <w:rFonts w:asciiTheme="minorEastAsia" w:hAnsiTheme="minorEastAsia"/>
        </w:rPr>
        <w:t>iMF(Intelligent Message Frame)</w:t>
      </w:r>
      <w:r w:rsidRPr="00E90D58">
        <w:rPr>
          <w:rFonts w:asciiTheme="minorEastAsia" w:hAnsiTheme="minorEastAsia" w:hint="eastAsia"/>
        </w:rPr>
        <w:t>消息中间件技术。服务调用速度可达每秒数万次，远远超过了普通粗粒度调用技术每秒数百次的并发能力。大大提高了软件运行效率，是海量并发量的技术保证。</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创新的结构化存储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媒体流数据的结构化存储</w:t>
      </w:r>
      <w:r w:rsidRPr="00E90D58">
        <w:rPr>
          <w:rFonts w:asciiTheme="minorEastAsia" w:hAnsiTheme="minorEastAsia" w:hint="eastAsia"/>
        </w:rPr>
        <w:t>：创新的将结构化存储技术应用到流媒体数据的存储中，把流媒体数据块直存到</w:t>
      </w:r>
      <w:r w:rsidRPr="00E90D58">
        <w:rPr>
          <w:rFonts w:asciiTheme="minorEastAsia" w:hAnsiTheme="minorEastAsia"/>
        </w:rPr>
        <w:t>IPSAN</w:t>
      </w:r>
      <w:r w:rsidRPr="00E90D58">
        <w:rPr>
          <w:rFonts w:asciiTheme="minorEastAsia" w:hAnsiTheme="minorEastAsia" w:hint="eastAsia"/>
        </w:rPr>
        <w:t>中。效率高，没有文件瓶颈，不会出现文件打包失败导致的文件丢失，极大的提高了存储的可靠性。同时，避免了传统文件存储的分割，打包的时延，极大得提高了读写、检索和数据传输效率。数据可以随存随看，检索可以精确到秒，传输时延极低。</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灵活安全的存储管理</w:t>
      </w:r>
      <w:r w:rsidRPr="00E90D58">
        <w:rPr>
          <w:rFonts w:asciiTheme="minorEastAsia" w:hAnsiTheme="minorEastAsia" w:hint="eastAsia"/>
        </w:rPr>
        <w:t>：</w:t>
      </w:r>
      <w:r w:rsidRPr="00E90D58">
        <w:rPr>
          <w:rFonts w:asciiTheme="minorEastAsia" w:hAnsiTheme="minorEastAsia"/>
        </w:rPr>
        <w:t>IMOS</w:t>
      </w:r>
      <w:r w:rsidRPr="00E90D58">
        <w:rPr>
          <w:rFonts w:asciiTheme="minorEastAsia" w:hAnsiTheme="minorEastAsia" w:hint="eastAsia"/>
        </w:rPr>
        <w:t>监控平台中，存储可以灵活部署在各级监控中心。通过</w:t>
      </w:r>
      <w:r w:rsidRPr="00E90D58">
        <w:rPr>
          <w:rFonts w:asciiTheme="minorEastAsia" w:hAnsiTheme="minorEastAsia"/>
        </w:rPr>
        <w:t>DM3.0</w:t>
      </w:r>
      <w:r w:rsidRPr="00E90D58">
        <w:rPr>
          <w:rFonts w:asciiTheme="minorEastAsia" w:hAnsiTheme="minorEastAsia" w:hint="eastAsia"/>
        </w:rPr>
        <w:t>可以对分布式部署的存储资源实现存储设备和存储空间的集中管理</w:t>
      </w:r>
      <w:r w:rsidRPr="00E90D58">
        <w:rPr>
          <w:rFonts w:asciiTheme="minorEastAsia" w:hAnsiTheme="minorEastAsia" w:hint="eastAsia"/>
        </w:rPr>
        <w:lastRenderedPageBreak/>
        <w:t>和数据集中备份，保障了存储资源和数据的安全性管理。</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全面的网络技术</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最全面的光组网能力</w:t>
      </w:r>
      <w:r w:rsidRPr="00E90D58">
        <w:rPr>
          <w:rFonts w:asciiTheme="minorEastAsia" w:hAnsiTheme="minorEastAsia" w:hint="eastAsia"/>
        </w:rPr>
        <w:t>：基于宇视科技对网络技术的深度理解，</w:t>
      </w:r>
      <w:r w:rsidRPr="00E90D58">
        <w:rPr>
          <w:rFonts w:asciiTheme="minorEastAsia" w:hAnsiTheme="minorEastAsia"/>
        </w:rPr>
        <w:t>IMOS</w:t>
      </w:r>
      <w:r w:rsidRPr="00E90D58">
        <w:rPr>
          <w:rFonts w:asciiTheme="minorEastAsia" w:hAnsiTheme="minorEastAsia" w:hint="eastAsia"/>
        </w:rPr>
        <w:t>系统支持</w:t>
      </w:r>
      <w:r w:rsidRPr="00E90D58">
        <w:rPr>
          <w:rFonts w:asciiTheme="minorEastAsia" w:hAnsiTheme="minorEastAsia"/>
        </w:rPr>
        <w:t>SPF</w:t>
      </w:r>
      <w:r w:rsidRPr="00E90D58">
        <w:rPr>
          <w:rFonts w:asciiTheme="minorEastAsia" w:hAnsiTheme="minorEastAsia" w:hint="eastAsia"/>
        </w:rPr>
        <w:t>、</w:t>
      </w:r>
      <w:r w:rsidRPr="00E90D58">
        <w:rPr>
          <w:rFonts w:asciiTheme="minorEastAsia" w:hAnsiTheme="minorEastAsia"/>
        </w:rPr>
        <w:t>EPON</w:t>
      </w:r>
      <w:r w:rsidRPr="00E90D58">
        <w:rPr>
          <w:rFonts w:asciiTheme="minorEastAsia" w:hAnsiTheme="minorEastAsia" w:hint="eastAsia"/>
        </w:rPr>
        <w:t>、</w:t>
      </w:r>
      <w:r w:rsidRPr="00E90D58">
        <w:rPr>
          <w:rFonts w:asciiTheme="minorEastAsia" w:hAnsiTheme="minorEastAsia"/>
        </w:rPr>
        <w:t>RRPP</w:t>
      </w:r>
      <w:r w:rsidRPr="00E90D58">
        <w:rPr>
          <w:rFonts w:asciiTheme="minorEastAsia" w:hAnsiTheme="minorEastAsia" w:hint="eastAsia"/>
        </w:rPr>
        <w:t>光环网技术，从而实现最全面的光组网能力，适应楼宇内部各种光组网环境。</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异构网络的高适应性</w:t>
      </w:r>
      <w:r w:rsidRPr="00E90D58">
        <w:rPr>
          <w:rFonts w:asciiTheme="minorEastAsia" w:hAnsiTheme="minorEastAsia" w:hint="eastAsia"/>
        </w:rPr>
        <w:t>：目前的楼宇一般都是有线网络</w:t>
      </w:r>
      <w:r w:rsidRPr="00E90D58">
        <w:rPr>
          <w:rFonts w:asciiTheme="minorEastAsia" w:hAnsiTheme="minorEastAsia"/>
        </w:rPr>
        <w:t>+</w:t>
      </w:r>
      <w:r w:rsidRPr="00E90D58">
        <w:rPr>
          <w:rFonts w:asciiTheme="minorEastAsia" w:hAnsiTheme="minorEastAsia" w:hint="eastAsia"/>
        </w:rPr>
        <w:t>各种无线网络模式，如蜂窝移动通信网络、卫星网络、</w:t>
      </w:r>
      <w:r w:rsidRPr="00E90D58">
        <w:rPr>
          <w:rFonts w:asciiTheme="minorEastAsia" w:hAnsiTheme="minorEastAsia"/>
        </w:rPr>
        <w:t>GPRS</w:t>
      </w:r>
      <w:r w:rsidRPr="00E90D58">
        <w:rPr>
          <w:rFonts w:asciiTheme="minorEastAsia" w:hAnsiTheme="minorEastAsia" w:hint="eastAsia"/>
        </w:rPr>
        <w:t>、</w:t>
      </w:r>
      <w:r w:rsidRPr="00E90D58">
        <w:rPr>
          <w:rFonts w:asciiTheme="minorEastAsia" w:hAnsiTheme="minorEastAsia"/>
        </w:rPr>
        <w:t>WLAN</w:t>
      </w:r>
      <w:r w:rsidRPr="00E90D58">
        <w:rPr>
          <w:rFonts w:asciiTheme="minorEastAsia" w:hAnsiTheme="minorEastAsia" w:hint="eastAsia"/>
        </w:rPr>
        <w:t>、移动自组织网络</w:t>
      </w:r>
      <w:r w:rsidRPr="00E90D58">
        <w:rPr>
          <w:rFonts w:asciiTheme="minorEastAsia" w:hAnsiTheme="minorEastAsia"/>
        </w:rPr>
        <w:t>(MANET)</w:t>
      </w:r>
      <w:r w:rsidRPr="00E90D58">
        <w:rPr>
          <w:rFonts w:asciiTheme="minorEastAsia" w:hAnsiTheme="minorEastAsia" w:hint="eastAsia"/>
        </w:rPr>
        <w:t>、</w:t>
      </w:r>
      <w:r w:rsidRPr="00E90D58">
        <w:rPr>
          <w:rFonts w:asciiTheme="minorEastAsia" w:hAnsiTheme="minorEastAsia"/>
        </w:rPr>
        <w:t>Wi-Fi</w:t>
      </w:r>
      <w:r w:rsidRPr="00E90D58">
        <w:rPr>
          <w:rFonts w:asciiTheme="minorEastAsia" w:hAnsiTheme="minorEastAsia" w:hint="eastAsia"/>
        </w:rPr>
        <w:t>、无线传感器网络</w:t>
      </w:r>
      <w:r w:rsidRPr="00E90D58">
        <w:rPr>
          <w:rFonts w:asciiTheme="minorEastAsia" w:hAnsiTheme="minorEastAsia"/>
        </w:rPr>
        <w:t>(WSN)</w:t>
      </w:r>
      <w:r w:rsidRPr="00E90D58">
        <w:rPr>
          <w:rFonts w:asciiTheme="minorEastAsia" w:hAnsiTheme="minorEastAsia" w:hint="eastAsia"/>
        </w:rPr>
        <w:t>等。宇视科技将专业成熟的网络技术完美的融合到多媒体应用中，平台系统支持双网段技术。使得</w:t>
      </w:r>
      <w:r w:rsidRPr="00E90D58">
        <w:rPr>
          <w:rFonts w:asciiTheme="minorEastAsia" w:hAnsiTheme="minorEastAsia"/>
        </w:rPr>
        <w:t>IMOS</w:t>
      </w:r>
      <w:r w:rsidRPr="00E90D58">
        <w:rPr>
          <w:rFonts w:asciiTheme="minorEastAsia" w:hAnsiTheme="minorEastAsia" w:hint="eastAsia"/>
        </w:rPr>
        <w:t>平台适应光网、单</w:t>
      </w:r>
      <w:r w:rsidRPr="00E90D58">
        <w:rPr>
          <w:rFonts w:asciiTheme="minorEastAsia" w:hAnsiTheme="minorEastAsia"/>
        </w:rPr>
        <w:t>/</w:t>
      </w:r>
      <w:r w:rsidRPr="00E90D58">
        <w:rPr>
          <w:rFonts w:asciiTheme="minorEastAsia" w:hAnsiTheme="minorEastAsia" w:hint="eastAsia"/>
        </w:rPr>
        <w:t>组播等楼宇环境，终端适应</w:t>
      </w:r>
      <w:r w:rsidRPr="00E90D58">
        <w:rPr>
          <w:rFonts w:asciiTheme="minorEastAsia" w:hAnsiTheme="minorEastAsia"/>
        </w:rPr>
        <w:t>NAT</w:t>
      </w:r>
      <w:r w:rsidRPr="00E90D58">
        <w:rPr>
          <w:rFonts w:asciiTheme="minorEastAsia" w:hAnsiTheme="minorEastAsia" w:hint="eastAsia"/>
        </w:rPr>
        <w:t>、</w:t>
      </w:r>
      <w:r w:rsidRPr="00E90D58">
        <w:rPr>
          <w:rFonts w:asciiTheme="minorEastAsia" w:hAnsiTheme="minorEastAsia"/>
        </w:rPr>
        <w:t>PPPoE</w:t>
      </w:r>
      <w:r w:rsidRPr="00E90D58">
        <w:rPr>
          <w:rFonts w:asciiTheme="minorEastAsia" w:hAnsiTheme="minorEastAsia" w:hint="eastAsia"/>
        </w:rPr>
        <w:t>、</w:t>
      </w:r>
      <w:r w:rsidRPr="00E90D58">
        <w:rPr>
          <w:rFonts w:asciiTheme="minorEastAsia" w:hAnsiTheme="minorEastAsia"/>
        </w:rPr>
        <w:t>3G</w:t>
      </w:r>
      <w:r w:rsidRPr="00E90D58">
        <w:rPr>
          <w:rFonts w:asciiTheme="minorEastAsia" w:hAnsiTheme="minorEastAsia" w:hint="eastAsia"/>
        </w:rPr>
        <w:t>等各种网络接入。</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高可靠系统设计</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管理平台的热备份</w:t>
      </w:r>
      <w:r w:rsidRPr="00E90D58">
        <w:rPr>
          <w:rFonts w:asciiTheme="minorEastAsia" w:hAnsiTheme="minorEastAsia" w:hint="eastAsia"/>
        </w:rPr>
        <w:t>：视频管理服务器可实现双机热备，保障系统平台的可靠性。</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动态负载均衡的智能集群</w:t>
      </w:r>
      <w:r w:rsidRPr="00E90D58">
        <w:rPr>
          <w:rFonts w:asciiTheme="minorEastAsia" w:hAnsiTheme="minorEastAsia" w:hint="eastAsia"/>
        </w:rPr>
        <w:t>：高并发大负荷的流媒体服务器支持集群，通过动态负载均衡算法，可以根据各个服务器的能力和动态负载，将流媒体分发请求动态均衡负载到各个流媒体服务器上。对故障服务器的业务，实现秒级承接，平滑得承接到其余流媒体服务器。</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编码器的链路备份</w:t>
      </w:r>
      <w:r w:rsidRPr="00E90D58">
        <w:rPr>
          <w:rFonts w:asciiTheme="minorEastAsia" w:hAnsiTheme="minorEastAsia" w:hint="eastAsia"/>
        </w:rPr>
        <w:t>：创新将宇视科技自主开发的</w:t>
      </w:r>
      <w:r w:rsidRPr="00E90D58">
        <w:rPr>
          <w:rFonts w:asciiTheme="minorEastAsia" w:hAnsiTheme="minorEastAsia"/>
        </w:rPr>
        <w:t>RRPP</w:t>
      </w:r>
      <w:r w:rsidRPr="00E90D58">
        <w:rPr>
          <w:rFonts w:asciiTheme="minorEastAsia" w:hAnsiTheme="minorEastAsia" w:hint="eastAsia"/>
        </w:rPr>
        <w:t>环网协议应用于带双</w:t>
      </w:r>
      <w:r w:rsidRPr="00E90D58">
        <w:rPr>
          <w:rFonts w:asciiTheme="minorEastAsia" w:hAnsiTheme="minorEastAsia"/>
        </w:rPr>
        <w:t>SFP</w:t>
      </w:r>
      <w:r w:rsidRPr="00E90D58">
        <w:rPr>
          <w:rFonts w:asciiTheme="minorEastAsia" w:hAnsiTheme="minorEastAsia" w:hint="eastAsia"/>
        </w:rPr>
        <w:t>光口的</w:t>
      </w:r>
      <w:r w:rsidRPr="00E90D58">
        <w:rPr>
          <w:rFonts w:asciiTheme="minorEastAsia" w:hAnsiTheme="minorEastAsia"/>
        </w:rPr>
        <w:t>EC</w:t>
      </w:r>
      <w:r w:rsidRPr="00E90D58">
        <w:rPr>
          <w:rFonts w:asciiTheme="minorEastAsia" w:hAnsiTheme="minorEastAsia" w:hint="eastAsia"/>
        </w:rPr>
        <w:t>编码器；编码器的双网口设计，可实现双链路备份。</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全局化的资源管理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抽象资源技术</w:t>
      </w:r>
      <w:r w:rsidRPr="00E90D58">
        <w:rPr>
          <w:rFonts w:asciiTheme="minorEastAsia" w:hAnsiTheme="minorEastAsia" w:hint="eastAsia"/>
        </w:rPr>
        <w:t>：</w:t>
      </w:r>
      <w:r w:rsidRPr="00E90D58">
        <w:rPr>
          <w:rFonts w:asciiTheme="minorEastAsia" w:hAnsiTheme="minorEastAsia"/>
        </w:rPr>
        <w:t>IMOS</w:t>
      </w:r>
      <w:r w:rsidRPr="00E90D58">
        <w:rPr>
          <w:rFonts w:asciiTheme="minorEastAsia" w:hAnsiTheme="minorEastAsia" w:hint="eastAsia"/>
        </w:rPr>
        <w:t>平台将监控平台中所有组成单元抽象为资源。例如组织、</w:t>
      </w:r>
      <w:r w:rsidRPr="00E90D58">
        <w:rPr>
          <w:rFonts w:asciiTheme="minorEastAsia" w:hAnsiTheme="minorEastAsia"/>
        </w:rPr>
        <w:t>EC</w:t>
      </w:r>
      <w:r w:rsidRPr="00E90D58">
        <w:rPr>
          <w:rFonts w:asciiTheme="minorEastAsia" w:hAnsiTheme="minorEastAsia" w:hint="eastAsia"/>
        </w:rPr>
        <w:t>、</w:t>
      </w:r>
      <w:r w:rsidRPr="00E90D58">
        <w:rPr>
          <w:rFonts w:asciiTheme="minorEastAsia" w:hAnsiTheme="minorEastAsia"/>
        </w:rPr>
        <w:t>Camera</w:t>
      </w:r>
      <w:r w:rsidRPr="00E90D58">
        <w:rPr>
          <w:rFonts w:asciiTheme="minorEastAsia" w:hAnsiTheme="minorEastAsia" w:hint="eastAsia"/>
        </w:rPr>
        <w:t>、计划、告警、资源组等等都是资源，对可管理对象进行了统一的抽象，任何可管理对象也可以作为资源进行管理，资源本身不仅具备层次关系，也可以任意划归。从而给用户带来无比丰富灵活的角色、权限、组织管理功能。这样一方面可以实现对用户权限的精细灵活划分，又可以使权限划分的操作变得更简洁。</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t>全局资源管理</w:t>
      </w:r>
      <w:r w:rsidRPr="00E90D58">
        <w:rPr>
          <w:rFonts w:asciiTheme="minorEastAsia" w:hAnsiTheme="minorEastAsia" w:hint="eastAsia"/>
        </w:rPr>
        <w:t>：通过抽象资源技术，域、虚拟域被虚拟为全局的资源，也可以把多个下级域抽象为一个虚拟域，可以对跨域资源进行灵活简洁的权限控制。</w:t>
      </w:r>
    </w:p>
    <w:p w:rsidR="00E57528" w:rsidRPr="00E90D58" w:rsidRDefault="00E57528" w:rsidP="00E57528">
      <w:pPr>
        <w:pStyle w:val="220"/>
        <w:spacing w:line="360" w:lineRule="auto"/>
        <w:rPr>
          <w:rFonts w:asciiTheme="minorEastAsia" w:hAnsiTheme="minorEastAsia"/>
          <w:b/>
        </w:rPr>
      </w:pPr>
      <w:r w:rsidRPr="00E90D58">
        <w:rPr>
          <w:rFonts w:asciiTheme="minorEastAsia" w:hAnsiTheme="minorEastAsia" w:hint="eastAsia"/>
          <w:b/>
        </w:rPr>
        <w:t xml:space="preserve">开放的安防中间件 </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b/>
        </w:rPr>
        <w:lastRenderedPageBreak/>
        <w:t>平台级的中间件和</w:t>
      </w:r>
      <w:r w:rsidRPr="00E90D58">
        <w:rPr>
          <w:rFonts w:asciiTheme="minorEastAsia" w:hAnsiTheme="minorEastAsia"/>
          <w:b/>
        </w:rPr>
        <w:t>SDK</w:t>
      </w:r>
      <w:r w:rsidRPr="00E90D58">
        <w:rPr>
          <w:rFonts w:asciiTheme="minorEastAsia" w:hAnsiTheme="minorEastAsia" w:hint="eastAsia"/>
        </w:rPr>
        <w:t>：</w:t>
      </w:r>
      <w:r w:rsidRPr="00E90D58">
        <w:rPr>
          <w:rFonts w:asciiTheme="minorEastAsia" w:hAnsiTheme="minorEastAsia"/>
        </w:rPr>
        <w:t>IMOS</w:t>
      </w:r>
      <w:r w:rsidRPr="00E90D58">
        <w:rPr>
          <w:rFonts w:asciiTheme="minorEastAsia" w:hAnsiTheme="minorEastAsia" w:hint="eastAsia"/>
        </w:rPr>
        <w:t>作为支撑多业务高开放的多媒体操作系统，提供基于业务逻辑层和基础设层的</w:t>
      </w:r>
      <w:r w:rsidRPr="00E90D58">
        <w:rPr>
          <w:rFonts w:asciiTheme="minorEastAsia" w:hAnsiTheme="minorEastAsia"/>
        </w:rPr>
        <w:t>SDK</w:t>
      </w:r>
      <w:r w:rsidRPr="00E90D58">
        <w:rPr>
          <w:rFonts w:asciiTheme="minorEastAsia" w:hAnsiTheme="minorEastAsia" w:hint="eastAsia"/>
        </w:rPr>
        <w:t>接口，整个系统架构中除了底层的</w:t>
      </w:r>
      <w:r w:rsidRPr="00E90D58">
        <w:rPr>
          <w:rFonts w:asciiTheme="minorEastAsia" w:hAnsiTheme="minorEastAsia"/>
        </w:rPr>
        <w:t>OS</w:t>
      </w:r>
      <w:r w:rsidRPr="00E90D58">
        <w:rPr>
          <w:rFonts w:asciiTheme="minorEastAsia" w:hAnsiTheme="minorEastAsia" w:hint="eastAsia"/>
        </w:rPr>
        <w:t>层，其他各层的组件、应用都可以快捷的实现合作开发和融合。合作开发不再局限于不同产品的对接和不同平台间的数据调用。智能楼宇内部的各种行业化应用完全可以在</w:t>
      </w:r>
      <w:r w:rsidRPr="00E90D58">
        <w:rPr>
          <w:rFonts w:asciiTheme="minorEastAsia" w:hAnsiTheme="minorEastAsia"/>
        </w:rPr>
        <w:t>IMOS</w:t>
      </w:r>
      <w:r w:rsidRPr="00E90D58">
        <w:rPr>
          <w:rFonts w:asciiTheme="minorEastAsia" w:hAnsiTheme="minorEastAsia" w:hint="eastAsia"/>
        </w:rPr>
        <w:t>提供的</w:t>
      </w:r>
      <w:r w:rsidRPr="00E90D58">
        <w:rPr>
          <w:rFonts w:asciiTheme="minorEastAsia" w:hAnsiTheme="minorEastAsia"/>
        </w:rPr>
        <w:t>SDK</w:t>
      </w:r>
      <w:r w:rsidRPr="00E90D58">
        <w:rPr>
          <w:rFonts w:asciiTheme="minorEastAsia" w:hAnsiTheme="minorEastAsia" w:hint="eastAsia"/>
        </w:rPr>
        <w:t>上提供各种层次的开发，让</w:t>
      </w:r>
      <w:r w:rsidRPr="00E90D58">
        <w:rPr>
          <w:rFonts w:asciiTheme="minorEastAsia" w:hAnsiTheme="minorEastAsia"/>
        </w:rPr>
        <w:t>IMOS</w:t>
      </w:r>
      <w:r w:rsidRPr="00E90D58">
        <w:rPr>
          <w:rFonts w:asciiTheme="minorEastAsia" w:hAnsiTheme="minorEastAsia" w:hint="eastAsia"/>
        </w:rPr>
        <w:t>专注与应用开发，发挥其优势，避免大量基础平台开发风险并降低成本。让合作开发变得方便、快捷，合作开发的产品和形式更丰富，可以大大提高的智能楼宇的安防能力。</w:t>
      </w:r>
    </w:p>
    <w:p w:rsidR="00E57528" w:rsidRPr="00E90D58" w:rsidRDefault="00E57528" w:rsidP="00A91F95">
      <w:pPr>
        <w:pStyle w:val="3"/>
        <w:ind w:left="0" w:firstLine="0"/>
        <w:rPr>
          <w:rFonts w:asciiTheme="minorEastAsia" w:eastAsiaTheme="minorEastAsia" w:hAnsiTheme="minorEastAsia"/>
          <w:b/>
          <w:bCs/>
        </w:rPr>
      </w:pPr>
      <w:bookmarkStart w:id="280" w:name="_Toc433640075"/>
      <w:bookmarkStart w:id="281" w:name="_Toc433645719"/>
      <w:bookmarkStart w:id="282" w:name="_Toc433646157"/>
      <w:r w:rsidRPr="00E90D58">
        <w:rPr>
          <w:rFonts w:asciiTheme="minorEastAsia" w:eastAsiaTheme="minorEastAsia" w:hAnsiTheme="minorEastAsia" w:hint="eastAsia"/>
          <w:b/>
          <w:bCs/>
        </w:rPr>
        <w:t>视频监控系统特色</w:t>
      </w:r>
      <w:bookmarkEnd w:id="280"/>
      <w:bookmarkEnd w:id="281"/>
      <w:bookmarkEnd w:id="282"/>
    </w:p>
    <w:p w:rsidR="00E57528" w:rsidRPr="00E90D58" w:rsidRDefault="00E57528" w:rsidP="009878BF">
      <w:pPr>
        <w:rPr>
          <w:rFonts w:asciiTheme="minorEastAsia" w:eastAsiaTheme="minorEastAsia" w:hAnsiTheme="minorEastAsia"/>
          <w:b/>
          <w:noProof/>
        </w:rPr>
      </w:pPr>
      <w:r w:rsidRPr="00E90D58">
        <w:rPr>
          <w:rFonts w:asciiTheme="minorEastAsia" w:eastAsiaTheme="minorEastAsia" w:hAnsiTheme="minorEastAsia" w:hint="eastAsia"/>
          <w:b/>
          <w:sz w:val="24"/>
        </w:rPr>
        <w:t>一、快速录像检索</w:t>
      </w:r>
    </w:p>
    <w:p w:rsidR="00E57528" w:rsidRPr="00E90D58" w:rsidRDefault="00E57528" w:rsidP="00EC1EAB">
      <w:pPr>
        <w:pStyle w:val="220"/>
        <w:spacing w:line="360" w:lineRule="auto"/>
        <w:ind w:firstLine="426"/>
        <w:rPr>
          <w:rFonts w:asciiTheme="minorEastAsia" w:hAnsiTheme="minorEastAsia"/>
          <w:noProof/>
        </w:rPr>
      </w:pPr>
      <w:r w:rsidRPr="00E90D58">
        <w:rPr>
          <w:rFonts w:asciiTheme="minorEastAsia" w:hAnsiTheme="minorEastAsia" w:hint="eastAsia"/>
          <w:noProof/>
        </w:rPr>
        <w:t>系统支持多种录像快速检索工具，可以有效提升安保人员从海量录像中搜索相关录像的效率。</w:t>
      </w:r>
    </w:p>
    <w:p w:rsidR="00E57528" w:rsidRPr="00E90D58" w:rsidRDefault="00E57528" w:rsidP="00EC1EAB">
      <w:pPr>
        <w:pStyle w:val="220"/>
        <w:spacing w:line="360" w:lineRule="auto"/>
        <w:ind w:firstLine="426"/>
        <w:rPr>
          <w:rFonts w:asciiTheme="minorEastAsia" w:hAnsiTheme="minorEastAsia"/>
          <w:noProof/>
        </w:rPr>
      </w:pPr>
      <w:r w:rsidRPr="00E90D58">
        <w:rPr>
          <w:rFonts w:asciiTheme="minorEastAsia" w:hAnsiTheme="minorEastAsia" w:hint="eastAsia"/>
          <w:noProof/>
        </w:rPr>
        <w:t>多路同步回放：同一个录像切分层多个录像，同时回放，实现快速浏览。</w:t>
      </w:r>
    </w:p>
    <w:p w:rsidR="00E57528" w:rsidRPr="00E90D58" w:rsidRDefault="00E57528" w:rsidP="00EC1EAB">
      <w:pPr>
        <w:pStyle w:val="220"/>
        <w:spacing w:line="360" w:lineRule="auto"/>
        <w:ind w:firstLine="426"/>
        <w:rPr>
          <w:rFonts w:asciiTheme="minorEastAsia" w:hAnsiTheme="minorEastAsia"/>
          <w:noProof/>
        </w:rPr>
      </w:pPr>
      <w:r w:rsidRPr="00E90D58">
        <w:rPr>
          <w:rFonts w:asciiTheme="minorEastAsia" w:hAnsiTheme="minorEastAsia" w:hint="eastAsia"/>
          <w:noProof/>
        </w:rPr>
        <w:t>图像切片：可对一段录像切片，每个切片长度自定义（定义长度为祯数），自动将每一段的首个动态帧图片展示，可从切片图片查看原图、播放对应的录像。</w:t>
      </w:r>
    </w:p>
    <w:p w:rsidR="00E57528" w:rsidRPr="00E90D58" w:rsidRDefault="00E57528" w:rsidP="00EC1EAB">
      <w:pPr>
        <w:pStyle w:val="220"/>
        <w:spacing w:line="360" w:lineRule="auto"/>
        <w:ind w:firstLine="426"/>
        <w:rPr>
          <w:rFonts w:asciiTheme="minorEastAsia" w:hAnsiTheme="minorEastAsia"/>
          <w:noProof/>
        </w:rPr>
      </w:pPr>
      <w:r w:rsidRPr="00E90D58">
        <w:rPr>
          <w:rFonts w:asciiTheme="minorEastAsia" w:hAnsiTheme="minorEastAsia" w:hint="eastAsia"/>
          <w:noProof/>
        </w:rPr>
        <w:t>即时回放：在播放实况时，点击即时回放，能从当前时间点向后倒播。倒退倍速可选。</w:t>
      </w:r>
    </w:p>
    <w:p w:rsidR="00E57528" w:rsidRPr="00E90D58" w:rsidRDefault="00E57528" w:rsidP="00EC1EAB">
      <w:pPr>
        <w:pStyle w:val="220"/>
        <w:spacing w:line="360" w:lineRule="auto"/>
        <w:ind w:firstLine="426"/>
        <w:rPr>
          <w:rFonts w:asciiTheme="minorEastAsia" w:hAnsiTheme="minorEastAsia"/>
          <w:noProof/>
        </w:rPr>
      </w:pPr>
      <w:r w:rsidRPr="00E90D58">
        <w:rPr>
          <w:rFonts w:asciiTheme="minorEastAsia" w:hAnsiTheme="minorEastAsia" w:hint="eastAsia"/>
          <w:noProof/>
        </w:rPr>
        <w:t>帧预览：鼠标悬停在播放进度条，显示该时间点录像的预览图</w:t>
      </w:r>
    </w:p>
    <w:p w:rsidR="00E57528" w:rsidRPr="00E90D58" w:rsidRDefault="009878BF" w:rsidP="00EC5B92">
      <w:pPr>
        <w:rPr>
          <w:rFonts w:asciiTheme="minorEastAsia" w:eastAsiaTheme="minorEastAsia" w:hAnsiTheme="minorEastAsia"/>
          <w:b/>
          <w:sz w:val="24"/>
        </w:rPr>
      </w:pPr>
      <w:r w:rsidRPr="00E90D58">
        <w:rPr>
          <w:rFonts w:asciiTheme="minorEastAsia" w:eastAsiaTheme="minorEastAsia" w:hAnsiTheme="minorEastAsia" w:hint="eastAsia"/>
          <w:b/>
          <w:sz w:val="24"/>
        </w:rPr>
        <w:t>二</w:t>
      </w:r>
      <w:r w:rsidR="00E57528" w:rsidRPr="00E90D58">
        <w:rPr>
          <w:rFonts w:asciiTheme="minorEastAsia" w:eastAsiaTheme="minorEastAsia" w:hAnsiTheme="minorEastAsia" w:hint="eastAsia"/>
          <w:b/>
          <w:sz w:val="24"/>
        </w:rPr>
        <w:t>、视频浓缩</w:t>
      </w:r>
    </w:p>
    <w:p w:rsidR="00E57528" w:rsidRPr="00E90D58" w:rsidRDefault="00E57528" w:rsidP="00EC1EAB">
      <w:pPr>
        <w:pStyle w:val="220"/>
        <w:spacing w:line="360" w:lineRule="auto"/>
        <w:ind w:firstLine="426"/>
        <w:rPr>
          <w:rFonts w:asciiTheme="minorEastAsia" w:hAnsiTheme="minorEastAsia"/>
        </w:rPr>
      </w:pPr>
      <w:r w:rsidRPr="00E90D58">
        <w:rPr>
          <w:rFonts w:asciiTheme="minorEastAsia" w:hAnsiTheme="minorEastAsia" w:hint="eastAsia"/>
        </w:rPr>
        <w:t>支持对原始视频进行浓缩，实现快速的录像检索回放。</w:t>
      </w:r>
    </w:p>
    <w:p w:rsidR="00E57528" w:rsidRPr="00E90D58" w:rsidRDefault="00E57528" w:rsidP="00EC1EAB">
      <w:pPr>
        <w:pStyle w:val="220"/>
        <w:spacing w:line="360" w:lineRule="auto"/>
        <w:ind w:firstLine="426"/>
        <w:rPr>
          <w:rFonts w:asciiTheme="minorEastAsia" w:hAnsiTheme="minorEastAsia"/>
        </w:rPr>
      </w:pPr>
      <w:r w:rsidRPr="00E90D58">
        <w:rPr>
          <w:rFonts w:asciiTheme="minorEastAsia" w:hAnsiTheme="minorEastAsia" w:hint="eastAsia"/>
        </w:rPr>
        <w:t>通过设置浓缩规则，如禁区入侵、通过绊线、人脸出现等，对原始视频进行浓缩，并生成事件。满足设定规则的视频保留，没有发生事件的视频剔除。</w:t>
      </w:r>
    </w:p>
    <w:p w:rsidR="00E57528" w:rsidRPr="00E90D58" w:rsidRDefault="00E57528" w:rsidP="00EC1EAB">
      <w:pPr>
        <w:pStyle w:val="220"/>
        <w:spacing w:line="360" w:lineRule="auto"/>
        <w:ind w:firstLine="426"/>
        <w:rPr>
          <w:rFonts w:asciiTheme="minorEastAsia" w:hAnsiTheme="minorEastAsia"/>
        </w:rPr>
      </w:pPr>
      <w:r w:rsidRPr="00E90D58">
        <w:rPr>
          <w:rFonts w:asciiTheme="minorEastAsia" w:hAnsiTheme="minorEastAsia" w:hint="eastAsia"/>
        </w:rPr>
        <w:t>支持视频浓缩播放，对发生了制定规则事件的视频正常播放，对没有发生事件的视频快速播放，具体的播放速度应可以定制。</w:t>
      </w:r>
    </w:p>
    <w:p w:rsidR="00E57528" w:rsidRPr="00E90D58" w:rsidRDefault="00E57528" w:rsidP="00EC1EAB">
      <w:pPr>
        <w:pStyle w:val="220"/>
        <w:spacing w:line="360" w:lineRule="auto"/>
        <w:ind w:firstLineChars="200" w:firstLine="480"/>
        <w:rPr>
          <w:rFonts w:asciiTheme="minorEastAsia" w:hAnsiTheme="minorEastAsia"/>
        </w:rPr>
      </w:pPr>
      <w:r w:rsidRPr="00E90D58">
        <w:rPr>
          <w:rFonts w:asciiTheme="minorEastAsia" w:hAnsiTheme="minorEastAsia" w:hint="eastAsia"/>
        </w:rPr>
        <w:t>应支持事件缩略图浏览，点击缩略图，可查看对应的原始图片和视频。通过视频浓缩功能可以有效较少冗余录像，快速提取关键录像方便安保人员对视频进行回放，快速寻找案件线索。</w:t>
      </w:r>
    </w:p>
    <w:p w:rsidR="00E57528" w:rsidRPr="00E90D58" w:rsidRDefault="009878BF"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三</w:t>
      </w:r>
      <w:r w:rsidR="00E57528" w:rsidRPr="00E90D58">
        <w:rPr>
          <w:rFonts w:asciiTheme="minorEastAsia" w:eastAsiaTheme="minorEastAsia" w:hAnsiTheme="minorEastAsia" w:hint="eastAsia"/>
          <w:b/>
          <w:sz w:val="24"/>
        </w:rPr>
        <w:t>、动态可视域</w:t>
      </w:r>
    </w:p>
    <w:p w:rsidR="00E57528" w:rsidRPr="00E90D58" w:rsidRDefault="00E57528" w:rsidP="00E57528">
      <w:pPr>
        <w:pStyle w:val="220"/>
        <w:spacing w:line="360" w:lineRule="auto"/>
        <w:ind w:firstLine="0"/>
        <w:jc w:val="center"/>
        <w:rPr>
          <w:rFonts w:asciiTheme="minorEastAsia" w:hAnsiTheme="minorEastAsia"/>
          <w:noProof/>
        </w:rPr>
      </w:pPr>
      <w:r w:rsidRPr="00E90D58">
        <w:rPr>
          <w:rFonts w:asciiTheme="minorEastAsia" w:hAnsiTheme="minorEastAsia"/>
          <w:noProof/>
        </w:rPr>
        <w:lastRenderedPageBreak/>
        <w:drawing>
          <wp:inline distT="0" distB="0" distL="0" distR="0">
            <wp:extent cx="5290185" cy="2416810"/>
            <wp:effectExtent l="19050" t="0" r="5715" b="0"/>
            <wp:docPr id="2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44" cstate="print"/>
                    <a:srcRect/>
                    <a:stretch>
                      <a:fillRect/>
                    </a:stretch>
                  </pic:blipFill>
                  <pic:spPr bwMode="auto">
                    <a:xfrm>
                      <a:off x="0" y="0"/>
                      <a:ext cx="5290185" cy="2416810"/>
                    </a:xfrm>
                    <a:prstGeom prst="rect">
                      <a:avLst/>
                    </a:prstGeom>
                    <a:noFill/>
                    <a:ln w="9525">
                      <a:noFill/>
                      <a:miter lim="800000"/>
                      <a:headEnd/>
                      <a:tailEnd/>
                    </a:ln>
                  </pic:spPr>
                </pic:pic>
              </a:graphicData>
            </a:graphic>
          </wp:inline>
        </w:drawing>
      </w:r>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摄像机点位支持可视域（视角、朝向、可视距离），摄像场景与地图可视域方向同步；在实况云台控制时，在地图上，可视域随着云台的转动而转动，通过这一功能，用户可以直观了解各点位在实际场景的监控区域。</w:t>
      </w:r>
    </w:p>
    <w:p w:rsidR="00E57528" w:rsidRPr="00E90D58" w:rsidRDefault="009878BF"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四</w:t>
      </w:r>
      <w:r w:rsidR="00E57528" w:rsidRPr="00E90D58">
        <w:rPr>
          <w:rFonts w:asciiTheme="minorEastAsia" w:eastAsiaTheme="minorEastAsia" w:hAnsiTheme="minorEastAsia" w:hint="eastAsia"/>
          <w:b/>
          <w:sz w:val="24"/>
        </w:rPr>
        <w:t>、录像网格追踪</w:t>
      </w:r>
    </w:p>
    <w:p w:rsidR="00E57528" w:rsidRPr="00E90D58" w:rsidRDefault="00E57528" w:rsidP="00E57528">
      <w:pPr>
        <w:pStyle w:val="220"/>
        <w:spacing w:line="360" w:lineRule="auto"/>
        <w:ind w:firstLine="0"/>
        <w:jc w:val="center"/>
        <w:rPr>
          <w:rFonts w:asciiTheme="minorEastAsia" w:hAnsiTheme="minorEastAsia"/>
          <w:noProof/>
        </w:rPr>
      </w:pPr>
      <w:r w:rsidRPr="00E90D58">
        <w:rPr>
          <w:rFonts w:asciiTheme="minorEastAsia" w:hAnsiTheme="minorEastAsia"/>
          <w:noProof/>
        </w:rPr>
        <w:drawing>
          <wp:inline distT="0" distB="0" distL="0" distR="0">
            <wp:extent cx="2677795" cy="2025015"/>
            <wp:effectExtent l="19050" t="0" r="8255" b="0"/>
            <wp:docPr id="3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45" cstate="print"/>
                    <a:srcRect/>
                    <a:stretch>
                      <a:fillRect/>
                    </a:stretch>
                  </pic:blipFill>
                  <pic:spPr bwMode="auto">
                    <a:xfrm>
                      <a:off x="0" y="0"/>
                      <a:ext cx="2677795" cy="2025015"/>
                    </a:xfrm>
                    <a:prstGeom prst="rect">
                      <a:avLst/>
                    </a:prstGeom>
                    <a:noFill/>
                    <a:ln w="9525">
                      <a:noFill/>
                      <a:miter lim="800000"/>
                      <a:headEnd/>
                      <a:tailEnd/>
                    </a:ln>
                  </pic:spPr>
                </pic:pic>
              </a:graphicData>
            </a:graphic>
          </wp:inline>
        </w:drawing>
      </w:r>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选择热点点位，确定回放的时段。以热点点位为中心，自动选择周边的点位，在回放窗格中同时回放多路，方便快速寻找线索。地图上同时显示回放点位的关系图。</w:t>
      </w:r>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切换热点，自动计算周边点位，并重新布局播放录像。</w:t>
      </w:r>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在录像回放中，通过录像网格追踪功能可以再现目标在空间上变化的轨迹，并且了解当时该区域内的总体态势，有助于发现犯罪嫌疑人作案后的逃跑轨迹。</w:t>
      </w:r>
    </w:p>
    <w:p w:rsidR="00E57528" w:rsidRPr="00E90D58" w:rsidRDefault="009878BF" w:rsidP="009878BF">
      <w:pPr>
        <w:rPr>
          <w:rFonts w:asciiTheme="minorEastAsia" w:eastAsiaTheme="minorEastAsia" w:hAnsiTheme="minorEastAsia"/>
          <w:b/>
          <w:sz w:val="24"/>
        </w:rPr>
      </w:pPr>
      <w:r w:rsidRPr="00E90D58">
        <w:rPr>
          <w:rFonts w:asciiTheme="minorEastAsia" w:eastAsiaTheme="minorEastAsia" w:hAnsiTheme="minorEastAsia" w:hint="eastAsia"/>
          <w:b/>
          <w:sz w:val="24"/>
        </w:rPr>
        <w:t>五</w:t>
      </w:r>
      <w:r w:rsidR="00E57528" w:rsidRPr="00E90D58">
        <w:rPr>
          <w:rFonts w:asciiTheme="minorEastAsia" w:eastAsiaTheme="minorEastAsia" w:hAnsiTheme="minorEastAsia" w:hint="eastAsia"/>
          <w:b/>
          <w:sz w:val="24"/>
        </w:rPr>
        <w:t>、实况网格追踪</w:t>
      </w:r>
    </w:p>
    <w:p w:rsidR="00E57528" w:rsidRPr="00E90D58" w:rsidRDefault="00E57528" w:rsidP="00E57528">
      <w:pPr>
        <w:pStyle w:val="220"/>
        <w:spacing w:line="360" w:lineRule="auto"/>
        <w:ind w:firstLine="0"/>
        <w:jc w:val="center"/>
        <w:rPr>
          <w:rFonts w:asciiTheme="minorEastAsia" w:hAnsiTheme="minorEastAsia"/>
          <w:noProof/>
        </w:rPr>
      </w:pPr>
      <w:r w:rsidRPr="00E90D58">
        <w:rPr>
          <w:rFonts w:asciiTheme="minorEastAsia" w:hAnsiTheme="minorEastAsia"/>
          <w:noProof/>
        </w:rPr>
        <w:lastRenderedPageBreak/>
        <w:drawing>
          <wp:inline distT="0" distB="0" distL="0" distR="0">
            <wp:extent cx="5094605" cy="2416810"/>
            <wp:effectExtent l="19050" t="0" r="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6" cstate="print"/>
                    <a:srcRect/>
                    <a:stretch>
                      <a:fillRect/>
                    </a:stretch>
                  </pic:blipFill>
                  <pic:spPr bwMode="auto">
                    <a:xfrm>
                      <a:off x="0" y="0"/>
                      <a:ext cx="5094605" cy="2416810"/>
                    </a:xfrm>
                    <a:prstGeom prst="rect">
                      <a:avLst/>
                    </a:prstGeom>
                    <a:noFill/>
                    <a:ln w="9525">
                      <a:noFill/>
                      <a:miter lim="800000"/>
                      <a:headEnd/>
                      <a:tailEnd/>
                    </a:ln>
                  </pic:spPr>
                </pic:pic>
              </a:graphicData>
            </a:graphic>
          </wp:inline>
        </w:drawing>
      </w:r>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支持实况热点点位</w:t>
      </w:r>
      <w:r w:rsidRPr="00E90D58">
        <w:rPr>
          <w:rFonts w:asciiTheme="minorEastAsia" w:hAnsiTheme="minorEastAsia"/>
        </w:rPr>
        <w:t>+</w:t>
      </w:r>
      <w:r w:rsidRPr="00E90D58">
        <w:rPr>
          <w:rFonts w:asciiTheme="minorEastAsia" w:hAnsiTheme="minorEastAsia" w:hint="eastAsia"/>
        </w:rPr>
        <w:t>周围点位同时播放，播放窗格数可切换</w:t>
      </w:r>
      <w:r w:rsidRPr="00E90D58">
        <w:rPr>
          <w:rFonts w:asciiTheme="minorEastAsia" w:hAnsiTheme="minorEastAsia"/>
        </w:rPr>
        <w:t>6</w:t>
      </w:r>
      <w:r w:rsidRPr="00E90D58">
        <w:rPr>
          <w:rFonts w:asciiTheme="minorEastAsia" w:hAnsiTheme="minorEastAsia" w:hint="eastAsia"/>
        </w:rPr>
        <w:t>分屏、</w:t>
      </w:r>
      <w:r w:rsidRPr="00E90D58">
        <w:rPr>
          <w:rFonts w:asciiTheme="minorEastAsia" w:hAnsiTheme="minorEastAsia"/>
        </w:rPr>
        <w:t>8</w:t>
      </w:r>
      <w:r w:rsidRPr="00E90D58">
        <w:rPr>
          <w:rFonts w:asciiTheme="minorEastAsia" w:hAnsiTheme="minorEastAsia" w:hint="eastAsia"/>
        </w:rPr>
        <w:t>分屏、</w:t>
      </w:r>
      <w:r w:rsidRPr="00E90D58">
        <w:rPr>
          <w:rFonts w:asciiTheme="minorEastAsia" w:hAnsiTheme="minorEastAsia"/>
        </w:rPr>
        <w:t>10</w:t>
      </w:r>
      <w:r w:rsidRPr="00E90D58">
        <w:rPr>
          <w:rFonts w:asciiTheme="minorEastAsia" w:hAnsiTheme="minorEastAsia" w:hint="eastAsia"/>
        </w:rPr>
        <w:t>分屏；双击周围点位切换为新的热点点位，并自动切换周围点位。在实际业务中，但发现嫌疑人后，可通过实况网格追踪功能在地图上直观展现目标移动情况，并且通过摄像点位实时掌握目标动态，无缝切换跟踪。</w:t>
      </w:r>
    </w:p>
    <w:p w:rsidR="00BB224A" w:rsidRPr="00E90D58" w:rsidRDefault="00BB224A" w:rsidP="00BB224A">
      <w:pPr>
        <w:rPr>
          <w:rFonts w:asciiTheme="minorEastAsia" w:eastAsiaTheme="minorEastAsia" w:hAnsiTheme="minorEastAsia"/>
          <w:b/>
          <w:sz w:val="24"/>
        </w:rPr>
      </w:pPr>
      <w:r w:rsidRPr="00E90D58">
        <w:rPr>
          <w:rFonts w:asciiTheme="minorEastAsia" w:eastAsiaTheme="minorEastAsia" w:hAnsiTheme="minorEastAsia" w:hint="eastAsia"/>
          <w:b/>
          <w:sz w:val="24"/>
        </w:rPr>
        <w:t>六、RFID人员定位系统</w:t>
      </w:r>
    </w:p>
    <w:p w:rsidR="00BB224A" w:rsidRPr="00E90D58" w:rsidRDefault="00BB224A"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保安人员手持RFID标签卡后，只要进入读卡器识别区域，即能在平台3D地图上显示方位，同时能记录到平台数据库中。关于人员行踪轨迹在详细设计中做进一步设计。</w:t>
      </w:r>
    </w:p>
    <w:p w:rsidR="00E57528" w:rsidRPr="00E90D58" w:rsidRDefault="00E57528" w:rsidP="00A91F95">
      <w:pPr>
        <w:pStyle w:val="2"/>
        <w:ind w:left="0" w:firstLine="0"/>
        <w:rPr>
          <w:rFonts w:asciiTheme="minorEastAsia" w:eastAsiaTheme="minorEastAsia" w:hAnsiTheme="minorEastAsia"/>
          <w:b/>
          <w:bCs/>
        </w:rPr>
      </w:pPr>
      <w:bookmarkStart w:id="283" w:name="_Toc433640076"/>
      <w:bookmarkStart w:id="284" w:name="_Toc433645720"/>
      <w:bookmarkStart w:id="285" w:name="_Toc433646158"/>
      <w:r w:rsidRPr="00E90D58">
        <w:rPr>
          <w:rFonts w:asciiTheme="minorEastAsia" w:eastAsiaTheme="minorEastAsia" w:hAnsiTheme="minorEastAsia" w:hint="eastAsia"/>
          <w:b/>
          <w:bCs/>
        </w:rPr>
        <w:t>报警中心</w:t>
      </w:r>
      <w:bookmarkEnd w:id="283"/>
      <w:bookmarkEnd w:id="284"/>
      <w:bookmarkEnd w:id="285"/>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报警中心在学校安保中起着重要要的角色。支持将视频监控系统、报警系统、门禁系统、消防报警和车辆管理等系统统一管理，集中处理数据和信令，并结合学校安保业务特色，自定义工作流。</w:t>
      </w:r>
    </w:p>
    <w:p w:rsidR="00E57528" w:rsidRPr="00E90D58" w:rsidRDefault="00E57528" w:rsidP="00A91F95">
      <w:pPr>
        <w:pStyle w:val="3"/>
        <w:ind w:left="0" w:firstLine="0"/>
        <w:rPr>
          <w:rFonts w:asciiTheme="minorEastAsia" w:eastAsiaTheme="minorEastAsia" w:hAnsiTheme="minorEastAsia"/>
          <w:b/>
          <w:bCs/>
        </w:rPr>
      </w:pPr>
      <w:bookmarkStart w:id="286" w:name="_Toc327542261"/>
      <w:bookmarkStart w:id="287" w:name="_Toc433640077"/>
      <w:bookmarkStart w:id="288" w:name="_Toc433645721"/>
      <w:bookmarkStart w:id="289" w:name="_Toc433646159"/>
      <w:bookmarkEnd w:id="286"/>
      <w:r w:rsidRPr="00E90D58">
        <w:rPr>
          <w:rFonts w:asciiTheme="minorEastAsia" w:eastAsiaTheme="minorEastAsia" w:hAnsiTheme="minorEastAsia" w:hint="eastAsia"/>
          <w:b/>
          <w:bCs/>
        </w:rPr>
        <w:t>报警订阅</w:t>
      </w:r>
      <w:bookmarkEnd w:id="287"/>
      <w:bookmarkEnd w:id="288"/>
      <w:bookmarkEnd w:id="289"/>
    </w:p>
    <w:p w:rsidR="00E57528" w:rsidRPr="00E90D58" w:rsidRDefault="00E57528" w:rsidP="00EC1EAB">
      <w:pPr>
        <w:pStyle w:val="220"/>
        <w:spacing w:line="360" w:lineRule="auto"/>
        <w:ind w:firstLineChars="177" w:firstLine="425"/>
        <w:rPr>
          <w:rFonts w:asciiTheme="minorEastAsia" w:hAnsiTheme="minorEastAsia"/>
        </w:rPr>
      </w:pPr>
      <w:r w:rsidRPr="00E90D58">
        <w:rPr>
          <w:rFonts w:asciiTheme="minorEastAsia" w:hAnsiTheme="minorEastAsia" w:hint="eastAsia"/>
        </w:rPr>
        <w:t>可视化报警管理平台提供了非常灵活的配置功能，可以满足高校用户所有报警中心相关的业务，考虑到高校用户实际使用，不同用户对报警接受的权限不同、需求不同，宇视科技提供了灵活的报警订阅功能，支持按不同用户、不同报警源、不同报警类型、不同报警级别进行报警订阅，如图下图所示：</w:t>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4049395" cy="457200"/>
            <wp:effectExtent l="19050" t="0" r="8255"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7" cstate="print"/>
                    <a:srcRect/>
                    <a:stretch>
                      <a:fillRect/>
                    </a:stretch>
                  </pic:blipFill>
                  <pic:spPr bwMode="auto">
                    <a:xfrm>
                      <a:off x="0" y="0"/>
                      <a:ext cx="4049395" cy="457200"/>
                    </a:xfrm>
                    <a:prstGeom prst="rect">
                      <a:avLst/>
                    </a:prstGeom>
                    <a:noFill/>
                    <a:ln w="9525">
                      <a:noFill/>
                      <a:miter lim="800000"/>
                      <a:headEnd/>
                      <a:tailEnd/>
                    </a:ln>
                  </pic:spPr>
                </pic:pic>
              </a:graphicData>
            </a:graphic>
          </wp:inline>
        </w:drawing>
      </w:r>
    </w:p>
    <w:p w:rsidR="00E57528" w:rsidRPr="00E90D58" w:rsidRDefault="00E57528" w:rsidP="00EC1EAB">
      <w:pPr>
        <w:spacing w:line="360" w:lineRule="auto"/>
        <w:jc w:val="center"/>
        <w:rPr>
          <w:rFonts w:asciiTheme="minorEastAsia" w:eastAsiaTheme="minorEastAsia" w:hAnsiTheme="minorEastAsia"/>
          <w:noProof/>
          <w:sz w:val="24"/>
          <w:szCs w:val="24"/>
        </w:rPr>
      </w:pPr>
      <w:r w:rsidRPr="00E90D58">
        <w:rPr>
          <w:rFonts w:asciiTheme="minorEastAsia" w:eastAsiaTheme="minorEastAsia" w:hAnsiTheme="minorEastAsia"/>
          <w:noProof/>
          <w:sz w:val="24"/>
          <w:szCs w:val="24"/>
        </w:rPr>
        <w:lastRenderedPageBreak/>
        <w:drawing>
          <wp:inline distT="0" distB="0" distL="0" distR="0">
            <wp:extent cx="1894205" cy="2546985"/>
            <wp:effectExtent l="1905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8" cstate="print"/>
                    <a:srcRect/>
                    <a:stretch>
                      <a:fillRect/>
                    </a:stretch>
                  </pic:blipFill>
                  <pic:spPr bwMode="auto">
                    <a:xfrm>
                      <a:off x="0" y="0"/>
                      <a:ext cx="1894205" cy="2546985"/>
                    </a:xfrm>
                    <a:prstGeom prst="rect">
                      <a:avLst/>
                    </a:prstGeom>
                    <a:noFill/>
                    <a:ln w="9525">
                      <a:noFill/>
                      <a:miter lim="800000"/>
                      <a:headEnd/>
                      <a:tailEnd/>
                    </a:ln>
                  </pic:spPr>
                </pic:pic>
              </a:graphicData>
            </a:graphic>
          </wp:inline>
        </w:drawing>
      </w:r>
      <w:r w:rsidRPr="00E90D58">
        <w:rPr>
          <w:rFonts w:asciiTheme="minorEastAsia" w:eastAsiaTheme="minorEastAsia" w:hAnsiTheme="minorEastAsia"/>
          <w:noProof/>
          <w:sz w:val="24"/>
          <w:szCs w:val="24"/>
        </w:rPr>
        <w:drawing>
          <wp:inline distT="0" distB="0" distL="0" distR="0">
            <wp:extent cx="1959610" cy="2546985"/>
            <wp:effectExtent l="1905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9" cstate="print"/>
                    <a:srcRect/>
                    <a:stretch>
                      <a:fillRect/>
                    </a:stretch>
                  </pic:blipFill>
                  <pic:spPr bwMode="auto">
                    <a:xfrm>
                      <a:off x="0" y="0"/>
                      <a:ext cx="1959610" cy="2546985"/>
                    </a:xfrm>
                    <a:prstGeom prst="rect">
                      <a:avLst/>
                    </a:prstGeom>
                    <a:noFill/>
                    <a:ln w="9525">
                      <a:noFill/>
                      <a:miter lim="800000"/>
                      <a:headEnd/>
                      <a:tailEnd/>
                    </a:ln>
                  </pic:spPr>
                </pic:pic>
              </a:graphicData>
            </a:graphic>
          </wp:inline>
        </w:drawing>
      </w:r>
      <w:r w:rsidRPr="00E90D58">
        <w:rPr>
          <w:rFonts w:asciiTheme="minorEastAsia" w:eastAsiaTheme="minorEastAsia" w:hAnsiTheme="minorEastAsia"/>
          <w:noProof/>
          <w:sz w:val="24"/>
          <w:szCs w:val="24"/>
        </w:rPr>
        <w:drawing>
          <wp:inline distT="0" distB="0" distL="0" distR="0">
            <wp:extent cx="2220595" cy="2546985"/>
            <wp:effectExtent l="19050" t="0" r="8255"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0" cstate="print"/>
                    <a:srcRect/>
                    <a:stretch>
                      <a:fillRect/>
                    </a:stretch>
                  </pic:blipFill>
                  <pic:spPr bwMode="auto">
                    <a:xfrm>
                      <a:off x="0" y="0"/>
                      <a:ext cx="2220595" cy="2546985"/>
                    </a:xfrm>
                    <a:prstGeom prst="rect">
                      <a:avLst/>
                    </a:prstGeom>
                    <a:noFill/>
                    <a:ln w="9525">
                      <a:noFill/>
                      <a:miter lim="800000"/>
                      <a:headEnd/>
                      <a:tailEnd/>
                    </a:ln>
                  </pic:spPr>
                </pic:pic>
              </a:graphicData>
            </a:graphic>
          </wp:inline>
        </w:drawing>
      </w:r>
    </w:p>
    <w:p w:rsidR="00E57528" w:rsidRPr="00E90D58" w:rsidRDefault="00E57528" w:rsidP="00E57528">
      <w:pPr>
        <w:spacing w:line="360" w:lineRule="auto"/>
        <w:jc w:val="left"/>
        <w:rPr>
          <w:rFonts w:asciiTheme="minorEastAsia" w:eastAsiaTheme="minorEastAsia" w:hAnsiTheme="minorEastAsia"/>
          <w:noProof/>
          <w:sz w:val="24"/>
          <w:szCs w:val="24"/>
        </w:rPr>
      </w:pPr>
      <w:r w:rsidRPr="00E90D58">
        <w:rPr>
          <w:rFonts w:asciiTheme="minorEastAsia" w:eastAsiaTheme="minorEastAsia" w:hAnsiTheme="minorEastAsia"/>
          <w:noProof/>
          <w:sz w:val="24"/>
          <w:szCs w:val="24"/>
        </w:rPr>
        <w:tab/>
      </w:r>
      <w:r w:rsidRPr="00E90D58">
        <w:rPr>
          <w:rFonts w:asciiTheme="minorEastAsia" w:eastAsiaTheme="minorEastAsia" w:hAnsiTheme="minorEastAsia" w:hint="eastAsia"/>
          <w:noProof/>
          <w:sz w:val="24"/>
          <w:szCs w:val="24"/>
        </w:rPr>
        <w:t>对于报警订阅，平台还支持报警模板的管理，方便用户进行报警订阅配置，提高工作效率，界面如图所示：</w:t>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5290185" cy="718185"/>
            <wp:effectExtent l="19050" t="0" r="5715"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1" cstate="print"/>
                    <a:srcRect/>
                    <a:stretch>
                      <a:fillRect/>
                    </a:stretch>
                  </pic:blipFill>
                  <pic:spPr bwMode="auto">
                    <a:xfrm>
                      <a:off x="0" y="0"/>
                      <a:ext cx="5290185" cy="718185"/>
                    </a:xfrm>
                    <a:prstGeom prst="rect">
                      <a:avLst/>
                    </a:prstGeom>
                    <a:noFill/>
                    <a:ln w="9525">
                      <a:noFill/>
                      <a:miter lim="800000"/>
                      <a:headEnd/>
                      <a:tailEnd/>
                    </a:ln>
                  </pic:spPr>
                </pic:pic>
              </a:graphicData>
            </a:graphic>
          </wp:inline>
        </w:drawing>
      </w:r>
    </w:p>
    <w:p w:rsidR="00E57528" w:rsidRPr="00E90D58" w:rsidRDefault="00E57528" w:rsidP="00A91F95">
      <w:pPr>
        <w:pStyle w:val="3"/>
        <w:ind w:left="0" w:firstLine="0"/>
        <w:rPr>
          <w:rFonts w:asciiTheme="minorEastAsia" w:eastAsiaTheme="minorEastAsia" w:hAnsiTheme="minorEastAsia"/>
          <w:b/>
          <w:bCs/>
        </w:rPr>
      </w:pPr>
      <w:bookmarkStart w:id="290" w:name="_Toc433640078"/>
      <w:bookmarkStart w:id="291" w:name="_Toc433645722"/>
      <w:bookmarkStart w:id="292" w:name="_Toc433646160"/>
      <w:r w:rsidRPr="00E90D58">
        <w:rPr>
          <w:rFonts w:asciiTheme="minorEastAsia" w:eastAsiaTheme="minorEastAsia" w:hAnsiTheme="minorEastAsia" w:hint="eastAsia"/>
          <w:b/>
          <w:bCs/>
        </w:rPr>
        <w:t>自定义工作流</w:t>
      </w:r>
      <w:bookmarkEnd w:id="290"/>
      <w:bookmarkEnd w:id="291"/>
      <w:bookmarkEnd w:id="292"/>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宇视科技秉承“客户导向</w:t>
      </w:r>
      <w:r w:rsidRPr="00E90D58">
        <w:rPr>
          <w:rFonts w:asciiTheme="minorEastAsia" w:eastAsiaTheme="minorEastAsia" w:hAnsiTheme="minorEastAsia"/>
          <w:sz w:val="24"/>
          <w:szCs w:val="24"/>
        </w:rPr>
        <w:t>”</w:t>
      </w:r>
      <w:r w:rsidRPr="00E90D58">
        <w:rPr>
          <w:rFonts w:asciiTheme="minorEastAsia" w:eastAsiaTheme="minorEastAsia" w:hAnsiTheme="minorEastAsia" w:hint="eastAsia"/>
          <w:sz w:val="24"/>
          <w:szCs w:val="24"/>
        </w:rPr>
        <w:t>，坚持以人为本，应用为先的理念，解决方案为人服务，因此可视化报警管理平台支持灵活的自定义工作流，在系统接入报警系统、门禁系统、消防报警系统和车辆管理系统等多个子系统后，可以根据高校用户实际的工作需求，自定义工作流，真正的实现技防系统为人服务，最大程度的提高了工作效率，校园发生事件第一时间相应，采取措施，解决学校师生的实际问题。</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lastRenderedPageBreak/>
        <w:t>自定义工作流不仅仅是报警联动配置，涉及到手工工作流、计划工作流和报警工作流，可以根据不同的触发条件，执行不同的工作预案。</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b/>
          <w:sz w:val="24"/>
          <w:szCs w:val="24"/>
        </w:rPr>
        <w:t>手工工作流：</w:t>
      </w:r>
      <w:r w:rsidRPr="00E90D58">
        <w:rPr>
          <w:rFonts w:asciiTheme="minorEastAsia" w:eastAsiaTheme="minorEastAsia" w:hAnsiTheme="minorEastAsia" w:hint="eastAsia"/>
          <w:sz w:val="24"/>
          <w:szCs w:val="24"/>
        </w:rPr>
        <w:t>学校保安人员，手动执行设置好的工作流。学校的报警，很大部分都是报警电话，校内师生或其他人员，发现学校内打架、偷盗、车祸、着火等情况，第一时间电话通知到保安人员，由保安人员根据报警内容执行不同的报警预案。</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b/>
          <w:sz w:val="24"/>
          <w:szCs w:val="24"/>
        </w:rPr>
        <w:t>计划工作流：</w:t>
      </w:r>
      <w:r w:rsidRPr="00E90D58">
        <w:rPr>
          <w:rFonts w:asciiTheme="minorEastAsia" w:eastAsiaTheme="minorEastAsia" w:hAnsiTheme="minorEastAsia" w:hint="eastAsia"/>
          <w:sz w:val="24"/>
          <w:szCs w:val="24"/>
        </w:rPr>
        <w:t>时间点出发，可以按天，也可以具体到时分秒，当时间条件满足后，系统自动执行工作流。例如对于学校周界报警，由于白天误报太高，早</w:t>
      </w:r>
      <w:r w:rsidRPr="00E90D58">
        <w:rPr>
          <w:rFonts w:asciiTheme="minorEastAsia" w:eastAsiaTheme="minorEastAsia" w:hAnsiTheme="minorEastAsia"/>
          <w:sz w:val="24"/>
          <w:szCs w:val="24"/>
        </w:rPr>
        <w:t>8</w:t>
      </w:r>
      <w:r w:rsidRPr="00E90D58">
        <w:rPr>
          <w:rFonts w:asciiTheme="minorEastAsia" w:eastAsiaTheme="minorEastAsia" w:hAnsiTheme="minorEastAsia" w:hint="eastAsia"/>
          <w:sz w:val="24"/>
          <w:szCs w:val="24"/>
        </w:rPr>
        <w:t>点全部撤防，晚</w:t>
      </w:r>
      <w:r w:rsidRPr="00E90D58">
        <w:rPr>
          <w:rFonts w:asciiTheme="minorEastAsia" w:eastAsiaTheme="minorEastAsia" w:hAnsiTheme="minorEastAsia"/>
          <w:sz w:val="24"/>
          <w:szCs w:val="24"/>
        </w:rPr>
        <w:t>7</w:t>
      </w:r>
      <w:r w:rsidRPr="00E90D58">
        <w:rPr>
          <w:rFonts w:asciiTheme="minorEastAsia" w:eastAsiaTheme="minorEastAsia" w:hAnsiTheme="minorEastAsia" w:hint="eastAsia"/>
          <w:sz w:val="24"/>
          <w:szCs w:val="24"/>
        </w:rPr>
        <w:t>点全部布防，计划工作流就可以轻松实现，在提高工作效率的同时，也避免了保安人员工作疏漏。</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b/>
          <w:sz w:val="24"/>
          <w:szCs w:val="24"/>
        </w:rPr>
        <w:t>报警工作流：</w:t>
      </w:r>
      <w:r w:rsidRPr="00E90D58">
        <w:rPr>
          <w:rFonts w:asciiTheme="minorEastAsia" w:eastAsiaTheme="minorEastAsia" w:hAnsiTheme="minorEastAsia" w:hint="eastAsia"/>
          <w:sz w:val="24"/>
          <w:szCs w:val="24"/>
        </w:rPr>
        <w:t>报警工作流，简单理解就是报警联动，但又不仅限于报警联动。可以由报警系统、门禁系统、消防报警系统和车辆管理系统等多种子系统上报的报警信号触发，也可以系统判断同时满足多种条件后触发。</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自定义工作作为可视化报警管理平台的核心，真正的做到了根据客户实际工作需求，自定义设置，解决用户的所有需求。配置界面简单，可视化编辑界面，比传统的列表方式更直观、美观。而且支持多种工作流内部触发方式：立即触发、延时触发、事件触发等，例如当校园车辆超速报警时，为了不影响司机正常驾驶，超速短信提醒过</w:t>
      </w:r>
      <w:r w:rsidRPr="00E90D58">
        <w:rPr>
          <w:rFonts w:asciiTheme="minorEastAsia" w:eastAsiaTheme="minorEastAsia" w:hAnsiTheme="minorEastAsia"/>
          <w:sz w:val="24"/>
          <w:szCs w:val="24"/>
        </w:rPr>
        <w:t>5</w:t>
      </w:r>
      <w:r w:rsidRPr="00E90D58">
        <w:rPr>
          <w:rFonts w:asciiTheme="minorEastAsia" w:eastAsiaTheme="minorEastAsia" w:hAnsiTheme="minorEastAsia" w:hint="eastAsia"/>
          <w:sz w:val="24"/>
          <w:szCs w:val="24"/>
        </w:rPr>
        <w:t>分钟在发送。自定义工作流的配置界面如下图所示：</w:t>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5094605" cy="3461385"/>
            <wp:effectExtent l="1905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2" cstate="print"/>
                    <a:srcRect/>
                    <a:stretch>
                      <a:fillRect/>
                    </a:stretch>
                  </pic:blipFill>
                  <pic:spPr bwMode="auto">
                    <a:xfrm>
                      <a:off x="0" y="0"/>
                      <a:ext cx="5094605" cy="3461385"/>
                    </a:xfrm>
                    <a:prstGeom prst="rect">
                      <a:avLst/>
                    </a:prstGeom>
                    <a:noFill/>
                    <a:ln w="9525">
                      <a:noFill/>
                      <a:miter lim="800000"/>
                      <a:headEnd/>
                      <a:tailEnd/>
                    </a:ln>
                  </pic:spPr>
                </pic:pic>
              </a:graphicData>
            </a:graphic>
          </wp:inline>
        </w:drawing>
      </w:r>
    </w:p>
    <w:p w:rsidR="00E57528" w:rsidRPr="00E90D58" w:rsidRDefault="00E57528" w:rsidP="00A91F95">
      <w:pPr>
        <w:pStyle w:val="3"/>
        <w:ind w:left="0" w:firstLine="0"/>
        <w:rPr>
          <w:rFonts w:asciiTheme="minorEastAsia" w:eastAsiaTheme="minorEastAsia" w:hAnsiTheme="minorEastAsia"/>
          <w:b/>
          <w:bCs/>
        </w:rPr>
      </w:pPr>
      <w:bookmarkStart w:id="293" w:name="_Toc433640079"/>
      <w:bookmarkStart w:id="294" w:name="_Toc433645723"/>
      <w:bookmarkStart w:id="295" w:name="_Toc433646161"/>
      <w:r w:rsidRPr="00E90D58">
        <w:rPr>
          <w:rFonts w:asciiTheme="minorEastAsia" w:eastAsiaTheme="minorEastAsia" w:hAnsiTheme="minorEastAsia" w:hint="eastAsia"/>
          <w:b/>
          <w:bCs/>
        </w:rPr>
        <w:lastRenderedPageBreak/>
        <w:t>报警系统联动</w:t>
      </w:r>
      <w:bookmarkEnd w:id="293"/>
      <w:bookmarkEnd w:id="294"/>
      <w:bookmarkEnd w:id="295"/>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可视化报警管理平台对于周界报警、红外对射、手动报警等报警的接入，同样支持紧急、重要、次要、警告和提示等</w:t>
      </w:r>
      <w:r w:rsidRPr="00E90D58">
        <w:rPr>
          <w:rFonts w:asciiTheme="minorEastAsia" w:eastAsiaTheme="minorEastAsia" w:hAnsiTheme="minorEastAsia"/>
          <w:sz w:val="24"/>
          <w:szCs w:val="24"/>
        </w:rPr>
        <w:t>5</w:t>
      </w:r>
      <w:r w:rsidRPr="00E90D58">
        <w:rPr>
          <w:rFonts w:asciiTheme="minorEastAsia" w:eastAsiaTheme="minorEastAsia" w:hAnsiTheme="minorEastAsia" w:hint="eastAsia"/>
          <w:sz w:val="24"/>
          <w:szCs w:val="24"/>
        </w:rPr>
        <w:t>种级别。根据报警的类型、报警的时间，用户可以自己定义。</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报警系统的报警信号接入后，系统支持按自定义工作流所提到的报警工作流的联动设置，支持多种联动方式：视频弹出、声音联动、云台预置位、电视墙显示、电子地图等等，同样也支持第三方之系统集成后的联动控制，报警中心界面如下图所示：</w:t>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4898390" cy="3004185"/>
            <wp:effectExtent l="1905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3" cstate="print"/>
                    <a:srcRect/>
                    <a:stretch>
                      <a:fillRect/>
                    </a:stretch>
                  </pic:blipFill>
                  <pic:spPr bwMode="auto">
                    <a:xfrm>
                      <a:off x="0" y="0"/>
                      <a:ext cx="4898390" cy="3004185"/>
                    </a:xfrm>
                    <a:prstGeom prst="rect">
                      <a:avLst/>
                    </a:prstGeom>
                    <a:noFill/>
                    <a:ln w="9525">
                      <a:noFill/>
                      <a:miter lim="800000"/>
                      <a:headEnd/>
                      <a:tailEnd/>
                    </a:ln>
                  </pic:spPr>
                </pic:pic>
              </a:graphicData>
            </a:graphic>
          </wp:inline>
        </w:drawing>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b/>
          <w:sz w:val="24"/>
          <w:szCs w:val="24"/>
        </w:rPr>
        <w:t>电子地图联动：</w:t>
      </w:r>
      <w:r w:rsidRPr="00E90D58">
        <w:rPr>
          <w:rFonts w:asciiTheme="minorEastAsia" w:eastAsiaTheme="minorEastAsia" w:hAnsiTheme="minorEastAsia" w:hint="eastAsia"/>
          <w:sz w:val="24"/>
          <w:szCs w:val="24"/>
        </w:rPr>
        <w:t>更直观的定位到报警地点，降低保安人员的反应时间，联动视频弹出等操作。</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b/>
          <w:sz w:val="24"/>
          <w:szCs w:val="24"/>
        </w:rPr>
        <w:t>报警列表显示：</w:t>
      </w:r>
      <w:r w:rsidRPr="00E90D58">
        <w:rPr>
          <w:rFonts w:asciiTheme="minorEastAsia" w:eastAsiaTheme="minorEastAsia" w:hAnsiTheme="minorEastAsia" w:hint="eastAsia"/>
          <w:sz w:val="24"/>
          <w:szCs w:val="24"/>
        </w:rPr>
        <w:t>系统根据报警级别的不同，自定义排序，报警级别高的，排在列表的顶部，需要保安人员第一时间处理。</w:t>
      </w:r>
    </w:p>
    <w:p w:rsidR="00E57528" w:rsidRPr="00E90D58" w:rsidRDefault="00E57528" w:rsidP="00E57528">
      <w:pPr>
        <w:spacing w:line="360" w:lineRule="auto"/>
        <w:rPr>
          <w:rFonts w:asciiTheme="minorEastAsia" w:eastAsiaTheme="minorEastAsia" w:hAnsiTheme="minorEastAsia"/>
          <w:b/>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对于报警设备的接入，我们同样支持布、撤防等操作，可以支持在电子地图上直接操作。</w:t>
      </w:r>
    </w:p>
    <w:p w:rsidR="00E57528" w:rsidRPr="00E90D58" w:rsidRDefault="00E57528" w:rsidP="00A91F95">
      <w:pPr>
        <w:pStyle w:val="3"/>
        <w:ind w:left="0" w:firstLine="0"/>
        <w:rPr>
          <w:rFonts w:asciiTheme="minorEastAsia" w:eastAsiaTheme="minorEastAsia" w:hAnsiTheme="minorEastAsia"/>
          <w:b/>
          <w:bCs/>
        </w:rPr>
      </w:pPr>
      <w:bookmarkStart w:id="296" w:name="_Toc433640080"/>
      <w:bookmarkStart w:id="297" w:name="_Toc433645724"/>
      <w:bookmarkStart w:id="298" w:name="_Toc433646162"/>
      <w:r w:rsidRPr="00E90D58">
        <w:rPr>
          <w:rFonts w:asciiTheme="minorEastAsia" w:eastAsiaTheme="minorEastAsia" w:hAnsiTheme="minorEastAsia" w:hint="eastAsia"/>
          <w:b/>
          <w:bCs/>
        </w:rPr>
        <w:t>消防报警系统联动</w:t>
      </w:r>
      <w:bookmarkEnd w:id="296"/>
      <w:bookmarkEnd w:id="297"/>
      <w:bookmarkEnd w:id="298"/>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消防报警作为校内保安人员日常工作的一部分，可视化报警管理平台集成接入后，系统接受到消防报警主机的报警系统，第一时间联动报警地点的视频，确认消防报警的情况，比人工去现场看更方便，也减少了很多误报导致保安人员工</w:t>
      </w:r>
      <w:r w:rsidRPr="00E90D58">
        <w:rPr>
          <w:rFonts w:asciiTheme="minorEastAsia" w:eastAsiaTheme="minorEastAsia" w:hAnsiTheme="minorEastAsia" w:hint="eastAsia"/>
          <w:sz w:val="24"/>
          <w:szCs w:val="24"/>
        </w:rPr>
        <w:lastRenderedPageBreak/>
        <w:t>作量巨大的情况发生。</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对于校园建筑内部着火，传统的</w:t>
      </w:r>
      <w:r w:rsidRPr="00E90D58">
        <w:rPr>
          <w:rFonts w:asciiTheme="minorEastAsia" w:eastAsiaTheme="minorEastAsia" w:hAnsiTheme="minorEastAsia"/>
          <w:sz w:val="24"/>
          <w:szCs w:val="24"/>
        </w:rPr>
        <w:t>2D</w:t>
      </w:r>
      <w:r w:rsidRPr="00E90D58">
        <w:rPr>
          <w:rFonts w:asciiTheme="minorEastAsia" w:eastAsiaTheme="minorEastAsia" w:hAnsiTheme="minorEastAsia" w:hint="eastAsia"/>
          <w:sz w:val="24"/>
          <w:szCs w:val="24"/>
        </w:rPr>
        <w:t>地图很难满足实际的需求，因为消防人员和保安人员需要第一时间了解着火建筑物内部的通道、消防栓的位置、楼层高度等信息，所以宇视科技支持</w:t>
      </w:r>
      <w:r w:rsidRPr="00E90D58">
        <w:rPr>
          <w:rFonts w:asciiTheme="minorEastAsia" w:eastAsiaTheme="minorEastAsia" w:hAnsiTheme="minorEastAsia"/>
          <w:sz w:val="24"/>
          <w:szCs w:val="24"/>
        </w:rPr>
        <w:t>3D</w:t>
      </w:r>
      <w:r w:rsidRPr="00E90D58">
        <w:rPr>
          <w:rFonts w:asciiTheme="minorEastAsia" w:eastAsiaTheme="minorEastAsia" w:hAnsiTheme="minorEastAsia" w:hint="eastAsia"/>
          <w:sz w:val="24"/>
          <w:szCs w:val="24"/>
        </w:rPr>
        <w:t>客户端可以更好的实现消防报警联动的需求，如图下所示：</w:t>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4572000" cy="2546985"/>
            <wp:effectExtent l="19050" t="0" r="0" b="0"/>
            <wp:docPr id="39" name="Picture 22" descr="s3d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3d31"/>
                    <pic:cNvPicPr>
                      <a:picLocks noChangeAspect="1" noChangeArrowheads="1"/>
                    </pic:cNvPicPr>
                  </pic:nvPicPr>
                  <pic:blipFill>
                    <a:blip r:embed="rId54" cstate="print"/>
                    <a:srcRect/>
                    <a:stretch>
                      <a:fillRect/>
                    </a:stretch>
                  </pic:blipFill>
                  <pic:spPr bwMode="auto">
                    <a:xfrm>
                      <a:off x="0" y="0"/>
                      <a:ext cx="4572000" cy="2546985"/>
                    </a:xfrm>
                    <a:prstGeom prst="rect">
                      <a:avLst/>
                    </a:prstGeom>
                    <a:noFill/>
                    <a:ln w="9525">
                      <a:noFill/>
                      <a:miter lim="800000"/>
                      <a:headEnd/>
                      <a:tailEnd/>
                    </a:ln>
                  </pic:spPr>
                </pic:pic>
              </a:graphicData>
            </a:graphic>
          </wp:inline>
        </w:drawing>
      </w:r>
    </w:p>
    <w:p w:rsidR="00E57528" w:rsidRPr="00E90D58" w:rsidRDefault="00E57528" w:rsidP="00E57528">
      <w:pPr>
        <w:spacing w:line="360" w:lineRule="auto"/>
        <w:jc w:val="center"/>
        <w:rPr>
          <w:rFonts w:asciiTheme="minorEastAsia" w:eastAsiaTheme="minorEastAsia" w:hAnsiTheme="minorEastAsia"/>
          <w:sz w:val="24"/>
          <w:szCs w:val="24"/>
        </w:rPr>
      </w:pPr>
      <w:r w:rsidRPr="00E90D58">
        <w:rPr>
          <w:rFonts w:asciiTheme="minorEastAsia" w:eastAsiaTheme="minorEastAsia" w:hAnsiTheme="minorEastAsia"/>
          <w:noProof/>
          <w:sz w:val="24"/>
          <w:szCs w:val="24"/>
        </w:rPr>
        <w:drawing>
          <wp:inline distT="0" distB="0" distL="0" distR="0">
            <wp:extent cx="4572000" cy="2546985"/>
            <wp:effectExtent l="19050" t="0" r="0" b="0"/>
            <wp:docPr id="40" name="Picture 21" descr="3d33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3d33s"/>
                    <pic:cNvPicPr>
                      <a:picLocks noChangeAspect="1" noChangeArrowheads="1"/>
                    </pic:cNvPicPr>
                  </pic:nvPicPr>
                  <pic:blipFill>
                    <a:blip r:embed="rId55" cstate="print"/>
                    <a:srcRect/>
                    <a:stretch>
                      <a:fillRect/>
                    </a:stretch>
                  </pic:blipFill>
                  <pic:spPr bwMode="auto">
                    <a:xfrm>
                      <a:off x="0" y="0"/>
                      <a:ext cx="4572000" cy="2546985"/>
                    </a:xfrm>
                    <a:prstGeom prst="rect">
                      <a:avLst/>
                    </a:prstGeom>
                    <a:noFill/>
                    <a:ln w="9525">
                      <a:noFill/>
                      <a:miter lim="800000"/>
                      <a:headEnd/>
                      <a:tailEnd/>
                    </a:ln>
                  </pic:spPr>
                </pic:pic>
              </a:graphicData>
            </a:graphic>
          </wp:inline>
        </w:drawing>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发生报警，系统支持第一时间定位到火灾报警所在位置，同样支持环境量接入，支持温湿度等信息的显示，从而有效地提高预防和抵抗事故、灾害的发生和加强防御控制的能力，同时通过可视化综合能力提高工作效率、综合利用保安人员和安全防范工程为防范区域安全服务（如可作为消防系统的火灾复核确认及其指挥、调度、疏散的管理手段等），是可视化安防系统建设的总要求。</w:t>
      </w:r>
    </w:p>
    <w:p w:rsidR="00E57528" w:rsidRPr="00E90D58" w:rsidRDefault="00E57528" w:rsidP="00A91F95">
      <w:pPr>
        <w:pStyle w:val="3"/>
        <w:ind w:left="0" w:firstLine="0"/>
        <w:rPr>
          <w:rFonts w:asciiTheme="minorEastAsia" w:eastAsiaTheme="minorEastAsia" w:hAnsiTheme="minorEastAsia"/>
          <w:b/>
          <w:bCs/>
        </w:rPr>
      </w:pPr>
      <w:bookmarkStart w:id="299" w:name="_Toc433640081"/>
      <w:bookmarkStart w:id="300" w:name="_Toc433645725"/>
      <w:bookmarkStart w:id="301" w:name="_Toc433646163"/>
      <w:r w:rsidRPr="00E90D58">
        <w:rPr>
          <w:rFonts w:asciiTheme="minorEastAsia" w:eastAsiaTheme="minorEastAsia" w:hAnsiTheme="minorEastAsia" w:hint="eastAsia"/>
          <w:b/>
          <w:bCs/>
        </w:rPr>
        <w:t>车辆管理联动</w:t>
      </w:r>
      <w:bookmarkEnd w:id="299"/>
      <w:bookmarkEnd w:id="300"/>
      <w:bookmarkEnd w:id="301"/>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可视化报警管理平台支持出入口控制收费、校园道路卡口测速、校园道路违</w:t>
      </w:r>
      <w:r w:rsidRPr="00E90D58">
        <w:rPr>
          <w:rFonts w:asciiTheme="minorEastAsia" w:eastAsiaTheme="minorEastAsia" w:hAnsiTheme="minorEastAsia" w:hint="eastAsia"/>
          <w:sz w:val="24"/>
          <w:szCs w:val="24"/>
        </w:rPr>
        <w:lastRenderedPageBreak/>
        <w:t>停抓拍等系统的接入，校园车辆管理用户不仅仅关注的是车辆的记录查询、行车轨迹分析等功能，更关注的是校园内部车辆实时监控、报警等功能，做到对校内车辆的无缝监控，发现问题，第一时间解决问题，为校园师生提供一个良好的学习和工作环境。</w:t>
      </w:r>
    </w:p>
    <w:p w:rsidR="00E57528" w:rsidRPr="00E90D58" w:rsidRDefault="00E57528" w:rsidP="00E26759">
      <w:pPr>
        <w:rPr>
          <w:rFonts w:asciiTheme="minorEastAsia" w:eastAsiaTheme="minorEastAsia" w:hAnsiTheme="minorEastAsia"/>
          <w:b/>
          <w:sz w:val="24"/>
        </w:rPr>
      </w:pPr>
      <w:r w:rsidRPr="00E90D58">
        <w:rPr>
          <w:rFonts w:asciiTheme="minorEastAsia" w:eastAsiaTheme="minorEastAsia" w:hAnsiTheme="minorEastAsia" w:hint="eastAsia"/>
          <w:b/>
          <w:sz w:val="24"/>
        </w:rPr>
        <w:t>一、配置管理</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b/>
          <w:sz w:val="24"/>
          <w:szCs w:val="24"/>
        </w:rPr>
        <w:tab/>
      </w:r>
      <w:r w:rsidRPr="00E90D58">
        <w:rPr>
          <w:rFonts w:asciiTheme="minorEastAsia" w:eastAsiaTheme="minorEastAsia" w:hAnsiTheme="minorEastAsia" w:hint="eastAsia"/>
          <w:sz w:val="24"/>
          <w:szCs w:val="24"/>
        </w:rPr>
        <w:t>系统支持出入口卡口、道路卡口和违章抓拍球增删改查、布控单位增删改查；配合</w:t>
      </w:r>
      <w:r w:rsidRPr="00E90D58">
        <w:rPr>
          <w:rFonts w:asciiTheme="minorEastAsia" w:eastAsiaTheme="minorEastAsia" w:hAnsiTheme="minorEastAsia"/>
          <w:sz w:val="24"/>
          <w:szCs w:val="24"/>
        </w:rPr>
        <w:t>GIS</w:t>
      </w:r>
      <w:r w:rsidRPr="00E90D58">
        <w:rPr>
          <w:rFonts w:asciiTheme="minorEastAsia" w:eastAsiaTheme="minorEastAsia" w:hAnsiTheme="minorEastAsia" w:hint="eastAsia"/>
          <w:sz w:val="24"/>
          <w:szCs w:val="24"/>
        </w:rPr>
        <w:t>地图，系统支持出入口卡口、道路卡口和违章抓拍球支持经纬度信息配置；系统支持数据字典，灵活配置：卡口行车方向、号牌种类、车牌颜色、车辆类型、车身颜色、车辆品牌、违法类型、布控类型、采集类型；系统支持黑白名单增删改查，提供黑白名单导入、导出，提供行驶轨迹查询等功能。</w:t>
      </w:r>
    </w:p>
    <w:p w:rsidR="00E57528" w:rsidRPr="00E90D58" w:rsidRDefault="00E57528" w:rsidP="00E26759">
      <w:pPr>
        <w:rPr>
          <w:rFonts w:asciiTheme="minorEastAsia" w:eastAsiaTheme="minorEastAsia" w:hAnsiTheme="minorEastAsia"/>
          <w:b/>
          <w:sz w:val="24"/>
        </w:rPr>
      </w:pPr>
      <w:r w:rsidRPr="00E90D58">
        <w:rPr>
          <w:rFonts w:asciiTheme="minorEastAsia" w:eastAsiaTheme="minorEastAsia" w:hAnsiTheme="minorEastAsia" w:hint="eastAsia"/>
          <w:b/>
          <w:sz w:val="24"/>
        </w:rPr>
        <w:t>二、实时业务</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b/>
          <w:sz w:val="24"/>
          <w:szCs w:val="24"/>
        </w:rPr>
        <w:tab/>
      </w:r>
      <w:r w:rsidRPr="00E90D58">
        <w:rPr>
          <w:rFonts w:asciiTheme="minorEastAsia" w:eastAsiaTheme="minorEastAsia" w:hAnsiTheme="minorEastAsia" w:hint="eastAsia"/>
          <w:sz w:val="24"/>
          <w:szCs w:val="24"/>
        </w:rPr>
        <w:t>可视化报警管理平台对于车的实时业务，主要包括实时过车监控和视频联动两部分。支持实时显示过车信息和车辆图片，支持显示实时过车数据，包括：过车时间、卡口名称、车道号、车牌号码、车身颜色、车牌颜色、车辆类型、车牌类型、车速、限速、方向编号、违章状态等；过车信息可以同视频进行关联，可以同步实时显示过车图片和对应的视频实况；根据历史过车信息调阅关联录像，并且可以对录像视频进行实时截图和下载。</w:t>
      </w:r>
    </w:p>
    <w:p w:rsidR="00E57528" w:rsidRPr="00E90D58" w:rsidRDefault="00E57528" w:rsidP="00E26759">
      <w:pPr>
        <w:rPr>
          <w:rFonts w:asciiTheme="minorEastAsia" w:eastAsiaTheme="minorEastAsia" w:hAnsiTheme="minorEastAsia"/>
          <w:b/>
          <w:sz w:val="24"/>
        </w:rPr>
      </w:pPr>
      <w:r w:rsidRPr="00E90D58">
        <w:rPr>
          <w:rFonts w:asciiTheme="minorEastAsia" w:eastAsiaTheme="minorEastAsia" w:hAnsiTheme="minorEastAsia" w:hint="eastAsia"/>
          <w:b/>
          <w:sz w:val="24"/>
        </w:rPr>
        <w:t>三、出入口控制收费</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系统支持根据学校客户停车场收费标准自定义，支持预付费管理，预付卡、预付车辆、预付记录等；支持多种预付方式，预存、包时长、包年、包季、包月等，支持用户预付费记录查询、车辆收费记录查询等。根据学校不同时段，用户不同需求，系统支持下发出入口控制策略：全部放行、自动放行、许可放行、收费放行、人工放行等。</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根据学校用户的特殊需求，对于领导来学校参观等情况，系统支持特许车辆提前预约预约，出入口自动放行；系统在车牌识别错误等特殊情况下，支持人工干预，手动放行。</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如果系统识别到车辆为黑名单车辆，出入口系统不放行，需人工干预，手动放行。同时系统支持黑名单车辆报警的功能，可以第一时间通知到监控中心的值班人员。</w:t>
      </w:r>
    </w:p>
    <w:p w:rsidR="00E57528" w:rsidRPr="00E90D58" w:rsidRDefault="00E57528" w:rsidP="00E26759">
      <w:pPr>
        <w:rPr>
          <w:rFonts w:asciiTheme="minorEastAsia" w:eastAsiaTheme="minorEastAsia" w:hAnsiTheme="minorEastAsia"/>
          <w:b/>
          <w:sz w:val="24"/>
        </w:rPr>
      </w:pPr>
      <w:r w:rsidRPr="00E90D58">
        <w:rPr>
          <w:rFonts w:asciiTheme="minorEastAsia" w:eastAsiaTheme="minorEastAsia" w:hAnsiTheme="minorEastAsia" w:hint="eastAsia"/>
          <w:b/>
          <w:sz w:val="24"/>
        </w:rPr>
        <w:t>四、校内车辆违章管理</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对于校园内超速、违章停车的行为，系统会触发报警，第一时间通知监控中</w:t>
      </w:r>
      <w:r w:rsidRPr="00E90D58">
        <w:rPr>
          <w:rFonts w:asciiTheme="minorEastAsia" w:eastAsiaTheme="minorEastAsia" w:hAnsiTheme="minorEastAsia" w:hint="eastAsia"/>
          <w:sz w:val="24"/>
          <w:szCs w:val="24"/>
        </w:rPr>
        <w:lastRenderedPageBreak/>
        <w:t>心值班人员，联系巡逻保安进行干预，系统也支持发送短信等功能联动，通知到驾驶员。</w:t>
      </w:r>
    </w:p>
    <w:p w:rsidR="00E57528" w:rsidRPr="00E90D58" w:rsidRDefault="00E57528" w:rsidP="00E57528">
      <w:pPr>
        <w:spacing w:line="360" w:lineRule="auto"/>
        <w:rPr>
          <w:rFonts w:asciiTheme="minorEastAsia" w:eastAsiaTheme="minorEastAsia" w:hAnsiTheme="minorEastAsia"/>
          <w:sz w:val="24"/>
          <w:szCs w:val="24"/>
        </w:rPr>
      </w:pPr>
      <w:r w:rsidRPr="00E90D58">
        <w:rPr>
          <w:rFonts w:asciiTheme="minorEastAsia" w:eastAsiaTheme="minorEastAsia" w:hAnsiTheme="minorEastAsia"/>
          <w:sz w:val="24"/>
          <w:szCs w:val="24"/>
        </w:rPr>
        <w:tab/>
      </w:r>
      <w:r w:rsidRPr="00E90D58">
        <w:rPr>
          <w:rFonts w:asciiTheme="minorEastAsia" w:eastAsiaTheme="minorEastAsia" w:hAnsiTheme="minorEastAsia" w:hint="eastAsia"/>
          <w:sz w:val="24"/>
          <w:szCs w:val="24"/>
        </w:rPr>
        <w:t>系统支持根据各种违章类型进行查询，支持多种查询条件车辆违章记录；系统支持对所有出入口卡口、园区卡口、违停球按名称、车辆类型进行违章统计，具体包括：每道流量、违章类型、处理状态的违章统计，支持图形化展示（饼图、折线图等）。</w:t>
      </w:r>
    </w:p>
    <w:p w:rsidR="00E57528" w:rsidRPr="00E90D58" w:rsidRDefault="00E57528" w:rsidP="00E26759">
      <w:pPr>
        <w:rPr>
          <w:rFonts w:asciiTheme="minorEastAsia" w:eastAsiaTheme="minorEastAsia" w:hAnsiTheme="minorEastAsia"/>
          <w:b/>
          <w:sz w:val="24"/>
        </w:rPr>
      </w:pPr>
      <w:r w:rsidRPr="00E90D58">
        <w:rPr>
          <w:rFonts w:asciiTheme="minorEastAsia" w:eastAsiaTheme="minorEastAsia" w:hAnsiTheme="minorEastAsia" w:hint="eastAsia"/>
          <w:b/>
          <w:sz w:val="24"/>
        </w:rPr>
        <w:t>五、</w:t>
      </w:r>
      <w:r w:rsidRPr="00E90D58">
        <w:rPr>
          <w:rFonts w:asciiTheme="minorEastAsia" w:eastAsiaTheme="minorEastAsia" w:hAnsiTheme="minorEastAsia"/>
          <w:b/>
          <w:sz w:val="24"/>
        </w:rPr>
        <w:t>GIS</w:t>
      </w:r>
      <w:r w:rsidRPr="00E90D58">
        <w:rPr>
          <w:rFonts w:asciiTheme="minorEastAsia" w:eastAsiaTheme="minorEastAsia" w:hAnsiTheme="minorEastAsia" w:hint="eastAsia"/>
          <w:b/>
          <w:sz w:val="24"/>
        </w:rPr>
        <w:t>地图支持</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校园车辆管理车辆行驶轨迹、区域布撤防等功能都离不开</w:t>
      </w:r>
      <w:r w:rsidRPr="00E90D58">
        <w:rPr>
          <w:rFonts w:asciiTheme="minorEastAsia" w:eastAsiaTheme="minorEastAsia" w:hAnsiTheme="minorEastAsia"/>
          <w:sz w:val="24"/>
          <w:szCs w:val="24"/>
        </w:rPr>
        <w:t>GIS</w:t>
      </w:r>
      <w:r w:rsidRPr="00E90D58">
        <w:rPr>
          <w:rFonts w:asciiTheme="minorEastAsia" w:eastAsiaTheme="minorEastAsia" w:hAnsiTheme="minorEastAsia" w:hint="eastAsia"/>
          <w:sz w:val="24"/>
          <w:szCs w:val="24"/>
        </w:rPr>
        <w:t>地图的支持，基本的功能如下：</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1</w:t>
      </w:r>
      <w:r w:rsidRPr="00E90D58">
        <w:rPr>
          <w:rFonts w:asciiTheme="minorEastAsia" w:eastAsiaTheme="minorEastAsia" w:hAnsiTheme="minorEastAsia" w:hint="eastAsia"/>
          <w:sz w:val="24"/>
          <w:szCs w:val="24"/>
        </w:rPr>
        <w:t>）出入口卡口、园区卡口、违停球的添加、显示、修改（自动添加、手动添加）；</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2</w:t>
      </w:r>
      <w:r w:rsidRPr="00E90D58">
        <w:rPr>
          <w:rFonts w:asciiTheme="minorEastAsia" w:eastAsiaTheme="minorEastAsia" w:hAnsiTheme="minorEastAsia" w:hint="eastAsia"/>
          <w:sz w:val="24"/>
          <w:szCs w:val="24"/>
        </w:rPr>
        <w:t>）出入口卡口、园区卡口、违停球状态变化；</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3</w:t>
      </w:r>
      <w:r w:rsidRPr="00E90D58">
        <w:rPr>
          <w:rFonts w:asciiTheme="minorEastAsia" w:eastAsiaTheme="minorEastAsia" w:hAnsiTheme="minorEastAsia" w:hint="eastAsia"/>
          <w:sz w:val="24"/>
          <w:szCs w:val="24"/>
        </w:rPr>
        <w:t>）出入口卡口、园区卡口、违停球机动车查询；</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4</w:t>
      </w:r>
      <w:r w:rsidRPr="00E90D58">
        <w:rPr>
          <w:rFonts w:asciiTheme="minorEastAsia" w:eastAsiaTheme="minorEastAsia" w:hAnsiTheme="minorEastAsia" w:hint="eastAsia"/>
          <w:sz w:val="24"/>
          <w:szCs w:val="24"/>
        </w:rPr>
        <w:t>）违章查询；</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5</w:t>
      </w:r>
      <w:r w:rsidRPr="00E90D58">
        <w:rPr>
          <w:rFonts w:asciiTheme="minorEastAsia" w:eastAsiaTheme="minorEastAsia" w:hAnsiTheme="minorEastAsia" w:hint="eastAsia"/>
          <w:sz w:val="24"/>
          <w:szCs w:val="24"/>
        </w:rPr>
        <w:t>）布控告警查询；</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w:t>
      </w:r>
      <w:r w:rsidRPr="00E90D58">
        <w:rPr>
          <w:rFonts w:asciiTheme="minorEastAsia" w:eastAsiaTheme="minorEastAsia" w:hAnsiTheme="minorEastAsia"/>
          <w:sz w:val="24"/>
          <w:szCs w:val="24"/>
        </w:rPr>
        <w:t>6</w:t>
      </w:r>
      <w:r w:rsidRPr="00E90D58">
        <w:rPr>
          <w:rFonts w:asciiTheme="minorEastAsia" w:eastAsiaTheme="minorEastAsia" w:hAnsiTheme="minorEastAsia" w:hint="eastAsia"/>
          <w:sz w:val="24"/>
          <w:szCs w:val="24"/>
        </w:rPr>
        <w:t>）流量统计。</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历史行车轨迹常用于事后取证分析，当某车辆连续通过多个监控点时，系统可以在指定的时间范围内，根据车牌号码，在列表中按照时间先后顺序显示该车辆在此时间段内的所有过车信息，并联动电子地图呈现其行车轨迹，从而进行行为分析。而实时轨迹跟踪常用于实时，当某车辆连续通过多个监控点时，系统可以根据车牌号码，在地图中按照时间先后顺序显示该车辆在此时间段内的所有过车信息，并在电子地图实时呈现其最新的行车轨迹，从而进行行为分析。</w:t>
      </w:r>
    </w:p>
    <w:p w:rsidR="00E57528" w:rsidRPr="00E90D58" w:rsidRDefault="00E57528" w:rsidP="00E57528">
      <w:pPr>
        <w:spacing w:line="360" w:lineRule="auto"/>
        <w:ind w:firstLine="420"/>
        <w:rPr>
          <w:rFonts w:asciiTheme="minorEastAsia" w:eastAsiaTheme="minorEastAsia" w:hAnsiTheme="minorEastAsia"/>
          <w:sz w:val="24"/>
          <w:szCs w:val="24"/>
        </w:rPr>
      </w:pPr>
      <w:r w:rsidRPr="00E90D58">
        <w:rPr>
          <w:rFonts w:asciiTheme="minorEastAsia" w:eastAsiaTheme="minorEastAsia" w:hAnsiTheme="minorEastAsia" w:hint="eastAsia"/>
          <w:sz w:val="24"/>
          <w:szCs w:val="24"/>
        </w:rPr>
        <w:t>行车轨迹分析，如下图所示：</w:t>
      </w:r>
    </w:p>
    <w:p w:rsidR="00E57528" w:rsidRPr="00E90D58" w:rsidRDefault="00E57528" w:rsidP="00E57528">
      <w:pPr>
        <w:spacing w:line="360" w:lineRule="auto"/>
        <w:jc w:val="center"/>
        <w:rPr>
          <w:rFonts w:asciiTheme="minorEastAsia" w:eastAsiaTheme="minorEastAsia" w:hAnsiTheme="minorEastAsia"/>
          <w:noProof/>
          <w:sz w:val="24"/>
          <w:szCs w:val="24"/>
        </w:rPr>
      </w:pPr>
      <w:r w:rsidRPr="00E90D58">
        <w:rPr>
          <w:rFonts w:asciiTheme="minorEastAsia" w:eastAsiaTheme="minorEastAsia" w:hAnsiTheme="minorEastAsia"/>
          <w:noProof/>
          <w:sz w:val="24"/>
          <w:szCs w:val="24"/>
        </w:rPr>
        <w:lastRenderedPageBreak/>
        <w:drawing>
          <wp:inline distT="0" distB="0" distL="0" distR="0">
            <wp:extent cx="4832985" cy="3265805"/>
            <wp:effectExtent l="19050" t="0" r="5715"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6" cstate="print"/>
                    <a:srcRect/>
                    <a:stretch>
                      <a:fillRect/>
                    </a:stretch>
                  </pic:blipFill>
                  <pic:spPr bwMode="auto">
                    <a:xfrm>
                      <a:off x="0" y="0"/>
                      <a:ext cx="4832985" cy="3265805"/>
                    </a:xfrm>
                    <a:prstGeom prst="rect">
                      <a:avLst/>
                    </a:prstGeom>
                    <a:noFill/>
                    <a:ln w="9525">
                      <a:noFill/>
                      <a:miter lim="800000"/>
                      <a:headEnd/>
                      <a:tailEnd/>
                    </a:ln>
                  </pic:spPr>
                </pic:pic>
              </a:graphicData>
            </a:graphic>
          </wp:inline>
        </w:drawing>
      </w:r>
    </w:p>
    <w:p w:rsidR="00E57528" w:rsidRPr="00E90D58" w:rsidRDefault="004815E6" w:rsidP="00E26759">
      <w:pPr>
        <w:rPr>
          <w:rFonts w:asciiTheme="minorEastAsia" w:eastAsiaTheme="minorEastAsia" w:hAnsiTheme="minorEastAsia"/>
          <w:b/>
          <w:sz w:val="24"/>
        </w:rPr>
      </w:pPr>
      <w:r>
        <w:rPr>
          <w:rFonts w:asciiTheme="minorEastAsia" w:eastAsiaTheme="minorEastAsia" w:hAnsiTheme="minorEastAsia" w:hint="eastAsia"/>
          <w:b/>
          <w:sz w:val="24"/>
        </w:rPr>
        <w:t>六</w:t>
      </w:r>
      <w:r w:rsidR="00E57528" w:rsidRPr="00E90D58">
        <w:rPr>
          <w:rFonts w:asciiTheme="minorEastAsia" w:eastAsiaTheme="minorEastAsia" w:hAnsiTheme="minorEastAsia" w:hint="eastAsia"/>
          <w:b/>
          <w:sz w:val="24"/>
        </w:rPr>
        <w:t>、车辆报警管理</w:t>
      </w:r>
    </w:p>
    <w:p w:rsidR="00E57528" w:rsidRPr="00E90D58" w:rsidRDefault="00E57528" w:rsidP="00E57528">
      <w:pPr>
        <w:spacing w:line="360" w:lineRule="auto"/>
        <w:ind w:firstLine="420"/>
        <w:rPr>
          <w:rFonts w:asciiTheme="minorEastAsia" w:eastAsiaTheme="minorEastAsia" w:hAnsiTheme="minorEastAsia"/>
          <w:noProof/>
          <w:sz w:val="24"/>
          <w:szCs w:val="24"/>
        </w:rPr>
      </w:pPr>
      <w:r w:rsidRPr="00E90D58">
        <w:rPr>
          <w:rFonts w:asciiTheme="minorEastAsia" w:eastAsiaTheme="minorEastAsia" w:hAnsiTheme="minorEastAsia" w:hint="eastAsia"/>
          <w:noProof/>
          <w:sz w:val="24"/>
          <w:szCs w:val="24"/>
        </w:rPr>
        <w:t>校园内部车辆报警内容包括超速报警、违停报警、黑名单车辆报警和车辆布防报警等。实时报警信息接收处理能够在平台软件运行的情况下，</w:t>
      </w:r>
      <w:r w:rsidRPr="00E90D58">
        <w:rPr>
          <w:rFonts w:asciiTheme="minorEastAsia" w:eastAsiaTheme="minorEastAsia" w:hAnsiTheme="minorEastAsia"/>
          <w:noProof/>
          <w:sz w:val="24"/>
          <w:szCs w:val="24"/>
        </w:rPr>
        <w:t>24</w:t>
      </w:r>
      <w:r w:rsidRPr="00E90D58">
        <w:rPr>
          <w:rFonts w:asciiTheme="minorEastAsia" w:eastAsiaTheme="minorEastAsia" w:hAnsiTheme="minorEastAsia" w:hint="eastAsia"/>
          <w:noProof/>
          <w:sz w:val="24"/>
          <w:szCs w:val="24"/>
        </w:rPr>
        <w:t>小时全天候监听各个卡口的报警信息，主要针对的是黑名单车辆、违章车辆的报警。接收到的报警信息在实时过车信息列表中会以高亮的红色标记显示，并且可以按照设定的联动方式自动报警。</w:t>
      </w:r>
    </w:p>
    <w:p w:rsidR="00E57528" w:rsidRPr="00E90D58" w:rsidRDefault="00E57528" w:rsidP="00E57528">
      <w:pPr>
        <w:spacing w:line="360" w:lineRule="auto"/>
        <w:ind w:firstLine="420"/>
        <w:rPr>
          <w:rFonts w:asciiTheme="minorEastAsia" w:eastAsiaTheme="minorEastAsia" w:hAnsiTheme="minorEastAsia"/>
          <w:noProof/>
          <w:sz w:val="24"/>
          <w:szCs w:val="24"/>
        </w:rPr>
      </w:pPr>
      <w:r w:rsidRPr="00E90D58">
        <w:rPr>
          <w:rFonts w:asciiTheme="minorEastAsia" w:eastAsiaTheme="minorEastAsia" w:hAnsiTheme="minorEastAsia" w:hint="eastAsia"/>
          <w:noProof/>
          <w:sz w:val="24"/>
          <w:szCs w:val="24"/>
        </w:rPr>
        <w:t>对于校内内重点区域，不容许外来车辆进入，系统支持地图防区布控和电子围栏，地图防区布控支持地图防区布控，可以在</w:t>
      </w:r>
      <w:r w:rsidRPr="00E90D58">
        <w:rPr>
          <w:rFonts w:asciiTheme="minorEastAsia" w:eastAsiaTheme="minorEastAsia" w:hAnsiTheme="minorEastAsia"/>
          <w:noProof/>
          <w:sz w:val="24"/>
          <w:szCs w:val="24"/>
        </w:rPr>
        <w:t>GIS</w:t>
      </w:r>
      <w:r w:rsidRPr="00E90D58">
        <w:rPr>
          <w:rFonts w:asciiTheme="minorEastAsia" w:eastAsiaTheme="minorEastAsia" w:hAnsiTheme="minorEastAsia" w:hint="eastAsia"/>
          <w:noProof/>
          <w:sz w:val="24"/>
          <w:szCs w:val="24"/>
        </w:rPr>
        <w:t>地图进行防区圈定，对防区内的卡口做布控操作，防区圈定支持圈选、线选、框选、任意多边形等丰富的操作方式。电子围栏是指对特定车辆、运输车辆进行电子围栏设置，在车辆进入</w:t>
      </w:r>
      <w:r w:rsidRPr="00E90D58">
        <w:rPr>
          <w:rFonts w:asciiTheme="minorEastAsia" w:eastAsiaTheme="minorEastAsia" w:hAnsiTheme="minorEastAsia"/>
          <w:noProof/>
          <w:sz w:val="24"/>
          <w:szCs w:val="24"/>
        </w:rPr>
        <w:t>/</w:t>
      </w:r>
      <w:r w:rsidRPr="00E90D58">
        <w:rPr>
          <w:rFonts w:asciiTheme="minorEastAsia" w:eastAsiaTheme="minorEastAsia" w:hAnsiTheme="minorEastAsia" w:hint="eastAsia"/>
          <w:noProof/>
          <w:sz w:val="24"/>
          <w:szCs w:val="24"/>
        </w:rPr>
        <w:t>进入电子围栏范围时，自动进行报警。指挥中心接到报警后，通过语音告诫，人为干预。</w:t>
      </w:r>
    </w:p>
    <w:p w:rsidR="00E57528" w:rsidRDefault="00E57528" w:rsidP="00E57528">
      <w:pPr>
        <w:spacing w:line="360" w:lineRule="auto"/>
        <w:ind w:firstLine="420"/>
        <w:rPr>
          <w:rFonts w:asciiTheme="minorEastAsia" w:eastAsiaTheme="minorEastAsia" w:hAnsiTheme="minorEastAsia"/>
          <w:noProof/>
          <w:sz w:val="24"/>
          <w:szCs w:val="24"/>
        </w:rPr>
      </w:pPr>
      <w:r w:rsidRPr="00E90D58">
        <w:rPr>
          <w:rFonts w:asciiTheme="minorEastAsia" w:eastAsiaTheme="minorEastAsia" w:hAnsiTheme="minorEastAsia" w:hint="eastAsia"/>
          <w:noProof/>
          <w:sz w:val="24"/>
          <w:szCs w:val="24"/>
        </w:rPr>
        <w:t>系统还可以车辆数据的进行二次分析，支持分析车辆一段时间内经过特定卡口的频度；按车道和时段进行车辆流量统计，所有卡口日流量统计，单个卡口小时流量统计。为校领导提供车辆管理的有效数据。</w:t>
      </w:r>
    </w:p>
    <w:p w:rsidR="00FA555F" w:rsidRPr="00E90D58" w:rsidRDefault="00FA555F" w:rsidP="00FA555F">
      <w:pPr>
        <w:pStyle w:val="3"/>
        <w:ind w:left="0" w:firstLine="0"/>
        <w:rPr>
          <w:rFonts w:asciiTheme="minorEastAsia" w:eastAsiaTheme="minorEastAsia" w:hAnsiTheme="minorEastAsia"/>
          <w:b/>
          <w:bCs/>
        </w:rPr>
      </w:pPr>
      <w:r>
        <w:rPr>
          <w:rFonts w:asciiTheme="minorEastAsia" w:eastAsiaTheme="minorEastAsia" w:hAnsiTheme="minorEastAsia" w:hint="eastAsia"/>
          <w:b/>
          <w:bCs/>
        </w:rPr>
        <w:t>R</w:t>
      </w:r>
      <w:r>
        <w:rPr>
          <w:rFonts w:asciiTheme="minorEastAsia" w:eastAsiaTheme="minorEastAsia" w:hAnsiTheme="minorEastAsia"/>
          <w:b/>
          <w:bCs/>
        </w:rPr>
        <w:t>FID</w:t>
      </w:r>
      <w:r>
        <w:rPr>
          <w:rFonts w:asciiTheme="minorEastAsia" w:eastAsiaTheme="minorEastAsia" w:hAnsiTheme="minorEastAsia" w:hint="eastAsia"/>
          <w:b/>
          <w:bCs/>
        </w:rPr>
        <w:t>人员</w:t>
      </w:r>
      <w:r>
        <w:rPr>
          <w:rFonts w:asciiTheme="minorEastAsia" w:eastAsiaTheme="minorEastAsia" w:hAnsiTheme="minorEastAsia"/>
          <w:b/>
          <w:bCs/>
        </w:rPr>
        <w:t>定位</w:t>
      </w:r>
    </w:p>
    <w:p w:rsidR="003F233C" w:rsidRPr="00E90D58" w:rsidRDefault="003F233C" w:rsidP="003F233C">
      <w:pPr>
        <w:spacing w:line="360" w:lineRule="auto"/>
        <w:rPr>
          <w:rFonts w:asciiTheme="minorEastAsia" w:eastAsiaTheme="minorEastAsia" w:hAnsiTheme="minorEastAsia"/>
          <w:noProof/>
          <w:sz w:val="24"/>
          <w:szCs w:val="24"/>
        </w:rPr>
      </w:pPr>
      <w:r>
        <w:rPr>
          <w:rFonts w:asciiTheme="minorEastAsia" w:eastAsiaTheme="minorEastAsia" w:hAnsiTheme="minorEastAsia"/>
          <w:noProof/>
          <w:sz w:val="24"/>
          <w:szCs w:val="24"/>
        </w:rPr>
        <w:tab/>
      </w:r>
      <w:r>
        <w:rPr>
          <w:rFonts w:asciiTheme="minorEastAsia" w:eastAsiaTheme="minorEastAsia" w:hAnsiTheme="minorEastAsia" w:hint="eastAsia"/>
          <w:noProof/>
          <w:sz w:val="24"/>
          <w:szCs w:val="24"/>
        </w:rPr>
        <w:t>与</w:t>
      </w:r>
      <w:r>
        <w:rPr>
          <w:rFonts w:asciiTheme="minorEastAsia" w:eastAsiaTheme="minorEastAsia" w:hAnsiTheme="minorEastAsia"/>
          <w:noProof/>
          <w:sz w:val="24"/>
          <w:szCs w:val="24"/>
        </w:rPr>
        <w:t>合作厂家</w:t>
      </w:r>
      <w:r>
        <w:rPr>
          <w:rFonts w:asciiTheme="minorEastAsia" w:eastAsiaTheme="minorEastAsia" w:hAnsiTheme="minorEastAsia" w:hint="eastAsia"/>
          <w:noProof/>
          <w:sz w:val="24"/>
          <w:szCs w:val="24"/>
        </w:rPr>
        <w:t>秀派</w:t>
      </w:r>
      <w:r>
        <w:rPr>
          <w:rFonts w:asciiTheme="minorEastAsia" w:eastAsiaTheme="minorEastAsia" w:hAnsiTheme="minorEastAsia"/>
          <w:noProof/>
          <w:sz w:val="24"/>
          <w:szCs w:val="24"/>
        </w:rPr>
        <w:t>合作，</w:t>
      </w:r>
      <w:r w:rsidR="00FA555F">
        <w:rPr>
          <w:rFonts w:asciiTheme="minorEastAsia" w:eastAsiaTheme="minorEastAsia" w:hAnsiTheme="minorEastAsia" w:hint="eastAsia"/>
          <w:noProof/>
          <w:sz w:val="24"/>
          <w:szCs w:val="24"/>
        </w:rPr>
        <w:t>通过</w:t>
      </w:r>
      <w:r w:rsidR="00FA555F">
        <w:rPr>
          <w:rFonts w:asciiTheme="minorEastAsia" w:eastAsiaTheme="minorEastAsia" w:hAnsiTheme="minorEastAsia"/>
          <w:noProof/>
          <w:sz w:val="24"/>
          <w:szCs w:val="24"/>
        </w:rPr>
        <w:t>在校园内各处设置</w:t>
      </w:r>
      <w:r w:rsidR="00FA555F">
        <w:rPr>
          <w:rFonts w:asciiTheme="minorEastAsia" w:eastAsiaTheme="minorEastAsia" w:hAnsiTheme="minorEastAsia" w:hint="eastAsia"/>
          <w:noProof/>
          <w:sz w:val="24"/>
          <w:szCs w:val="24"/>
        </w:rPr>
        <w:t>RFID读卡器</w:t>
      </w:r>
      <w:r w:rsidR="00FA555F">
        <w:rPr>
          <w:rFonts w:asciiTheme="minorEastAsia" w:eastAsiaTheme="minorEastAsia" w:hAnsiTheme="minorEastAsia"/>
          <w:noProof/>
          <w:sz w:val="24"/>
          <w:szCs w:val="24"/>
        </w:rPr>
        <w:t>和定位器，</w:t>
      </w:r>
      <w:r w:rsidR="00FA555F">
        <w:rPr>
          <w:rFonts w:asciiTheme="minorEastAsia" w:eastAsiaTheme="minorEastAsia" w:hAnsiTheme="minorEastAsia" w:hint="eastAsia"/>
          <w:noProof/>
          <w:sz w:val="24"/>
          <w:szCs w:val="24"/>
        </w:rPr>
        <w:t>佩戴RFID标签</w:t>
      </w:r>
      <w:r w:rsidR="00FA555F">
        <w:rPr>
          <w:rFonts w:asciiTheme="minorEastAsia" w:eastAsiaTheme="minorEastAsia" w:hAnsiTheme="minorEastAsia"/>
          <w:noProof/>
          <w:sz w:val="24"/>
          <w:szCs w:val="24"/>
        </w:rPr>
        <w:t>的行人经过</w:t>
      </w:r>
      <w:r w:rsidR="00FA555F">
        <w:rPr>
          <w:rFonts w:asciiTheme="minorEastAsia" w:eastAsiaTheme="minorEastAsia" w:hAnsiTheme="minorEastAsia" w:hint="eastAsia"/>
          <w:noProof/>
          <w:sz w:val="24"/>
          <w:szCs w:val="24"/>
        </w:rPr>
        <w:t>相应</w:t>
      </w:r>
      <w:r w:rsidR="00FA555F">
        <w:rPr>
          <w:rFonts w:asciiTheme="minorEastAsia" w:eastAsiaTheme="minorEastAsia" w:hAnsiTheme="minorEastAsia"/>
          <w:noProof/>
          <w:sz w:val="24"/>
          <w:szCs w:val="24"/>
        </w:rPr>
        <w:t>区域时就可以被读卡器捕获到，再由定位器精确判断</w:t>
      </w:r>
      <w:r w:rsidR="00FA555F">
        <w:rPr>
          <w:rFonts w:asciiTheme="minorEastAsia" w:eastAsiaTheme="minorEastAsia" w:hAnsiTheme="minorEastAsia"/>
          <w:noProof/>
          <w:sz w:val="24"/>
          <w:szCs w:val="24"/>
        </w:rPr>
        <w:lastRenderedPageBreak/>
        <w:t>出方位，并关联</w:t>
      </w:r>
      <w:r w:rsidR="00FA555F">
        <w:rPr>
          <w:rFonts w:asciiTheme="minorEastAsia" w:eastAsiaTheme="minorEastAsia" w:hAnsiTheme="minorEastAsia" w:hint="eastAsia"/>
          <w:noProof/>
          <w:sz w:val="24"/>
          <w:szCs w:val="24"/>
        </w:rPr>
        <w:t>相应</w:t>
      </w:r>
      <w:r w:rsidR="00FA555F">
        <w:rPr>
          <w:rFonts w:asciiTheme="minorEastAsia" w:eastAsiaTheme="minorEastAsia" w:hAnsiTheme="minorEastAsia"/>
          <w:noProof/>
          <w:sz w:val="24"/>
          <w:szCs w:val="24"/>
        </w:rPr>
        <w:t>的摄像机显示上墙。</w:t>
      </w:r>
    </w:p>
    <w:p w:rsidR="000E7BDB" w:rsidRPr="000E7BDB" w:rsidRDefault="000E7BDB" w:rsidP="000E7BDB">
      <w:pPr>
        <w:pStyle w:val="2"/>
        <w:ind w:left="0" w:firstLine="0"/>
        <w:rPr>
          <w:rFonts w:asciiTheme="minorEastAsia" w:eastAsiaTheme="minorEastAsia" w:hAnsiTheme="minorEastAsia"/>
          <w:b/>
          <w:bCs/>
        </w:rPr>
      </w:pPr>
      <w:bookmarkStart w:id="302" w:name="_Toc399321568"/>
      <w:bookmarkStart w:id="303" w:name="_Toc433640082"/>
      <w:bookmarkStart w:id="304" w:name="_Toc433645726"/>
      <w:bookmarkStart w:id="305" w:name="_Toc433646164"/>
      <w:r w:rsidRPr="000E7BDB">
        <w:rPr>
          <w:rFonts w:asciiTheme="minorEastAsia" w:eastAsiaTheme="minorEastAsia" w:hAnsiTheme="minorEastAsia" w:hint="eastAsia"/>
          <w:b/>
          <w:bCs/>
        </w:rPr>
        <w:t>手机</w:t>
      </w:r>
      <w:r w:rsidRPr="000E7BDB">
        <w:rPr>
          <w:rFonts w:asciiTheme="minorEastAsia" w:eastAsiaTheme="minorEastAsia" w:hAnsiTheme="minorEastAsia"/>
          <w:b/>
          <w:bCs/>
        </w:rPr>
        <w:t>客户端</w:t>
      </w:r>
      <w:r w:rsidRPr="000E7BDB">
        <w:rPr>
          <w:rFonts w:asciiTheme="minorEastAsia" w:eastAsiaTheme="minorEastAsia" w:hAnsiTheme="minorEastAsia" w:hint="eastAsia"/>
          <w:b/>
          <w:bCs/>
        </w:rPr>
        <w:t>功能</w:t>
      </w:r>
      <w:bookmarkEnd w:id="302"/>
    </w:p>
    <w:p w:rsidR="000E7BDB" w:rsidRPr="002F3A00" w:rsidRDefault="000E7BDB" w:rsidP="000E7BDB">
      <w:pPr>
        <w:pStyle w:val="220"/>
        <w:spacing w:line="360" w:lineRule="auto"/>
      </w:pPr>
      <w:r>
        <w:rPr>
          <w:rFonts w:hint="eastAsia"/>
        </w:rPr>
        <w:t>校园</w:t>
      </w:r>
      <w:r>
        <w:t>可视化报警管理平台</w:t>
      </w:r>
      <w:r>
        <w:rPr>
          <w:rFonts w:hint="eastAsia"/>
        </w:rPr>
        <w:t>根据</w:t>
      </w:r>
      <w:r>
        <w:t>学校客户特殊的需求，</w:t>
      </w:r>
      <w:r>
        <w:rPr>
          <w:rFonts w:hint="eastAsia"/>
        </w:rPr>
        <w:t>需要</w:t>
      </w:r>
      <w:r>
        <w:t>满足</w:t>
      </w:r>
      <w:r>
        <w:rPr>
          <w:rFonts w:hint="eastAsia"/>
        </w:rPr>
        <w:t>学校</w:t>
      </w:r>
      <w:r>
        <w:t>领导</w:t>
      </w:r>
      <w:r>
        <w:rPr>
          <w:rFonts w:hint="eastAsia"/>
        </w:rPr>
        <w:t>在</w:t>
      </w:r>
      <w:r>
        <w:t>外办公的时候</w:t>
      </w:r>
      <w:r>
        <w:rPr>
          <w:rFonts w:hint="eastAsia"/>
        </w:rPr>
        <w:t>，</w:t>
      </w:r>
      <w:r>
        <w:t>随时随地了解到学校内发生的</w:t>
      </w:r>
      <w:r>
        <w:rPr>
          <w:rFonts w:hint="eastAsia"/>
        </w:rPr>
        <w:t>紧急</w:t>
      </w:r>
      <w:r>
        <w:t>事件的最新</w:t>
      </w:r>
      <w:r>
        <w:rPr>
          <w:rFonts w:hint="eastAsia"/>
        </w:rPr>
        <w:t>信息的</w:t>
      </w:r>
      <w:r>
        <w:t>需求，同时</w:t>
      </w:r>
      <w:r>
        <w:rPr>
          <w:rFonts w:hint="eastAsia"/>
        </w:rPr>
        <w:t>保障学校</w:t>
      </w:r>
      <w:r>
        <w:t>内巡逻的安保人员日常监控、巡更、对讲等需求。</w:t>
      </w:r>
      <w:r>
        <w:rPr>
          <w:rFonts w:hint="eastAsia"/>
        </w:rPr>
        <w:t>在</w:t>
      </w:r>
      <w:r w:rsidRPr="00BD205B">
        <w:t>3G</w:t>
      </w:r>
      <w:r w:rsidRPr="00BD205B">
        <w:t>智能手机上安装手机客户端软件，</w:t>
      </w:r>
      <w:r>
        <w:rPr>
          <w:rFonts w:hint="eastAsia"/>
        </w:rPr>
        <w:t>校领导</w:t>
      </w:r>
      <w:r>
        <w:t>和</w:t>
      </w:r>
      <w:r>
        <w:rPr>
          <w:rFonts w:hint="eastAsia"/>
        </w:rPr>
        <w:t>安保人员</w:t>
      </w:r>
      <w:r w:rsidRPr="00BD205B">
        <w:t>可随时随地察看</w:t>
      </w:r>
      <w:r>
        <w:rPr>
          <w:rFonts w:hint="eastAsia"/>
        </w:rPr>
        <w:t>学校内</w:t>
      </w:r>
      <w:r>
        <w:t>监控视频</w:t>
      </w:r>
      <w:r w:rsidRPr="00BD205B">
        <w:t>，有效加强与管理人员信息交互的及时性与有效性。</w:t>
      </w:r>
    </w:p>
    <w:p w:rsidR="000E7BDB" w:rsidRPr="000E7BDB" w:rsidRDefault="000E7BDB" w:rsidP="000E7BDB">
      <w:pPr>
        <w:pStyle w:val="3"/>
        <w:ind w:left="0" w:firstLine="0"/>
        <w:rPr>
          <w:rFonts w:asciiTheme="minorEastAsia" w:eastAsiaTheme="minorEastAsia" w:hAnsiTheme="minorEastAsia"/>
          <w:b/>
          <w:bCs/>
        </w:rPr>
      </w:pPr>
      <w:bookmarkStart w:id="306" w:name="_Toc399321569"/>
      <w:r w:rsidRPr="000E7BDB">
        <w:rPr>
          <w:rFonts w:asciiTheme="minorEastAsia" w:eastAsiaTheme="minorEastAsia" w:hAnsiTheme="minorEastAsia" w:hint="eastAsia"/>
          <w:b/>
          <w:bCs/>
        </w:rPr>
        <w:t>视频</w:t>
      </w:r>
      <w:r w:rsidRPr="000E7BDB">
        <w:rPr>
          <w:rFonts w:asciiTheme="minorEastAsia" w:eastAsiaTheme="minorEastAsia" w:hAnsiTheme="minorEastAsia"/>
          <w:b/>
          <w:bCs/>
        </w:rPr>
        <w:t>预览和回放</w:t>
      </w:r>
      <w:bookmarkEnd w:id="306"/>
    </w:p>
    <w:p w:rsidR="000E7BDB" w:rsidRDefault="000E7BDB" w:rsidP="000E7BDB">
      <w:pPr>
        <w:pStyle w:val="220"/>
        <w:spacing w:line="360" w:lineRule="auto"/>
      </w:pPr>
      <w:r>
        <w:t>通过学校</w:t>
      </w:r>
      <w:r>
        <w:t>WIFI</w:t>
      </w:r>
      <w:r>
        <w:t>或者</w:t>
      </w:r>
      <w:r>
        <w:t>3G</w:t>
      </w:r>
      <w:r>
        <w:t>信号</w:t>
      </w:r>
      <w:r>
        <w:rPr>
          <w:rFonts w:hint="eastAsia"/>
        </w:rPr>
        <w:t>登录</w:t>
      </w:r>
      <w:r>
        <w:t>到手机客户端上，</w:t>
      </w:r>
      <w:r>
        <w:rPr>
          <w:rFonts w:hint="eastAsia"/>
        </w:rPr>
        <w:t>选择</w:t>
      </w:r>
      <w:r>
        <w:t>需要预览的</w:t>
      </w:r>
      <w:r>
        <w:rPr>
          <w:rFonts w:hint="eastAsia"/>
        </w:rPr>
        <w:t>通道</w:t>
      </w:r>
      <w:r>
        <w:t>，即可进行实时预览和录像回放，</w:t>
      </w:r>
      <w:r w:rsidRPr="004902E2">
        <w:rPr>
          <w:rFonts w:hint="eastAsia"/>
        </w:rPr>
        <w:t>实况界面，</w:t>
      </w:r>
      <w:r w:rsidRPr="004902E2">
        <w:rPr>
          <w:rFonts w:hint="eastAsia"/>
        </w:rPr>
        <w:t>16</w:t>
      </w:r>
      <w:r w:rsidRPr="004902E2">
        <w:rPr>
          <w:rFonts w:hint="eastAsia"/>
        </w:rPr>
        <w:t>分屏，支持</w:t>
      </w:r>
      <w:r w:rsidRPr="004902E2">
        <w:rPr>
          <w:rFonts w:hint="eastAsia"/>
        </w:rPr>
        <w:t>1/4</w:t>
      </w:r>
      <w:r w:rsidRPr="004902E2">
        <w:rPr>
          <w:rFonts w:hint="eastAsia"/>
        </w:rPr>
        <w:t>分屏、流套餐切换</w:t>
      </w:r>
      <w:r>
        <w:rPr>
          <w:rFonts w:hint="eastAsia"/>
        </w:rPr>
        <w:t>，</w:t>
      </w:r>
      <w:r>
        <w:t>如果是采用</w:t>
      </w:r>
      <w:r>
        <w:t>3G</w:t>
      </w:r>
      <w:r>
        <w:t>信号连接，还可以选择</w:t>
      </w:r>
      <w:r>
        <w:rPr>
          <w:rFonts w:hint="eastAsia"/>
        </w:rPr>
        <w:t>主</w:t>
      </w:r>
      <w:r>
        <w:t>码流</w:t>
      </w:r>
      <w:r>
        <w:rPr>
          <w:rFonts w:hint="eastAsia"/>
        </w:rPr>
        <w:t>/</w:t>
      </w:r>
      <w:r>
        <w:rPr>
          <w:rFonts w:hint="eastAsia"/>
        </w:rPr>
        <w:t>子</w:t>
      </w:r>
      <w:r>
        <w:t>码流进行预览</w:t>
      </w:r>
      <w:r>
        <w:rPr>
          <w:rFonts w:hint="eastAsia"/>
        </w:rPr>
        <w:t>，</w:t>
      </w:r>
      <w:r w:rsidRPr="004902E2">
        <w:rPr>
          <w:rFonts w:hint="eastAsia"/>
        </w:rPr>
        <w:t>回放支持直接拖动切换播放时间，支持播放倍速控制</w:t>
      </w:r>
      <w:r>
        <w:rPr>
          <w:rFonts w:hint="eastAsia"/>
        </w:rPr>
        <w:t>，</w:t>
      </w:r>
      <w:r>
        <w:t>客户端截图如下：</w:t>
      </w:r>
    </w:p>
    <w:p w:rsidR="000E7BDB" w:rsidRDefault="000E7BDB" w:rsidP="000E7BDB">
      <w:pPr>
        <w:pStyle w:val="220"/>
        <w:spacing w:line="360" w:lineRule="auto"/>
        <w:ind w:firstLine="0"/>
        <w:jc w:val="center"/>
      </w:pPr>
      <w:r w:rsidRPr="00D92873">
        <w:rPr>
          <w:noProof/>
        </w:rPr>
        <w:drawing>
          <wp:inline distT="0" distB="0" distL="0" distR="0">
            <wp:extent cx="1518285" cy="2691130"/>
            <wp:effectExtent l="0" t="0" r="0" b="0"/>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518285" cy="2691130"/>
                    </a:xfrm>
                    <a:prstGeom prst="rect">
                      <a:avLst/>
                    </a:prstGeom>
                    <a:noFill/>
                    <a:ln>
                      <a:noFill/>
                    </a:ln>
                  </pic:spPr>
                </pic:pic>
              </a:graphicData>
            </a:graphic>
          </wp:inline>
        </w:drawing>
      </w:r>
      <w:r w:rsidRPr="004902E2">
        <w:rPr>
          <w:noProof/>
        </w:rPr>
        <w:drawing>
          <wp:inline distT="0" distB="0" distL="0" distR="0">
            <wp:extent cx="1501140" cy="2682875"/>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501140" cy="2682875"/>
                    </a:xfrm>
                    <a:prstGeom prst="rect">
                      <a:avLst/>
                    </a:prstGeom>
                    <a:noFill/>
                    <a:ln>
                      <a:noFill/>
                    </a:ln>
                  </pic:spPr>
                </pic:pic>
              </a:graphicData>
            </a:graphic>
          </wp:inline>
        </w:drawing>
      </w:r>
      <w:r w:rsidRPr="004902E2">
        <w:rPr>
          <w:noProof/>
        </w:rPr>
        <w:drawing>
          <wp:inline distT="0" distB="0" distL="0" distR="0">
            <wp:extent cx="1509395" cy="2682875"/>
            <wp:effectExtent l="0" t="0" r="0" b="0"/>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509395" cy="2682875"/>
                    </a:xfrm>
                    <a:prstGeom prst="rect">
                      <a:avLst/>
                    </a:prstGeom>
                    <a:noFill/>
                    <a:ln>
                      <a:noFill/>
                    </a:ln>
                  </pic:spPr>
                </pic:pic>
              </a:graphicData>
            </a:graphic>
          </wp:inline>
        </w:drawing>
      </w:r>
    </w:p>
    <w:p w:rsidR="000E7BDB" w:rsidRPr="000E7BDB" w:rsidRDefault="000E7BDB" w:rsidP="000E7BDB">
      <w:pPr>
        <w:pStyle w:val="3"/>
        <w:ind w:left="0" w:firstLine="0"/>
        <w:rPr>
          <w:rFonts w:asciiTheme="minorEastAsia" w:eastAsiaTheme="minorEastAsia" w:hAnsiTheme="minorEastAsia"/>
          <w:b/>
          <w:bCs/>
        </w:rPr>
      </w:pPr>
      <w:bookmarkStart w:id="307" w:name="_Toc399321570"/>
      <w:r w:rsidRPr="000E7BDB">
        <w:rPr>
          <w:rFonts w:asciiTheme="minorEastAsia" w:eastAsiaTheme="minorEastAsia" w:hAnsiTheme="minorEastAsia" w:hint="eastAsia"/>
          <w:b/>
          <w:bCs/>
        </w:rPr>
        <w:t>报警订阅</w:t>
      </w:r>
      <w:bookmarkEnd w:id="307"/>
    </w:p>
    <w:p w:rsidR="000E7BDB" w:rsidRDefault="000E7BDB" w:rsidP="000E7BDB">
      <w:pPr>
        <w:pStyle w:val="220"/>
        <w:spacing w:line="360" w:lineRule="auto"/>
        <w:ind w:firstLineChars="200" w:firstLine="480"/>
      </w:pPr>
      <w:r>
        <w:rPr>
          <w:rFonts w:hint="eastAsia"/>
        </w:rPr>
        <w:t>如果客户端</w:t>
      </w:r>
      <w:r>
        <w:t>使用者具有报警接</w:t>
      </w:r>
      <w:r>
        <w:rPr>
          <w:rFonts w:hint="eastAsia"/>
        </w:rPr>
        <w:t>收的</w:t>
      </w:r>
      <w:r>
        <w:t>相关权限，</w:t>
      </w:r>
      <w:r>
        <w:rPr>
          <w:rFonts w:hint="eastAsia"/>
        </w:rPr>
        <w:t>订阅</w:t>
      </w:r>
      <w:r>
        <w:t>的报警信息会</w:t>
      </w:r>
      <w:r>
        <w:rPr>
          <w:rFonts w:hint="eastAsia"/>
        </w:rPr>
        <w:t>第一时间</w:t>
      </w:r>
      <w:r>
        <w:t>推送到手机客户端上，同时支持在手机客户端上进行报警处理</w:t>
      </w:r>
      <w:r>
        <w:rPr>
          <w:rFonts w:hint="eastAsia"/>
        </w:rPr>
        <w:t>，</w:t>
      </w:r>
      <w:r>
        <w:t>报警订阅截图如下：</w:t>
      </w:r>
    </w:p>
    <w:p w:rsidR="000E7BDB" w:rsidRDefault="000E7BDB" w:rsidP="000E7BDB">
      <w:pPr>
        <w:pStyle w:val="220"/>
        <w:spacing w:line="360" w:lineRule="auto"/>
        <w:ind w:firstLine="0"/>
        <w:jc w:val="center"/>
      </w:pPr>
      <w:r w:rsidRPr="004902E2">
        <w:rPr>
          <w:noProof/>
        </w:rPr>
        <w:lastRenderedPageBreak/>
        <w:drawing>
          <wp:inline distT="0" distB="0" distL="0" distR="0">
            <wp:extent cx="1492250" cy="2656840"/>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492250" cy="2656840"/>
                    </a:xfrm>
                    <a:prstGeom prst="rect">
                      <a:avLst/>
                    </a:prstGeom>
                    <a:noFill/>
                    <a:ln>
                      <a:noFill/>
                    </a:ln>
                  </pic:spPr>
                </pic:pic>
              </a:graphicData>
            </a:graphic>
          </wp:inline>
        </w:drawing>
      </w:r>
    </w:p>
    <w:p w:rsidR="000E7BDB" w:rsidRPr="000E7BDB" w:rsidRDefault="000E7BDB" w:rsidP="000E7BDB">
      <w:pPr>
        <w:pStyle w:val="3"/>
        <w:ind w:left="0" w:firstLine="0"/>
        <w:rPr>
          <w:rFonts w:asciiTheme="minorEastAsia" w:eastAsiaTheme="minorEastAsia" w:hAnsiTheme="minorEastAsia"/>
          <w:b/>
          <w:bCs/>
        </w:rPr>
      </w:pPr>
      <w:bookmarkStart w:id="308" w:name="_Toc399321571"/>
      <w:r w:rsidRPr="000E7BDB">
        <w:rPr>
          <w:rFonts w:asciiTheme="minorEastAsia" w:eastAsiaTheme="minorEastAsia" w:hAnsiTheme="minorEastAsia" w:hint="eastAsia"/>
          <w:b/>
          <w:bCs/>
        </w:rPr>
        <w:t>移动</w:t>
      </w:r>
      <w:r w:rsidRPr="000E7BDB">
        <w:rPr>
          <w:rFonts w:asciiTheme="minorEastAsia" w:eastAsiaTheme="minorEastAsia" w:hAnsiTheme="minorEastAsia"/>
          <w:b/>
          <w:bCs/>
        </w:rPr>
        <w:t>IPC</w:t>
      </w:r>
      <w:bookmarkEnd w:id="308"/>
    </w:p>
    <w:p w:rsidR="000E7BDB" w:rsidRDefault="000E7BDB" w:rsidP="000E7BDB">
      <w:pPr>
        <w:pStyle w:val="220"/>
        <w:spacing w:line="360" w:lineRule="auto"/>
        <w:ind w:firstLineChars="200" w:firstLine="480"/>
      </w:pPr>
      <w:r>
        <w:rPr>
          <w:rFonts w:hint="eastAsia"/>
        </w:rPr>
        <w:t>对于学校</w:t>
      </w:r>
      <w:r>
        <w:t>校</w:t>
      </w:r>
      <w:r>
        <w:rPr>
          <w:rFonts w:hint="eastAsia"/>
        </w:rPr>
        <w:t>巡</w:t>
      </w:r>
      <w:r>
        <w:t>通的特殊需求</w:t>
      </w:r>
      <w:r>
        <w:rPr>
          <w:rFonts w:hint="eastAsia"/>
        </w:rPr>
        <w:t>，把</w:t>
      </w:r>
      <w:r>
        <w:t>移动执法设备的功能，开放的做到了手机客户端上，</w:t>
      </w:r>
      <w:r>
        <w:rPr>
          <w:rFonts w:hint="eastAsia"/>
        </w:rPr>
        <w:t>当</w:t>
      </w:r>
      <w:r>
        <w:t>校内安保人员在事发现场，可以把</w:t>
      </w:r>
      <w:r>
        <w:rPr>
          <w:rFonts w:hint="eastAsia"/>
        </w:rPr>
        <w:t>装</w:t>
      </w:r>
      <w:r>
        <w:t>有手机客户端的智能手机做移动</w:t>
      </w:r>
      <w:r>
        <w:t>IPC</w:t>
      </w:r>
      <w:r>
        <w:t>使用，把现场图像</w:t>
      </w:r>
      <w:r>
        <w:rPr>
          <w:rFonts w:hint="eastAsia"/>
        </w:rPr>
        <w:t>采集</w:t>
      </w:r>
      <w:r>
        <w:t>后传输到监控中心</w:t>
      </w:r>
      <w:r>
        <w:rPr>
          <w:rFonts w:hint="eastAsia"/>
        </w:rPr>
        <w:t>，而且</w:t>
      </w:r>
      <w:r>
        <w:t>支持设置采集图像的</w:t>
      </w:r>
      <w:r>
        <w:rPr>
          <w:rFonts w:hint="eastAsia"/>
        </w:rPr>
        <w:t>分辨率，采集</w:t>
      </w:r>
      <w:r>
        <w:t>到的</w:t>
      </w:r>
      <w:r>
        <w:rPr>
          <w:rFonts w:hint="eastAsia"/>
        </w:rPr>
        <w:t>监控</w:t>
      </w:r>
      <w:r>
        <w:t>录像也会保存到后端存储</w:t>
      </w:r>
      <w:r>
        <w:rPr>
          <w:rFonts w:hint="eastAsia"/>
        </w:rPr>
        <w:t>设备里</w:t>
      </w:r>
      <w:r>
        <w:t>去</w:t>
      </w:r>
      <w:r>
        <w:rPr>
          <w:rFonts w:hint="eastAsia"/>
        </w:rPr>
        <w:t>，</w:t>
      </w:r>
      <w:r>
        <w:t>供</w:t>
      </w:r>
      <w:r>
        <w:rPr>
          <w:rFonts w:hint="eastAsia"/>
        </w:rPr>
        <w:t>事后</w:t>
      </w:r>
      <w:r>
        <w:t>点播，客户端截图如下：</w:t>
      </w:r>
    </w:p>
    <w:p w:rsidR="000E7BDB" w:rsidRDefault="000E7BDB" w:rsidP="000E7BDB">
      <w:pPr>
        <w:pStyle w:val="220"/>
        <w:spacing w:line="360" w:lineRule="auto"/>
        <w:ind w:firstLine="0"/>
        <w:jc w:val="center"/>
      </w:pPr>
      <w:r w:rsidRPr="00D92873">
        <w:rPr>
          <w:noProof/>
        </w:rPr>
        <w:drawing>
          <wp:inline distT="0" distB="0" distL="0" distR="0">
            <wp:extent cx="1466215" cy="2613660"/>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466215" cy="2613660"/>
                    </a:xfrm>
                    <a:prstGeom prst="rect">
                      <a:avLst/>
                    </a:prstGeom>
                    <a:noFill/>
                    <a:ln>
                      <a:noFill/>
                    </a:ln>
                  </pic:spPr>
                </pic:pic>
              </a:graphicData>
            </a:graphic>
          </wp:inline>
        </w:drawing>
      </w:r>
      <w:r w:rsidRPr="00D92873">
        <w:rPr>
          <w:noProof/>
        </w:rPr>
        <w:drawing>
          <wp:inline distT="0" distB="0" distL="0" distR="0">
            <wp:extent cx="2501900" cy="14058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501900" cy="1405890"/>
                    </a:xfrm>
                    <a:prstGeom prst="rect">
                      <a:avLst/>
                    </a:prstGeom>
                    <a:noFill/>
                    <a:ln>
                      <a:noFill/>
                    </a:ln>
                  </pic:spPr>
                </pic:pic>
              </a:graphicData>
            </a:graphic>
          </wp:inline>
        </w:drawing>
      </w:r>
    </w:p>
    <w:p w:rsidR="000E7BDB" w:rsidRPr="000E7BDB" w:rsidRDefault="000E7BDB" w:rsidP="000E7BDB">
      <w:pPr>
        <w:pStyle w:val="3"/>
        <w:ind w:left="0" w:firstLine="0"/>
        <w:rPr>
          <w:rFonts w:asciiTheme="minorEastAsia" w:eastAsiaTheme="minorEastAsia" w:hAnsiTheme="minorEastAsia"/>
          <w:b/>
          <w:bCs/>
        </w:rPr>
      </w:pPr>
      <w:bookmarkStart w:id="309" w:name="_Toc399321572"/>
      <w:r w:rsidRPr="000E7BDB">
        <w:rPr>
          <w:rFonts w:asciiTheme="minorEastAsia" w:eastAsiaTheme="minorEastAsia" w:hAnsiTheme="minorEastAsia" w:hint="eastAsia"/>
          <w:b/>
          <w:bCs/>
        </w:rPr>
        <w:t>应急</w:t>
      </w:r>
      <w:r w:rsidRPr="000E7BDB">
        <w:rPr>
          <w:rFonts w:asciiTheme="minorEastAsia" w:eastAsiaTheme="minorEastAsia" w:hAnsiTheme="minorEastAsia"/>
          <w:b/>
          <w:bCs/>
        </w:rPr>
        <w:t>指挥</w:t>
      </w:r>
      <w:bookmarkEnd w:id="309"/>
    </w:p>
    <w:p w:rsidR="000E7BDB" w:rsidRDefault="000E7BDB" w:rsidP="000E7BDB">
      <w:pPr>
        <w:pStyle w:val="220"/>
        <w:spacing w:line="360" w:lineRule="auto"/>
        <w:ind w:firstLineChars="200" w:firstLine="480"/>
      </w:pPr>
      <w:r>
        <w:rPr>
          <w:rFonts w:hint="eastAsia"/>
        </w:rPr>
        <w:t>对于监控</w:t>
      </w:r>
      <w:r>
        <w:t>中心应急指挥的需求，</w:t>
      </w:r>
      <w:r>
        <w:rPr>
          <w:rFonts w:hint="eastAsia"/>
        </w:rPr>
        <w:t>手机</w:t>
      </w:r>
      <w:r>
        <w:t>客户端还具备如下功能：</w:t>
      </w:r>
    </w:p>
    <w:p w:rsidR="000E7BDB" w:rsidRPr="00D92873" w:rsidRDefault="000E7BDB" w:rsidP="000E7BDB">
      <w:pPr>
        <w:pStyle w:val="220"/>
        <w:numPr>
          <w:ilvl w:val="0"/>
          <w:numId w:val="28"/>
        </w:numPr>
        <w:spacing w:line="360" w:lineRule="auto"/>
      </w:pPr>
      <w:r w:rsidRPr="00D92873">
        <w:rPr>
          <w:rFonts w:hint="eastAsia"/>
        </w:rPr>
        <w:t>自动上报</w:t>
      </w:r>
      <w:r w:rsidRPr="00D92873">
        <w:rPr>
          <w:rFonts w:hint="eastAsia"/>
        </w:rPr>
        <w:t>GPS</w:t>
      </w:r>
      <w:r w:rsidRPr="00D92873">
        <w:rPr>
          <w:rFonts w:hint="eastAsia"/>
        </w:rPr>
        <w:t>信息，指挥中心</w:t>
      </w:r>
      <w:r w:rsidRPr="00D92873">
        <w:rPr>
          <w:rFonts w:hint="eastAsia"/>
        </w:rPr>
        <w:t>GIS</w:t>
      </w:r>
      <w:r w:rsidRPr="00D92873">
        <w:rPr>
          <w:rFonts w:hint="eastAsia"/>
        </w:rPr>
        <w:t>上能看到该用户的当前位置，以及移动轨迹。</w:t>
      </w:r>
    </w:p>
    <w:p w:rsidR="000E7BDB" w:rsidRPr="00D92873" w:rsidRDefault="000E7BDB" w:rsidP="000E7BDB">
      <w:pPr>
        <w:pStyle w:val="220"/>
        <w:numPr>
          <w:ilvl w:val="0"/>
          <w:numId w:val="28"/>
        </w:numPr>
        <w:spacing w:line="360" w:lineRule="auto"/>
      </w:pPr>
      <w:r w:rsidRPr="00D92873">
        <w:rPr>
          <w:rFonts w:hint="eastAsia"/>
        </w:rPr>
        <w:t>指挥中心</w:t>
      </w:r>
      <w:r w:rsidRPr="00D92873">
        <w:rPr>
          <w:rFonts w:hint="eastAsia"/>
        </w:rPr>
        <w:t>PC</w:t>
      </w:r>
      <w:r w:rsidRPr="00D92873">
        <w:rPr>
          <w:rFonts w:hint="eastAsia"/>
        </w:rPr>
        <w:t>客户端可发送文字、图片、语音、任务等到移动客户端，</w:t>
      </w:r>
      <w:r w:rsidRPr="00D92873">
        <w:rPr>
          <w:rFonts w:hint="eastAsia"/>
        </w:rPr>
        <w:lastRenderedPageBreak/>
        <w:t>指挥实战。</w:t>
      </w:r>
    </w:p>
    <w:p w:rsidR="000E7BDB" w:rsidRDefault="000E7BDB" w:rsidP="000E7BDB">
      <w:pPr>
        <w:pStyle w:val="220"/>
        <w:numPr>
          <w:ilvl w:val="0"/>
          <w:numId w:val="28"/>
        </w:numPr>
        <w:spacing w:line="360" w:lineRule="auto"/>
      </w:pPr>
      <w:r w:rsidRPr="00D92873">
        <w:rPr>
          <w:rFonts w:hint="eastAsia"/>
        </w:rPr>
        <w:t>移动客户端可与指挥中心</w:t>
      </w:r>
      <w:r w:rsidRPr="00D92873">
        <w:rPr>
          <w:rFonts w:hint="eastAsia"/>
        </w:rPr>
        <w:t>PC</w:t>
      </w:r>
      <w:r w:rsidRPr="00D92873">
        <w:rPr>
          <w:rFonts w:hint="eastAsia"/>
        </w:rPr>
        <w:t>客户端、其他移动客户端相互通信，实现协同</w:t>
      </w:r>
      <w:r>
        <w:rPr>
          <w:rFonts w:hint="eastAsia"/>
        </w:rPr>
        <w:t>工作。</w:t>
      </w:r>
    </w:p>
    <w:p w:rsidR="000E7BDB" w:rsidRDefault="000E7BDB" w:rsidP="000E7BDB">
      <w:pPr>
        <w:pStyle w:val="220"/>
        <w:spacing w:line="360" w:lineRule="auto"/>
        <w:ind w:firstLineChars="200" w:firstLine="480"/>
      </w:pPr>
      <w:r>
        <w:rPr>
          <w:rFonts w:hint="eastAsia"/>
        </w:rPr>
        <w:t>但学校</w:t>
      </w:r>
      <w:r>
        <w:t>发生紧急事件的时候，监控中心</w:t>
      </w:r>
      <w:r>
        <w:rPr>
          <w:rFonts w:hint="eastAsia"/>
        </w:rPr>
        <w:t>安保</w:t>
      </w:r>
      <w:r>
        <w:t>人员可以通过多种时段与</w:t>
      </w:r>
      <w:r>
        <w:rPr>
          <w:rFonts w:hint="eastAsia"/>
        </w:rPr>
        <w:t>现场</w:t>
      </w:r>
      <w:r>
        <w:t>安保人员实现协同</w:t>
      </w:r>
      <w:r>
        <w:rPr>
          <w:rFonts w:hint="eastAsia"/>
        </w:rPr>
        <w:t>工作</w:t>
      </w:r>
      <w:r>
        <w:t>，可以有效的提到应对</w:t>
      </w:r>
      <w:r>
        <w:rPr>
          <w:rFonts w:hint="eastAsia"/>
        </w:rPr>
        <w:t>紧急</w:t>
      </w:r>
      <w:r>
        <w:t>突发事件的处理效率</w:t>
      </w:r>
      <w:r>
        <w:rPr>
          <w:rFonts w:hint="eastAsia"/>
        </w:rPr>
        <w:t>，</w:t>
      </w:r>
      <w:r>
        <w:t>客户端</w:t>
      </w:r>
      <w:r>
        <w:rPr>
          <w:rFonts w:hint="eastAsia"/>
        </w:rPr>
        <w:t>截图</w:t>
      </w:r>
      <w:r>
        <w:t>如下：</w:t>
      </w:r>
    </w:p>
    <w:p w:rsidR="000E7BDB" w:rsidRDefault="000E7BDB" w:rsidP="000E7BDB">
      <w:pPr>
        <w:pStyle w:val="220"/>
        <w:spacing w:line="360" w:lineRule="auto"/>
        <w:ind w:firstLine="0"/>
        <w:jc w:val="center"/>
      </w:pPr>
      <w:r w:rsidRPr="00D92873">
        <w:rPr>
          <w:noProof/>
        </w:rPr>
        <w:drawing>
          <wp:inline distT="0" distB="0" distL="0" distR="0">
            <wp:extent cx="1544320" cy="2734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544320" cy="2734310"/>
                    </a:xfrm>
                    <a:prstGeom prst="rect">
                      <a:avLst/>
                    </a:prstGeom>
                    <a:noFill/>
                    <a:ln>
                      <a:noFill/>
                    </a:ln>
                  </pic:spPr>
                </pic:pic>
              </a:graphicData>
            </a:graphic>
          </wp:inline>
        </w:drawing>
      </w:r>
      <w:r w:rsidRPr="00D92873">
        <w:rPr>
          <w:noProof/>
        </w:rPr>
        <w:drawing>
          <wp:inline distT="0" distB="0" distL="0" distR="0">
            <wp:extent cx="1535430" cy="2726055"/>
            <wp:effectExtent l="0" t="0" r="0" b="0"/>
            <wp:docPr id="6" name="图片 6" descr="C:\Users\w00077\Desktop\手机客户端重大项目开发体会\山西客户端截图\山西客户端截图\Screenshot_2013-10-16-14-09-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w00077\Desktop\手机客户端重大项目开发体会\山西客户端截图\山西客户端截图\Screenshot_2013-10-16-14-09-38.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535430" cy="2726055"/>
                    </a:xfrm>
                    <a:prstGeom prst="rect">
                      <a:avLst/>
                    </a:prstGeom>
                    <a:noFill/>
                    <a:ln>
                      <a:noFill/>
                    </a:ln>
                  </pic:spPr>
                </pic:pic>
              </a:graphicData>
            </a:graphic>
          </wp:inline>
        </w:drawing>
      </w:r>
    </w:p>
    <w:p w:rsidR="000E7BDB" w:rsidRPr="000E7BDB" w:rsidRDefault="000E7BDB" w:rsidP="000E7BDB">
      <w:pPr>
        <w:pStyle w:val="3"/>
        <w:ind w:left="0" w:firstLine="0"/>
        <w:rPr>
          <w:rFonts w:asciiTheme="minorEastAsia" w:eastAsiaTheme="minorEastAsia" w:hAnsiTheme="minorEastAsia"/>
          <w:b/>
          <w:bCs/>
        </w:rPr>
      </w:pPr>
      <w:bookmarkStart w:id="310" w:name="_Toc399321573"/>
      <w:r w:rsidRPr="000E7BDB">
        <w:rPr>
          <w:rFonts w:asciiTheme="minorEastAsia" w:eastAsiaTheme="minorEastAsia" w:hAnsiTheme="minorEastAsia" w:hint="eastAsia"/>
          <w:b/>
          <w:bCs/>
        </w:rPr>
        <w:t>车辆管理</w:t>
      </w:r>
      <w:bookmarkEnd w:id="310"/>
    </w:p>
    <w:p w:rsidR="000E7BDB" w:rsidRDefault="000E7BDB" w:rsidP="000E7BDB">
      <w:pPr>
        <w:pStyle w:val="220"/>
        <w:spacing w:line="360" w:lineRule="auto"/>
        <w:ind w:firstLineChars="200" w:firstLine="480"/>
      </w:pPr>
      <w:r>
        <w:rPr>
          <w:rFonts w:hint="eastAsia"/>
        </w:rPr>
        <w:t>可视化报警</w:t>
      </w:r>
      <w:r>
        <w:t>管理平台对于校内车辆管理的集成</w:t>
      </w:r>
      <w:r>
        <w:rPr>
          <w:rFonts w:hint="eastAsia"/>
        </w:rPr>
        <w:t>同样</w:t>
      </w:r>
      <w:r>
        <w:t>体现在手机客户端</w:t>
      </w:r>
      <w:r>
        <w:rPr>
          <w:rFonts w:hint="eastAsia"/>
        </w:rPr>
        <w:t>上</w:t>
      </w:r>
      <w:r>
        <w:t>，</w:t>
      </w:r>
      <w:r>
        <w:rPr>
          <w:rFonts w:hint="eastAsia"/>
        </w:rPr>
        <w:t>当</w:t>
      </w:r>
      <w:r>
        <w:t>一线安保人员在校内巡逻的时候，发现违章车辆，只需要手机</w:t>
      </w:r>
      <w:r>
        <w:rPr>
          <w:rFonts w:hint="eastAsia"/>
        </w:rPr>
        <w:t>客户端</w:t>
      </w:r>
      <w:r>
        <w:t>就可以实现对违章车辆的记录、上传</w:t>
      </w:r>
      <w:r>
        <w:rPr>
          <w:rFonts w:hint="eastAsia"/>
        </w:rPr>
        <w:t>，具备</w:t>
      </w:r>
      <w:r>
        <w:t>如下功能：</w:t>
      </w:r>
    </w:p>
    <w:p w:rsidR="000E7BDB" w:rsidRDefault="000E7BDB" w:rsidP="000E7BDB">
      <w:pPr>
        <w:pStyle w:val="220"/>
        <w:numPr>
          <w:ilvl w:val="0"/>
          <w:numId w:val="29"/>
        </w:numPr>
        <w:spacing w:line="360" w:lineRule="auto"/>
      </w:pPr>
      <w:r w:rsidRPr="00D92873">
        <w:rPr>
          <w:rFonts w:hint="eastAsia"/>
        </w:rPr>
        <w:t>拍摄违章车辆，自动识别车牌号和</w:t>
      </w:r>
      <w:r>
        <w:rPr>
          <w:rFonts w:hint="eastAsia"/>
        </w:rPr>
        <w:t>号牌颜色。</w:t>
      </w:r>
    </w:p>
    <w:p w:rsidR="000E7BDB" w:rsidRPr="00D92873" w:rsidRDefault="000E7BDB" w:rsidP="000E7BDB">
      <w:pPr>
        <w:pStyle w:val="220"/>
        <w:numPr>
          <w:ilvl w:val="0"/>
          <w:numId w:val="29"/>
        </w:numPr>
        <w:spacing w:line="360" w:lineRule="auto"/>
      </w:pPr>
      <w:r w:rsidRPr="00D92873">
        <w:rPr>
          <w:rFonts w:hint="eastAsia"/>
        </w:rPr>
        <w:t>支持多张照片合并上传。</w:t>
      </w:r>
    </w:p>
    <w:p w:rsidR="000E7BDB" w:rsidRPr="00D92873" w:rsidRDefault="000E7BDB" w:rsidP="000E7BDB">
      <w:pPr>
        <w:pStyle w:val="220"/>
        <w:numPr>
          <w:ilvl w:val="0"/>
          <w:numId w:val="29"/>
        </w:numPr>
        <w:spacing w:line="360" w:lineRule="auto"/>
      </w:pPr>
      <w:r w:rsidRPr="00D92873">
        <w:rPr>
          <w:rFonts w:hint="eastAsia"/>
        </w:rPr>
        <w:t>违章记录实时上传。</w:t>
      </w:r>
    </w:p>
    <w:p w:rsidR="000E7BDB" w:rsidRDefault="000E7BDB" w:rsidP="000E7BDB">
      <w:pPr>
        <w:pStyle w:val="220"/>
        <w:numPr>
          <w:ilvl w:val="0"/>
          <w:numId w:val="29"/>
        </w:numPr>
        <w:spacing w:line="360" w:lineRule="auto"/>
      </w:pPr>
      <w:r w:rsidRPr="00D92873">
        <w:rPr>
          <w:rFonts w:hint="eastAsia"/>
        </w:rPr>
        <w:t>支持现场打印违章通知单。</w:t>
      </w:r>
    </w:p>
    <w:p w:rsidR="000E7BDB" w:rsidRDefault="000E7BDB" w:rsidP="000E7BDB">
      <w:pPr>
        <w:pStyle w:val="220"/>
        <w:spacing w:line="360" w:lineRule="auto"/>
        <w:ind w:firstLine="480"/>
      </w:pPr>
      <w:r>
        <w:rPr>
          <w:rFonts w:hint="eastAsia"/>
        </w:rPr>
        <w:t>客户端</w:t>
      </w:r>
      <w:r>
        <w:t>截图如下：</w:t>
      </w:r>
    </w:p>
    <w:p w:rsidR="000E7BDB" w:rsidRPr="00D92873" w:rsidRDefault="000E7BDB" w:rsidP="000E7BDB">
      <w:pPr>
        <w:pStyle w:val="220"/>
        <w:spacing w:line="360" w:lineRule="auto"/>
        <w:ind w:firstLine="0"/>
        <w:jc w:val="center"/>
      </w:pPr>
      <w:r w:rsidRPr="00D92873">
        <w:rPr>
          <w:noProof/>
        </w:rPr>
        <w:lastRenderedPageBreak/>
        <w:drawing>
          <wp:inline distT="0" distB="0" distL="0" distR="0">
            <wp:extent cx="1518285" cy="270002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1"/>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518285" cy="2700020"/>
                    </a:xfrm>
                    <a:prstGeom prst="rect">
                      <a:avLst/>
                    </a:prstGeom>
                    <a:noFill/>
                    <a:ln>
                      <a:noFill/>
                    </a:ln>
                  </pic:spPr>
                </pic:pic>
              </a:graphicData>
            </a:graphic>
          </wp:inline>
        </w:drawing>
      </w:r>
    </w:p>
    <w:p w:rsidR="000E7BDB" w:rsidRPr="000E7BDB" w:rsidRDefault="000E7BDB" w:rsidP="000E7BDB">
      <w:pPr>
        <w:pStyle w:val="220"/>
        <w:spacing w:line="360" w:lineRule="auto"/>
        <w:rPr>
          <w:rFonts w:asciiTheme="minorEastAsia" w:hAnsiTheme="minorEastAsia"/>
        </w:rPr>
      </w:pPr>
    </w:p>
    <w:p w:rsidR="00E57528" w:rsidRPr="00E90D58" w:rsidRDefault="00E57528" w:rsidP="00A91F95">
      <w:pPr>
        <w:pStyle w:val="2"/>
        <w:ind w:left="0" w:firstLine="0"/>
        <w:rPr>
          <w:rFonts w:asciiTheme="minorEastAsia" w:eastAsiaTheme="minorEastAsia" w:hAnsiTheme="minorEastAsia"/>
          <w:b/>
          <w:bCs/>
        </w:rPr>
      </w:pPr>
      <w:r w:rsidRPr="00E90D58">
        <w:rPr>
          <w:rFonts w:asciiTheme="minorEastAsia" w:eastAsiaTheme="minorEastAsia" w:hAnsiTheme="minorEastAsia" w:hint="eastAsia"/>
          <w:b/>
          <w:bCs/>
        </w:rPr>
        <w:t>案卷管理系统</w:t>
      </w:r>
      <w:bookmarkEnd w:id="303"/>
      <w:bookmarkEnd w:id="304"/>
      <w:bookmarkEnd w:id="305"/>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学校的案卷管理，目前常见的就是纸质化，记录报案人、嫌疑人、事发地点、时间等信息，但是对于案件相关的图片、视频录像等多媒体信息和案件的关联就比较难，调阅图片和视频也费时费力，当一段时间后，需要调阅某个案件信息的时候，查找起来也比较麻烦，所以学校对于案卷管理急需做到无纸化办公，平台化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学校案卷管理实现了案卷基本信息、图片和视频等资料的统一管理，简化了安保人员的实际工作。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案卷的基本信息主要包括：报警单号、接警时间、事件编号、事件时间、事件名称、处理人、事件状态、事件描述和备注等信息。</w:t>
      </w:r>
    </w:p>
    <w:p w:rsidR="00E57528" w:rsidRPr="00E90D58" w:rsidRDefault="00E57528" w:rsidP="00E57528">
      <w:pPr>
        <w:pStyle w:val="220"/>
        <w:spacing w:line="360" w:lineRule="auto"/>
        <w:ind w:firstLine="0"/>
        <w:jc w:val="center"/>
        <w:rPr>
          <w:rFonts w:asciiTheme="minorEastAsia" w:hAnsiTheme="minorEastAsia"/>
          <w:noProof/>
        </w:rPr>
      </w:pPr>
      <w:r w:rsidRPr="00E90D58">
        <w:rPr>
          <w:rFonts w:asciiTheme="minorEastAsia" w:hAnsiTheme="minorEastAsia"/>
          <w:noProof/>
        </w:rPr>
        <w:lastRenderedPageBreak/>
        <w:drawing>
          <wp:inline distT="0" distB="0" distL="0" distR="0">
            <wp:extent cx="3657600" cy="3134995"/>
            <wp:effectExtent l="1905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cstate="print"/>
                    <a:srcRect/>
                    <a:stretch>
                      <a:fillRect/>
                    </a:stretch>
                  </pic:blipFill>
                  <pic:spPr bwMode="auto">
                    <a:xfrm>
                      <a:off x="0" y="0"/>
                      <a:ext cx="3657600" cy="3134995"/>
                    </a:xfrm>
                    <a:prstGeom prst="rect">
                      <a:avLst/>
                    </a:prstGeom>
                    <a:noFill/>
                    <a:ln w="9525">
                      <a:noFill/>
                      <a:miter lim="800000"/>
                      <a:headEnd/>
                      <a:tailEnd/>
                    </a:ln>
                  </pic:spPr>
                </pic:pic>
              </a:graphicData>
            </a:graphic>
          </wp:inline>
        </w:drawing>
      </w:r>
    </w:p>
    <w:p w:rsidR="00E57528" w:rsidRPr="00E90D58" w:rsidRDefault="00E57528" w:rsidP="00E57528">
      <w:pPr>
        <w:pStyle w:val="220"/>
        <w:spacing w:line="360" w:lineRule="auto"/>
        <w:ind w:firstLine="480"/>
        <w:rPr>
          <w:rFonts w:asciiTheme="minorEastAsia" w:hAnsiTheme="minorEastAsia"/>
          <w:noProof/>
        </w:rPr>
      </w:pPr>
      <w:r w:rsidRPr="00E90D58">
        <w:rPr>
          <w:rFonts w:asciiTheme="minorEastAsia" w:hAnsiTheme="minorEastAsia" w:hint="eastAsia"/>
          <w:noProof/>
        </w:rPr>
        <w:t>案卷管理系统支持上传图片、录像文件和附件，也支持关联中心录像，只要是有调阅该案件的相关安保人员，都可以对案件进行调阅，查看图片、录像文件和附件，上传图片和录像文件如图所示：</w:t>
      </w:r>
    </w:p>
    <w:p w:rsidR="00E57528" w:rsidRPr="00E90D58" w:rsidRDefault="00E57528" w:rsidP="00EC1EAB">
      <w:pPr>
        <w:pStyle w:val="220"/>
        <w:spacing w:line="360" w:lineRule="auto"/>
        <w:ind w:firstLine="0"/>
        <w:jc w:val="center"/>
        <w:rPr>
          <w:rFonts w:asciiTheme="minorEastAsia" w:hAnsiTheme="minorEastAsia"/>
          <w:noProof/>
        </w:rPr>
      </w:pPr>
      <w:r w:rsidRPr="00E90D58">
        <w:rPr>
          <w:rFonts w:asciiTheme="minorEastAsia" w:hAnsiTheme="minorEastAsia"/>
          <w:noProof/>
        </w:rPr>
        <w:drawing>
          <wp:inline distT="0" distB="0" distL="0" distR="0">
            <wp:extent cx="2874010" cy="2546985"/>
            <wp:effectExtent l="1905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7" cstate="print"/>
                    <a:srcRect/>
                    <a:stretch>
                      <a:fillRect/>
                    </a:stretch>
                  </pic:blipFill>
                  <pic:spPr bwMode="auto">
                    <a:xfrm>
                      <a:off x="0" y="0"/>
                      <a:ext cx="2874010" cy="2546985"/>
                    </a:xfrm>
                    <a:prstGeom prst="rect">
                      <a:avLst/>
                    </a:prstGeom>
                    <a:noFill/>
                    <a:ln w="9525">
                      <a:noFill/>
                      <a:miter lim="800000"/>
                      <a:headEnd/>
                      <a:tailEnd/>
                    </a:ln>
                  </pic:spPr>
                </pic:pic>
              </a:graphicData>
            </a:graphic>
          </wp:inline>
        </w:drawing>
      </w:r>
      <w:r w:rsidRPr="00E90D58">
        <w:rPr>
          <w:rFonts w:asciiTheme="minorEastAsia" w:hAnsiTheme="minorEastAsia"/>
          <w:noProof/>
        </w:rPr>
        <w:lastRenderedPageBreak/>
        <w:drawing>
          <wp:inline distT="0" distB="0" distL="0" distR="0">
            <wp:extent cx="2939415" cy="2546985"/>
            <wp:effectExtent l="19050" t="0" r="0" b="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8" cstate="print"/>
                    <a:srcRect/>
                    <a:stretch>
                      <a:fillRect/>
                    </a:stretch>
                  </pic:blipFill>
                  <pic:spPr bwMode="auto">
                    <a:xfrm>
                      <a:off x="0" y="0"/>
                      <a:ext cx="2939415" cy="2546985"/>
                    </a:xfrm>
                    <a:prstGeom prst="rect">
                      <a:avLst/>
                    </a:prstGeom>
                    <a:noFill/>
                    <a:ln w="9525">
                      <a:noFill/>
                      <a:miter lim="800000"/>
                      <a:headEnd/>
                      <a:tailEnd/>
                    </a:ln>
                  </pic:spPr>
                </pic:pic>
              </a:graphicData>
            </a:graphic>
          </wp:inline>
        </w:drawing>
      </w:r>
    </w:p>
    <w:p w:rsidR="00E57528" w:rsidRPr="00E90D58" w:rsidRDefault="00E57528" w:rsidP="00E57528">
      <w:pPr>
        <w:pStyle w:val="220"/>
        <w:spacing w:line="360" w:lineRule="auto"/>
        <w:ind w:firstLine="0"/>
        <w:rPr>
          <w:rFonts w:asciiTheme="minorEastAsia" w:hAnsiTheme="minorEastAsia"/>
        </w:rPr>
      </w:pPr>
      <w:r w:rsidRPr="00E90D58">
        <w:rPr>
          <w:rFonts w:asciiTheme="minorEastAsia" w:hAnsiTheme="minorEastAsia" w:hint="eastAsia"/>
          <w:noProof/>
        </w:rPr>
        <w:t>学校案卷管理，一个案件的侦破一般需要一段时间，会经常对案件进行查看、修改等操作，只要是对这条案件信息有编辑权限的安保人员都可以进行处理，如果该案件里有嫌疑人的照片或者是涉案车辆的相关信息，可以在可视化报警管理平台上进行人、车的布防，但系统发现嫌疑人、车会产生报警信息，通知到监控中心安保人员。</w:t>
      </w:r>
    </w:p>
    <w:p w:rsidR="00E57528" w:rsidRPr="00E90D58" w:rsidRDefault="00E57528" w:rsidP="00A91F95">
      <w:pPr>
        <w:pStyle w:val="2"/>
        <w:ind w:left="0" w:firstLine="0"/>
        <w:rPr>
          <w:rFonts w:asciiTheme="minorEastAsia" w:eastAsiaTheme="minorEastAsia" w:hAnsiTheme="minorEastAsia"/>
          <w:b/>
          <w:bCs/>
        </w:rPr>
      </w:pPr>
      <w:bookmarkStart w:id="311" w:name="_Toc433640083"/>
      <w:bookmarkStart w:id="312" w:name="_Toc433645727"/>
      <w:bookmarkStart w:id="313" w:name="_Toc433646165"/>
      <w:r w:rsidRPr="00E90D58">
        <w:rPr>
          <w:rFonts w:asciiTheme="minorEastAsia" w:eastAsiaTheme="minorEastAsia" w:hAnsiTheme="minorEastAsia" w:hint="eastAsia"/>
          <w:b/>
          <w:bCs/>
        </w:rPr>
        <w:t>运维管理系统</w:t>
      </w:r>
      <w:bookmarkEnd w:id="311"/>
      <w:bookmarkEnd w:id="312"/>
      <w:bookmarkEnd w:id="313"/>
    </w:p>
    <w:p w:rsidR="00E57528" w:rsidRPr="00E90D58" w:rsidRDefault="00E57528" w:rsidP="00E57528">
      <w:pPr>
        <w:pStyle w:val="220"/>
        <w:spacing w:line="360" w:lineRule="auto"/>
        <w:ind w:firstLine="0"/>
        <w:rPr>
          <w:rFonts w:asciiTheme="minorEastAsia" w:hAnsiTheme="minorEastAsia"/>
        </w:rPr>
      </w:pPr>
      <w:r w:rsidRPr="00E90D58">
        <w:rPr>
          <w:rFonts w:asciiTheme="minorEastAsia" w:hAnsiTheme="minorEastAsia" w:hint="eastAsia"/>
        </w:rPr>
        <w:t>宇视科技作为业内领先的安防厂商，为客户提供可靠的视频监控解决方案的同时，为了实现“易安防”的理念，让监控运维系统更好用更易用。投入大量资源，潜心研发切合监控业务的运维管理系统，集设备管理、故障管理、资产管理、网络管理、视频诊断、录像巡检等诸多功能于一身，将成为未来大型监控网络不可或缺的运维管理系统。。</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宇视科技运维管理系统，立志于协助维护人员在第一时间发现问题、解决问题，及时排除视频监控系统在运行过程中出现的故障。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系统采用先进的</w:t>
      </w:r>
      <w:r w:rsidRPr="00E90D58">
        <w:rPr>
          <w:rFonts w:asciiTheme="minorEastAsia" w:hAnsiTheme="minorEastAsia"/>
        </w:rPr>
        <w:t>IMOS</w:t>
      </w:r>
      <w:r w:rsidRPr="00E90D58">
        <w:rPr>
          <w:rFonts w:asciiTheme="minorEastAsia" w:hAnsiTheme="minorEastAsia" w:hint="eastAsia"/>
        </w:rPr>
        <w:t>技术架构，基于海量视频样本，采用基于神经网络自训练库的自主研发视频诊断算法，能够提供最高效、最准确的视频诊断功能。彻底解决在传统运维活动中遇到的问题：</w:t>
      </w:r>
    </w:p>
    <w:p w:rsidR="00E57528" w:rsidRPr="00E90D58" w:rsidRDefault="00E57528" w:rsidP="000B6A01">
      <w:pPr>
        <w:pStyle w:val="220"/>
        <w:numPr>
          <w:ilvl w:val="0"/>
          <w:numId w:val="16"/>
        </w:numPr>
        <w:spacing w:line="360" w:lineRule="auto"/>
        <w:rPr>
          <w:rFonts w:asciiTheme="minorEastAsia" w:hAnsiTheme="minorEastAsia"/>
        </w:rPr>
      </w:pPr>
      <w:r w:rsidRPr="00E90D58">
        <w:rPr>
          <w:rFonts w:asciiTheme="minorEastAsia" w:hAnsiTheme="minorEastAsia" w:hint="eastAsia"/>
        </w:rPr>
        <w:t>海量设备人工巡检速度慢、发现故障延迟</w:t>
      </w:r>
    </w:p>
    <w:p w:rsidR="00E57528" w:rsidRPr="00E90D58" w:rsidRDefault="00E57528" w:rsidP="000B6A01">
      <w:pPr>
        <w:pStyle w:val="220"/>
        <w:numPr>
          <w:ilvl w:val="0"/>
          <w:numId w:val="16"/>
        </w:numPr>
        <w:spacing w:line="360" w:lineRule="auto"/>
        <w:rPr>
          <w:rFonts w:asciiTheme="minorEastAsia" w:hAnsiTheme="minorEastAsia"/>
        </w:rPr>
      </w:pPr>
      <w:r w:rsidRPr="00E90D58">
        <w:rPr>
          <w:rFonts w:asciiTheme="minorEastAsia" w:hAnsiTheme="minorEastAsia" w:hint="eastAsia"/>
        </w:rPr>
        <w:t>发现故障随机性大，无法对故障原因总体统计和分析总结</w:t>
      </w:r>
    </w:p>
    <w:p w:rsidR="00E57528" w:rsidRPr="00E90D58" w:rsidRDefault="00E57528" w:rsidP="000B6A01">
      <w:pPr>
        <w:pStyle w:val="220"/>
        <w:numPr>
          <w:ilvl w:val="0"/>
          <w:numId w:val="16"/>
        </w:numPr>
        <w:spacing w:line="360" w:lineRule="auto"/>
        <w:rPr>
          <w:rFonts w:asciiTheme="minorEastAsia" w:hAnsiTheme="minorEastAsia"/>
        </w:rPr>
      </w:pPr>
      <w:r w:rsidRPr="00E90D58">
        <w:rPr>
          <w:rFonts w:asciiTheme="minorEastAsia" w:hAnsiTheme="minorEastAsia" w:hint="eastAsia"/>
        </w:rPr>
        <w:t>故障处理周期长，监控系统实际利用率下降</w:t>
      </w:r>
    </w:p>
    <w:p w:rsidR="00E57528" w:rsidRPr="00E90D58" w:rsidRDefault="00E57528" w:rsidP="000B6A01">
      <w:pPr>
        <w:pStyle w:val="220"/>
        <w:numPr>
          <w:ilvl w:val="0"/>
          <w:numId w:val="16"/>
        </w:numPr>
        <w:spacing w:line="360" w:lineRule="auto"/>
        <w:rPr>
          <w:rFonts w:asciiTheme="minorEastAsia" w:hAnsiTheme="minorEastAsia"/>
        </w:rPr>
      </w:pPr>
      <w:r w:rsidRPr="00E90D58">
        <w:rPr>
          <w:rFonts w:asciiTheme="minorEastAsia" w:hAnsiTheme="minorEastAsia" w:hint="eastAsia"/>
        </w:rPr>
        <w:t>人力成本高、管理不足</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lastRenderedPageBreak/>
        <w:t>运维管理系统彻底将维护人员从低技术含量的重复劳动中解脱出来，更专注于故障的分析和解决。</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运维管理系统需要有一个可靠、稳定的系统架构，去支撑视频质量诊断、录像检测和自动网络拓扑等功能的正常运行，运维管理（</w:t>
      </w:r>
      <w:r w:rsidRPr="00E90D58">
        <w:rPr>
          <w:rFonts w:asciiTheme="minorEastAsia" w:hAnsiTheme="minorEastAsia"/>
        </w:rPr>
        <w:t>IMP</w:t>
      </w:r>
      <w:r w:rsidRPr="00E90D58">
        <w:rPr>
          <w:rFonts w:asciiTheme="minorEastAsia" w:hAnsiTheme="minorEastAsia" w:hint="eastAsia"/>
        </w:rPr>
        <w:t>）软件架构图如下所示：</w:t>
      </w:r>
    </w:p>
    <w:p w:rsidR="00E57528" w:rsidRPr="00E90D58" w:rsidRDefault="00E57528" w:rsidP="00E57528">
      <w:pPr>
        <w:pStyle w:val="220"/>
        <w:spacing w:line="360" w:lineRule="auto"/>
        <w:ind w:firstLine="0"/>
        <w:jc w:val="center"/>
        <w:rPr>
          <w:rFonts w:asciiTheme="minorEastAsia" w:hAnsiTheme="minorEastAsia"/>
        </w:rPr>
      </w:pPr>
      <w:r w:rsidRPr="00E90D58">
        <w:rPr>
          <w:rFonts w:asciiTheme="minorEastAsia" w:hAnsiTheme="minorEastAsia"/>
          <w:noProof/>
          <w:sz w:val="28"/>
          <w:szCs w:val="28"/>
        </w:rPr>
        <w:drawing>
          <wp:inline distT="0" distB="0" distL="0" distR="0">
            <wp:extent cx="5290185" cy="3918585"/>
            <wp:effectExtent l="19050" t="0" r="5715" b="0"/>
            <wp:docPr id="4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69" cstate="print"/>
                    <a:srcRect/>
                    <a:stretch>
                      <a:fillRect/>
                    </a:stretch>
                  </pic:blipFill>
                  <pic:spPr bwMode="auto">
                    <a:xfrm>
                      <a:off x="0" y="0"/>
                      <a:ext cx="5290185" cy="3918585"/>
                    </a:xfrm>
                    <a:prstGeom prst="rect">
                      <a:avLst/>
                    </a:prstGeom>
                    <a:noFill/>
                    <a:ln w="9525">
                      <a:noFill/>
                      <a:miter lim="800000"/>
                      <a:headEnd/>
                      <a:tailEnd/>
                    </a:ln>
                  </pic:spPr>
                </pic:pic>
              </a:graphicData>
            </a:graphic>
          </wp:inline>
        </w:drawing>
      </w:r>
    </w:p>
    <w:p w:rsidR="00E57528" w:rsidRPr="00E90D58" w:rsidRDefault="00E57528" w:rsidP="00A91F95">
      <w:pPr>
        <w:pStyle w:val="3"/>
        <w:ind w:left="0" w:firstLine="0"/>
        <w:rPr>
          <w:rFonts w:asciiTheme="minorEastAsia" w:eastAsiaTheme="minorEastAsia" w:hAnsiTheme="minorEastAsia"/>
          <w:b/>
          <w:bCs/>
        </w:rPr>
      </w:pPr>
      <w:bookmarkStart w:id="314" w:name="_Toc387654243"/>
      <w:bookmarkStart w:id="315" w:name="_Toc433640084"/>
      <w:bookmarkStart w:id="316" w:name="_Toc433645728"/>
      <w:bookmarkStart w:id="317" w:name="_Toc433646166"/>
      <w:r w:rsidRPr="00E90D58">
        <w:rPr>
          <w:rFonts w:asciiTheme="minorEastAsia" w:eastAsiaTheme="minorEastAsia" w:hAnsiTheme="minorEastAsia" w:hint="eastAsia"/>
          <w:b/>
          <w:bCs/>
        </w:rPr>
        <w:t>通用运维管理方案</w:t>
      </w:r>
      <w:bookmarkStart w:id="318" w:name="_Toc387654244"/>
      <w:bookmarkEnd w:id="314"/>
      <w:bookmarkEnd w:id="315"/>
      <w:bookmarkEnd w:id="316"/>
      <w:bookmarkEnd w:id="317"/>
    </w:p>
    <w:bookmarkEnd w:id="318"/>
    <w:p w:rsidR="00E57528" w:rsidRPr="00E90D58" w:rsidRDefault="00E57528" w:rsidP="0020208A">
      <w:pPr>
        <w:rPr>
          <w:rFonts w:asciiTheme="minorEastAsia" w:eastAsiaTheme="minorEastAsia" w:hAnsiTheme="minorEastAsia"/>
          <w:b/>
          <w:sz w:val="24"/>
        </w:rPr>
      </w:pPr>
      <w:r w:rsidRPr="00E90D58">
        <w:rPr>
          <w:rFonts w:asciiTheme="minorEastAsia" w:eastAsiaTheme="minorEastAsia" w:hAnsiTheme="minorEastAsia" w:hint="eastAsia"/>
          <w:b/>
          <w:sz w:val="24"/>
        </w:rPr>
        <w:t>一、设备状态诊断</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支持按不同组织、不同域进行设备状态诊断，并生成统计报表；支持每天定时统计；支持按组织进行统计结果查询并导出。</w:t>
      </w:r>
    </w:p>
    <w:p w:rsidR="00E57528" w:rsidRPr="00E90D58" w:rsidRDefault="00E57528" w:rsidP="0020208A">
      <w:pPr>
        <w:rPr>
          <w:rFonts w:asciiTheme="minorEastAsia" w:eastAsiaTheme="minorEastAsia" w:hAnsiTheme="minorEastAsia"/>
          <w:b/>
          <w:sz w:val="24"/>
        </w:rPr>
      </w:pPr>
      <w:r w:rsidRPr="00E90D58">
        <w:rPr>
          <w:rFonts w:asciiTheme="minorEastAsia" w:eastAsiaTheme="minorEastAsia" w:hAnsiTheme="minorEastAsia" w:hint="eastAsia"/>
          <w:b/>
          <w:sz w:val="24"/>
        </w:rPr>
        <w:t>二、设故障及工单管理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检测到设备故障后，可以手动填写故障单（视频诊断可以自动生成故障单），管理人员对故障单进行确认，指派维修负责人及工程商。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支持故障查询功能，对待维护的故障进行查询。支持设备故障原因的统计，包括故障原因、故障次数、故障时间等信息，并可导出统计结果。</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故障解决后进行维护完成确认操作，结束设备故障维护流程。支持维护成本的统计，包括设备维护厂商、单词维护费用、时间等信息，并可导出统计结果。</w:t>
      </w:r>
      <w:r w:rsidRPr="00E90D58">
        <w:rPr>
          <w:rFonts w:asciiTheme="minorEastAsia" w:hAnsiTheme="minorEastAsia" w:hint="eastAsia"/>
        </w:rPr>
        <w:lastRenderedPageBreak/>
        <w:t>支持维护及时性统计，包括平均维护时长、及时完成率、超期完成率、超期未完成率统计，并可导出统计结果。</w:t>
      </w:r>
    </w:p>
    <w:p w:rsidR="00E57528" w:rsidRPr="00E90D58" w:rsidRDefault="00E57528" w:rsidP="0020208A">
      <w:pPr>
        <w:rPr>
          <w:rFonts w:asciiTheme="minorEastAsia" w:eastAsiaTheme="minorEastAsia" w:hAnsiTheme="minorEastAsia"/>
          <w:b/>
          <w:sz w:val="24"/>
        </w:rPr>
      </w:pPr>
      <w:r w:rsidRPr="00E90D58">
        <w:rPr>
          <w:rFonts w:asciiTheme="minorEastAsia" w:eastAsiaTheme="minorEastAsia" w:hAnsiTheme="minorEastAsia" w:hint="eastAsia"/>
          <w:b/>
          <w:sz w:val="24"/>
        </w:rPr>
        <w:t>三、资产管理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支持增删改查等常用资产管理业务，资产类型包括视频管理服务器、编码器、摄像机、监视器、拾音器等，并支持上传设备相关图片。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对资产厂商的考核，包括资产所属厂商的故障时长统计、故障率统计、故障总成本统计。故障时长统计可以按周、月、年对资产厂商下属所有设备的故障时长进行统计；故障率统计可以按周、月、年对资产厂商下属所有设备的故障发生率进行统计；故障总成本可以按周、月、年对资产厂商下属所有设备的故障维护成本进行统计。</w:t>
      </w:r>
    </w:p>
    <w:p w:rsidR="00E57528" w:rsidRPr="00E90D58" w:rsidRDefault="00E57528" w:rsidP="0020208A">
      <w:pPr>
        <w:rPr>
          <w:rFonts w:asciiTheme="minorEastAsia" w:eastAsiaTheme="minorEastAsia" w:hAnsiTheme="minorEastAsia"/>
          <w:b/>
          <w:sz w:val="24"/>
        </w:rPr>
      </w:pPr>
      <w:r w:rsidRPr="00E90D58">
        <w:rPr>
          <w:rFonts w:asciiTheme="minorEastAsia" w:eastAsiaTheme="minorEastAsia" w:hAnsiTheme="minorEastAsia" w:hint="eastAsia"/>
          <w:b/>
          <w:sz w:val="24"/>
        </w:rPr>
        <w:t>四、网络管理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支持对全网</w:t>
      </w:r>
      <w:r w:rsidRPr="00E90D58">
        <w:rPr>
          <w:rFonts w:asciiTheme="minorEastAsia" w:hAnsiTheme="minorEastAsia"/>
        </w:rPr>
        <w:t>IP</w:t>
      </w:r>
      <w:r w:rsidRPr="00E90D58">
        <w:rPr>
          <w:rFonts w:asciiTheme="minorEastAsia" w:hAnsiTheme="minorEastAsia" w:hint="eastAsia"/>
        </w:rPr>
        <w:t>设备的网络拓扑管理功能。支持将网络资源加入</w:t>
      </w:r>
      <w:r w:rsidRPr="00E90D58">
        <w:rPr>
          <w:rFonts w:asciiTheme="minorEastAsia" w:hAnsiTheme="minorEastAsia"/>
        </w:rPr>
        <w:t>IMP</w:t>
      </w:r>
      <w:r w:rsidRPr="00E90D58">
        <w:rPr>
          <w:rFonts w:asciiTheme="minorEastAsia" w:hAnsiTheme="minorEastAsia" w:hint="eastAsia"/>
        </w:rPr>
        <w:t>中进行统一拓扑管理，支持设备自动发现与手动添加两种方式。</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增加设备时可以选择多种选项，满足不同网络环境下的需求，增强网管部署的易用性。用户可以浏览网管系统中管理的设备或节点的详细信息，包括基本信息、服务信息、接口信息和告警统计信息等，对于一些信息用户还可以进行修改和配置。</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设备间的链路可以显示多种信息，包括链路类型，左</w:t>
      </w:r>
      <w:r w:rsidRPr="00E90D58">
        <w:rPr>
          <w:rFonts w:asciiTheme="minorEastAsia" w:hAnsiTheme="minorEastAsia"/>
        </w:rPr>
        <w:t>/</w:t>
      </w:r>
      <w:r w:rsidRPr="00E90D58">
        <w:rPr>
          <w:rFonts w:asciiTheme="minorEastAsia" w:hAnsiTheme="minorEastAsia" w:hint="eastAsia"/>
        </w:rPr>
        <w:t>右节点</w:t>
      </w:r>
      <w:r w:rsidRPr="00E90D58">
        <w:rPr>
          <w:rFonts w:asciiTheme="minorEastAsia" w:hAnsiTheme="minorEastAsia"/>
        </w:rPr>
        <w:t>IP</w:t>
      </w:r>
      <w:r w:rsidRPr="00E90D58">
        <w:rPr>
          <w:rFonts w:asciiTheme="minorEastAsia" w:hAnsiTheme="minorEastAsia" w:hint="eastAsia"/>
        </w:rPr>
        <w:t>地址、名称、描述，链路带宽，带宽利用率、丢包率等信息。</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支持以不同颜色显示设备、链路的不同状态，使维护人员一目了然。</w:t>
      </w:r>
    </w:p>
    <w:p w:rsidR="00E57528" w:rsidRPr="00E90D58" w:rsidRDefault="00E57528" w:rsidP="0020208A">
      <w:pPr>
        <w:rPr>
          <w:rFonts w:asciiTheme="minorEastAsia" w:eastAsiaTheme="minorEastAsia" w:hAnsiTheme="minorEastAsia"/>
          <w:b/>
          <w:sz w:val="24"/>
        </w:rPr>
      </w:pPr>
      <w:r w:rsidRPr="00E90D58">
        <w:rPr>
          <w:rFonts w:asciiTheme="minorEastAsia" w:eastAsiaTheme="minorEastAsia" w:hAnsiTheme="minorEastAsia" w:hint="eastAsia"/>
          <w:b/>
          <w:sz w:val="24"/>
        </w:rPr>
        <w:t>五、设备批量管理</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支持全网设备批量配置管理，包括批量添加设备、批量配置媒体服务策略、批量配置码流平滑设置、批量配置缓存、批量配置</w:t>
      </w:r>
      <w:r w:rsidRPr="00E90D58">
        <w:rPr>
          <w:rFonts w:asciiTheme="minorEastAsia" w:hAnsiTheme="minorEastAsia"/>
        </w:rPr>
        <w:t>OSD</w:t>
      </w:r>
      <w:r w:rsidRPr="00E90D58">
        <w:rPr>
          <w:rFonts w:asciiTheme="minorEastAsia" w:hAnsiTheme="minorEastAsia" w:hint="eastAsia"/>
        </w:rPr>
        <w:t>、批量配置静音模式、批量启动</w:t>
      </w:r>
      <w:r w:rsidRPr="00E90D58">
        <w:rPr>
          <w:rFonts w:asciiTheme="minorEastAsia" w:hAnsiTheme="minorEastAsia"/>
        </w:rPr>
        <w:t>/</w:t>
      </w:r>
      <w:r w:rsidRPr="00E90D58">
        <w:rPr>
          <w:rFonts w:asciiTheme="minorEastAsia" w:hAnsiTheme="minorEastAsia" w:hint="eastAsia"/>
        </w:rPr>
        <w:t>停止通道、批量更改密码、批量升级、录像批量下载、存储批量配置等。</w:t>
      </w:r>
    </w:p>
    <w:p w:rsidR="00E57528" w:rsidRPr="00E90D58" w:rsidRDefault="00E57528" w:rsidP="00A91F95">
      <w:pPr>
        <w:pStyle w:val="3"/>
        <w:ind w:left="0" w:firstLine="0"/>
        <w:rPr>
          <w:rFonts w:asciiTheme="minorEastAsia" w:eastAsiaTheme="minorEastAsia" w:hAnsiTheme="minorEastAsia"/>
          <w:b/>
          <w:bCs/>
        </w:rPr>
      </w:pPr>
      <w:bookmarkStart w:id="319" w:name="_Toc387654249"/>
      <w:bookmarkStart w:id="320" w:name="_Toc433640085"/>
      <w:bookmarkStart w:id="321" w:name="_Toc433645729"/>
      <w:bookmarkStart w:id="322" w:name="_Toc433646167"/>
      <w:r w:rsidRPr="00E90D58">
        <w:rPr>
          <w:rFonts w:asciiTheme="minorEastAsia" w:eastAsiaTheme="minorEastAsia" w:hAnsiTheme="minorEastAsia" w:hint="eastAsia"/>
          <w:b/>
          <w:bCs/>
        </w:rPr>
        <w:t>智能运维管理方案</w:t>
      </w:r>
      <w:bookmarkEnd w:id="319"/>
      <w:bookmarkEnd w:id="320"/>
      <w:bookmarkEnd w:id="321"/>
      <w:bookmarkEnd w:id="322"/>
    </w:p>
    <w:p w:rsidR="00E57528" w:rsidRPr="00E90D58" w:rsidRDefault="00E57528" w:rsidP="00C8763F">
      <w:pPr>
        <w:rPr>
          <w:rFonts w:asciiTheme="minorEastAsia" w:eastAsiaTheme="minorEastAsia" w:hAnsiTheme="minorEastAsia"/>
          <w:b/>
          <w:sz w:val="24"/>
        </w:rPr>
      </w:pPr>
      <w:r w:rsidRPr="00E90D58">
        <w:rPr>
          <w:rFonts w:asciiTheme="minorEastAsia" w:eastAsiaTheme="minorEastAsia" w:hAnsiTheme="minorEastAsia" w:hint="eastAsia"/>
          <w:b/>
          <w:sz w:val="24"/>
        </w:rPr>
        <w:t>一、视频质量诊断</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图像效果直接关系到整个监控系统的效果，视频监控系统前端摄像机图像随着使用时间的增加，会出现亮度、颜色、对比度、视频丢失、画面冻结、图像模糊、噪声干扰、滚屏、强横纹等各种图像异常的问题，宇视科技的视频质量诊断支持如下诊断类型：</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lastRenderedPageBreak/>
        <w:t>离线：检测摄像机是否连接正常。</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视频丢失：检测由于摄像机故障、线路故障等引起的视频信号丢失。</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亮度异常：检测视频画面过暗、过亮。</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色度异常：检测由于摄像机故障导致的视频画面大面积偏色。</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图像模糊：检测由于镜头聚焦不当、镜头老化导致的视频模糊。</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画面冻结：检测视频画面出现的冻结异常。</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图像噪声：检测由于各种干扰而引起的噪声。</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对比度诊断：检测视频对比度异常。</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滚屏：检测视频画面滚屏干扰。</w:t>
      </w:r>
    </w:p>
    <w:p w:rsidR="00E57528" w:rsidRPr="00E90D58" w:rsidRDefault="00E57528" w:rsidP="000B6A01">
      <w:pPr>
        <w:pStyle w:val="220"/>
        <w:numPr>
          <w:ilvl w:val="0"/>
          <w:numId w:val="17"/>
        </w:numPr>
        <w:spacing w:line="360" w:lineRule="auto"/>
        <w:rPr>
          <w:rFonts w:asciiTheme="minorEastAsia" w:hAnsiTheme="minorEastAsia"/>
        </w:rPr>
      </w:pPr>
      <w:r w:rsidRPr="00E90D58">
        <w:rPr>
          <w:rFonts w:asciiTheme="minorEastAsia" w:hAnsiTheme="minorEastAsia" w:hint="eastAsia"/>
        </w:rPr>
        <w:t>强横纹：检测视频中出现的强横纹干扰。</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系统支持建立诊断任务，可按需配置立即诊断或定时诊断。可配置不同的诊断标准，比如可以分别针对白天、晚上、使用场景等配置不同的诊断标准，在对应的诊断任务内选择对应的标准。支持诊断结果查询统计，包括实时诊断结果、历史诊断查询、摄像机诊断状态三种。</w:t>
      </w:r>
    </w:p>
    <w:p w:rsidR="00E57528" w:rsidRPr="00E90D58" w:rsidRDefault="00E57528" w:rsidP="00C8763F">
      <w:pPr>
        <w:rPr>
          <w:rFonts w:asciiTheme="minorEastAsia" w:eastAsiaTheme="minorEastAsia" w:hAnsiTheme="minorEastAsia"/>
          <w:b/>
          <w:sz w:val="24"/>
        </w:rPr>
      </w:pPr>
      <w:r w:rsidRPr="00E90D58">
        <w:rPr>
          <w:rFonts w:asciiTheme="minorEastAsia" w:eastAsiaTheme="minorEastAsia" w:hAnsiTheme="minorEastAsia" w:hint="eastAsia"/>
          <w:b/>
          <w:sz w:val="24"/>
        </w:rPr>
        <w:t>二、录像状态检测</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在保证整个监控系统前端图像质量正常的情况下，如果保证录像存储的可靠性，同样是学校用户非常关注的问题。因为在发生突发事件后，调阅录像的时候，会发现录像缺失，无法追溯事故发生原因，而录像状态完整性的检测，比起视频图像质量更难，如果认为进行录像回放，检测录像状态基本上是无法完成的一件事情，所以智能运维管理需要支持录像状态的检测。</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录像状态检测支持按天、按周分时间段对摄像机进行录像状态检测。检测结果以图形报表显示，包括存储计划相关信息，存储时间，录像完整天数、不完整天数等信息。检测粒度精确到</w:t>
      </w:r>
      <w:r w:rsidRPr="00E90D58">
        <w:rPr>
          <w:rFonts w:asciiTheme="minorEastAsia" w:hAnsiTheme="minorEastAsia"/>
        </w:rPr>
        <w:t>5</w:t>
      </w:r>
      <w:r w:rsidRPr="00E90D58">
        <w:rPr>
          <w:rFonts w:asciiTheme="minorEastAsia" w:hAnsiTheme="minorEastAsia" w:hint="eastAsia"/>
        </w:rPr>
        <w:t>分钟，不完整录像、无用录像一目了然。</w:t>
      </w:r>
    </w:p>
    <w:p w:rsidR="00E57528" w:rsidRPr="00E90D58" w:rsidRDefault="00E57528" w:rsidP="00EC1EAB">
      <w:pPr>
        <w:pStyle w:val="220"/>
        <w:spacing w:line="360" w:lineRule="auto"/>
        <w:ind w:firstLine="0"/>
        <w:jc w:val="center"/>
        <w:rPr>
          <w:rFonts w:asciiTheme="minorEastAsia" w:hAnsiTheme="minorEastAsia"/>
          <w:noProof/>
        </w:rPr>
      </w:pPr>
      <w:r w:rsidRPr="00E90D58">
        <w:rPr>
          <w:rFonts w:asciiTheme="minorEastAsia" w:hAnsiTheme="minorEastAsia"/>
          <w:noProof/>
        </w:rPr>
        <w:lastRenderedPageBreak/>
        <w:drawing>
          <wp:inline distT="0" distB="0" distL="0" distR="0">
            <wp:extent cx="5290185" cy="2612390"/>
            <wp:effectExtent l="19050" t="0" r="5715" b="0"/>
            <wp:docPr id="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cstate="print"/>
                    <a:srcRect/>
                    <a:stretch>
                      <a:fillRect/>
                    </a:stretch>
                  </pic:blipFill>
                  <pic:spPr bwMode="auto">
                    <a:xfrm>
                      <a:off x="0" y="0"/>
                      <a:ext cx="5290185" cy="2612390"/>
                    </a:xfrm>
                    <a:prstGeom prst="rect">
                      <a:avLst/>
                    </a:prstGeom>
                    <a:noFill/>
                    <a:ln w="9525">
                      <a:noFill/>
                      <a:miter lim="800000"/>
                      <a:headEnd/>
                      <a:tailEnd/>
                    </a:ln>
                  </pic:spPr>
                </pic:pic>
              </a:graphicData>
            </a:graphic>
          </wp:inline>
        </w:drawing>
      </w:r>
    </w:p>
    <w:p w:rsidR="00E57528" w:rsidRPr="00E90D58" w:rsidRDefault="00E57528" w:rsidP="00C8763F">
      <w:pPr>
        <w:rPr>
          <w:rFonts w:asciiTheme="minorEastAsia" w:eastAsiaTheme="minorEastAsia" w:hAnsiTheme="minorEastAsia"/>
          <w:b/>
          <w:sz w:val="24"/>
        </w:rPr>
      </w:pPr>
      <w:r w:rsidRPr="00E90D58">
        <w:rPr>
          <w:rFonts w:asciiTheme="minorEastAsia" w:eastAsiaTheme="minorEastAsia" w:hAnsiTheme="minorEastAsia" w:hint="eastAsia"/>
          <w:b/>
          <w:sz w:val="24"/>
        </w:rPr>
        <w:t>三、自动网络拓扑</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视频监控的前端摄像机，到后端存储，还有大量的服务器，如何能像之前管理网络设备以前去管理这些安防监控设备，是一个值得思考的问题，学校用户需要一个支持自动网络拓扑的系统，可以让维护人员更好的去管理整个系统的安防监控设备。</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自动网络拓扑支持对全网</w:t>
      </w:r>
      <w:r w:rsidRPr="00E90D58">
        <w:rPr>
          <w:rFonts w:asciiTheme="minorEastAsia" w:hAnsiTheme="minorEastAsia"/>
        </w:rPr>
        <w:t>IP</w:t>
      </w:r>
      <w:r w:rsidRPr="00E90D58">
        <w:rPr>
          <w:rFonts w:asciiTheme="minorEastAsia" w:hAnsiTheme="minorEastAsia" w:hint="eastAsia"/>
        </w:rPr>
        <w:t>设备的网络拓扑管理功能。支持将网络资源加入智能运维管理（</w:t>
      </w:r>
      <w:r w:rsidRPr="00E90D58">
        <w:rPr>
          <w:rFonts w:asciiTheme="minorEastAsia" w:hAnsiTheme="minorEastAsia"/>
        </w:rPr>
        <w:t>IMP</w:t>
      </w:r>
      <w:r w:rsidRPr="00E90D58">
        <w:rPr>
          <w:rFonts w:asciiTheme="minorEastAsia" w:hAnsiTheme="minorEastAsia" w:hint="eastAsia"/>
        </w:rPr>
        <w:t>）中进行统一拓扑管理，支持设备自动发现与手动添加两种方式。</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增加设备时可以选择多种选项，满足不同网络环境下的需求，增强网管部署的易用性。用户可以浏览网管系统中管理的设备或节点的详细信息，包括基本信息、服务信息、接口信息和告警统计信息等，对于一些信息用户还可以进行修改和配置。</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设备间的链路可以显示多种信息，包括链路类型，左</w:t>
      </w:r>
      <w:r w:rsidRPr="00E90D58">
        <w:rPr>
          <w:rFonts w:asciiTheme="minorEastAsia" w:hAnsiTheme="minorEastAsia"/>
        </w:rPr>
        <w:t>/</w:t>
      </w:r>
      <w:r w:rsidRPr="00E90D58">
        <w:rPr>
          <w:rFonts w:asciiTheme="minorEastAsia" w:hAnsiTheme="minorEastAsia" w:hint="eastAsia"/>
        </w:rPr>
        <w:t>右节点</w:t>
      </w:r>
      <w:r w:rsidRPr="00E90D58">
        <w:rPr>
          <w:rFonts w:asciiTheme="minorEastAsia" w:hAnsiTheme="minorEastAsia"/>
        </w:rPr>
        <w:t>IP</w:t>
      </w:r>
      <w:r w:rsidRPr="00E90D58">
        <w:rPr>
          <w:rFonts w:asciiTheme="minorEastAsia" w:hAnsiTheme="minorEastAsia" w:hint="eastAsia"/>
        </w:rPr>
        <w:t>地址、名称、描述，链路带宽，带宽利用率、丢包率等信息。</w:t>
      </w:r>
    </w:p>
    <w:p w:rsidR="00E57528" w:rsidRPr="00E90D58" w:rsidRDefault="00E57528" w:rsidP="00E57528">
      <w:pPr>
        <w:pStyle w:val="220"/>
        <w:spacing w:line="360" w:lineRule="auto"/>
        <w:rPr>
          <w:rFonts w:asciiTheme="minorEastAsia" w:hAnsiTheme="minorEastAsia"/>
        </w:rPr>
      </w:pPr>
      <w:r w:rsidRPr="00E90D58">
        <w:rPr>
          <w:rFonts w:asciiTheme="minorEastAsia" w:hAnsiTheme="minorEastAsia" w:hint="eastAsia"/>
        </w:rPr>
        <w:t>支持以不同颜色显示设备、链路的不同状态，使维护人员一目了然。</w:t>
      </w:r>
    </w:p>
    <w:p w:rsidR="00E57528" w:rsidRPr="00E90D58" w:rsidRDefault="00E57528" w:rsidP="00E57528">
      <w:pPr>
        <w:pStyle w:val="220"/>
        <w:spacing w:line="360" w:lineRule="auto"/>
        <w:ind w:firstLine="0"/>
        <w:jc w:val="center"/>
        <w:rPr>
          <w:rFonts w:asciiTheme="minorEastAsia" w:hAnsiTheme="minorEastAsia"/>
        </w:rPr>
      </w:pPr>
      <w:r w:rsidRPr="00E90D58">
        <w:rPr>
          <w:rFonts w:asciiTheme="minorEastAsia" w:hAnsiTheme="minorEastAsia"/>
          <w:noProof/>
        </w:rPr>
        <w:lastRenderedPageBreak/>
        <w:drawing>
          <wp:inline distT="0" distB="0" distL="0" distR="0">
            <wp:extent cx="5290185" cy="2874010"/>
            <wp:effectExtent l="19050" t="0" r="5715" b="0"/>
            <wp:docPr id="4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srcRect/>
                    <a:stretch>
                      <a:fillRect/>
                    </a:stretch>
                  </pic:blipFill>
                  <pic:spPr bwMode="auto">
                    <a:xfrm>
                      <a:off x="0" y="0"/>
                      <a:ext cx="5290185" cy="2874010"/>
                    </a:xfrm>
                    <a:prstGeom prst="rect">
                      <a:avLst/>
                    </a:prstGeom>
                    <a:noFill/>
                    <a:ln w="9525">
                      <a:noFill/>
                      <a:miter lim="800000"/>
                      <a:headEnd/>
                      <a:tailEnd/>
                    </a:ln>
                  </pic:spPr>
                </pic:pic>
              </a:graphicData>
            </a:graphic>
          </wp:inline>
        </w:drawing>
      </w:r>
    </w:p>
    <w:sectPr w:rsidR="00E57528" w:rsidRPr="00E90D58" w:rsidSect="003E406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E4E80" w:rsidRDefault="007E4E80" w:rsidP="00AD6CB4">
      <w:r>
        <w:separator/>
      </w:r>
    </w:p>
  </w:endnote>
  <w:endnote w:type="continuationSeparator" w:id="0">
    <w:p w:rsidR="007E4E80" w:rsidRDefault="007E4E80" w:rsidP="00AD6C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E4E80" w:rsidRDefault="007E4E80" w:rsidP="00AD6CB4">
      <w:r>
        <w:separator/>
      </w:r>
    </w:p>
  </w:footnote>
  <w:footnote w:type="continuationSeparator" w:id="0">
    <w:p w:rsidR="007E4E80" w:rsidRDefault="007E4E80" w:rsidP="00AD6C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75967"/>
    <w:multiLevelType w:val="hybridMultilevel"/>
    <w:tmpl w:val="16A06488"/>
    <w:lvl w:ilvl="0" w:tplc="04090001">
      <w:start w:val="1"/>
      <w:numFmt w:val="bullet"/>
      <w:lvlText w:val=""/>
      <w:lvlJc w:val="left"/>
      <w:pPr>
        <w:ind w:left="84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B5F6617"/>
    <w:multiLevelType w:val="hybridMultilevel"/>
    <w:tmpl w:val="C972AC4E"/>
    <w:lvl w:ilvl="0" w:tplc="04090001">
      <w:start w:val="1"/>
      <w:numFmt w:val="bullet"/>
      <w:lvlText w:val=""/>
      <w:lvlJc w:val="left"/>
      <w:pPr>
        <w:ind w:left="42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0D1E5CDB"/>
    <w:multiLevelType w:val="hybridMultilevel"/>
    <w:tmpl w:val="CAACB37A"/>
    <w:lvl w:ilvl="0" w:tplc="E7BCB5D0">
      <w:start w:val="1"/>
      <w:numFmt w:val="decimal"/>
      <w:lvlText w:val="%1)"/>
      <w:lvlJc w:val="left"/>
      <w:pPr>
        <w:ind w:left="1044" w:hanging="420"/>
      </w:pPr>
      <w:rPr>
        <w:rFonts w:asciiTheme="minorEastAsia" w:eastAsiaTheme="minorEastAsia" w:hAnsiTheme="minorEastAsia" w:hint="default"/>
        <w:b/>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3" w15:restartNumberingAfterBreak="0">
    <w:nsid w:val="0FD4684C"/>
    <w:multiLevelType w:val="hybridMultilevel"/>
    <w:tmpl w:val="283CF5BE"/>
    <w:lvl w:ilvl="0" w:tplc="E8B6226C">
      <w:start w:val="1"/>
      <w:numFmt w:val="decimal"/>
      <w:lvlText w:val="%1）"/>
      <w:lvlJc w:val="left"/>
      <w:pPr>
        <w:ind w:left="984" w:hanging="360"/>
      </w:pPr>
      <w:rPr>
        <w:rFonts w:hint="default"/>
      </w:rPr>
    </w:lvl>
    <w:lvl w:ilvl="1" w:tplc="F3F49DCE" w:tentative="1">
      <w:start w:val="1"/>
      <w:numFmt w:val="lowerLetter"/>
      <w:lvlText w:val="%2)"/>
      <w:lvlJc w:val="left"/>
      <w:pPr>
        <w:ind w:left="1464" w:hanging="420"/>
      </w:pPr>
    </w:lvl>
    <w:lvl w:ilvl="2" w:tplc="5AD287EA" w:tentative="1">
      <w:start w:val="1"/>
      <w:numFmt w:val="lowerRoman"/>
      <w:lvlText w:val="%3."/>
      <w:lvlJc w:val="right"/>
      <w:pPr>
        <w:ind w:left="1884" w:hanging="420"/>
      </w:pPr>
    </w:lvl>
    <w:lvl w:ilvl="3" w:tplc="7BB42A94" w:tentative="1">
      <w:start w:val="1"/>
      <w:numFmt w:val="decimal"/>
      <w:lvlText w:val="%4."/>
      <w:lvlJc w:val="left"/>
      <w:pPr>
        <w:ind w:left="2304" w:hanging="420"/>
      </w:pPr>
    </w:lvl>
    <w:lvl w:ilvl="4" w:tplc="EEE8D9F8" w:tentative="1">
      <w:start w:val="1"/>
      <w:numFmt w:val="lowerLetter"/>
      <w:lvlText w:val="%5)"/>
      <w:lvlJc w:val="left"/>
      <w:pPr>
        <w:ind w:left="2724" w:hanging="420"/>
      </w:pPr>
    </w:lvl>
    <w:lvl w:ilvl="5" w:tplc="7ACEA7D2" w:tentative="1">
      <w:start w:val="1"/>
      <w:numFmt w:val="lowerRoman"/>
      <w:lvlText w:val="%6."/>
      <w:lvlJc w:val="right"/>
      <w:pPr>
        <w:ind w:left="3144" w:hanging="420"/>
      </w:pPr>
    </w:lvl>
    <w:lvl w:ilvl="6" w:tplc="A8CE8B0A" w:tentative="1">
      <w:start w:val="1"/>
      <w:numFmt w:val="decimal"/>
      <w:lvlText w:val="%7."/>
      <w:lvlJc w:val="left"/>
      <w:pPr>
        <w:ind w:left="3564" w:hanging="420"/>
      </w:pPr>
    </w:lvl>
    <w:lvl w:ilvl="7" w:tplc="82E059EE" w:tentative="1">
      <w:start w:val="1"/>
      <w:numFmt w:val="lowerLetter"/>
      <w:lvlText w:val="%8)"/>
      <w:lvlJc w:val="left"/>
      <w:pPr>
        <w:ind w:left="3984" w:hanging="420"/>
      </w:pPr>
    </w:lvl>
    <w:lvl w:ilvl="8" w:tplc="630A15E6" w:tentative="1">
      <w:start w:val="1"/>
      <w:numFmt w:val="lowerRoman"/>
      <w:lvlText w:val="%9."/>
      <w:lvlJc w:val="right"/>
      <w:pPr>
        <w:ind w:left="4404" w:hanging="420"/>
      </w:pPr>
    </w:lvl>
  </w:abstractNum>
  <w:abstractNum w:abstractNumId="4" w15:restartNumberingAfterBreak="0">
    <w:nsid w:val="15B161B5"/>
    <w:multiLevelType w:val="hybridMultilevel"/>
    <w:tmpl w:val="BEC8A11E"/>
    <w:lvl w:ilvl="0" w:tplc="0409000B">
      <w:start w:val="1"/>
      <w:numFmt w:val="decimal"/>
      <w:lvlText w:val="%1）"/>
      <w:lvlJc w:val="left"/>
      <w:pPr>
        <w:ind w:left="84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18A10014"/>
    <w:multiLevelType w:val="hybridMultilevel"/>
    <w:tmpl w:val="48F0A89A"/>
    <w:lvl w:ilvl="0" w:tplc="B2F040E4">
      <w:start w:val="1"/>
      <w:numFmt w:val="bullet"/>
      <w:lvlText w:val=""/>
      <w:lvlJc w:val="left"/>
      <w:pPr>
        <w:ind w:left="420" w:hanging="42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2AD436ED"/>
    <w:multiLevelType w:val="hybridMultilevel"/>
    <w:tmpl w:val="CCB4D1AA"/>
    <w:lvl w:ilvl="0" w:tplc="0409000B">
      <w:start w:val="1"/>
      <w:numFmt w:val="bullet"/>
      <w:lvlText w:val=""/>
      <w:lvlJc w:val="left"/>
      <w:pPr>
        <w:ind w:left="90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2B1E5D6A"/>
    <w:multiLevelType w:val="hybridMultilevel"/>
    <w:tmpl w:val="1FDA3D4C"/>
    <w:lvl w:ilvl="0" w:tplc="E4AAD806">
      <w:start w:val="1"/>
      <w:numFmt w:val="decimal"/>
      <w:lvlText w:val="%1）"/>
      <w:lvlJc w:val="left"/>
      <w:pPr>
        <w:ind w:left="984" w:hanging="360"/>
      </w:pPr>
      <w:rPr>
        <w:rFonts w:hint="default"/>
        <w:b/>
      </w:rPr>
    </w:lvl>
    <w:lvl w:ilvl="1" w:tplc="04090019" w:tentative="1">
      <w:start w:val="1"/>
      <w:numFmt w:val="lowerLetter"/>
      <w:lvlText w:val="%2)"/>
      <w:lvlJc w:val="left"/>
      <w:pPr>
        <w:ind w:left="1464" w:hanging="420"/>
      </w:pPr>
    </w:lvl>
    <w:lvl w:ilvl="2" w:tplc="0409001B" w:tentative="1">
      <w:start w:val="1"/>
      <w:numFmt w:val="lowerRoman"/>
      <w:lvlText w:val="%3."/>
      <w:lvlJc w:val="right"/>
      <w:pPr>
        <w:ind w:left="1884" w:hanging="420"/>
      </w:pPr>
    </w:lvl>
    <w:lvl w:ilvl="3" w:tplc="0409000F" w:tentative="1">
      <w:start w:val="1"/>
      <w:numFmt w:val="decimal"/>
      <w:lvlText w:val="%4."/>
      <w:lvlJc w:val="left"/>
      <w:pPr>
        <w:ind w:left="2304" w:hanging="420"/>
      </w:pPr>
    </w:lvl>
    <w:lvl w:ilvl="4" w:tplc="04090019" w:tentative="1">
      <w:start w:val="1"/>
      <w:numFmt w:val="lowerLetter"/>
      <w:lvlText w:val="%5)"/>
      <w:lvlJc w:val="left"/>
      <w:pPr>
        <w:ind w:left="2724" w:hanging="420"/>
      </w:pPr>
    </w:lvl>
    <w:lvl w:ilvl="5" w:tplc="0409001B" w:tentative="1">
      <w:start w:val="1"/>
      <w:numFmt w:val="lowerRoman"/>
      <w:lvlText w:val="%6."/>
      <w:lvlJc w:val="right"/>
      <w:pPr>
        <w:ind w:left="3144" w:hanging="420"/>
      </w:pPr>
    </w:lvl>
    <w:lvl w:ilvl="6" w:tplc="0409000F" w:tentative="1">
      <w:start w:val="1"/>
      <w:numFmt w:val="decimal"/>
      <w:lvlText w:val="%7."/>
      <w:lvlJc w:val="left"/>
      <w:pPr>
        <w:ind w:left="3564" w:hanging="420"/>
      </w:pPr>
    </w:lvl>
    <w:lvl w:ilvl="7" w:tplc="04090019" w:tentative="1">
      <w:start w:val="1"/>
      <w:numFmt w:val="lowerLetter"/>
      <w:lvlText w:val="%8)"/>
      <w:lvlJc w:val="left"/>
      <w:pPr>
        <w:ind w:left="3984" w:hanging="420"/>
      </w:pPr>
    </w:lvl>
    <w:lvl w:ilvl="8" w:tplc="0409001B" w:tentative="1">
      <w:start w:val="1"/>
      <w:numFmt w:val="lowerRoman"/>
      <w:lvlText w:val="%9."/>
      <w:lvlJc w:val="right"/>
      <w:pPr>
        <w:ind w:left="4404" w:hanging="420"/>
      </w:pPr>
    </w:lvl>
  </w:abstractNum>
  <w:abstractNum w:abstractNumId="8" w15:restartNumberingAfterBreak="0">
    <w:nsid w:val="2B884E2F"/>
    <w:multiLevelType w:val="hybridMultilevel"/>
    <w:tmpl w:val="1FDA3D4C"/>
    <w:lvl w:ilvl="0" w:tplc="0409000B">
      <w:start w:val="1"/>
      <w:numFmt w:val="decimal"/>
      <w:lvlText w:val="%1）"/>
      <w:lvlJc w:val="left"/>
      <w:pPr>
        <w:ind w:left="984" w:hanging="360"/>
      </w:pPr>
      <w:rPr>
        <w:rFonts w:hint="default"/>
        <w:b/>
      </w:rPr>
    </w:lvl>
    <w:lvl w:ilvl="1" w:tplc="04090003" w:tentative="1">
      <w:start w:val="1"/>
      <w:numFmt w:val="lowerLetter"/>
      <w:lvlText w:val="%2)"/>
      <w:lvlJc w:val="left"/>
      <w:pPr>
        <w:ind w:left="1464" w:hanging="420"/>
      </w:pPr>
    </w:lvl>
    <w:lvl w:ilvl="2" w:tplc="04090005" w:tentative="1">
      <w:start w:val="1"/>
      <w:numFmt w:val="lowerRoman"/>
      <w:lvlText w:val="%3."/>
      <w:lvlJc w:val="right"/>
      <w:pPr>
        <w:ind w:left="1884" w:hanging="420"/>
      </w:pPr>
    </w:lvl>
    <w:lvl w:ilvl="3" w:tplc="04090001" w:tentative="1">
      <w:start w:val="1"/>
      <w:numFmt w:val="decimal"/>
      <w:lvlText w:val="%4."/>
      <w:lvlJc w:val="left"/>
      <w:pPr>
        <w:ind w:left="2304" w:hanging="420"/>
      </w:pPr>
    </w:lvl>
    <w:lvl w:ilvl="4" w:tplc="04090003" w:tentative="1">
      <w:start w:val="1"/>
      <w:numFmt w:val="lowerLetter"/>
      <w:lvlText w:val="%5)"/>
      <w:lvlJc w:val="left"/>
      <w:pPr>
        <w:ind w:left="2724" w:hanging="420"/>
      </w:pPr>
    </w:lvl>
    <w:lvl w:ilvl="5" w:tplc="04090005" w:tentative="1">
      <w:start w:val="1"/>
      <w:numFmt w:val="lowerRoman"/>
      <w:lvlText w:val="%6."/>
      <w:lvlJc w:val="right"/>
      <w:pPr>
        <w:ind w:left="3144" w:hanging="420"/>
      </w:pPr>
    </w:lvl>
    <w:lvl w:ilvl="6" w:tplc="04090001" w:tentative="1">
      <w:start w:val="1"/>
      <w:numFmt w:val="decimal"/>
      <w:lvlText w:val="%7."/>
      <w:lvlJc w:val="left"/>
      <w:pPr>
        <w:ind w:left="3564" w:hanging="420"/>
      </w:pPr>
    </w:lvl>
    <w:lvl w:ilvl="7" w:tplc="04090003" w:tentative="1">
      <w:start w:val="1"/>
      <w:numFmt w:val="lowerLetter"/>
      <w:lvlText w:val="%8)"/>
      <w:lvlJc w:val="left"/>
      <w:pPr>
        <w:ind w:left="3984" w:hanging="420"/>
      </w:pPr>
    </w:lvl>
    <w:lvl w:ilvl="8" w:tplc="04090005" w:tentative="1">
      <w:start w:val="1"/>
      <w:numFmt w:val="lowerRoman"/>
      <w:lvlText w:val="%9."/>
      <w:lvlJc w:val="right"/>
      <w:pPr>
        <w:ind w:left="4404" w:hanging="420"/>
      </w:pPr>
    </w:lvl>
  </w:abstractNum>
  <w:abstractNum w:abstractNumId="9" w15:restartNumberingAfterBreak="0">
    <w:nsid w:val="2F0625B9"/>
    <w:multiLevelType w:val="hybridMultilevel"/>
    <w:tmpl w:val="87069656"/>
    <w:lvl w:ilvl="0" w:tplc="04090019">
      <w:start w:val="1"/>
      <w:numFmt w:val="bullet"/>
      <w:lvlText w:val=""/>
      <w:lvlJc w:val="left"/>
      <w:pPr>
        <w:tabs>
          <w:tab w:val="num" w:pos="420"/>
        </w:tabs>
        <w:ind w:left="420" w:hanging="420"/>
      </w:pPr>
      <w:rPr>
        <w:rFonts w:ascii="Wingdings" w:hAnsi="Wingdings" w:hint="default"/>
      </w:rPr>
    </w:lvl>
    <w:lvl w:ilvl="1" w:tplc="04090019">
      <w:start w:val="1"/>
      <w:numFmt w:val="bullet"/>
      <w:lvlText w:val=""/>
      <w:lvlJc w:val="left"/>
      <w:pPr>
        <w:tabs>
          <w:tab w:val="num" w:pos="840"/>
        </w:tabs>
        <w:ind w:left="840" w:hanging="420"/>
      </w:pPr>
      <w:rPr>
        <w:rFonts w:ascii="Wingdings" w:hAnsi="Wingdings"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30212C9F"/>
    <w:multiLevelType w:val="hybridMultilevel"/>
    <w:tmpl w:val="FF949C14"/>
    <w:lvl w:ilvl="0" w:tplc="04090001">
      <w:start w:val="1"/>
      <w:numFmt w:val="decimal"/>
      <w:lvlText w:val="%1)"/>
      <w:lvlJc w:val="left"/>
      <w:pPr>
        <w:ind w:left="840" w:hanging="420"/>
      </w:pPr>
    </w:lvl>
    <w:lvl w:ilvl="1" w:tplc="04090003">
      <w:start w:val="1"/>
      <w:numFmt w:val="lowerLetter"/>
      <w:lvlText w:val="%2)"/>
      <w:lvlJc w:val="left"/>
      <w:pPr>
        <w:ind w:left="1260" w:hanging="420"/>
      </w:pPr>
    </w:lvl>
    <w:lvl w:ilvl="2" w:tplc="04090005">
      <w:start w:val="1"/>
      <w:numFmt w:val="lowerRoman"/>
      <w:lvlText w:val="%3."/>
      <w:lvlJc w:val="right"/>
      <w:pPr>
        <w:ind w:left="1680" w:hanging="42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15:restartNumberingAfterBreak="0">
    <w:nsid w:val="38205220"/>
    <w:multiLevelType w:val="hybridMultilevel"/>
    <w:tmpl w:val="CE5C39A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2" w15:restartNumberingAfterBreak="0">
    <w:nsid w:val="3AE93322"/>
    <w:multiLevelType w:val="hybridMultilevel"/>
    <w:tmpl w:val="ABC41312"/>
    <w:lvl w:ilvl="0" w:tplc="0409000B">
      <w:start w:val="1"/>
      <w:numFmt w:val="bullet"/>
      <w:lvlText w:val=""/>
      <w:lvlJc w:val="left"/>
      <w:pPr>
        <w:ind w:left="84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E587ECE"/>
    <w:multiLevelType w:val="hybridMultilevel"/>
    <w:tmpl w:val="D85CB908"/>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4" w15:restartNumberingAfterBreak="0">
    <w:nsid w:val="3F2127D3"/>
    <w:multiLevelType w:val="hybridMultilevel"/>
    <w:tmpl w:val="01C65490"/>
    <w:lvl w:ilvl="0" w:tplc="0409000B">
      <w:start w:val="1"/>
      <w:numFmt w:val="decimal"/>
      <w:lvlText w:val="%1)"/>
      <w:lvlJc w:val="left"/>
      <w:pPr>
        <w:ind w:left="840" w:hanging="4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44482FB5"/>
    <w:multiLevelType w:val="hybridMultilevel"/>
    <w:tmpl w:val="CBCE4A82"/>
    <w:lvl w:ilvl="0" w:tplc="04090011">
      <w:start w:val="1"/>
      <w:numFmt w:val="decimal"/>
      <w:lvlText w:val="%1)"/>
      <w:lvlJc w:val="left"/>
      <w:pPr>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467D62DA"/>
    <w:multiLevelType w:val="hybridMultilevel"/>
    <w:tmpl w:val="19C05C84"/>
    <w:lvl w:ilvl="0" w:tplc="04090011">
      <w:start w:val="1"/>
      <w:numFmt w:val="bullet"/>
      <w:lvlText w:val=""/>
      <w:lvlJc w:val="left"/>
      <w:pPr>
        <w:ind w:left="840" w:hanging="420"/>
      </w:pPr>
      <w:rPr>
        <w:rFonts w:ascii="Wingdings" w:hAnsi="Wingdings"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15:restartNumberingAfterBreak="0">
    <w:nsid w:val="4A3D580B"/>
    <w:multiLevelType w:val="hybridMultilevel"/>
    <w:tmpl w:val="CF2205AE"/>
    <w:lvl w:ilvl="0" w:tplc="0409000B">
      <w:start w:val="1"/>
      <w:numFmt w:val="decimal"/>
      <w:lvlText w:val="%1)"/>
      <w:lvlJc w:val="left"/>
      <w:pPr>
        <w:ind w:left="840" w:hanging="4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 w15:restartNumberingAfterBreak="0">
    <w:nsid w:val="55FD14B2"/>
    <w:multiLevelType w:val="hybridMultilevel"/>
    <w:tmpl w:val="5F6076FE"/>
    <w:lvl w:ilvl="0" w:tplc="04090011">
      <w:start w:val="1"/>
      <w:numFmt w:val="decimal"/>
      <w:lvlText w:val="%1)"/>
      <w:lvlJc w:val="left"/>
      <w:pPr>
        <w:ind w:left="840" w:hanging="4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5A0248A0"/>
    <w:multiLevelType w:val="multilevel"/>
    <w:tmpl w:val="672C8D6C"/>
    <w:lvl w:ilvl="0">
      <w:start w:val="1"/>
      <w:numFmt w:val="decimal"/>
      <w:lvlText w:val="%1."/>
      <w:lvlJc w:val="left"/>
      <w:pPr>
        <w:tabs>
          <w:tab w:val="num" w:pos="425"/>
        </w:tabs>
        <w:ind w:left="425" w:hanging="425"/>
      </w:pPr>
      <w:rPr>
        <w:rFonts w:hint="eastAsia"/>
      </w:rPr>
    </w:lvl>
    <w:lvl w:ilvl="1">
      <w:start w:val="1"/>
      <w:numFmt w:val="decimal"/>
      <w:isLg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pStyle w:val="a"/>
      <w:lvlText w:val="%1.%2.%3.%4."/>
      <w:lvlJc w:val="left"/>
      <w:pPr>
        <w:tabs>
          <w:tab w:val="num" w:pos="1844"/>
        </w:tabs>
        <w:ind w:left="1844" w:hanging="851"/>
      </w:pPr>
      <w:rPr>
        <w:b w:val="0"/>
        <w:bCs w:val="0"/>
        <w:i w:val="0"/>
        <w:iCs w:val="0"/>
        <w:caps w:val="0"/>
        <w:smallCaps w:val="0"/>
        <w:strike w:val="0"/>
        <w:dstrike w:val="0"/>
        <w:outline w:val="0"/>
        <w:shadow w:val="0"/>
        <w:emboss w:val="0"/>
        <w:imprint w:val="0"/>
        <w:noProof w:val="0"/>
        <w:vanish w:val="0"/>
        <w:spacing w:val="0"/>
        <w:position w:val="0"/>
        <w:u w:val="none"/>
        <w:vertAlign w:val="baseline"/>
        <w:em w:val="none"/>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0" w15:restartNumberingAfterBreak="0">
    <w:nsid w:val="61CB68FE"/>
    <w:multiLevelType w:val="multilevel"/>
    <w:tmpl w:val="0409001D"/>
    <w:styleLink w:val="111111"/>
    <w:lvl w:ilvl="0">
      <w:start w:val="1"/>
      <w:numFmt w:val="decimal"/>
      <w:lvlText w:val="%1"/>
      <w:lvlJc w:val="left"/>
      <w:pPr>
        <w:tabs>
          <w:tab w:val="num" w:pos="425"/>
        </w:tabs>
        <w:ind w:left="425" w:hanging="425"/>
      </w:pPr>
    </w:lvl>
    <w:lvl w:ilvl="1">
      <w:start w:val="1"/>
      <w:numFmt w:val="decimal"/>
      <w:lvlText w:val="%1.%2"/>
      <w:lvlJc w:val="left"/>
      <w:pPr>
        <w:tabs>
          <w:tab w:val="num" w:pos="992"/>
        </w:tabs>
        <w:ind w:left="992" w:hanging="567"/>
      </w:pPr>
    </w:lvl>
    <w:lvl w:ilvl="2">
      <w:start w:val="1"/>
      <w:numFmt w:val="decimal"/>
      <w:lvlText w:val="%1.%2.%3"/>
      <w:lvlJc w:val="left"/>
      <w:pPr>
        <w:tabs>
          <w:tab w:val="num" w:pos="1571"/>
        </w:tabs>
        <w:ind w:left="1418" w:hanging="567"/>
      </w:pPr>
    </w:lvl>
    <w:lvl w:ilvl="3">
      <w:start w:val="1"/>
      <w:numFmt w:val="decimal"/>
      <w:lvlText w:val="%1.%2.%3.%4"/>
      <w:lvlJc w:val="left"/>
      <w:pPr>
        <w:tabs>
          <w:tab w:val="num" w:pos="2356"/>
        </w:tabs>
        <w:ind w:left="1984" w:hanging="708"/>
      </w:pPr>
    </w:lvl>
    <w:lvl w:ilvl="4">
      <w:start w:val="1"/>
      <w:numFmt w:val="decimal"/>
      <w:lvlText w:val="%1.%2.%3.%4.%5"/>
      <w:lvlJc w:val="left"/>
      <w:pPr>
        <w:tabs>
          <w:tab w:val="num" w:pos="3141"/>
        </w:tabs>
        <w:ind w:left="2551" w:hanging="850"/>
      </w:pPr>
    </w:lvl>
    <w:lvl w:ilvl="5">
      <w:start w:val="1"/>
      <w:numFmt w:val="decimal"/>
      <w:lvlText w:val="%1.%2.%3.%4.%5.%6"/>
      <w:lvlJc w:val="left"/>
      <w:pPr>
        <w:tabs>
          <w:tab w:val="num" w:pos="3566"/>
        </w:tabs>
        <w:ind w:left="3260" w:hanging="1134"/>
      </w:pPr>
    </w:lvl>
    <w:lvl w:ilvl="6">
      <w:start w:val="1"/>
      <w:numFmt w:val="decimal"/>
      <w:lvlText w:val="%1.%2.%3.%4.%5.%6.%7"/>
      <w:lvlJc w:val="left"/>
      <w:pPr>
        <w:tabs>
          <w:tab w:val="num" w:pos="4351"/>
        </w:tabs>
        <w:ind w:left="3827" w:hanging="1276"/>
      </w:pPr>
    </w:lvl>
    <w:lvl w:ilvl="7">
      <w:start w:val="1"/>
      <w:numFmt w:val="decimal"/>
      <w:lvlText w:val="%1.%2.%3.%4.%5.%6.%7.%8"/>
      <w:lvlJc w:val="left"/>
      <w:pPr>
        <w:tabs>
          <w:tab w:val="num" w:pos="5136"/>
        </w:tabs>
        <w:ind w:left="4394" w:hanging="1418"/>
      </w:pPr>
    </w:lvl>
    <w:lvl w:ilvl="8">
      <w:start w:val="1"/>
      <w:numFmt w:val="decimal"/>
      <w:lvlText w:val="%1.%2.%3.%4.%5.%6.%7.%8.%9"/>
      <w:lvlJc w:val="left"/>
      <w:pPr>
        <w:tabs>
          <w:tab w:val="num" w:pos="5562"/>
        </w:tabs>
        <w:ind w:left="5102" w:hanging="1700"/>
      </w:pPr>
    </w:lvl>
  </w:abstractNum>
  <w:abstractNum w:abstractNumId="21" w15:restartNumberingAfterBreak="0">
    <w:nsid w:val="63075B1A"/>
    <w:multiLevelType w:val="hybridMultilevel"/>
    <w:tmpl w:val="6F4C3A7E"/>
    <w:lvl w:ilvl="0" w:tplc="13AC141C">
      <w:start w:val="1"/>
      <w:numFmt w:val="bullet"/>
      <w:lvlText w:val=""/>
      <w:lvlJc w:val="left"/>
      <w:pPr>
        <w:ind w:left="840" w:hanging="420"/>
      </w:pPr>
      <w:rPr>
        <w:rFonts w:ascii="Wingdings" w:hAnsi="Wingdings" w:hint="default"/>
      </w:rPr>
    </w:lvl>
    <w:lvl w:ilvl="1" w:tplc="FAA2D0D6">
      <w:start w:val="1"/>
      <w:numFmt w:val="decimal"/>
      <w:lvlText w:val="%2."/>
      <w:lvlJc w:val="left"/>
      <w:pPr>
        <w:tabs>
          <w:tab w:val="num" w:pos="1440"/>
        </w:tabs>
        <w:ind w:left="1440" w:hanging="360"/>
      </w:pPr>
    </w:lvl>
    <w:lvl w:ilvl="2" w:tplc="5148B6D6">
      <w:start w:val="1"/>
      <w:numFmt w:val="decimal"/>
      <w:lvlText w:val="%3."/>
      <w:lvlJc w:val="left"/>
      <w:pPr>
        <w:tabs>
          <w:tab w:val="num" w:pos="2160"/>
        </w:tabs>
        <w:ind w:left="2160" w:hanging="360"/>
      </w:pPr>
    </w:lvl>
    <w:lvl w:ilvl="3" w:tplc="CC5CA25E">
      <w:start w:val="1"/>
      <w:numFmt w:val="decimal"/>
      <w:lvlText w:val="%4."/>
      <w:lvlJc w:val="left"/>
      <w:pPr>
        <w:tabs>
          <w:tab w:val="num" w:pos="2880"/>
        </w:tabs>
        <w:ind w:left="2880" w:hanging="360"/>
      </w:pPr>
    </w:lvl>
    <w:lvl w:ilvl="4" w:tplc="78409C20">
      <w:start w:val="1"/>
      <w:numFmt w:val="decimal"/>
      <w:lvlText w:val="%5."/>
      <w:lvlJc w:val="left"/>
      <w:pPr>
        <w:tabs>
          <w:tab w:val="num" w:pos="3600"/>
        </w:tabs>
        <w:ind w:left="3600" w:hanging="360"/>
      </w:pPr>
    </w:lvl>
    <w:lvl w:ilvl="5" w:tplc="00E0D412">
      <w:start w:val="1"/>
      <w:numFmt w:val="decimal"/>
      <w:lvlText w:val="%6."/>
      <w:lvlJc w:val="left"/>
      <w:pPr>
        <w:tabs>
          <w:tab w:val="num" w:pos="4320"/>
        </w:tabs>
        <w:ind w:left="4320" w:hanging="360"/>
      </w:pPr>
    </w:lvl>
    <w:lvl w:ilvl="6" w:tplc="3E105014">
      <w:start w:val="1"/>
      <w:numFmt w:val="decimal"/>
      <w:lvlText w:val="%7."/>
      <w:lvlJc w:val="left"/>
      <w:pPr>
        <w:tabs>
          <w:tab w:val="num" w:pos="5040"/>
        </w:tabs>
        <w:ind w:left="5040" w:hanging="360"/>
      </w:pPr>
    </w:lvl>
    <w:lvl w:ilvl="7" w:tplc="6F4047CE">
      <w:start w:val="1"/>
      <w:numFmt w:val="decimal"/>
      <w:lvlText w:val="%8."/>
      <w:lvlJc w:val="left"/>
      <w:pPr>
        <w:tabs>
          <w:tab w:val="num" w:pos="5760"/>
        </w:tabs>
        <w:ind w:left="5760" w:hanging="360"/>
      </w:pPr>
    </w:lvl>
    <w:lvl w:ilvl="8" w:tplc="2FAC5F96">
      <w:start w:val="1"/>
      <w:numFmt w:val="decimal"/>
      <w:lvlText w:val="%9."/>
      <w:lvlJc w:val="left"/>
      <w:pPr>
        <w:tabs>
          <w:tab w:val="num" w:pos="6480"/>
        </w:tabs>
        <w:ind w:left="6480" w:hanging="360"/>
      </w:pPr>
    </w:lvl>
  </w:abstractNum>
  <w:abstractNum w:abstractNumId="22" w15:restartNumberingAfterBreak="0">
    <w:nsid w:val="749B4155"/>
    <w:multiLevelType w:val="hybridMultilevel"/>
    <w:tmpl w:val="7632ECE2"/>
    <w:lvl w:ilvl="0" w:tplc="0409000B">
      <w:start w:val="2"/>
      <w:numFmt w:val="decimal"/>
      <w:lvlText w:val="%1)"/>
      <w:lvlJc w:val="left"/>
      <w:pPr>
        <w:ind w:left="984" w:hanging="360"/>
      </w:pPr>
      <w:rPr>
        <w:rFonts w:asciiTheme="minorEastAsia" w:eastAsia="宋体" w:hAnsiTheme="minorEastAsia" w:hint="default"/>
        <w:b/>
      </w:rPr>
    </w:lvl>
    <w:lvl w:ilvl="1" w:tplc="04090003" w:tentative="1">
      <w:start w:val="1"/>
      <w:numFmt w:val="lowerLetter"/>
      <w:lvlText w:val="%2)"/>
      <w:lvlJc w:val="left"/>
      <w:pPr>
        <w:ind w:left="840" w:hanging="420"/>
      </w:pPr>
    </w:lvl>
    <w:lvl w:ilvl="2" w:tplc="04090005" w:tentative="1">
      <w:start w:val="1"/>
      <w:numFmt w:val="lowerRoman"/>
      <w:lvlText w:val="%3."/>
      <w:lvlJc w:val="right"/>
      <w:pPr>
        <w:ind w:left="1260" w:hanging="420"/>
      </w:pPr>
    </w:lvl>
    <w:lvl w:ilvl="3" w:tplc="04090001" w:tentative="1">
      <w:start w:val="1"/>
      <w:numFmt w:val="decimal"/>
      <w:lvlText w:val="%4."/>
      <w:lvlJc w:val="left"/>
      <w:pPr>
        <w:ind w:left="1680" w:hanging="420"/>
      </w:pPr>
    </w:lvl>
    <w:lvl w:ilvl="4" w:tplc="04090003" w:tentative="1">
      <w:start w:val="1"/>
      <w:numFmt w:val="lowerLetter"/>
      <w:lvlText w:val="%5)"/>
      <w:lvlJc w:val="left"/>
      <w:pPr>
        <w:ind w:left="2100" w:hanging="420"/>
      </w:pPr>
    </w:lvl>
    <w:lvl w:ilvl="5" w:tplc="04090005" w:tentative="1">
      <w:start w:val="1"/>
      <w:numFmt w:val="lowerRoman"/>
      <w:lvlText w:val="%6."/>
      <w:lvlJc w:val="right"/>
      <w:pPr>
        <w:ind w:left="2520" w:hanging="420"/>
      </w:pPr>
    </w:lvl>
    <w:lvl w:ilvl="6" w:tplc="04090001" w:tentative="1">
      <w:start w:val="1"/>
      <w:numFmt w:val="decimal"/>
      <w:lvlText w:val="%7."/>
      <w:lvlJc w:val="left"/>
      <w:pPr>
        <w:ind w:left="2940" w:hanging="420"/>
      </w:pPr>
    </w:lvl>
    <w:lvl w:ilvl="7" w:tplc="04090003" w:tentative="1">
      <w:start w:val="1"/>
      <w:numFmt w:val="lowerLetter"/>
      <w:lvlText w:val="%8)"/>
      <w:lvlJc w:val="left"/>
      <w:pPr>
        <w:ind w:left="3360" w:hanging="420"/>
      </w:pPr>
    </w:lvl>
    <w:lvl w:ilvl="8" w:tplc="04090005" w:tentative="1">
      <w:start w:val="1"/>
      <w:numFmt w:val="lowerRoman"/>
      <w:lvlText w:val="%9."/>
      <w:lvlJc w:val="right"/>
      <w:pPr>
        <w:ind w:left="3780" w:hanging="420"/>
      </w:pPr>
    </w:lvl>
  </w:abstractNum>
  <w:abstractNum w:abstractNumId="23" w15:restartNumberingAfterBreak="0">
    <w:nsid w:val="74C04661"/>
    <w:multiLevelType w:val="multilevel"/>
    <w:tmpl w:val="F014E072"/>
    <w:lvl w:ilvl="0">
      <w:start w:val="1"/>
      <w:numFmt w:val="decimal"/>
      <w:pStyle w:val="1"/>
      <w:lvlText w:val="%1"/>
      <w:lvlJc w:val="left"/>
      <w:pPr>
        <w:ind w:left="425" w:hanging="425"/>
      </w:pPr>
    </w:lvl>
    <w:lvl w:ilvl="1">
      <w:start w:val="1"/>
      <w:numFmt w:val="decimal"/>
      <w:pStyle w:val="2"/>
      <w:lvlText w:val="%1.%2"/>
      <w:lvlJc w:val="left"/>
      <w:pPr>
        <w:ind w:left="992" w:hanging="567"/>
      </w:pPr>
    </w:lvl>
    <w:lvl w:ilvl="2">
      <w:start w:val="1"/>
      <w:numFmt w:val="decimal"/>
      <w:pStyle w:val="3"/>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4" w15:restartNumberingAfterBreak="0">
    <w:nsid w:val="75DD76DA"/>
    <w:multiLevelType w:val="hybridMultilevel"/>
    <w:tmpl w:val="283CF5BE"/>
    <w:lvl w:ilvl="0" w:tplc="DC32EF4E">
      <w:start w:val="1"/>
      <w:numFmt w:val="decimal"/>
      <w:lvlText w:val="%1）"/>
      <w:lvlJc w:val="left"/>
      <w:pPr>
        <w:ind w:left="984" w:hanging="360"/>
      </w:pPr>
      <w:rPr>
        <w:rFonts w:hint="default"/>
      </w:rPr>
    </w:lvl>
    <w:lvl w:ilvl="1" w:tplc="260E58A6" w:tentative="1">
      <w:start w:val="1"/>
      <w:numFmt w:val="lowerLetter"/>
      <w:lvlText w:val="%2)"/>
      <w:lvlJc w:val="left"/>
      <w:pPr>
        <w:ind w:left="1464" w:hanging="420"/>
      </w:pPr>
    </w:lvl>
    <w:lvl w:ilvl="2" w:tplc="48E88200" w:tentative="1">
      <w:start w:val="1"/>
      <w:numFmt w:val="lowerRoman"/>
      <w:lvlText w:val="%3."/>
      <w:lvlJc w:val="right"/>
      <w:pPr>
        <w:ind w:left="1884" w:hanging="420"/>
      </w:pPr>
    </w:lvl>
    <w:lvl w:ilvl="3" w:tplc="D66EC4C4" w:tentative="1">
      <w:start w:val="1"/>
      <w:numFmt w:val="decimal"/>
      <w:lvlText w:val="%4."/>
      <w:lvlJc w:val="left"/>
      <w:pPr>
        <w:ind w:left="2304" w:hanging="420"/>
      </w:pPr>
    </w:lvl>
    <w:lvl w:ilvl="4" w:tplc="3C0C0B20" w:tentative="1">
      <w:start w:val="1"/>
      <w:numFmt w:val="lowerLetter"/>
      <w:lvlText w:val="%5)"/>
      <w:lvlJc w:val="left"/>
      <w:pPr>
        <w:ind w:left="2724" w:hanging="420"/>
      </w:pPr>
    </w:lvl>
    <w:lvl w:ilvl="5" w:tplc="04F20436" w:tentative="1">
      <w:start w:val="1"/>
      <w:numFmt w:val="lowerRoman"/>
      <w:lvlText w:val="%6."/>
      <w:lvlJc w:val="right"/>
      <w:pPr>
        <w:ind w:left="3144" w:hanging="420"/>
      </w:pPr>
    </w:lvl>
    <w:lvl w:ilvl="6" w:tplc="DABAB0F6" w:tentative="1">
      <w:start w:val="1"/>
      <w:numFmt w:val="decimal"/>
      <w:lvlText w:val="%7."/>
      <w:lvlJc w:val="left"/>
      <w:pPr>
        <w:ind w:left="3564" w:hanging="420"/>
      </w:pPr>
    </w:lvl>
    <w:lvl w:ilvl="7" w:tplc="70A4C584" w:tentative="1">
      <w:start w:val="1"/>
      <w:numFmt w:val="lowerLetter"/>
      <w:lvlText w:val="%8)"/>
      <w:lvlJc w:val="left"/>
      <w:pPr>
        <w:ind w:left="3984" w:hanging="420"/>
      </w:pPr>
    </w:lvl>
    <w:lvl w:ilvl="8" w:tplc="F67C8340" w:tentative="1">
      <w:start w:val="1"/>
      <w:numFmt w:val="lowerRoman"/>
      <w:lvlText w:val="%9."/>
      <w:lvlJc w:val="right"/>
      <w:pPr>
        <w:ind w:left="4404" w:hanging="420"/>
      </w:pPr>
    </w:lvl>
  </w:abstractNum>
  <w:abstractNum w:abstractNumId="25" w15:restartNumberingAfterBreak="0">
    <w:nsid w:val="7B3E4C88"/>
    <w:multiLevelType w:val="hybridMultilevel"/>
    <w:tmpl w:val="65DAEBA2"/>
    <w:lvl w:ilvl="0" w:tplc="04090011">
      <w:start w:val="1"/>
      <w:numFmt w:val="bullet"/>
      <w:lvlText w:val=""/>
      <w:lvlJc w:val="left"/>
      <w:pPr>
        <w:ind w:left="840" w:hanging="42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15:restartNumberingAfterBreak="0">
    <w:nsid w:val="7D79576B"/>
    <w:multiLevelType w:val="hybridMultilevel"/>
    <w:tmpl w:val="E500B7D8"/>
    <w:lvl w:ilvl="0" w:tplc="04090001">
      <w:start w:val="1"/>
      <w:numFmt w:val="decimal"/>
      <w:lvlText w:val="%1）"/>
      <w:lvlJc w:val="left"/>
      <w:pPr>
        <w:ind w:left="900" w:hanging="42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22"/>
  </w:num>
  <w:num w:numId="20">
    <w:abstractNumId w:val="2"/>
  </w:num>
  <w:num w:numId="21">
    <w:abstractNumId w:val="19"/>
  </w:num>
  <w:num w:numId="22">
    <w:abstractNumId w:val="8"/>
  </w:num>
  <w:num w:numId="23">
    <w:abstractNumId w:val="24"/>
  </w:num>
  <w:num w:numId="24">
    <w:abstractNumId w:val="3"/>
  </w:num>
  <w:num w:numId="25">
    <w:abstractNumId w:val="7"/>
  </w:num>
  <w:num w:numId="2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13"/>
  </w:num>
  <w:num w:numId="29">
    <w:abstractNumId w:val="11"/>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92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E57528"/>
    <w:rsid w:val="00015474"/>
    <w:rsid w:val="00020621"/>
    <w:rsid w:val="000624A4"/>
    <w:rsid w:val="000B6A01"/>
    <w:rsid w:val="000C7942"/>
    <w:rsid w:val="000E7BDB"/>
    <w:rsid w:val="00137D11"/>
    <w:rsid w:val="00156C58"/>
    <w:rsid w:val="0019600F"/>
    <w:rsid w:val="0020208A"/>
    <w:rsid w:val="002242FA"/>
    <w:rsid w:val="002957B8"/>
    <w:rsid w:val="002B0B94"/>
    <w:rsid w:val="003267D3"/>
    <w:rsid w:val="0033752A"/>
    <w:rsid w:val="003C316C"/>
    <w:rsid w:val="003E218B"/>
    <w:rsid w:val="003E4068"/>
    <w:rsid w:val="003F233C"/>
    <w:rsid w:val="004815E6"/>
    <w:rsid w:val="004876C0"/>
    <w:rsid w:val="004B4B64"/>
    <w:rsid w:val="005504A1"/>
    <w:rsid w:val="0056126C"/>
    <w:rsid w:val="005672E8"/>
    <w:rsid w:val="00576BC1"/>
    <w:rsid w:val="005A2AB1"/>
    <w:rsid w:val="006A5856"/>
    <w:rsid w:val="006B6426"/>
    <w:rsid w:val="00753ABB"/>
    <w:rsid w:val="007C7FA5"/>
    <w:rsid w:val="007E4E80"/>
    <w:rsid w:val="008054C2"/>
    <w:rsid w:val="00894803"/>
    <w:rsid w:val="008D19AD"/>
    <w:rsid w:val="009878BF"/>
    <w:rsid w:val="00994B45"/>
    <w:rsid w:val="009C3CFB"/>
    <w:rsid w:val="00A11EA3"/>
    <w:rsid w:val="00A122F8"/>
    <w:rsid w:val="00A91F95"/>
    <w:rsid w:val="00A92959"/>
    <w:rsid w:val="00AD0B64"/>
    <w:rsid w:val="00AD6CB4"/>
    <w:rsid w:val="00B049E9"/>
    <w:rsid w:val="00B54601"/>
    <w:rsid w:val="00BB224A"/>
    <w:rsid w:val="00C17193"/>
    <w:rsid w:val="00C8763F"/>
    <w:rsid w:val="00C956E2"/>
    <w:rsid w:val="00CB6020"/>
    <w:rsid w:val="00D23F90"/>
    <w:rsid w:val="00D300E7"/>
    <w:rsid w:val="00D33D42"/>
    <w:rsid w:val="00E26759"/>
    <w:rsid w:val="00E57528"/>
    <w:rsid w:val="00E73DD4"/>
    <w:rsid w:val="00E90D58"/>
    <w:rsid w:val="00EB4F83"/>
    <w:rsid w:val="00EC1EAB"/>
    <w:rsid w:val="00EC5B92"/>
    <w:rsid w:val="00F512F7"/>
    <w:rsid w:val="00FA555F"/>
    <w:rsid w:val="00FB5B71"/>
    <w:rsid w:val="00FC409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5:docId w15:val="{D2904E67-BF28-409B-A9A9-39D295212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E57528"/>
    <w:pPr>
      <w:widowControl w:val="0"/>
      <w:jc w:val="both"/>
    </w:pPr>
    <w:rPr>
      <w:rFonts w:ascii="Calibri" w:eastAsia="宋体" w:hAnsi="Calibri" w:cs="Times New Roman"/>
    </w:rPr>
  </w:style>
  <w:style w:type="paragraph" w:styleId="1">
    <w:name w:val="heading 1"/>
    <w:aliases w:val="一级标题"/>
    <w:basedOn w:val="a0"/>
    <w:next w:val="a0"/>
    <w:link w:val="10"/>
    <w:qFormat/>
    <w:rsid w:val="00E57528"/>
    <w:pPr>
      <w:keepNext/>
      <w:keepLines/>
      <w:numPr>
        <w:numId w:val="1"/>
      </w:numPr>
      <w:spacing w:before="340" w:after="330" w:line="576" w:lineRule="auto"/>
      <w:outlineLvl w:val="0"/>
    </w:pPr>
    <w:rPr>
      <w:b/>
      <w:bCs/>
      <w:kern w:val="44"/>
      <w:sz w:val="44"/>
      <w:szCs w:val="44"/>
    </w:rPr>
  </w:style>
  <w:style w:type="paragraph" w:styleId="2">
    <w:name w:val="heading 2"/>
    <w:aliases w:val="二级标题,heading 2,标题 2 Char Char,1.1  标题 2 Char,H2,h:2,h:2app,T2,A,h2,Header 2,l2,Level 2 Head,2,第一章 标题 2,Heading 2 Hidden,Heading 2 CCBS,标题 1.1,Underrubrik1,prop2,Level 2 Topic Heading,2nd level,Titre2,Heading2,No Number,o,sect 1.2,H21,sect 1.21,H22"/>
    <w:basedOn w:val="a0"/>
    <w:link w:val="20"/>
    <w:unhideWhenUsed/>
    <w:qFormat/>
    <w:rsid w:val="00E57528"/>
    <w:pPr>
      <w:keepNext/>
      <w:keepLines/>
      <w:numPr>
        <w:ilvl w:val="1"/>
        <w:numId w:val="1"/>
      </w:numPr>
      <w:spacing w:line="360" w:lineRule="auto"/>
      <w:outlineLvl w:val="1"/>
    </w:pPr>
    <w:rPr>
      <w:rFonts w:ascii="Arial" w:hAnsi="Arial"/>
      <w:sz w:val="28"/>
      <w:szCs w:val="32"/>
    </w:rPr>
  </w:style>
  <w:style w:type="paragraph" w:styleId="3">
    <w:name w:val="heading 3"/>
    <w:aliases w:val="三级标题,heading 3,Char,标题 3 Char1,标题 3 Char Char Char Char,标题 3 Char Char,标题 3 Char Char1,标题 3 Char Char Char Char Char,标题 3 Char Char Char,标题 3 Char1 Char Char Char,标题 3 Char Char Char Char Char Char Char Char,标题 3 Char Char1 Char Char Char,章标"/>
    <w:basedOn w:val="2"/>
    <w:next w:val="a0"/>
    <w:link w:val="30"/>
    <w:unhideWhenUsed/>
    <w:qFormat/>
    <w:rsid w:val="00E57528"/>
    <w:pPr>
      <w:numPr>
        <w:ilvl w:val="2"/>
      </w:numPr>
      <w:outlineLvl w:val="2"/>
    </w:pPr>
  </w:style>
  <w:style w:type="paragraph" w:styleId="4">
    <w:name w:val="heading 4"/>
    <w:aliases w:val="H4,PIM 4,第三层条,First Subheading,bullet,bl,bb,Ref Heading 1,rh1,Heading sql,sect 1.2.3.4,正文四级标题,heading 4,H41,H42,H43,H44,H45,H46,H47,H48,H49,H410,H411,H421,H431,H441,H451,H461,H471,H481,H491,H4101,H412,H422,H432,H442,H452,H462,H472,H482,H492,H4102,4"/>
    <w:basedOn w:val="a0"/>
    <w:next w:val="a0"/>
    <w:link w:val="40"/>
    <w:unhideWhenUsed/>
    <w:qFormat/>
    <w:rsid w:val="00E57528"/>
    <w:pPr>
      <w:keepNext/>
      <w:keepLines/>
      <w:spacing w:before="280" w:after="290" w:line="374" w:lineRule="auto"/>
      <w:outlineLvl w:val="3"/>
    </w:pPr>
    <w:rPr>
      <w:rFonts w:ascii="Cambria" w:hAnsi="Cambria" w:cs="宋体"/>
      <w:sz w:val="28"/>
      <w:szCs w:val="28"/>
    </w:rPr>
  </w:style>
  <w:style w:type="paragraph" w:styleId="5">
    <w:name w:val="heading 5"/>
    <w:basedOn w:val="a0"/>
    <w:next w:val="a0"/>
    <w:link w:val="50"/>
    <w:uiPriority w:val="9"/>
    <w:semiHidden/>
    <w:unhideWhenUsed/>
    <w:qFormat/>
    <w:rsid w:val="00E57528"/>
    <w:pPr>
      <w:keepNext/>
      <w:keepLines/>
      <w:spacing w:before="280" w:after="290" w:line="374" w:lineRule="auto"/>
      <w:outlineLvl w:val="4"/>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aliases w:val="一级标题 字符"/>
    <w:basedOn w:val="a1"/>
    <w:link w:val="1"/>
    <w:rsid w:val="00E57528"/>
    <w:rPr>
      <w:rFonts w:ascii="Calibri" w:eastAsia="宋体" w:hAnsi="Calibri" w:cs="Times New Roman"/>
      <w:b/>
      <w:bCs/>
      <w:kern w:val="44"/>
      <w:sz w:val="44"/>
      <w:szCs w:val="44"/>
    </w:rPr>
  </w:style>
  <w:style w:type="character" w:customStyle="1" w:styleId="20">
    <w:name w:val="标题 2 字符"/>
    <w:aliases w:val="二级标题 字符,heading 2 字符,标题 2 Char Char 字符,1.1  标题 2 Char 字符,H2 字符,h:2 字符,h:2app 字符,T2 字符,A 字符,h2 字符,Header 2 字符,l2 字符,Level 2 Head 字符,2 字符,第一章 标题 2 字符,Heading 2 Hidden 字符,Heading 2 CCBS 字符,标题 1.1 字符,Underrubrik1 字符,prop2 字符,Level 2 Topic Heading 字符"/>
    <w:basedOn w:val="a1"/>
    <w:link w:val="2"/>
    <w:rsid w:val="00E57528"/>
    <w:rPr>
      <w:rFonts w:ascii="Arial" w:eastAsia="宋体" w:hAnsi="Arial" w:cs="Times New Roman"/>
      <w:sz w:val="28"/>
      <w:szCs w:val="32"/>
    </w:rPr>
  </w:style>
  <w:style w:type="character" w:customStyle="1" w:styleId="30">
    <w:name w:val="标题 3 字符"/>
    <w:aliases w:val="三级标题 字符,heading 3 字符,Char 字符,标题 3 Char1 字符,标题 3 Char Char Char Char 字符,标题 3 Char Char 字符,标题 3 Char Char1 字符,标题 3 Char Char Char Char Char 字符,标题 3 Char Char Char 字符,标题 3 Char1 Char Char Char 字符,标题 3 Char Char Char Char Char Char Char Char 字符"/>
    <w:basedOn w:val="a1"/>
    <w:link w:val="3"/>
    <w:rsid w:val="00E57528"/>
    <w:rPr>
      <w:rFonts w:ascii="Arial" w:eastAsia="宋体" w:hAnsi="Arial" w:cs="Times New Roman"/>
      <w:sz w:val="28"/>
      <w:szCs w:val="32"/>
    </w:rPr>
  </w:style>
  <w:style w:type="character" w:customStyle="1" w:styleId="40">
    <w:name w:val="标题 4 字符"/>
    <w:aliases w:val="H4 字符,PIM 4 字符,第三层条 字符,First Subheading 字符,bullet 字符,bl 字符,bb 字符,Ref Heading 1 字符,rh1 字符,Heading sql 字符,sect 1.2.3.4 字符,正文四级标题 字符,heading 4 字符,H41 字符,H42 字符,H43 字符,H44 字符,H45 字符,H46 字符,H47 字符,H48 字符,H49 字符,H410 字符,H411 字符,H421 字符,H431 字符,H441 字符"/>
    <w:basedOn w:val="a1"/>
    <w:link w:val="4"/>
    <w:uiPriority w:val="9"/>
    <w:semiHidden/>
    <w:rsid w:val="00E57528"/>
    <w:rPr>
      <w:rFonts w:ascii="Cambria" w:eastAsia="宋体" w:hAnsi="Cambria" w:cs="宋体"/>
      <w:sz w:val="28"/>
      <w:szCs w:val="28"/>
    </w:rPr>
  </w:style>
  <w:style w:type="character" w:customStyle="1" w:styleId="50">
    <w:name w:val="标题 5 字符"/>
    <w:basedOn w:val="a1"/>
    <w:link w:val="5"/>
    <w:uiPriority w:val="9"/>
    <w:semiHidden/>
    <w:rsid w:val="00E57528"/>
    <w:rPr>
      <w:rFonts w:ascii="Calibri" w:eastAsia="宋体" w:hAnsi="Calibri" w:cs="Times New Roman"/>
      <w:b/>
      <w:bCs/>
      <w:sz w:val="28"/>
      <w:szCs w:val="28"/>
    </w:rPr>
  </w:style>
  <w:style w:type="character" w:styleId="a4">
    <w:name w:val="Hyperlink"/>
    <w:uiPriority w:val="99"/>
    <w:unhideWhenUsed/>
    <w:rsid w:val="00E57528"/>
    <w:rPr>
      <w:color w:val="0000FF"/>
      <w:sz w:val="21"/>
      <w:u w:val="single"/>
    </w:rPr>
  </w:style>
  <w:style w:type="character" w:styleId="a5">
    <w:name w:val="FollowedHyperlink"/>
    <w:uiPriority w:val="99"/>
    <w:semiHidden/>
    <w:unhideWhenUsed/>
    <w:rsid w:val="00E57528"/>
    <w:rPr>
      <w:color w:val="954F72"/>
      <w:u w:val="single"/>
    </w:rPr>
  </w:style>
  <w:style w:type="character" w:customStyle="1" w:styleId="2Char1">
    <w:name w:val="标题 2 Char1"/>
    <w:aliases w:val="二级标题 Char1,heading 2 Char1,标题 2 Char Char Char1,1.1  标题 2 Char Char1,H2 Char1,h:2 Char1,h:2app Char1,T2 Char1,A Char1,h2 Char1,Header 2 Char1,l2 Char1,Level 2 Head Char1,2 Char1,第一章 标题 2 Char1,Heading 2 Hidden Char1,Heading 2 CCBS Char1"/>
    <w:basedOn w:val="a1"/>
    <w:semiHidden/>
    <w:rsid w:val="00E57528"/>
    <w:rPr>
      <w:rFonts w:asciiTheme="majorHAnsi" w:eastAsiaTheme="majorEastAsia" w:hAnsiTheme="majorHAnsi" w:cstheme="majorBidi"/>
      <w:b/>
      <w:bCs/>
      <w:kern w:val="2"/>
      <w:sz w:val="32"/>
      <w:szCs w:val="32"/>
    </w:rPr>
  </w:style>
  <w:style w:type="character" w:customStyle="1" w:styleId="3Char2">
    <w:name w:val="标题 3 Char2"/>
    <w:aliases w:val="三级标题 Char1,heading 3 Char1,Char Char1,标题 3 Char1 Char1,标题 3 Char Char Char Char Char2,标题 3 Char Char Char2,标题 3 Char Char1 Char1,标题 3 Char Char Char Char Char Char1,标题 3 Char Char Char Char2,标题 3 Char1 Char Char Char Char1,章标 Char1"/>
    <w:basedOn w:val="a1"/>
    <w:semiHidden/>
    <w:rsid w:val="00E57528"/>
    <w:rPr>
      <w:b/>
      <w:bCs/>
      <w:kern w:val="2"/>
      <w:sz w:val="32"/>
      <w:szCs w:val="32"/>
    </w:rPr>
  </w:style>
  <w:style w:type="character" w:customStyle="1" w:styleId="4Char1">
    <w:name w:val="标题 4 Char1"/>
    <w:aliases w:val="H4 Char,PIM 4 Char,第三层条 Char,First Subheading Char,bullet Char,bl Char,bb Char,Ref Heading 1 Char,rh1 Char,Heading sql Char,sect 1.2.3.4 Char,正文四级标题 Char,heading 4 Char,H41 Char,H42 Char,H43 Char,H44 Char,H45 Char,H46 Char,H47 Char,H48 Char"/>
    <w:basedOn w:val="a1"/>
    <w:uiPriority w:val="9"/>
    <w:semiHidden/>
    <w:rsid w:val="00E57528"/>
    <w:rPr>
      <w:rFonts w:asciiTheme="majorHAnsi" w:eastAsiaTheme="majorEastAsia" w:hAnsiTheme="majorHAnsi" w:cstheme="majorBidi"/>
      <w:b/>
      <w:bCs/>
      <w:kern w:val="2"/>
      <w:sz w:val="28"/>
      <w:szCs w:val="28"/>
    </w:rPr>
  </w:style>
  <w:style w:type="paragraph" w:styleId="TOC1">
    <w:name w:val="toc 1"/>
    <w:basedOn w:val="a0"/>
    <w:next w:val="a0"/>
    <w:autoRedefine/>
    <w:uiPriority w:val="39"/>
    <w:unhideWhenUsed/>
    <w:rsid w:val="00E57528"/>
    <w:pPr>
      <w:tabs>
        <w:tab w:val="left" w:pos="420"/>
        <w:tab w:val="right" w:leader="dot" w:pos="9628"/>
      </w:tabs>
    </w:pPr>
    <w:rPr>
      <w:b/>
      <w:noProof/>
    </w:rPr>
  </w:style>
  <w:style w:type="paragraph" w:styleId="TOC2">
    <w:name w:val="toc 2"/>
    <w:basedOn w:val="a0"/>
    <w:next w:val="a0"/>
    <w:autoRedefine/>
    <w:uiPriority w:val="39"/>
    <w:unhideWhenUsed/>
    <w:rsid w:val="00E57528"/>
    <w:pPr>
      <w:tabs>
        <w:tab w:val="left" w:pos="1260"/>
        <w:tab w:val="right" w:leader="dot" w:pos="9628"/>
      </w:tabs>
      <w:ind w:leftChars="100" w:left="420" w:rightChars="100" w:right="210"/>
    </w:pPr>
  </w:style>
  <w:style w:type="paragraph" w:styleId="TOC3">
    <w:name w:val="toc 3"/>
    <w:basedOn w:val="a0"/>
    <w:next w:val="a0"/>
    <w:autoRedefine/>
    <w:uiPriority w:val="39"/>
    <w:unhideWhenUsed/>
    <w:rsid w:val="00E57528"/>
    <w:pPr>
      <w:ind w:leftChars="400" w:left="840"/>
    </w:pPr>
  </w:style>
  <w:style w:type="paragraph" w:styleId="TOC4">
    <w:name w:val="toc 4"/>
    <w:basedOn w:val="a0"/>
    <w:next w:val="a0"/>
    <w:autoRedefine/>
    <w:uiPriority w:val="39"/>
    <w:semiHidden/>
    <w:unhideWhenUsed/>
    <w:rsid w:val="00E57528"/>
    <w:pPr>
      <w:ind w:leftChars="600" w:left="1260"/>
    </w:pPr>
  </w:style>
  <w:style w:type="paragraph" w:styleId="TOC5">
    <w:name w:val="toc 5"/>
    <w:basedOn w:val="a0"/>
    <w:next w:val="a0"/>
    <w:autoRedefine/>
    <w:uiPriority w:val="39"/>
    <w:semiHidden/>
    <w:unhideWhenUsed/>
    <w:rsid w:val="00E57528"/>
    <w:pPr>
      <w:ind w:leftChars="800" w:left="1680"/>
    </w:pPr>
  </w:style>
  <w:style w:type="paragraph" w:styleId="TOC6">
    <w:name w:val="toc 6"/>
    <w:basedOn w:val="a0"/>
    <w:next w:val="a0"/>
    <w:autoRedefine/>
    <w:uiPriority w:val="39"/>
    <w:semiHidden/>
    <w:unhideWhenUsed/>
    <w:rsid w:val="00E57528"/>
    <w:pPr>
      <w:ind w:leftChars="1000" w:left="2100"/>
    </w:pPr>
  </w:style>
  <w:style w:type="paragraph" w:styleId="TOC7">
    <w:name w:val="toc 7"/>
    <w:basedOn w:val="a0"/>
    <w:next w:val="a0"/>
    <w:autoRedefine/>
    <w:uiPriority w:val="39"/>
    <w:semiHidden/>
    <w:unhideWhenUsed/>
    <w:rsid w:val="00E57528"/>
    <w:pPr>
      <w:ind w:leftChars="1200" w:left="2520"/>
    </w:pPr>
  </w:style>
  <w:style w:type="paragraph" w:styleId="TOC8">
    <w:name w:val="toc 8"/>
    <w:basedOn w:val="a0"/>
    <w:next w:val="a0"/>
    <w:autoRedefine/>
    <w:uiPriority w:val="39"/>
    <w:semiHidden/>
    <w:unhideWhenUsed/>
    <w:rsid w:val="00E57528"/>
    <w:pPr>
      <w:ind w:leftChars="1400" w:left="2940"/>
    </w:pPr>
  </w:style>
  <w:style w:type="paragraph" w:styleId="TOC9">
    <w:name w:val="toc 9"/>
    <w:basedOn w:val="a0"/>
    <w:next w:val="a0"/>
    <w:autoRedefine/>
    <w:uiPriority w:val="39"/>
    <w:semiHidden/>
    <w:unhideWhenUsed/>
    <w:rsid w:val="00E57528"/>
    <w:pPr>
      <w:ind w:leftChars="1600" w:left="3360"/>
    </w:pPr>
  </w:style>
  <w:style w:type="paragraph" w:styleId="a6">
    <w:name w:val="header"/>
    <w:basedOn w:val="a0"/>
    <w:link w:val="a7"/>
    <w:uiPriority w:val="99"/>
    <w:unhideWhenUsed/>
    <w:rsid w:val="00E57528"/>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1"/>
    <w:link w:val="a6"/>
    <w:uiPriority w:val="99"/>
    <w:rsid w:val="00E57528"/>
    <w:rPr>
      <w:rFonts w:ascii="Calibri" w:eastAsia="宋体" w:hAnsi="Calibri" w:cs="Times New Roman"/>
      <w:sz w:val="18"/>
      <w:szCs w:val="18"/>
    </w:rPr>
  </w:style>
  <w:style w:type="paragraph" w:styleId="a8">
    <w:name w:val="footer"/>
    <w:basedOn w:val="a0"/>
    <w:link w:val="a9"/>
    <w:uiPriority w:val="99"/>
    <w:unhideWhenUsed/>
    <w:rsid w:val="00E57528"/>
    <w:pPr>
      <w:tabs>
        <w:tab w:val="center" w:pos="4153"/>
        <w:tab w:val="right" w:pos="8306"/>
      </w:tabs>
      <w:snapToGrid w:val="0"/>
      <w:jc w:val="left"/>
    </w:pPr>
    <w:rPr>
      <w:sz w:val="18"/>
      <w:szCs w:val="18"/>
    </w:rPr>
  </w:style>
  <w:style w:type="character" w:customStyle="1" w:styleId="a9">
    <w:name w:val="页脚 字符"/>
    <w:basedOn w:val="a1"/>
    <w:link w:val="a8"/>
    <w:uiPriority w:val="99"/>
    <w:rsid w:val="00E57528"/>
    <w:rPr>
      <w:rFonts w:ascii="Calibri" w:eastAsia="宋体" w:hAnsi="Calibri" w:cs="Times New Roman"/>
      <w:sz w:val="18"/>
      <w:szCs w:val="18"/>
    </w:rPr>
  </w:style>
  <w:style w:type="paragraph" w:styleId="aa">
    <w:name w:val="Body Text"/>
    <w:basedOn w:val="a0"/>
    <w:link w:val="ab"/>
    <w:uiPriority w:val="99"/>
    <w:semiHidden/>
    <w:unhideWhenUsed/>
    <w:rsid w:val="00E57528"/>
    <w:pPr>
      <w:spacing w:after="120"/>
    </w:pPr>
  </w:style>
  <w:style w:type="character" w:customStyle="1" w:styleId="ab">
    <w:name w:val="正文文本 字符"/>
    <w:basedOn w:val="a1"/>
    <w:link w:val="aa"/>
    <w:uiPriority w:val="99"/>
    <w:semiHidden/>
    <w:rsid w:val="00E57528"/>
    <w:rPr>
      <w:rFonts w:ascii="Calibri" w:eastAsia="宋体" w:hAnsi="Calibri" w:cs="Times New Roman"/>
    </w:rPr>
  </w:style>
  <w:style w:type="paragraph" w:styleId="ac">
    <w:name w:val="Body Text First Indent"/>
    <w:basedOn w:val="aa"/>
    <w:link w:val="ad"/>
    <w:uiPriority w:val="99"/>
    <w:semiHidden/>
    <w:unhideWhenUsed/>
    <w:rsid w:val="00E57528"/>
    <w:pPr>
      <w:ind w:firstLineChars="100" w:firstLine="420"/>
    </w:pPr>
  </w:style>
  <w:style w:type="character" w:customStyle="1" w:styleId="ad">
    <w:name w:val="正文文本首行缩进 字符"/>
    <w:basedOn w:val="ab"/>
    <w:link w:val="ac"/>
    <w:uiPriority w:val="99"/>
    <w:semiHidden/>
    <w:rsid w:val="00E57528"/>
    <w:rPr>
      <w:rFonts w:ascii="Calibri" w:eastAsia="宋体" w:hAnsi="Calibri" w:cs="Times New Roman"/>
    </w:rPr>
  </w:style>
  <w:style w:type="paragraph" w:styleId="21">
    <w:name w:val="Body Text Indent 2"/>
    <w:basedOn w:val="a0"/>
    <w:link w:val="22"/>
    <w:uiPriority w:val="99"/>
    <w:semiHidden/>
    <w:unhideWhenUsed/>
    <w:rsid w:val="00E57528"/>
    <w:pPr>
      <w:spacing w:after="120" w:line="480" w:lineRule="auto"/>
      <w:ind w:leftChars="200" w:left="420"/>
    </w:pPr>
    <w:rPr>
      <w:szCs w:val="21"/>
    </w:rPr>
  </w:style>
  <w:style w:type="character" w:customStyle="1" w:styleId="22">
    <w:name w:val="正文文本缩进 2 字符"/>
    <w:basedOn w:val="a1"/>
    <w:link w:val="21"/>
    <w:uiPriority w:val="99"/>
    <w:semiHidden/>
    <w:rsid w:val="00E57528"/>
    <w:rPr>
      <w:rFonts w:ascii="Calibri" w:eastAsia="宋体" w:hAnsi="Calibri" w:cs="Times New Roman"/>
      <w:szCs w:val="21"/>
    </w:rPr>
  </w:style>
  <w:style w:type="paragraph" w:styleId="ae">
    <w:name w:val="Document Map"/>
    <w:basedOn w:val="a0"/>
    <w:link w:val="af"/>
    <w:uiPriority w:val="99"/>
    <w:semiHidden/>
    <w:unhideWhenUsed/>
    <w:rsid w:val="00E57528"/>
    <w:rPr>
      <w:rFonts w:ascii="宋体"/>
      <w:sz w:val="18"/>
      <w:szCs w:val="18"/>
    </w:rPr>
  </w:style>
  <w:style w:type="character" w:customStyle="1" w:styleId="af">
    <w:name w:val="文档结构图 字符"/>
    <w:basedOn w:val="a1"/>
    <w:link w:val="ae"/>
    <w:uiPriority w:val="99"/>
    <w:semiHidden/>
    <w:rsid w:val="00E57528"/>
    <w:rPr>
      <w:rFonts w:ascii="宋体" w:eastAsia="宋体" w:hAnsi="Calibri" w:cs="Times New Roman"/>
      <w:sz w:val="18"/>
      <w:szCs w:val="18"/>
    </w:rPr>
  </w:style>
  <w:style w:type="paragraph" w:styleId="af0">
    <w:name w:val="No Spacing"/>
    <w:uiPriority w:val="1"/>
    <w:qFormat/>
    <w:rsid w:val="00E57528"/>
    <w:pPr>
      <w:widowControl w:val="0"/>
      <w:jc w:val="both"/>
    </w:pPr>
    <w:rPr>
      <w:rFonts w:ascii="Calibri" w:eastAsia="宋体" w:hAnsi="Calibri" w:cs="Times New Roman"/>
    </w:rPr>
  </w:style>
  <w:style w:type="character" w:customStyle="1" w:styleId="af1">
    <w:name w:val="列表段落 字符"/>
    <w:basedOn w:val="a1"/>
    <w:link w:val="af2"/>
    <w:uiPriority w:val="34"/>
    <w:locked/>
    <w:rsid w:val="00E57528"/>
  </w:style>
  <w:style w:type="paragraph" w:styleId="af2">
    <w:name w:val="List Paragraph"/>
    <w:basedOn w:val="a0"/>
    <w:link w:val="af1"/>
    <w:uiPriority w:val="34"/>
    <w:qFormat/>
    <w:rsid w:val="00E57528"/>
    <w:pPr>
      <w:ind w:firstLineChars="200" w:firstLine="420"/>
    </w:pPr>
    <w:rPr>
      <w:rFonts w:asciiTheme="minorHAnsi" w:eastAsiaTheme="minorEastAsia" w:hAnsiTheme="minorHAnsi" w:cstheme="minorBidi"/>
    </w:rPr>
  </w:style>
  <w:style w:type="paragraph" w:styleId="TOC">
    <w:name w:val="TOC Heading"/>
    <w:basedOn w:val="1"/>
    <w:next w:val="a0"/>
    <w:uiPriority w:val="39"/>
    <w:unhideWhenUsed/>
    <w:qFormat/>
    <w:rsid w:val="00E57528"/>
    <w:pPr>
      <w:widowControl/>
      <w:spacing w:before="240" w:after="0" w:line="256" w:lineRule="auto"/>
      <w:jc w:val="left"/>
      <w:outlineLvl w:val="9"/>
    </w:pPr>
    <w:rPr>
      <w:rFonts w:ascii="Calibri Light" w:hAnsi="Calibri Light"/>
      <w:b w:val="0"/>
      <w:bCs w:val="0"/>
      <w:color w:val="2E74B5"/>
      <w:kern w:val="0"/>
      <w:sz w:val="32"/>
      <w:szCs w:val="32"/>
    </w:rPr>
  </w:style>
  <w:style w:type="paragraph" w:customStyle="1" w:styleId="af3">
    <w:name w:val="有符号正文"/>
    <w:basedOn w:val="a0"/>
    <w:rsid w:val="00E57528"/>
    <w:pPr>
      <w:spacing w:line="400" w:lineRule="exact"/>
      <w:ind w:firstLineChars="200" w:firstLine="200"/>
    </w:pPr>
    <w:rPr>
      <w:rFonts w:ascii="Arial" w:hAnsi="Arial"/>
      <w:szCs w:val="24"/>
    </w:rPr>
  </w:style>
  <w:style w:type="paragraph" w:customStyle="1" w:styleId="af4">
    <w:name w:val="封面公司名"/>
    <w:rsid w:val="00E57528"/>
    <w:pPr>
      <w:jc w:val="center"/>
    </w:pPr>
    <w:rPr>
      <w:rFonts w:ascii="Arial" w:eastAsia="楷体_GB2312" w:hAnsi="Arial" w:cs="宋体"/>
      <w:bCs/>
      <w:sz w:val="28"/>
      <w:szCs w:val="20"/>
    </w:rPr>
  </w:style>
  <w:style w:type="paragraph" w:customStyle="1" w:styleId="af5">
    <w:name w:val="文章标题"/>
    <w:next w:val="af4"/>
    <w:rsid w:val="00E57528"/>
    <w:pPr>
      <w:spacing w:beforeLines="800"/>
      <w:jc w:val="center"/>
    </w:pPr>
    <w:rPr>
      <w:rFonts w:ascii="Arial" w:eastAsia="黑体" w:hAnsi="Arial" w:cs="宋体"/>
      <w:bCs/>
      <w:sz w:val="52"/>
      <w:szCs w:val="20"/>
    </w:rPr>
  </w:style>
  <w:style w:type="character" w:customStyle="1" w:styleId="22Char">
    <w:name w:val="正文，段落，小四，22磅行距 Char"/>
    <w:link w:val="220"/>
    <w:locked/>
    <w:rsid w:val="00E57528"/>
    <w:rPr>
      <w:sz w:val="24"/>
      <w:szCs w:val="24"/>
    </w:rPr>
  </w:style>
  <w:style w:type="paragraph" w:customStyle="1" w:styleId="220">
    <w:name w:val="正文，段落，小四，22磅行距"/>
    <w:basedOn w:val="a0"/>
    <w:link w:val="22Char"/>
    <w:qFormat/>
    <w:rsid w:val="00E57528"/>
    <w:pPr>
      <w:spacing w:line="440" w:lineRule="exact"/>
      <w:ind w:firstLine="420"/>
    </w:pPr>
    <w:rPr>
      <w:rFonts w:asciiTheme="minorHAnsi" w:eastAsiaTheme="minorEastAsia" w:hAnsiTheme="minorHAnsi" w:cstheme="minorBidi"/>
      <w:sz w:val="24"/>
      <w:szCs w:val="24"/>
    </w:rPr>
  </w:style>
  <w:style w:type="paragraph" w:customStyle="1" w:styleId="af6">
    <w:name w:val="图片"/>
    <w:basedOn w:val="a0"/>
    <w:qFormat/>
    <w:rsid w:val="00E57528"/>
    <w:pPr>
      <w:spacing w:before="80" w:after="40"/>
      <w:jc w:val="center"/>
    </w:pPr>
    <w:rPr>
      <w:rFonts w:ascii="Arial" w:hAnsi="Arial"/>
      <w:sz w:val="18"/>
      <w:szCs w:val="21"/>
    </w:rPr>
  </w:style>
  <w:style w:type="character" w:customStyle="1" w:styleId="Char">
    <w:name w:val="正文（缩进） Char"/>
    <w:link w:val="af7"/>
    <w:locked/>
    <w:rsid w:val="00E57528"/>
    <w:rPr>
      <w:rFonts w:ascii="Times New Roman" w:hAnsi="Times New Roman" w:cs="Times New Roman"/>
      <w:sz w:val="24"/>
      <w:szCs w:val="24"/>
    </w:rPr>
  </w:style>
  <w:style w:type="paragraph" w:customStyle="1" w:styleId="af7">
    <w:name w:val="正文（缩进）"/>
    <w:basedOn w:val="a0"/>
    <w:link w:val="Char"/>
    <w:rsid w:val="00E57528"/>
    <w:pPr>
      <w:spacing w:beforeLines="50" w:line="360" w:lineRule="auto"/>
      <w:ind w:firstLineChars="200" w:firstLine="480"/>
    </w:pPr>
    <w:rPr>
      <w:rFonts w:ascii="Times New Roman" w:eastAsiaTheme="minorEastAsia" w:hAnsi="Times New Roman"/>
      <w:sz w:val="24"/>
      <w:szCs w:val="24"/>
    </w:rPr>
  </w:style>
  <w:style w:type="character" w:customStyle="1" w:styleId="FigureDescriptionChar">
    <w:name w:val="Figure Description Char"/>
    <w:link w:val="FigureDescription"/>
    <w:locked/>
    <w:rsid w:val="00E57528"/>
    <w:rPr>
      <w:rFonts w:ascii="Arial" w:eastAsia="黑体" w:hAnsi="Arial" w:cs="Arial"/>
      <w:sz w:val="18"/>
      <w:szCs w:val="18"/>
    </w:rPr>
  </w:style>
  <w:style w:type="paragraph" w:customStyle="1" w:styleId="FigureDescription">
    <w:name w:val="Figure Description"/>
    <w:basedOn w:val="a0"/>
    <w:next w:val="a0"/>
    <w:link w:val="FigureDescriptionChar"/>
    <w:qFormat/>
    <w:rsid w:val="00E57528"/>
    <w:pPr>
      <w:widowControl/>
      <w:autoSpaceDE w:val="0"/>
      <w:autoSpaceDN w:val="0"/>
      <w:adjustRightInd w:val="0"/>
      <w:spacing w:before="80" w:after="320" w:line="300" w:lineRule="auto"/>
      <w:jc w:val="center"/>
    </w:pPr>
    <w:rPr>
      <w:rFonts w:ascii="Arial" w:eastAsia="黑体" w:hAnsi="Arial" w:cs="Arial"/>
      <w:sz w:val="18"/>
      <w:szCs w:val="18"/>
    </w:rPr>
  </w:style>
  <w:style w:type="table" w:styleId="af8">
    <w:name w:val="Table Grid"/>
    <w:basedOn w:val="a2"/>
    <w:uiPriority w:val="59"/>
    <w:rsid w:val="00E57528"/>
    <w:rPr>
      <w:rFonts w:ascii="Calibri" w:eastAsia="宋体"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1"/>
    <w:basedOn w:val="a3"/>
    <w:semiHidden/>
    <w:unhideWhenUsed/>
    <w:rsid w:val="00E57528"/>
    <w:pPr>
      <w:numPr>
        <w:numId w:val="18"/>
      </w:numPr>
    </w:pPr>
  </w:style>
  <w:style w:type="paragraph" w:styleId="af9">
    <w:name w:val="Balloon Text"/>
    <w:basedOn w:val="a0"/>
    <w:link w:val="afa"/>
    <w:uiPriority w:val="99"/>
    <w:semiHidden/>
    <w:unhideWhenUsed/>
    <w:rsid w:val="00E57528"/>
    <w:rPr>
      <w:sz w:val="18"/>
      <w:szCs w:val="18"/>
    </w:rPr>
  </w:style>
  <w:style w:type="character" w:customStyle="1" w:styleId="afa">
    <w:name w:val="批注框文本 字符"/>
    <w:basedOn w:val="a1"/>
    <w:link w:val="af9"/>
    <w:uiPriority w:val="99"/>
    <w:semiHidden/>
    <w:rsid w:val="00E57528"/>
    <w:rPr>
      <w:rFonts w:ascii="Calibri" w:eastAsia="宋体" w:hAnsi="Calibri" w:cs="Times New Roman"/>
      <w:sz w:val="18"/>
      <w:szCs w:val="18"/>
    </w:rPr>
  </w:style>
  <w:style w:type="paragraph" w:customStyle="1" w:styleId="31">
    <w:name w:val="标题3"/>
    <w:basedOn w:val="220"/>
    <w:link w:val="3Char"/>
    <w:qFormat/>
    <w:rsid w:val="009878BF"/>
    <w:pPr>
      <w:spacing w:line="360" w:lineRule="auto"/>
      <w:outlineLvl w:val="0"/>
    </w:pPr>
    <w:rPr>
      <w:b/>
    </w:rPr>
  </w:style>
  <w:style w:type="paragraph" w:customStyle="1" w:styleId="a">
    <w:name w:val="标题四"/>
    <w:basedOn w:val="3"/>
    <w:rsid w:val="002B0B94"/>
    <w:pPr>
      <w:keepLines w:val="0"/>
      <w:widowControl/>
      <w:numPr>
        <w:ilvl w:val="3"/>
        <w:numId w:val="21"/>
      </w:numPr>
      <w:tabs>
        <w:tab w:val="clear" w:pos="1844"/>
        <w:tab w:val="num" w:pos="1560"/>
      </w:tabs>
      <w:snapToGrid w:val="0"/>
      <w:spacing w:before="240" w:after="240" w:line="240" w:lineRule="auto"/>
      <w:ind w:left="1560"/>
      <w:jc w:val="left"/>
      <w:textAlignment w:val="baseline"/>
    </w:pPr>
    <w:rPr>
      <w:rFonts w:eastAsia="黑体" w:cs="Arial"/>
      <w:bCs/>
      <w:color w:val="800000"/>
      <w:kern w:val="0"/>
      <w:sz w:val="24"/>
      <w:szCs w:val="36"/>
    </w:rPr>
  </w:style>
  <w:style w:type="character" w:customStyle="1" w:styleId="3Char">
    <w:name w:val="标题3 Char"/>
    <w:basedOn w:val="22Char"/>
    <w:link w:val="31"/>
    <w:rsid w:val="009878BF"/>
    <w:rPr>
      <w:b/>
      <w:sz w:val="24"/>
      <w:szCs w:val="24"/>
    </w:rPr>
  </w:style>
  <w:style w:type="paragraph" w:customStyle="1" w:styleId="afb">
    <w:name w:val="正文（首行不缩进）"/>
    <w:basedOn w:val="a0"/>
    <w:rsid w:val="000624A4"/>
    <w:pPr>
      <w:widowControl/>
      <w:autoSpaceDE w:val="0"/>
      <w:autoSpaceDN w:val="0"/>
      <w:adjustRightInd w:val="0"/>
      <w:spacing w:before="80" w:after="80" w:line="300" w:lineRule="auto"/>
      <w:ind w:left="851"/>
    </w:pPr>
    <w:rPr>
      <w:rFonts w:ascii="Arial" w:hAnsi="Arial" w:cs="Arial"/>
      <w:kern w:val="0"/>
      <w:szCs w:val="20"/>
    </w:rPr>
  </w:style>
  <w:style w:type="paragraph" w:customStyle="1" w:styleId="INStep">
    <w:name w:val="IN Step"/>
    <w:qFormat/>
    <w:rsid w:val="000624A4"/>
    <w:pPr>
      <w:keepLines/>
      <w:tabs>
        <w:tab w:val="num" w:pos="737"/>
      </w:tabs>
      <w:spacing w:before="40" w:after="40"/>
      <w:ind w:left="737" w:hanging="737"/>
      <w:outlineLvl w:val="8"/>
    </w:pPr>
    <w:rPr>
      <w:rFonts w:ascii="Arial" w:eastAsia="宋体" w:hAnsi="Arial" w:cs="Arial"/>
      <w:szCs w:val="20"/>
    </w:rPr>
  </w:style>
  <w:style w:type="paragraph" w:customStyle="1" w:styleId="TableDescription">
    <w:name w:val="Table Description"/>
    <w:qFormat/>
    <w:rsid w:val="000624A4"/>
    <w:pPr>
      <w:keepNext/>
      <w:keepLines/>
      <w:spacing w:before="80" w:after="80"/>
      <w:ind w:firstLine="624"/>
    </w:pPr>
    <w:rPr>
      <w:rFonts w:ascii="Arial" w:eastAsia="黑体" w:hAnsi="Arial" w:cs="Arial Narrow"/>
      <w:kern w:val="0"/>
      <w:szCs w:val="20"/>
    </w:rPr>
  </w:style>
  <w:style w:type="paragraph" w:customStyle="1" w:styleId="ItemStep">
    <w:name w:val="Item Step"/>
    <w:basedOn w:val="a0"/>
    <w:qFormat/>
    <w:rsid w:val="000624A4"/>
    <w:pPr>
      <w:widowControl/>
      <w:tabs>
        <w:tab w:val="num" w:pos="1134"/>
      </w:tabs>
      <w:spacing w:before="40" w:after="40"/>
      <w:ind w:left="1134" w:hanging="510"/>
      <w:jc w:val="left"/>
      <w:outlineLvl w:val="6"/>
    </w:pPr>
    <w:rPr>
      <w:rFonts w:ascii="Arial" w:hAnsi="Arial"/>
      <w:kern w:val="0"/>
      <w:szCs w:val="24"/>
      <w:lang w:eastAsia="en-US"/>
    </w:rPr>
  </w:style>
  <w:style w:type="character" w:styleId="afc">
    <w:name w:val="Strong"/>
    <w:basedOn w:val="a1"/>
    <w:uiPriority w:val="22"/>
    <w:qFormat/>
    <w:rsid w:val="000624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7889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Visio_Drawing.vsdx"/><Relationship Id="rId21" Type="http://schemas.openxmlformats.org/officeDocument/2006/relationships/image" Target="media/image14.png"/><Relationship Id="rId42" Type="http://schemas.openxmlformats.org/officeDocument/2006/relationships/image" Target="media/image32.emf"/><Relationship Id="rId47" Type="http://schemas.openxmlformats.org/officeDocument/2006/relationships/image" Target="media/image36.png"/><Relationship Id="rId63" Type="http://schemas.openxmlformats.org/officeDocument/2006/relationships/image" Target="media/image52.png"/><Relationship Id="rId68" Type="http://schemas.openxmlformats.org/officeDocument/2006/relationships/image" Target="media/image57.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8.emf"/><Relationship Id="rId40" Type="http://schemas.openxmlformats.org/officeDocument/2006/relationships/image" Target="media/image30.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5.png"/><Relationship Id="rId5" Type="http://schemas.openxmlformats.org/officeDocument/2006/relationships/webSettings" Target="webSettings.xml"/><Relationship Id="rId61" Type="http://schemas.openxmlformats.org/officeDocument/2006/relationships/image" Target="media/image50.png"/><Relationship Id="rId19" Type="http://schemas.openxmlformats.org/officeDocument/2006/relationships/image" Target="media/image1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emf"/><Relationship Id="rId43" Type="http://schemas.openxmlformats.org/officeDocument/2006/relationships/oleObject" Target="embeddings/Microsoft_Visio_2003-2010_Drawing2.vsd"/><Relationship Id="rId48" Type="http://schemas.openxmlformats.org/officeDocument/2006/relationships/image" Target="media/image37.png"/><Relationship Id="rId56" Type="http://schemas.openxmlformats.org/officeDocument/2006/relationships/image" Target="media/image45.png"/><Relationship Id="rId64" Type="http://schemas.openxmlformats.org/officeDocument/2006/relationships/image" Target="media/image53.png"/><Relationship Id="rId69" Type="http://schemas.openxmlformats.org/officeDocument/2006/relationships/image" Target="media/image58.png"/><Relationship Id="rId8" Type="http://schemas.openxmlformats.org/officeDocument/2006/relationships/image" Target="media/image1.jpeg"/><Relationship Id="rId51" Type="http://schemas.openxmlformats.org/officeDocument/2006/relationships/image" Target="media/image40.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33" Type="http://schemas.openxmlformats.org/officeDocument/2006/relationships/image" Target="media/image25.png"/><Relationship Id="rId38" Type="http://schemas.openxmlformats.org/officeDocument/2006/relationships/oleObject" Target="embeddings/Microsoft_Visio_2003-2010_Drawing1.vsd"/><Relationship Id="rId46" Type="http://schemas.openxmlformats.org/officeDocument/2006/relationships/image" Target="media/image35.png"/><Relationship Id="rId59" Type="http://schemas.openxmlformats.org/officeDocument/2006/relationships/image" Target="media/image48.png"/><Relationship Id="rId67" Type="http://schemas.openxmlformats.org/officeDocument/2006/relationships/image" Target="media/image56.png"/><Relationship Id="rId20" Type="http://schemas.openxmlformats.org/officeDocument/2006/relationships/image" Target="media/image13.jpeg"/><Relationship Id="rId41" Type="http://schemas.openxmlformats.org/officeDocument/2006/relationships/image" Target="media/image31.pn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9.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oleObject" Target="embeddings/Microsoft_Visio_2003-2010_Drawing.vsd"/><Relationship Id="rId49" Type="http://schemas.openxmlformats.org/officeDocument/2006/relationships/image" Target="media/image38.png"/><Relationship Id="rId57" Type="http://schemas.openxmlformats.org/officeDocument/2006/relationships/image" Target="media/image46.png"/><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image" Target="media/image49.png"/><Relationship Id="rId65" Type="http://schemas.openxmlformats.org/officeDocument/2006/relationships/image" Target="media/image54.jpe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jpeg"/><Relationship Id="rId18" Type="http://schemas.openxmlformats.org/officeDocument/2006/relationships/image" Target="media/image11.png"/><Relationship Id="rId39" Type="http://schemas.openxmlformats.org/officeDocument/2006/relationships/image" Target="media/image29.jpeg"/><Relationship Id="rId34" Type="http://schemas.openxmlformats.org/officeDocument/2006/relationships/image" Target="media/image26.png"/><Relationship Id="rId50" Type="http://schemas.openxmlformats.org/officeDocument/2006/relationships/image" Target="media/image39.png"/><Relationship Id="rId55" Type="http://schemas.openxmlformats.org/officeDocument/2006/relationships/image" Target="media/image44.jpeg"/><Relationship Id="rId7" Type="http://schemas.openxmlformats.org/officeDocument/2006/relationships/endnotes" Target="endnotes.xml"/><Relationship Id="rId71" Type="http://schemas.openxmlformats.org/officeDocument/2006/relationships/image" Target="media/image6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2935E-42FF-4160-9EA5-C850FC20E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228</TotalTime>
  <Pages>69</Pages>
  <Words>34787</Words>
  <Characters>36222</Characters>
  <Application>Microsoft Office Word</Application>
  <DocSecurity>0</DocSecurity>
  <Lines>1537</Lines>
  <Paragraphs>725</Paragraphs>
  <ScaleCrop>false</ScaleCrop>
  <Company/>
  <LinksUpToDate>false</LinksUpToDate>
  <CharactersWithSpaces>36475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wangying</dc:creator>
  <cp:lastModifiedBy>Kevin</cp:lastModifiedBy>
  <cp:revision>25</cp:revision>
  <dcterms:created xsi:type="dcterms:W3CDTF">2015-06-17T10:18:00Z</dcterms:created>
  <dcterms:modified xsi:type="dcterms:W3CDTF">2020-01-01T12:27:00Z</dcterms:modified>
</cp:coreProperties>
</file>