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
        <w:spacing w:line="360" w:lineRule="auto"/>
        <w:ind w:right="-144" w:rightChars="-72"/>
        <w:rPr>
          <w:rFonts w:ascii="宋体" w:hAnsi="宋体"/>
        </w:rPr>
      </w:pPr>
    </w:p>
    <w:p>
      <w:pPr>
        <w:pStyle w:val="3"/>
        <w:widowControl/>
        <w:tabs>
          <w:tab w:val="left" w:pos="6899"/>
        </w:tabs>
        <w:spacing w:before="624" w:beforeLines="200" w:line="360" w:lineRule="auto"/>
        <w:ind w:firstLine="426"/>
        <w:jc w:val="right"/>
        <w:rPr>
          <w:rFonts w:ascii="黑体" w:eastAsia="黑体"/>
          <w:b/>
          <w:bCs/>
          <w:sz w:val="48"/>
          <w:szCs w:val="20"/>
        </w:rPr>
      </w:pPr>
      <w:r>
        <w:rPr>
          <w:rFonts w:ascii="宋体" w:hAnsi="宋体"/>
        </w:rPr>
        <w:drawing>
          <wp:anchor distT="0" distB="0" distL="114300" distR="114300" simplePos="0" relativeHeight="251661312" behindDoc="0" locked="0" layoutInCell="1" allowOverlap="1">
            <wp:simplePos x="0" y="0"/>
            <wp:positionH relativeFrom="column">
              <wp:posOffset>-135890</wp:posOffset>
            </wp:positionH>
            <wp:positionV relativeFrom="paragraph">
              <wp:posOffset>334645</wp:posOffset>
            </wp:positionV>
            <wp:extent cx="2637790" cy="626110"/>
            <wp:effectExtent l="0" t="0" r="381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637790" cy="626110"/>
                    </a:xfrm>
                    <a:prstGeom prst="rect">
                      <a:avLst/>
                    </a:prstGeom>
                  </pic:spPr>
                </pic:pic>
              </a:graphicData>
            </a:graphic>
          </wp:anchor>
        </w:drawing>
      </w:r>
      <w:r>
        <w:rPr>
          <w:rFonts w:ascii="宋体" w:hAnsi="宋体"/>
        </w:rPr>
        <w:drawing>
          <wp:anchor distT="0" distB="0" distL="114300" distR="114300" simplePos="0" relativeHeight="251660288" behindDoc="0" locked="0" layoutInCell="1" allowOverlap="1">
            <wp:simplePos x="0" y="0"/>
            <wp:positionH relativeFrom="column">
              <wp:posOffset>3129915</wp:posOffset>
            </wp:positionH>
            <wp:positionV relativeFrom="paragraph">
              <wp:posOffset>334645</wp:posOffset>
            </wp:positionV>
            <wp:extent cx="2653030" cy="737870"/>
            <wp:effectExtent l="0" t="0" r="127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2653030" cy="737870"/>
                    </a:xfrm>
                    <a:prstGeom prst="rect">
                      <a:avLst/>
                    </a:prstGeom>
                  </pic:spPr>
                </pic:pic>
              </a:graphicData>
            </a:graphic>
          </wp:anchor>
        </w:drawing>
      </w:r>
    </w:p>
    <w:p>
      <w:pPr>
        <w:pStyle w:val="3"/>
        <w:spacing w:line="360" w:lineRule="auto"/>
        <w:ind w:firstLine="420"/>
        <w:jc w:val="center"/>
        <w:rPr>
          <w:rFonts w:ascii="宋体" w:hAnsi="宋体"/>
        </w:rPr>
      </w:pPr>
    </w:p>
    <w:p>
      <w:pPr>
        <w:pStyle w:val="3"/>
        <w:widowControl/>
        <w:tabs>
          <w:tab w:val="left" w:pos="6899"/>
        </w:tabs>
        <w:spacing w:before="624" w:beforeLines="200" w:line="360" w:lineRule="auto"/>
        <w:ind w:right="-684" w:rightChars="-342" w:firstLine="883"/>
        <w:jc w:val="right"/>
        <w:rPr>
          <w:rFonts w:ascii="黑体" w:eastAsia="黑体"/>
          <w:b/>
          <w:bCs/>
          <w:sz w:val="48"/>
          <w:szCs w:val="20"/>
        </w:rPr>
      </w:pPr>
    </w:p>
    <w:p>
      <w:pPr>
        <w:pStyle w:val="3"/>
        <w:widowControl/>
        <w:tabs>
          <w:tab w:val="left" w:pos="6899"/>
        </w:tabs>
        <w:spacing w:before="624" w:beforeLines="200" w:line="360" w:lineRule="auto"/>
        <w:ind w:right="-684" w:rightChars="-342" w:firstLine="883"/>
        <w:jc w:val="right"/>
        <w:rPr>
          <w:rFonts w:ascii="黑体" w:eastAsia="黑体"/>
          <w:b/>
          <w:bCs/>
          <w:sz w:val="48"/>
          <w:szCs w:val="48"/>
        </w:rPr>
      </w:pPr>
      <w:r>
        <w:rPr>
          <w:rFonts w:hint="eastAsia" w:ascii="黑体" w:eastAsia="黑体"/>
          <w:b/>
          <w:bCs/>
          <w:sz w:val="48"/>
          <w:szCs w:val="20"/>
        </w:rPr>
        <w:t xml:space="preserve">    长沙县教育局</w:t>
      </w:r>
    </w:p>
    <w:p>
      <w:pPr>
        <w:pStyle w:val="3"/>
        <w:spacing w:line="360" w:lineRule="auto"/>
        <w:ind w:right="-684" w:rightChars="-342" w:firstLine="402"/>
        <w:jc w:val="right"/>
        <w:rPr>
          <w:rFonts w:ascii="黑体" w:hAnsi="宋体" w:eastAsia="幼圆"/>
          <w:b/>
          <w:bCs/>
          <w:sz w:val="36"/>
          <w:szCs w:val="36"/>
        </w:rPr>
      </w:pPr>
      <w:r>
        <mc:AlternateContent>
          <mc:Choice Requires="wps">
            <w:drawing>
              <wp:anchor distT="0" distB="0" distL="114300" distR="114300" simplePos="0" relativeHeight="251659264" behindDoc="0" locked="0" layoutInCell="1" allowOverlap="1">
                <wp:simplePos x="0" y="0"/>
                <wp:positionH relativeFrom="column">
                  <wp:posOffset>-944245</wp:posOffset>
                </wp:positionH>
                <wp:positionV relativeFrom="paragraph">
                  <wp:posOffset>205105</wp:posOffset>
                </wp:positionV>
                <wp:extent cx="7839075" cy="99060"/>
                <wp:effectExtent l="0" t="0" r="9525" b="2540"/>
                <wp:wrapNone/>
                <wp:docPr id="5" name="Rectangle 3"/>
                <wp:cNvGraphicFramePr/>
                <a:graphic xmlns:a="http://schemas.openxmlformats.org/drawingml/2006/main">
                  <a:graphicData uri="http://schemas.microsoft.com/office/word/2010/wordprocessingShape">
                    <wps:wsp>
                      <wps:cNvSpPr>
                        <a:spLocks noChangeArrowheads="1"/>
                      </wps:cNvSpPr>
                      <wps:spPr bwMode="auto">
                        <a:xfrm>
                          <a:off x="0" y="0"/>
                          <a:ext cx="7839075" cy="99060"/>
                        </a:xfrm>
                        <a:prstGeom prst="rect">
                          <a:avLst/>
                        </a:prstGeom>
                        <a:gradFill rotWithShape="1">
                          <a:gsLst>
                            <a:gs pos="1000">
                              <a:srgbClr val="FF0000"/>
                            </a:gs>
                            <a:gs pos="100000">
                              <a:srgbClr val="C60101"/>
                            </a:gs>
                          </a:gsLst>
                          <a:lin ang="0" scaled="1"/>
                        </a:gradFill>
                        <a:ln>
                          <a:noFill/>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74.35pt;margin-top:16.15pt;height:7.8pt;width:617.25pt;z-index:251659264;mso-width-relative:page;mso-height-relative:page;" fillcolor="#FF0000" filled="t" stroked="f" coordsize="21600,21600" o:gfxdata="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bDSrXaAAAACwEAAA8AAAAAAAAAAQAgAAAAIgAAAGRycy9kb3ducmV2Lnht&#10;bFBLAQIUABQAAAAIAIdO4kBVk9TLMAIAAGIEAAAOAAAAAAAAAAEAIAAAACkBAABkcnMvZTJvRG9j&#10;LnhtbFBLBQYAAAAABgAGAFkBAADLBQAAAAA=&#10;">
                <v:fill type="gradient" on="t" color2="#C60101" angle="90" focus="100%" focussize="0,0" rotate="t"/>
                <v:stroke on="f"/>
                <v:imagedata o:title=""/>
                <o:lock v:ext="edit" aspectratio="f"/>
              </v:rect>
            </w:pict>
          </mc:Fallback>
        </mc:AlternateContent>
      </w:r>
      <w:r>
        <mc:AlternateContent>
          <mc:Choice Requires="wps">
            <w:drawing>
              <wp:anchor distT="0" distB="0" distL="114300" distR="114300" simplePos="0" relativeHeight="251657216" behindDoc="0" locked="0" layoutInCell="1" allowOverlap="1">
                <wp:simplePos x="0" y="0"/>
                <wp:positionH relativeFrom="column">
                  <wp:posOffset>-1095375</wp:posOffset>
                </wp:positionH>
                <wp:positionV relativeFrom="paragraph">
                  <wp:posOffset>52070</wp:posOffset>
                </wp:positionV>
                <wp:extent cx="7839075" cy="99060"/>
                <wp:effectExtent l="0" t="0" r="9525" b="2540"/>
                <wp:wrapNone/>
                <wp:docPr id="1" name="Rectangle 3"/>
                <wp:cNvGraphicFramePr/>
                <a:graphic xmlns:a="http://schemas.openxmlformats.org/drawingml/2006/main">
                  <a:graphicData uri="http://schemas.microsoft.com/office/word/2010/wordprocessingShape">
                    <wps:wsp>
                      <wps:cNvSpPr>
                        <a:spLocks noChangeArrowheads="1"/>
                      </wps:cNvSpPr>
                      <wps:spPr bwMode="auto">
                        <a:xfrm>
                          <a:off x="0" y="0"/>
                          <a:ext cx="7839075" cy="99060"/>
                        </a:xfrm>
                        <a:prstGeom prst="rect">
                          <a:avLst/>
                        </a:prstGeom>
                        <a:gradFill rotWithShape="1">
                          <a:gsLst>
                            <a:gs pos="1000">
                              <a:srgbClr val="FF0000"/>
                            </a:gs>
                            <a:gs pos="100000">
                              <a:srgbClr val="C60101"/>
                            </a:gs>
                          </a:gsLst>
                          <a:lin ang="0" scaled="1"/>
                        </a:gradFill>
                        <a:ln>
                          <a:noFill/>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86.25pt;margin-top:4.1pt;height:7.8pt;width:617.25pt;z-index:251657216;mso-width-relative:page;mso-height-relative:page;" fillcolor="#FF0000" filled="t" stroked="f" coordsize="21600,21600" o:gfxdata="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Gy+r9kAAAAKAQAADwAAAAAAAAABACAAAAAiAAAAZHJzL2Rvd25yZXYueG1s&#10;UEsBAhQAFAAAAAgAh07iQPU9RLswAgAAYgQAAA4AAAAAAAAAAQAgAAAAKAEAAGRycy9lMm9Eb2Mu&#10;eG1sUEsFBgAAAAAGAAYAWQEAAMoFAAAAAA==&#10;">
                <v:fill type="gradient" on="t" color2="#C60101" angle="90" focus="100%" focussize="0,0" rotate="t"/>
                <v:stroke on="f"/>
                <v:imagedata o:title=""/>
                <o:lock v:ext="edit" aspectratio="f"/>
              </v:rect>
            </w:pict>
          </mc:Fallback>
        </mc:AlternateContent>
      </w:r>
      <w:r>
        <w:rPr>
          <w:rFonts w:hint="eastAsia" w:ascii="黑体" w:hAnsi="宋体" w:eastAsia="幼圆"/>
          <w:b/>
          <w:bCs/>
          <w:sz w:val="48"/>
          <w:szCs w:val="28"/>
        </w:rPr>
        <w:t xml:space="preserve">                        </w:t>
      </w:r>
      <w:r>
        <w:rPr>
          <w:rFonts w:hint="eastAsia" w:ascii="黑体" w:hAnsi="宋体" w:eastAsia="幼圆"/>
          <w:b/>
          <w:bCs/>
          <w:sz w:val="36"/>
          <w:szCs w:val="36"/>
        </w:rPr>
        <w:t xml:space="preserve">  </w:t>
      </w:r>
    </w:p>
    <w:p>
      <w:pPr>
        <w:pStyle w:val="3"/>
        <w:spacing w:line="360" w:lineRule="auto"/>
        <w:ind w:right="-684" w:rightChars="-342" w:firstLine="643"/>
        <w:jc w:val="right"/>
        <w:rPr>
          <w:rFonts w:ascii="黑体" w:hAnsi="宋体" w:eastAsia="幼圆"/>
          <w:b/>
          <w:bCs/>
          <w:sz w:val="36"/>
          <w:szCs w:val="36"/>
        </w:rPr>
      </w:pPr>
      <w:r>
        <w:rPr>
          <w:rFonts w:hint="eastAsia" w:ascii="幼圆" w:eastAsia="幼圆" w:cs="幼圆"/>
          <w:b/>
          <w:bCs/>
          <w:sz w:val="32"/>
          <w:szCs w:val="32"/>
          <w:lang w:val="zh-CN"/>
        </w:rPr>
        <w:t>星沙智能教育管理云平台项目一期-系统上线报告</w:t>
      </w:r>
    </w:p>
    <w:p>
      <w:pPr>
        <w:pStyle w:val="3"/>
        <w:autoSpaceDE w:val="0"/>
        <w:autoSpaceDN w:val="0"/>
        <w:adjustRightInd w:val="0"/>
        <w:spacing w:line="360" w:lineRule="auto"/>
        <w:ind w:right="-684" w:rightChars="-342" w:firstLine="723"/>
        <w:jc w:val="right"/>
        <w:rPr>
          <w:rFonts w:ascii="黑体" w:eastAsia="黑体" w:cs="黑体"/>
          <w:b/>
          <w:bCs/>
          <w:sz w:val="36"/>
          <w:szCs w:val="36"/>
          <w:lang w:val="zh-CN"/>
        </w:rPr>
      </w:pPr>
    </w:p>
    <w:p>
      <w:pPr>
        <w:pStyle w:val="3"/>
        <w:autoSpaceDE w:val="0"/>
        <w:autoSpaceDN w:val="0"/>
        <w:adjustRightInd w:val="0"/>
        <w:spacing w:line="360" w:lineRule="auto"/>
        <w:ind w:firstLine="723"/>
        <w:jc w:val="right"/>
        <w:rPr>
          <w:rFonts w:ascii="黑体" w:eastAsia="黑体" w:cs="黑体"/>
          <w:b/>
          <w:bCs/>
          <w:sz w:val="36"/>
          <w:szCs w:val="36"/>
          <w:lang w:val="zh-CN"/>
        </w:rPr>
      </w:pPr>
    </w:p>
    <w:p>
      <w:pPr>
        <w:pStyle w:val="3"/>
        <w:autoSpaceDE w:val="0"/>
        <w:autoSpaceDN w:val="0"/>
        <w:adjustRightInd w:val="0"/>
        <w:spacing w:line="360" w:lineRule="auto"/>
        <w:rPr>
          <w:rFonts w:ascii="宋体" w:cs="宋体"/>
          <w:b/>
          <w:bCs/>
          <w:sz w:val="24"/>
          <w:lang w:val="zh-CN"/>
        </w:rPr>
      </w:pPr>
    </w:p>
    <w:p>
      <w:pPr>
        <w:pStyle w:val="3"/>
        <w:autoSpaceDE w:val="0"/>
        <w:autoSpaceDN w:val="0"/>
        <w:adjustRightInd w:val="0"/>
        <w:spacing w:line="360" w:lineRule="auto"/>
        <w:rPr>
          <w:rFonts w:ascii="宋体" w:cs="宋体"/>
          <w:b/>
          <w:bCs/>
          <w:sz w:val="24"/>
          <w:lang w:val="zh-CN"/>
        </w:rPr>
      </w:pPr>
    </w:p>
    <w:p>
      <w:pPr>
        <w:pStyle w:val="3"/>
        <w:autoSpaceDE w:val="0"/>
        <w:autoSpaceDN w:val="0"/>
        <w:adjustRightInd w:val="0"/>
        <w:spacing w:line="360" w:lineRule="auto"/>
        <w:rPr>
          <w:rFonts w:ascii="宋体" w:cs="宋体"/>
          <w:b/>
          <w:bCs/>
          <w:sz w:val="24"/>
          <w:lang w:val="zh-CN"/>
        </w:rPr>
      </w:pPr>
    </w:p>
    <w:p>
      <w:pPr>
        <w:pStyle w:val="3"/>
        <w:autoSpaceDE w:val="0"/>
        <w:autoSpaceDN w:val="0"/>
        <w:adjustRightInd w:val="0"/>
        <w:spacing w:line="360" w:lineRule="auto"/>
        <w:rPr>
          <w:rFonts w:ascii="宋体" w:cs="宋体"/>
          <w:b/>
          <w:bCs/>
          <w:sz w:val="24"/>
          <w:lang w:val="zh-CN"/>
        </w:rPr>
      </w:pPr>
    </w:p>
    <w:p>
      <w:pPr>
        <w:pStyle w:val="3"/>
        <w:autoSpaceDE w:val="0"/>
        <w:autoSpaceDN w:val="0"/>
        <w:adjustRightInd w:val="0"/>
        <w:spacing w:line="360" w:lineRule="auto"/>
        <w:rPr>
          <w:rFonts w:ascii="宋体" w:cs="宋体"/>
          <w:b/>
          <w:bCs/>
          <w:sz w:val="24"/>
          <w:lang w:val="zh-CN"/>
        </w:rPr>
      </w:pPr>
    </w:p>
    <w:p>
      <w:pPr>
        <w:pStyle w:val="3"/>
        <w:autoSpaceDE w:val="0"/>
        <w:autoSpaceDN w:val="0"/>
        <w:adjustRightInd w:val="0"/>
        <w:spacing w:line="360" w:lineRule="auto"/>
        <w:rPr>
          <w:rFonts w:ascii="宋体" w:cs="宋体"/>
          <w:b/>
          <w:bCs/>
          <w:sz w:val="24"/>
          <w:lang w:val="zh-CN"/>
        </w:rPr>
      </w:pPr>
    </w:p>
    <w:tbl>
      <w:tblPr>
        <w:tblStyle w:val="28"/>
        <w:tblW w:w="0" w:type="auto"/>
        <w:jc w:val="center"/>
        <w:tblLayout w:type="fixed"/>
        <w:tblCellMar>
          <w:top w:w="0" w:type="dxa"/>
          <w:left w:w="108" w:type="dxa"/>
          <w:bottom w:w="0" w:type="dxa"/>
          <w:right w:w="108" w:type="dxa"/>
        </w:tblCellMar>
      </w:tblPr>
      <w:tblGrid>
        <w:gridCol w:w="1080"/>
        <w:gridCol w:w="1833"/>
        <w:gridCol w:w="1937"/>
        <w:gridCol w:w="10"/>
        <w:gridCol w:w="2663"/>
      </w:tblGrid>
      <w:tr>
        <w:tblPrEx>
          <w:tblCellMar>
            <w:top w:w="0" w:type="dxa"/>
            <w:left w:w="108" w:type="dxa"/>
            <w:bottom w:w="0" w:type="dxa"/>
            <w:right w:w="108" w:type="dxa"/>
          </w:tblCellMar>
        </w:tblPrEx>
        <w:trPr>
          <w:trHeight w:val="737" w:hRule="atLeast"/>
          <w:jc w:val="center"/>
        </w:trPr>
        <w:tc>
          <w:tcPr>
            <w:tcW w:w="1080" w:type="dxa"/>
            <w:vAlign w:val="center"/>
          </w:tcPr>
          <w:p>
            <w:pPr>
              <w:pStyle w:val="66"/>
              <w:rPr>
                <w:sz w:val="24"/>
                <w:szCs w:val="24"/>
              </w:rPr>
            </w:pPr>
            <w:r>
              <w:rPr>
                <w:rFonts w:hint="eastAsia"/>
                <w:sz w:val="24"/>
                <w:szCs w:val="24"/>
              </w:rPr>
              <w:t>甲方</w:t>
            </w:r>
          </w:p>
        </w:tc>
        <w:tc>
          <w:tcPr>
            <w:tcW w:w="6443" w:type="dxa"/>
            <w:gridSpan w:val="4"/>
            <w:vAlign w:val="center"/>
          </w:tcPr>
          <w:p>
            <w:pPr>
              <w:pStyle w:val="65"/>
              <w:rPr>
                <w:b/>
                <w:sz w:val="24"/>
                <w:szCs w:val="24"/>
              </w:rPr>
            </w:pPr>
            <w:r>
              <w:rPr>
                <w:rFonts w:hint="eastAsia"/>
                <w:b/>
                <w:sz w:val="24"/>
                <w:szCs w:val="24"/>
              </w:rPr>
              <w:t>长沙县教育局</w:t>
            </w:r>
          </w:p>
        </w:tc>
      </w:tr>
      <w:tr>
        <w:tblPrEx>
          <w:tblCellMar>
            <w:top w:w="0" w:type="dxa"/>
            <w:left w:w="108" w:type="dxa"/>
            <w:bottom w:w="0" w:type="dxa"/>
            <w:right w:w="108" w:type="dxa"/>
          </w:tblCellMar>
        </w:tblPrEx>
        <w:trPr>
          <w:trHeight w:val="737" w:hRule="atLeast"/>
          <w:jc w:val="center"/>
        </w:trPr>
        <w:tc>
          <w:tcPr>
            <w:tcW w:w="1080" w:type="dxa"/>
            <w:vAlign w:val="center"/>
          </w:tcPr>
          <w:p>
            <w:pPr>
              <w:pStyle w:val="66"/>
              <w:rPr>
                <w:b w:val="0"/>
              </w:rPr>
            </w:pPr>
          </w:p>
        </w:tc>
        <w:tc>
          <w:tcPr>
            <w:tcW w:w="1833" w:type="dxa"/>
            <w:vAlign w:val="center"/>
          </w:tcPr>
          <w:p>
            <w:pPr>
              <w:pStyle w:val="66"/>
              <w:jc w:val="both"/>
              <w:rPr>
                <w:b w:val="0"/>
              </w:rPr>
            </w:pPr>
            <w:r>
              <w:rPr>
                <w:rFonts w:hint="eastAsia"/>
                <w:b w:val="0"/>
              </w:rPr>
              <w:t>项目负责人签字：</w:t>
            </w:r>
          </w:p>
        </w:tc>
        <w:tc>
          <w:tcPr>
            <w:tcW w:w="1937" w:type="dxa"/>
            <w:vAlign w:val="center"/>
          </w:tcPr>
          <w:p>
            <w:pPr>
              <w:pStyle w:val="66"/>
              <w:jc w:val="both"/>
              <w:rPr>
                <w:b w:val="0"/>
              </w:rPr>
            </w:pPr>
          </w:p>
        </w:tc>
        <w:tc>
          <w:tcPr>
            <w:tcW w:w="2673" w:type="dxa"/>
            <w:gridSpan w:val="2"/>
            <w:vAlign w:val="center"/>
          </w:tcPr>
          <w:p>
            <w:pPr>
              <w:pStyle w:val="66"/>
              <w:jc w:val="left"/>
              <w:rPr>
                <w:b w:val="0"/>
              </w:rPr>
            </w:pPr>
            <w:r>
              <w:rPr>
                <w:rFonts w:hint="eastAsia"/>
                <w:b w:val="0"/>
              </w:rPr>
              <w:t>日期：</w:t>
            </w:r>
          </w:p>
        </w:tc>
      </w:tr>
      <w:tr>
        <w:tblPrEx>
          <w:tblCellMar>
            <w:top w:w="0" w:type="dxa"/>
            <w:left w:w="108" w:type="dxa"/>
            <w:bottom w:w="0" w:type="dxa"/>
            <w:right w:w="108" w:type="dxa"/>
          </w:tblCellMar>
        </w:tblPrEx>
        <w:trPr>
          <w:trHeight w:val="737" w:hRule="atLeast"/>
          <w:jc w:val="center"/>
        </w:trPr>
        <w:tc>
          <w:tcPr>
            <w:tcW w:w="1080" w:type="dxa"/>
            <w:vAlign w:val="center"/>
          </w:tcPr>
          <w:p>
            <w:pPr>
              <w:pStyle w:val="66"/>
              <w:rPr>
                <w:sz w:val="24"/>
                <w:szCs w:val="24"/>
              </w:rPr>
            </w:pPr>
            <w:r>
              <w:rPr>
                <w:rFonts w:hint="eastAsia"/>
                <w:sz w:val="24"/>
                <w:szCs w:val="24"/>
              </w:rPr>
              <w:t>乙方</w:t>
            </w:r>
          </w:p>
        </w:tc>
        <w:tc>
          <w:tcPr>
            <w:tcW w:w="6443" w:type="dxa"/>
            <w:gridSpan w:val="4"/>
            <w:vAlign w:val="center"/>
          </w:tcPr>
          <w:p>
            <w:pPr>
              <w:pStyle w:val="66"/>
              <w:jc w:val="both"/>
              <w:rPr>
                <w:sz w:val="24"/>
                <w:szCs w:val="24"/>
              </w:rPr>
            </w:pPr>
            <w:r>
              <w:rPr>
                <w:rFonts w:hint="eastAsia"/>
                <w:sz w:val="24"/>
                <w:szCs w:val="24"/>
              </w:rPr>
              <w:t>湖南省中教玮烨信息技术有限公司</w:t>
            </w:r>
          </w:p>
        </w:tc>
      </w:tr>
      <w:tr>
        <w:tblPrEx>
          <w:tblCellMar>
            <w:top w:w="0" w:type="dxa"/>
            <w:left w:w="108" w:type="dxa"/>
            <w:bottom w:w="0" w:type="dxa"/>
            <w:right w:w="108" w:type="dxa"/>
          </w:tblCellMar>
        </w:tblPrEx>
        <w:trPr>
          <w:trHeight w:val="737" w:hRule="atLeast"/>
          <w:jc w:val="center"/>
        </w:trPr>
        <w:tc>
          <w:tcPr>
            <w:tcW w:w="1080" w:type="dxa"/>
            <w:vAlign w:val="center"/>
          </w:tcPr>
          <w:p>
            <w:pPr>
              <w:pStyle w:val="66"/>
              <w:rPr>
                <w:b w:val="0"/>
              </w:rPr>
            </w:pPr>
          </w:p>
        </w:tc>
        <w:tc>
          <w:tcPr>
            <w:tcW w:w="1833" w:type="dxa"/>
            <w:vAlign w:val="center"/>
          </w:tcPr>
          <w:p>
            <w:pPr>
              <w:pStyle w:val="66"/>
              <w:jc w:val="both"/>
              <w:rPr>
                <w:b w:val="0"/>
              </w:rPr>
            </w:pPr>
            <w:r>
              <w:rPr>
                <w:rFonts w:hint="eastAsia"/>
                <w:b w:val="0"/>
              </w:rPr>
              <w:t>项目负责人签字：</w:t>
            </w:r>
          </w:p>
        </w:tc>
        <w:tc>
          <w:tcPr>
            <w:tcW w:w="1947" w:type="dxa"/>
            <w:gridSpan w:val="2"/>
            <w:vAlign w:val="center"/>
          </w:tcPr>
          <w:p>
            <w:pPr>
              <w:pStyle w:val="66"/>
              <w:jc w:val="both"/>
              <w:rPr>
                <w:b w:val="0"/>
              </w:rPr>
            </w:pPr>
          </w:p>
        </w:tc>
        <w:tc>
          <w:tcPr>
            <w:tcW w:w="2663" w:type="dxa"/>
            <w:vAlign w:val="center"/>
          </w:tcPr>
          <w:p>
            <w:pPr>
              <w:pStyle w:val="66"/>
              <w:jc w:val="left"/>
              <w:rPr>
                <w:b w:val="0"/>
              </w:rPr>
            </w:pPr>
            <w:r>
              <w:rPr>
                <w:rFonts w:hint="eastAsia"/>
                <w:b w:val="0"/>
              </w:rPr>
              <w:t>日期：</w:t>
            </w:r>
          </w:p>
        </w:tc>
      </w:tr>
    </w:tbl>
    <w:p>
      <w:pPr>
        <w:spacing w:line="360" w:lineRule="auto"/>
        <w:ind w:firstLine="480" w:firstLineChars="200"/>
        <w:rPr>
          <w:rFonts w:ascii="宋体"/>
          <w:sz w:val="24"/>
        </w:rPr>
      </w:pPr>
    </w:p>
    <w:p>
      <w:pPr>
        <w:pStyle w:val="3"/>
        <w:spacing w:line="360" w:lineRule="auto"/>
        <w:ind w:firstLine="420" w:firstLineChars="200"/>
        <w:rPr>
          <w:rFonts w:ascii="宋体"/>
        </w:rPr>
      </w:pPr>
      <w:r>
        <w:rPr>
          <w:rFonts w:hint="eastAsia" w:ascii="宋体"/>
        </w:rPr>
        <w:t>经过双方项目组成员的共同的努力，星沙智能教育管理云平台项目一期实施进展顺利，已经完成以下工作：</w:t>
      </w:r>
    </w:p>
    <w:p>
      <w:pPr>
        <w:pStyle w:val="3"/>
        <w:numPr>
          <w:ilvl w:val="0"/>
          <w:numId w:val="2"/>
        </w:numPr>
        <w:tabs>
          <w:tab w:val="left" w:pos="900"/>
          <w:tab w:val="left" w:pos="1440"/>
        </w:tabs>
        <w:spacing w:line="360" w:lineRule="auto"/>
        <w:ind w:left="900" w:firstLine="178" w:firstLineChars="85"/>
        <w:rPr>
          <w:rFonts w:ascii="宋体"/>
        </w:rPr>
      </w:pPr>
      <w:r>
        <w:rPr>
          <w:rFonts w:hint="eastAsia" w:ascii="宋体"/>
        </w:rPr>
        <w:t>系统平台搭建；</w:t>
      </w:r>
    </w:p>
    <w:p>
      <w:pPr>
        <w:pStyle w:val="3"/>
        <w:numPr>
          <w:ilvl w:val="0"/>
          <w:numId w:val="2"/>
        </w:numPr>
        <w:tabs>
          <w:tab w:val="left" w:pos="900"/>
          <w:tab w:val="left" w:pos="1440"/>
        </w:tabs>
        <w:spacing w:line="360" w:lineRule="auto"/>
        <w:ind w:left="900" w:firstLine="178" w:firstLineChars="85"/>
        <w:rPr>
          <w:rFonts w:ascii="宋体"/>
        </w:rPr>
      </w:pPr>
      <w:r>
        <w:rPr>
          <w:rFonts w:hint="eastAsia" w:ascii="宋体"/>
        </w:rPr>
        <w:t>系统一期功能优化；</w:t>
      </w:r>
    </w:p>
    <w:p>
      <w:pPr>
        <w:pStyle w:val="3"/>
        <w:numPr>
          <w:ilvl w:val="0"/>
          <w:numId w:val="2"/>
        </w:numPr>
        <w:tabs>
          <w:tab w:val="left" w:pos="900"/>
          <w:tab w:val="left" w:pos="1440"/>
        </w:tabs>
        <w:spacing w:line="360" w:lineRule="auto"/>
        <w:ind w:left="900" w:firstLine="178" w:firstLineChars="85"/>
        <w:rPr>
          <w:rFonts w:ascii="宋体"/>
        </w:rPr>
      </w:pPr>
      <w:r>
        <w:rPr>
          <w:rFonts w:hint="eastAsia" w:ascii="宋体"/>
        </w:rPr>
        <w:t>系统数据初始化；</w:t>
      </w:r>
    </w:p>
    <w:p>
      <w:pPr>
        <w:pStyle w:val="3"/>
        <w:numPr>
          <w:ilvl w:val="0"/>
          <w:numId w:val="2"/>
        </w:numPr>
        <w:tabs>
          <w:tab w:val="left" w:pos="900"/>
          <w:tab w:val="left" w:pos="1440"/>
        </w:tabs>
        <w:spacing w:line="360" w:lineRule="auto"/>
        <w:ind w:left="900" w:firstLine="178" w:firstLineChars="85"/>
        <w:rPr>
          <w:rFonts w:ascii="宋体"/>
        </w:rPr>
      </w:pPr>
      <w:r>
        <w:rPr>
          <w:rFonts w:hint="eastAsia" w:ascii="宋体"/>
        </w:rPr>
        <w:t>系统使用培训；</w:t>
      </w:r>
    </w:p>
    <w:p>
      <w:pPr>
        <w:pStyle w:val="3"/>
        <w:numPr>
          <w:ilvl w:val="0"/>
          <w:numId w:val="2"/>
        </w:numPr>
        <w:tabs>
          <w:tab w:val="left" w:pos="900"/>
          <w:tab w:val="left" w:pos="1440"/>
        </w:tabs>
        <w:spacing w:line="360" w:lineRule="auto"/>
        <w:ind w:left="900" w:firstLine="178" w:firstLineChars="85"/>
        <w:rPr>
          <w:rFonts w:ascii="宋体"/>
        </w:rPr>
      </w:pPr>
      <w:r>
        <w:rPr>
          <w:rFonts w:hint="eastAsia" w:ascii="宋体"/>
        </w:rPr>
        <w:t>系统UAT确认；</w:t>
      </w:r>
    </w:p>
    <w:p>
      <w:pPr>
        <w:pStyle w:val="3"/>
        <w:numPr>
          <w:ilvl w:val="0"/>
          <w:numId w:val="2"/>
        </w:numPr>
        <w:tabs>
          <w:tab w:val="left" w:pos="900"/>
          <w:tab w:val="left" w:pos="1440"/>
        </w:tabs>
        <w:spacing w:line="360" w:lineRule="auto"/>
        <w:ind w:left="900" w:firstLine="178" w:firstLineChars="85"/>
        <w:rPr>
          <w:rFonts w:ascii="宋体"/>
        </w:rPr>
      </w:pPr>
      <w:r>
        <w:rPr>
          <w:rFonts w:hint="eastAsia" w:ascii="宋体"/>
        </w:rPr>
        <w:t>系统上线，访问域名：</w:t>
      </w:r>
      <w:r>
        <w:rPr>
          <w:rFonts w:ascii="宋体"/>
        </w:rPr>
        <w:t> </w:t>
      </w:r>
      <w:r>
        <w:fldChar w:fldCharType="begin"/>
      </w:r>
      <w:r>
        <w:instrText xml:space="preserve"> HYPERLINK "http://manage.web.bbs-step.com/" </w:instrText>
      </w:r>
      <w:r>
        <w:fldChar w:fldCharType="separate"/>
      </w:r>
      <w:r>
        <w:rPr>
          <w:rFonts w:hint="eastAsia"/>
          <w:lang w:val="en-US" w:eastAsia="zh-CN"/>
        </w:rPr>
        <w:t xml:space="preserve">  </w:t>
      </w:r>
      <w:bookmarkStart w:id="0" w:name="_GoBack"/>
      <w:bookmarkEnd w:id="0"/>
      <w:r>
        <w:t xml:space="preserve"> http://222.240.228.89:88/</w:t>
      </w:r>
    </w:p>
    <w:p>
      <w:pPr>
        <w:pStyle w:val="3"/>
        <w:tabs>
          <w:tab w:val="left" w:pos="1440"/>
        </w:tabs>
        <w:spacing w:line="360" w:lineRule="auto"/>
        <w:rPr>
          <w:rFonts w:ascii="宋体"/>
        </w:rPr>
      </w:pPr>
      <w:r>
        <w:rPr>
          <w:rFonts w:ascii="宋体"/>
        </w:rPr>
        <w:fldChar w:fldCharType="end"/>
      </w:r>
    </w:p>
    <w:p>
      <w:pPr>
        <w:pStyle w:val="3"/>
        <w:spacing w:line="360" w:lineRule="auto"/>
        <w:ind w:firstLine="420" w:firstLineChars="200"/>
        <w:rPr>
          <w:rFonts w:ascii="宋体"/>
        </w:rPr>
      </w:pPr>
      <w:r>
        <w:rPr>
          <w:rFonts w:hint="eastAsia" w:ascii="宋体"/>
        </w:rPr>
        <w:t>经检查确认，项目实施范围内各功能模块均可正常运行，达到了预期效果，符合双方的要求，本报告签章确认后，标志截止本里程碑的项目一阶段功能上线工作已经按照项目工作计划按时完成，可按项目计划进入下一步的工作。</w:t>
      </w:r>
    </w:p>
    <w:p>
      <w:pPr>
        <w:pStyle w:val="3"/>
        <w:spacing w:line="360" w:lineRule="auto"/>
        <w:ind w:firstLine="420"/>
        <w:rPr>
          <w:rFonts w:ascii="宋体"/>
        </w:rPr>
      </w:pPr>
      <w:r>
        <w:rPr>
          <w:rFonts w:hint="eastAsia" w:ascii="宋体"/>
        </w:rPr>
        <w:t>系统上线初期，各方应做好本职工作，确保上线后业务的正常处理：</w:t>
      </w:r>
    </w:p>
    <w:p>
      <w:pPr>
        <w:pStyle w:val="3"/>
        <w:numPr>
          <w:ilvl w:val="0"/>
          <w:numId w:val="3"/>
        </w:numPr>
        <w:spacing w:line="360" w:lineRule="auto"/>
        <w:rPr>
          <w:rFonts w:ascii="宋体"/>
        </w:rPr>
      </w:pPr>
      <w:r>
        <w:rPr>
          <w:rFonts w:hint="eastAsia" w:ascii="宋体"/>
        </w:rPr>
        <w:t>中教玮烨项目组针对长沙县教育局项组成员进行平台功能操作指导，保证平台尽快实现业务正常应用阶段；</w:t>
      </w:r>
    </w:p>
    <w:p>
      <w:pPr>
        <w:pStyle w:val="3"/>
        <w:numPr>
          <w:ilvl w:val="0"/>
          <w:numId w:val="3"/>
        </w:numPr>
        <w:spacing w:line="360" w:lineRule="auto"/>
        <w:rPr>
          <w:rFonts w:ascii="宋体"/>
        </w:rPr>
      </w:pPr>
      <w:r>
        <w:rPr>
          <w:rFonts w:hint="eastAsia" w:ascii="宋体"/>
        </w:rPr>
        <w:t>中教玮烨持续为客户进行技术支持，及时解决出现的问题，帮助长沙县教育局项目组尽快实现业务正常运转；</w:t>
      </w:r>
    </w:p>
    <w:p>
      <w:pPr>
        <w:pStyle w:val="3"/>
        <w:numPr>
          <w:ilvl w:val="0"/>
          <w:numId w:val="3"/>
        </w:numPr>
        <w:spacing w:line="360" w:lineRule="auto"/>
        <w:rPr>
          <w:rFonts w:ascii="宋体"/>
        </w:rPr>
      </w:pPr>
      <w:r>
        <w:rPr>
          <w:rFonts w:hint="eastAsia" w:ascii="宋体"/>
        </w:rPr>
        <w:t>中教玮烨实施部门保障系统运行环境的稳定，并协持续配合长沙县教育局项目组进行进一步的工作；</w:t>
      </w:r>
    </w:p>
    <w:p>
      <w:pPr>
        <w:pStyle w:val="3"/>
        <w:spacing w:line="360" w:lineRule="auto"/>
        <w:ind w:firstLine="420" w:firstLineChars="200"/>
        <w:rPr>
          <w:rFonts w:ascii="宋体"/>
        </w:rPr>
      </w:pPr>
      <w:r>
        <w:rPr>
          <w:rFonts w:hint="eastAsia" w:ascii="宋体"/>
        </w:rPr>
        <w:t>客户方应继续严格要求各模块相关操作人员，保证系统的持续规范运转。</w:t>
      </w:r>
    </w:p>
    <w:p>
      <w:pPr>
        <w:rPr>
          <w:sz w:val="24"/>
        </w:rPr>
      </w:pPr>
    </w:p>
    <w:p>
      <w:pPr>
        <w:rPr>
          <w:sz w:val="24"/>
        </w:rPr>
      </w:pPr>
    </w:p>
    <w:p>
      <w:pPr>
        <w:pStyle w:val="3"/>
        <w:spacing w:line="360" w:lineRule="auto"/>
        <w:ind w:firstLine="420" w:firstLineChars="200"/>
        <w:rPr>
          <w:rFonts w:ascii="宋体"/>
        </w:rPr>
      </w:pPr>
    </w:p>
    <w:p>
      <w:pPr>
        <w:pStyle w:val="3"/>
        <w:spacing w:line="360" w:lineRule="auto"/>
        <w:rPr>
          <w:rFonts w:ascii="宋体"/>
        </w:rPr>
      </w:pPr>
    </w:p>
    <w:p>
      <w:pPr>
        <w:pStyle w:val="3"/>
        <w:spacing w:line="360" w:lineRule="auto"/>
        <w:ind w:firstLine="420" w:firstLineChars="200"/>
        <w:rPr>
          <w:rFonts w:ascii="宋体"/>
        </w:rPr>
      </w:pPr>
    </w:p>
    <w:p>
      <w:pPr>
        <w:pStyle w:val="3"/>
        <w:spacing w:line="360" w:lineRule="auto"/>
        <w:ind w:firstLine="482" w:firstLineChars="200"/>
        <w:rPr>
          <w:rFonts w:ascii="宋体"/>
          <w:b/>
          <w:sz w:val="24"/>
        </w:rPr>
      </w:pPr>
      <w:r>
        <w:rPr>
          <w:rFonts w:hint="eastAsia" w:ascii="宋体"/>
          <w:b/>
          <w:sz w:val="24"/>
        </w:rPr>
        <w:t>长沙县教育局项目负责人                       中教玮烨项目负责人</w:t>
      </w:r>
    </w:p>
    <w:p>
      <w:pPr>
        <w:pStyle w:val="3"/>
        <w:spacing w:line="360" w:lineRule="auto"/>
        <w:ind w:firstLine="482" w:firstLineChars="200"/>
        <w:rPr>
          <w:rFonts w:ascii="宋体"/>
          <w:b/>
          <w:sz w:val="24"/>
        </w:rPr>
      </w:pPr>
    </w:p>
    <w:p>
      <w:pPr>
        <w:pStyle w:val="3"/>
        <w:spacing w:line="360" w:lineRule="auto"/>
        <w:ind w:firstLine="482" w:firstLineChars="200"/>
        <w:rPr>
          <w:rFonts w:ascii="宋体"/>
          <w:b/>
          <w:sz w:val="24"/>
        </w:rPr>
      </w:pPr>
    </w:p>
    <w:p>
      <w:pPr>
        <w:pStyle w:val="3"/>
        <w:spacing w:line="360" w:lineRule="auto"/>
        <w:ind w:firstLine="482" w:firstLineChars="200"/>
        <w:rPr>
          <w:rFonts w:ascii="宋体"/>
          <w:b/>
          <w:sz w:val="24"/>
        </w:rPr>
      </w:pPr>
      <w:r>
        <w:rPr>
          <w:rFonts w:hint="eastAsia" w:ascii="宋体"/>
          <w:b/>
          <w:sz w:val="24"/>
        </w:rPr>
        <w:t xml:space="preserve">日期                                    </w:t>
      </w:r>
      <w:r>
        <w:rPr>
          <w:rFonts w:ascii="宋体"/>
          <w:b/>
          <w:sz w:val="24"/>
        </w:rPr>
        <w:t xml:space="preserve">     </w:t>
      </w:r>
      <w:r>
        <w:rPr>
          <w:rFonts w:hint="eastAsia" w:ascii="宋体"/>
          <w:b/>
          <w:sz w:val="24"/>
        </w:rPr>
        <w:t xml:space="preserve"> 日期</w:t>
      </w:r>
    </w:p>
    <w:p>
      <w:pPr>
        <w:pStyle w:val="3"/>
      </w:pPr>
    </w:p>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1758" w:right="1418" w:bottom="1440" w:left="1418" w:header="907"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0"/>
    <w:family w:val="swiss"/>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rPr>
        <w:lang w:val="zh-CN"/>
      </w:rPr>
      <w:t xml:space="preserve"> </w:t>
    </w: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2</w:t>
    </w:r>
    <w:r>
      <w:rPr>
        <w:lang w:val="zh-CN"/>
      </w:rPr>
      <w:fldChar w:fldCharType="end"/>
    </w:r>
    <w:r>
      <w:rPr>
        <w:rFonts w:hint="eastAsia"/>
        <w:lang w:val="zh-CN"/>
      </w:rPr>
      <w:t>页</w:t>
    </w:r>
    <w:r>
      <w:rPr>
        <w:lang w:val="zh-CN"/>
      </w:rPr>
      <w:t xml:space="preserve"> </w:t>
    </w:r>
    <w:r>
      <w:rPr>
        <w:rFonts w:hint="eastAsia"/>
        <w:lang w:val="zh-CN"/>
      </w:rPr>
      <w:t>共</w:t>
    </w:r>
    <w:r>
      <w:rPr>
        <w:lang w:val="zh-CN"/>
      </w:rPr>
      <w:t xml:space="preserve"> </w:t>
    </w:r>
    <w:r>
      <w:rPr>
        <w:lang w:val="zh-CN"/>
      </w:rPr>
      <w:fldChar w:fldCharType="begin"/>
    </w:r>
    <w:r>
      <w:rPr>
        <w:lang w:val="zh-CN"/>
      </w:rPr>
      <w:instrText xml:space="preserve">NUMPAGES</w:instrText>
    </w:r>
    <w:r>
      <w:rPr>
        <w:lang w:val="zh-CN"/>
      </w:rPr>
      <w:fldChar w:fldCharType="separate"/>
    </w:r>
    <w:r>
      <w:rPr>
        <w:lang w:val="zh-CN"/>
      </w:rPr>
      <w:t>2</w:t>
    </w:r>
    <w:r>
      <w:rPr>
        <w:lang w:val="zh-CN"/>
      </w:rPr>
      <w:fldChar w:fldCharType="end"/>
    </w:r>
    <w:r>
      <w:rPr>
        <w:rFonts w:hint="eastAsia"/>
        <w:lang w:val="zh-CN"/>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715"/>
        <w:tab w:val="right" w:pos="9070"/>
      </w:tabs>
      <w:jc w:val="left"/>
      <w:rPr>
        <w:lang w:eastAsia="zh-CN"/>
      </w:rPr>
    </w:pPr>
    <w:r>
      <w:rPr>
        <w:rFonts w:hint="eastAsia"/>
        <w:lang w:eastAsia="zh-CN"/>
      </w:rPr>
      <w:t xml:space="preserve">  </w:t>
    </w:r>
    <w:r>
      <w:rPr>
        <w:rFonts w:ascii="宋体" w:hAnsi="宋体"/>
        <w:lang w:val="en-US" w:eastAsia="zh-CN"/>
      </w:rPr>
      <w:drawing>
        <wp:inline distT="0" distB="0" distL="0" distR="0">
          <wp:extent cx="1169670" cy="325120"/>
          <wp:effectExtent l="0" t="0" r="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3234" cy="343355"/>
                  </a:xfrm>
                  <a:prstGeom prst="rect">
                    <a:avLst/>
                  </a:prstGeom>
                </pic:spPr>
              </pic:pic>
            </a:graphicData>
          </a:graphic>
        </wp:inline>
      </w:drawing>
    </w:r>
    <w:r>
      <w:rPr>
        <w:lang w:eastAsia="zh-CN"/>
      </w:rPr>
      <w:tab/>
    </w:r>
    <w:r>
      <w:rPr>
        <w:rFonts w:hint="eastAsia"/>
        <w:lang w:eastAsia="zh-CN"/>
      </w:rPr>
      <w:t xml:space="preserve">                        </w:t>
    </w:r>
    <w:r>
      <w:rPr>
        <w:lang w:eastAsia="zh-CN"/>
      </w:rPr>
      <w:tab/>
    </w:r>
    <w:r>
      <w:rPr>
        <w:rFonts w:hint="eastAsia"/>
        <w:lang w:eastAsia="zh-CN"/>
      </w:rPr>
      <w:t>湖南省</w:t>
    </w:r>
    <w:r>
      <w:rPr>
        <w:rFonts w:hint="eastAsia"/>
        <w:lang w:val="en-US" w:eastAsia="zh-CN"/>
      </w:rPr>
      <w:t>中教玮烨信息技术有</w:t>
    </w:r>
    <w:r>
      <w:rPr>
        <w:rFonts w:hint="eastAsia"/>
        <w:lang w:eastAsia="zh-CN"/>
      </w:rPr>
      <w:t>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lvl w:ilvl="0" w:tentative="0">
      <w:start w:val="1"/>
      <w:numFmt w:val="bullet"/>
      <w:pStyle w:val="4"/>
      <w:lvlText w:val=""/>
      <w:lvlJc w:val="left"/>
      <w:pPr>
        <w:ind w:left="420" w:hanging="420"/>
      </w:pPr>
      <w:rPr>
        <w:rFonts w:hint="default" w:ascii="Wingdings" w:hAnsi="Wingdings"/>
      </w:rPr>
    </w:lvl>
    <w:lvl w:ilvl="1" w:tentative="0">
      <w:start w:val="1"/>
      <w:numFmt w:val="decimal"/>
      <w:pStyle w:val="6"/>
      <w:lvlText w:val="%1.%2"/>
      <w:lvlJc w:val="left"/>
      <w:pPr>
        <w:ind w:left="576" w:hanging="576"/>
      </w:pPr>
      <w:rPr>
        <w:rFonts w:hint="eastAsia"/>
      </w:rPr>
    </w:lvl>
    <w:lvl w:ilvl="2" w:tentative="0">
      <w:start w:val="1"/>
      <w:numFmt w:val="decimal"/>
      <w:pStyle w:val="7"/>
      <w:lvlText w:val="%1.%2.%3"/>
      <w:lvlJc w:val="left"/>
      <w:pPr>
        <w:ind w:left="720" w:hanging="720"/>
      </w:pPr>
      <w:rPr>
        <w:rFonts w:hint="eastAsia"/>
      </w:rPr>
    </w:lvl>
    <w:lvl w:ilvl="3" w:tentative="0">
      <w:start w:val="1"/>
      <w:numFmt w:val="decimal"/>
      <w:pStyle w:val="8"/>
      <w:lvlText w:val="%1.%2.%3.%4"/>
      <w:lvlJc w:val="left"/>
      <w:pPr>
        <w:ind w:left="864" w:hanging="864"/>
      </w:pPr>
      <w:rPr>
        <w:rFonts w:hint="eastAsia"/>
      </w:rPr>
    </w:lvl>
    <w:lvl w:ilvl="4" w:tentative="0">
      <w:start w:val="1"/>
      <w:numFmt w:val="decimal"/>
      <w:pStyle w:val="9"/>
      <w:lvlText w:val="%1.%2.%3.%4.%5"/>
      <w:lvlJc w:val="left"/>
      <w:pPr>
        <w:ind w:left="1008" w:hanging="1008"/>
      </w:pPr>
      <w:rPr>
        <w:rFonts w:hint="eastAsia"/>
      </w:rPr>
    </w:lvl>
    <w:lvl w:ilvl="5" w:tentative="0">
      <w:start w:val="1"/>
      <w:numFmt w:val="decimal"/>
      <w:pStyle w:val="10"/>
      <w:lvlText w:val="%1.%2.%3.%4.%5.%6"/>
      <w:lvlJc w:val="left"/>
      <w:pPr>
        <w:ind w:left="1152" w:hanging="1152"/>
      </w:pPr>
      <w:rPr>
        <w:rFonts w:hint="eastAsia"/>
      </w:rPr>
    </w:lvl>
    <w:lvl w:ilvl="6" w:tentative="0">
      <w:start w:val="1"/>
      <w:numFmt w:val="decimal"/>
      <w:pStyle w:val="11"/>
      <w:lvlText w:val="%1.%2.%3.%4.%5.%6.%7"/>
      <w:lvlJc w:val="left"/>
      <w:pPr>
        <w:ind w:left="1296" w:hanging="1296"/>
      </w:pPr>
      <w:rPr>
        <w:rFonts w:hint="eastAsia"/>
      </w:rPr>
    </w:lvl>
    <w:lvl w:ilvl="7" w:tentative="0">
      <w:start w:val="1"/>
      <w:numFmt w:val="decimal"/>
      <w:pStyle w:val="12"/>
      <w:lvlText w:val="%1.%2.%3.%4.%5.%6.%7.%8"/>
      <w:lvlJc w:val="left"/>
      <w:pPr>
        <w:ind w:left="1440" w:hanging="1440"/>
      </w:pPr>
      <w:rPr>
        <w:rFonts w:hint="eastAsia"/>
      </w:rPr>
    </w:lvl>
    <w:lvl w:ilvl="8" w:tentative="0">
      <w:start w:val="1"/>
      <w:numFmt w:val="decimal"/>
      <w:pStyle w:val="13"/>
      <w:lvlText w:val="%1.%2.%3.%4.%5.%6.%7.%8.%9"/>
      <w:lvlJc w:val="left"/>
      <w:pPr>
        <w:ind w:left="1584" w:hanging="1584"/>
      </w:pPr>
      <w:rPr>
        <w:rFonts w:hint="eastAsia"/>
      </w:rPr>
    </w:lvl>
  </w:abstractNum>
  <w:abstractNum w:abstractNumId="1">
    <w:nsid w:val="055E1663"/>
    <w:multiLevelType w:val="multilevel"/>
    <w:tmpl w:val="055E166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4CFE6D6D"/>
    <w:multiLevelType w:val="multilevel"/>
    <w:tmpl w:val="4CFE6D6D"/>
    <w:lvl w:ilvl="0" w:tentative="0">
      <w:start w:val="1"/>
      <w:numFmt w:val="decimal"/>
      <w:lvlText w:val="%1、"/>
      <w:lvlJc w:val="left"/>
      <w:pPr>
        <w:tabs>
          <w:tab w:val="left" w:pos="2127"/>
        </w:tabs>
        <w:ind w:left="2127" w:hanging="567"/>
      </w:pPr>
      <w:rPr>
        <w:rFonts w:hint="eastAsia"/>
      </w:rPr>
    </w:lvl>
    <w:lvl w:ilvl="1" w:tentative="0">
      <w:start w:val="1"/>
      <w:numFmt w:val="bullet"/>
      <w:lvlText w:val=""/>
      <w:lvlJc w:val="left"/>
      <w:pPr>
        <w:tabs>
          <w:tab w:val="left" w:pos="720"/>
        </w:tabs>
        <w:ind w:left="720" w:hanging="420"/>
      </w:pPr>
      <w:rPr>
        <w:rFonts w:hint="default" w:ascii="Wingdings" w:hAnsi="Wingdings"/>
      </w:rPr>
    </w:lvl>
    <w:lvl w:ilvl="2" w:tentative="0">
      <w:start w:val="1"/>
      <w:numFmt w:val="bullet"/>
      <w:lvlText w:val=""/>
      <w:lvlJc w:val="left"/>
      <w:pPr>
        <w:tabs>
          <w:tab w:val="left" w:pos="1140"/>
        </w:tabs>
        <w:ind w:left="1140" w:hanging="420"/>
      </w:pPr>
      <w:rPr>
        <w:rFonts w:hint="default" w:ascii="Wingdings" w:hAnsi="Wingdings"/>
      </w:rPr>
    </w:lvl>
    <w:lvl w:ilvl="3" w:tentative="0">
      <w:start w:val="1"/>
      <w:numFmt w:val="bullet"/>
      <w:lvlText w:val=""/>
      <w:lvlJc w:val="left"/>
      <w:pPr>
        <w:tabs>
          <w:tab w:val="left" w:pos="1560"/>
        </w:tabs>
        <w:ind w:left="1560" w:hanging="420"/>
      </w:pPr>
      <w:rPr>
        <w:rFonts w:hint="default" w:ascii="Wingdings" w:hAnsi="Wingdings"/>
      </w:rPr>
    </w:lvl>
    <w:lvl w:ilvl="4" w:tentative="0">
      <w:start w:val="1"/>
      <w:numFmt w:val="bullet"/>
      <w:lvlText w:val=""/>
      <w:lvlJc w:val="left"/>
      <w:pPr>
        <w:tabs>
          <w:tab w:val="left" w:pos="1980"/>
        </w:tabs>
        <w:ind w:left="1980" w:hanging="420"/>
      </w:pPr>
      <w:rPr>
        <w:rFonts w:hint="default" w:ascii="Wingdings" w:hAnsi="Wingdings"/>
      </w:rPr>
    </w:lvl>
    <w:lvl w:ilvl="5" w:tentative="0">
      <w:start w:val="1"/>
      <w:numFmt w:val="bullet"/>
      <w:lvlText w:val=""/>
      <w:lvlJc w:val="left"/>
      <w:pPr>
        <w:tabs>
          <w:tab w:val="left" w:pos="2400"/>
        </w:tabs>
        <w:ind w:left="2400" w:hanging="420"/>
      </w:pPr>
      <w:rPr>
        <w:rFonts w:hint="default" w:ascii="Wingdings" w:hAnsi="Wingdings"/>
      </w:rPr>
    </w:lvl>
    <w:lvl w:ilvl="6" w:tentative="0">
      <w:start w:val="1"/>
      <w:numFmt w:val="bullet"/>
      <w:lvlText w:val=""/>
      <w:lvlJc w:val="left"/>
      <w:pPr>
        <w:tabs>
          <w:tab w:val="left" w:pos="2820"/>
        </w:tabs>
        <w:ind w:left="2820" w:hanging="420"/>
      </w:pPr>
      <w:rPr>
        <w:rFonts w:hint="default" w:ascii="Wingdings" w:hAnsi="Wingdings"/>
      </w:rPr>
    </w:lvl>
    <w:lvl w:ilvl="7" w:tentative="0">
      <w:start w:val="1"/>
      <w:numFmt w:val="bullet"/>
      <w:lvlText w:val=""/>
      <w:lvlJc w:val="left"/>
      <w:pPr>
        <w:tabs>
          <w:tab w:val="left" w:pos="3240"/>
        </w:tabs>
        <w:ind w:left="3240" w:hanging="420"/>
      </w:pPr>
      <w:rPr>
        <w:rFonts w:hint="default" w:ascii="Wingdings" w:hAnsi="Wingdings"/>
      </w:rPr>
    </w:lvl>
    <w:lvl w:ilvl="8" w:tentative="0">
      <w:start w:val="1"/>
      <w:numFmt w:val="bullet"/>
      <w:lvlText w:val=""/>
      <w:lvlJc w:val="left"/>
      <w:pPr>
        <w:tabs>
          <w:tab w:val="left" w:pos="3660"/>
        </w:tabs>
        <w:ind w:left="366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drawingGridVerticalSpacing w:val="12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A34"/>
    <w:rsid w:val="00012651"/>
    <w:rsid w:val="00036314"/>
    <w:rsid w:val="00056CD5"/>
    <w:rsid w:val="00056F42"/>
    <w:rsid w:val="0008002C"/>
    <w:rsid w:val="000965E4"/>
    <w:rsid w:val="00097373"/>
    <w:rsid w:val="000A2327"/>
    <w:rsid w:val="000B2BDB"/>
    <w:rsid w:val="000C53ED"/>
    <w:rsid w:val="000D204A"/>
    <w:rsid w:val="001037C4"/>
    <w:rsid w:val="00111964"/>
    <w:rsid w:val="00145419"/>
    <w:rsid w:val="0014784F"/>
    <w:rsid w:val="00172A27"/>
    <w:rsid w:val="00197B77"/>
    <w:rsid w:val="001B59A9"/>
    <w:rsid w:val="00233266"/>
    <w:rsid w:val="002428A6"/>
    <w:rsid w:val="002A09E4"/>
    <w:rsid w:val="002E0E9B"/>
    <w:rsid w:val="003145BE"/>
    <w:rsid w:val="00332137"/>
    <w:rsid w:val="00353969"/>
    <w:rsid w:val="003D27E6"/>
    <w:rsid w:val="003E1C37"/>
    <w:rsid w:val="004105B4"/>
    <w:rsid w:val="004302DC"/>
    <w:rsid w:val="00466ED2"/>
    <w:rsid w:val="00472C83"/>
    <w:rsid w:val="00486A20"/>
    <w:rsid w:val="004F71A2"/>
    <w:rsid w:val="005002F4"/>
    <w:rsid w:val="00542866"/>
    <w:rsid w:val="00553EDA"/>
    <w:rsid w:val="0057292F"/>
    <w:rsid w:val="0059092D"/>
    <w:rsid w:val="005B7C1F"/>
    <w:rsid w:val="005C3379"/>
    <w:rsid w:val="006042EC"/>
    <w:rsid w:val="006117D7"/>
    <w:rsid w:val="00635EDD"/>
    <w:rsid w:val="00667F6E"/>
    <w:rsid w:val="006B05AE"/>
    <w:rsid w:val="00765C7A"/>
    <w:rsid w:val="00786090"/>
    <w:rsid w:val="00791D7B"/>
    <w:rsid w:val="007B6C61"/>
    <w:rsid w:val="007C446D"/>
    <w:rsid w:val="007F4CCA"/>
    <w:rsid w:val="008059D5"/>
    <w:rsid w:val="008247C2"/>
    <w:rsid w:val="008309D9"/>
    <w:rsid w:val="00860FBA"/>
    <w:rsid w:val="0086410E"/>
    <w:rsid w:val="00866D7E"/>
    <w:rsid w:val="00870976"/>
    <w:rsid w:val="008E2E1F"/>
    <w:rsid w:val="008F5AA7"/>
    <w:rsid w:val="0090042B"/>
    <w:rsid w:val="00923682"/>
    <w:rsid w:val="00931972"/>
    <w:rsid w:val="00942C2D"/>
    <w:rsid w:val="00962E50"/>
    <w:rsid w:val="0099199A"/>
    <w:rsid w:val="00993440"/>
    <w:rsid w:val="00A03A3C"/>
    <w:rsid w:val="00A127D4"/>
    <w:rsid w:val="00A17626"/>
    <w:rsid w:val="00A24BEB"/>
    <w:rsid w:val="00A26341"/>
    <w:rsid w:val="00A3167B"/>
    <w:rsid w:val="00A32CD9"/>
    <w:rsid w:val="00A33A61"/>
    <w:rsid w:val="00A46122"/>
    <w:rsid w:val="00A516A0"/>
    <w:rsid w:val="00A60660"/>
    <w:rsid w:val="00A67184"/>
    <w:rsid w:val="00AB07C5"/>
    <w:rsid w:val="00AC1994"/>
    <w:rsid w:val="00AE3727"/>
    <w:rsid w:val="00AE5286"/>
    <w:rsid w:val="00B1089E"/>
    <w:rsid w:val="00B230DB"/>
    <w:rsid w:val="00B457F9"/>
    <w:rsid w:val="00B82E05"/>
    <w:rsid w:val="00BB1321"/>
    <w:rsid w:val="00BC2E4F"/>
    <w:rsid w:val="00BE574B"/>
    <w:rsid w:val="00C011BA"/>
    <w:rsid w:val="00C47A3B"/>
    <w:rsid w:val="00C63256"/>
    <w:rsid w:val="00C92E21"/>
    <w:rsid w:val="00CA3E52"/>
    <w:rsid w:val="00CC20FB"/>
    <w:rsid w:val="00CE717F"/>
    <w:rsid w:val="00D074FA"/>
    <w:rsid w:val="00D20BE0"/>
    <w:rsid w:val="00D32AF6"/>
    <w:rsid w:val="00D41446"/>
    <w:rsid w:val="00D4332D"/>
    <w:rsid w:val="00D45F93"/>
    <w:rsid w:val="00D55532"/>
    <w:rsid w:val="00D64144"/>
    <w:rsid w:val="00D85660"/>
    <w:rsid w:val="00D869A6"/>
    <w:rsid w:val="00DA7F03"/>
    <w:rsid w:val="00DB7D38"/>
    <w:rsid w:val="00DC6CC5"/>
    <w:rsid w:val="00E04306"/>
    <w:rsid w:val="00E755A5"/>
    <w:rsid w:val="00E90A31"/>
    <w:rsid w:val="00EF6438"/>
    <w:rsid w:val="00F00793"/>
    <w:rsid w:val="00F04327"/>
    <w:rsid w:val="00F06CB1"/>
    <w:rsid w:val="00F1476F"/>
    <w:rsid w:val="00F66DD7"/>
    <w:rsid w:val="00FE22C8"/>
    <w:rsid w:val="064C0606"/>
    <w:rsid w:val="0F5F5A9F"/>
    <w:rsid w:val="204750F6"/>
    <w:rsid w:val="3B027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semiHidden="0"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4">
    <w:name w:val="heading 1"/>
    <w:basedOn w:val="5"/>
    <w:next w:val="3"/>
    <w:qFormat/>
    <w:uiPriority w:val="0"/>
    <w:pPr>
      <w:keepNext/>
      <w:numPr>
        <w:ilvl w:val="0"/>
        <w:numId w:val="1"/>
      </w:numPr>
    </w:pPr>
  </w:style>
  <w:style w:type="paragraph" w:styleId="6">
    <w:name w:val="heading 2"/>
    <w:basedOn w:val="3"/>
    <w:next w:val="3"/>
    <w:link w:val="39"/>
    <w:qFormat/>
    <w:uiPriority w:val="0"/>
    <w:pPr>
      <w:keepNext/>
      <w:keepLines/>
      <w:numPr>
        <w:ilvl w:val="1"/>
        <w:numId w:val="1"/>
      </w:numPr>
      <w:spacing w:before="260" w:after="260" w:line="413" w:lineRule="auto"/>
      <w:outlineLvl w:val="1"/>
    </w:pPr>
    <w:rPr>
      <w:rFonts w:ascii="Arial" w:hAnsi="Arial" w:eastAsia="黑体"/>
      <w:b/>
      <w:bCs/>
      <w:sz w:val="28"/>
      <w:szCs w:val="32"/>
      <w:lang w:val="zh-CN" w:eastAsia="zh-CN"/>
    </w:rPr>
  </w:style>
  <w:style w:type="paragraph" w:styleId="7">
    <w:name w:val="heading 3"/>
    <w:basedOn w:val="3"/>
    <w:next w:val="3"/>
    <w:qFormat/>
    <w:uiPriority w:val="0"/>
    <w:pPr>
      <w:keepNext/>
      <w:keepLines/>
      <w:numPr>
        <w:ilvl w:val="2"/>
        <w:numId w:val="1"/>
      </w:numPr>
      <w:spacing w:before="260" w:after="260" w:line="413" w:lineRule="auto"/>
      <w:outlineLvl w:val="2"/>
    </w:pPr>
    <w:rPr>
      <w:bCs/>
      <w:sz w:val="28"/>
      <w:szCs w:val="32"/>
    </w:rPr>
  </w:style>
  <w:style w:type="paragraph" w:styleId="8">
    <w:name w:val="heading 4"/>
    <w:basedOn w:val="3"/>
    <w:next w:val="3"/>
    <w:link w:val="37"/>
    <w:qFormat/>
    <w:uiPriority w:val="0"/>
    <w:pPr>
      <w:keepNext/>
      <w:keepLines/>
      <w:numPr>
        <w:ilvl w:val="3"/>
        <w:numId w:val="1"/>
      </w:numPr>
      <w:spacing w:before="280" w:after="290" w:line="372" w:lineRule="auto"/>
      <w:outlineLvl w:val="3"/>
    </w:pPr>
    <w:rPr>
      <w:rFonts w:ascii="Cambria" w:hAnsi="Cambria"/>
      <w:b/>
      <w:bCs/>
      <w:sz w:val="28"/>
      <w:szCs w:val="28"/>
      <w:lang w:val="zh-CN" w:eastAsia="zh-CN"/>
    </w:rPr>
  </w:style>
  <w:style w:type="paragraph" w:styleId="9">
    <w:name w:val="heading 5"/>
    <w:basedOn w:val="3"/>
    <w:next w:val="3"/>
    <w:link w:val="38"/>
    <w:qFormat/>
    <w:uiPriority w:val="0"/>
    <w:pPr>
      <w:keepNext/>
      <w:keepLines/>
      <w:numPr>
        <w:ilvl w:val="4"/>
        <w:numId w:val="1"/>
      </w:numPr>
      <w:spacing w:before="280" w:after="290" w:line="372" w:lineRule="auto"/>
      <w:outlineLvl w:val="4"/>
    </w:pPr>
    <w:rPr>
      <w:b/>
      <w:bCs/>
      <w:sz w:val="28"/>
      <w:szCs w:val="28"/>
      <w:lang w:val="zh-CN" w:eastAsia="zh-CN"/>
    </w:rPr>
  </w:style>
  <w:style w:type="paragraph" w:styleId="10">
    <w:name w:val="heading 6"/>
    <w:basedOn w:val="3"/>
    <w:next w:val="3"/>
    <w:link w:val="42"/>
    <w:qFormat/>
    <w:uiPriority w:val="0"/>
    <w:pPr>
      <w:keepNext/>
      <w:keepLines/>
      <w:numPr>
        <w:ilvl w:val="5"/>
        <w:numId w:val="1"/>
      </w:numPr>
      <w:spacing w:before="240" w:after="64" w:line="317" w:lineRule="auto"/>
      <w:outlineLvl w:val="5"/>
    </w:pPr>
    <w:rPr>
      <w:rFonts w:ascii="Cambria" w:hAnsi="Cambria"/>
      <w:b/>
      <w:bCs/>
      <w:sz w:val="24"/>
      <w:lang w:val="zh-CN" w:eastAsia="zh-CN"/>
    </w:rPr>
  </w:style>
  <w:style w:type="paragraph" w:styleId="11">
    <w:name w:val="heading 7"/>
    <w:basedOn w:val="3"/>
    <w:next w:val="3"/>
    <w:link w:val="40"/>
    <w:qFormat/>
    <w:uiPriority w:val="0"/>
    <w:pPr>
      <w:keepNext/>
      <w:keepLines/>
      <w:numPr>
        <w:ilvl w:val="6"/>
        <w:numId w:val="1"/>
      </w:numPr>
      <w:spacing w:before="240" w:after="64" w:line="317" w:lineRule="auto"/>
      <w:outlineLvl w:val="6"/>
    </w:pPr>
    <w:rPr>
      <w:b/>
      <w:bCs/>
      <w:sz w:val="24"/>
      <w:lang w:val="zh-CN" w:eastAsia="zh-CN"/>
    </w:rPr>
  </w:style>
  <w:style w:type="paragraph" w:styleId="12">
    <w:name w:val="heading 8"/>
    <w:basedOn w:val="3"/>
    <w:next w:val="3"/>
    <w:link w:val="35"/>
    <w:qFormat/>
    <w:uiPriority w:val="0"/>
    <w:pPr>
      <w:keepNext/>
      <w:keepLines/>
      <w:numPr>
        <w:ilvl w:val="7"/>
        <w:numId w:val="1"/>
      </w:numPr>
      <w:spacing w:before="240" w:after="64" w:line="317" w:lineRule="auto"/>
      <w:outlineLvl w:val="7"/>
    </w:pPr>
    <w:rPr>
      <w:rFonts w:ascii="Cambria" w:hAnsi="Cambria"/>
      <w:sz w:val="24"/>
      <w:lang w:val="zh-CN" w:eastAsia="zh-CN"/>
    </w:rPr>
  </w:style>
  <w:style w:type="paragraph" w:styleId="13">
    <w:name w:val="heading 9"/>
    <w:basedOn w:val="3"/>
    <w:next w:val="3"/>
    <w:link w:val="43"/>
    <w:qFormat/>
    <w:uiPriority w:val="0"/>
    <w:pPr>
      <w:keepNext/>
      <w:keepLines/>
      <w:numPr>
        <w:ilvl w:val="8"/>
        <w:numId w:val="1"/>
      </w:numPr>
      <w:spacing w:before="240" w:after="64" w:line="317" w:lineRule="auto"/>
      <w:outlineLvl w:val="8"/>
    </w:pPr>
    <w:rPr>
      <w:rFonts w:ascii="Cambria" w:hAnsi="Cambria"/>
      <w:szCs w:val="21"/>
      <w:lang w:val="zh-CN" w:eastAsia="zh-CN"/>
    </w:rPr>
  </w:style>
  <w:style w:type="character" w:default="1" w:styleId="30">
    <w:name w:val="Default Paragraph Font"/>
    <w:semiHidden/>
    <w:unhideWhenUsed/>
    <w:qFormat/>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2">
    <w:name w:val="Body Text"/>
    <w:basedOn w:val="3"/>
    <w:uiPriority w:val="0"/>
    <w:pPr>
      <w:spacing w:after="120"/>
    </w:pPr>
  </w:style>
  <w:style w:type="paragraph" w:customStyle="1" w:styleId="3">
    <w:name w:val="正常"/>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Title"/>
    <w:basedOn w:val="3"/>
    <w:next w:val="3"/>
    <w:link w:val="41"/>
    <w:qFormat/>
    <w:uiPriority w:val="0"/>
    <w:pPr>
      <w:spacing w:before="240" w:after="60"/>
      <w:jc w:val="center"/>
      <w:outlineLvl w:val="0"/>
    </w:pPr>
    <w:rPr>
      <w:rFonts w:ascii="Cambria" w:hAnsi="Cambria"/>
      <w:b/>
      <w:bCs/>
      <w:sz w:val="32"/>
      <w:szCs w:val="32"/>
      <w:lang w:val="zh-CN" w:eastAsia="zh-CN"/>
    </w:rPr>
  </w:style>
  <w:style w:type="paragraph" w:styleId="14">
    <w:name w:val="Document Map"/>
    <w:basedOn w:val="3"/>
    <w:link w:val="34"/>
    <w:uiPriority w:val="0"/>
    <w:rPr>
      <w:rFonts w:ascii="宋体"/>
      <w:sz w:val="18"/>
      <w:szCs w:val="18"/>
      <w:lang w:val="zh-CN" w:eastAsia="zh-CN"/>
    </w:rPr>
  </w:style>
  <w:style w:type="paragraph" w:styleId="15">
    <w:name w:val="Body Text Indent"/>
    <w:basedOn w:val="3"/>
    <w:uiPriority w:val="0"/>
    <w:pPr>
      <w:widowControl/>
      <w:spacing w:line="500" w:lineRule="atLeast"/>
      <w:ind w:left="1468" w:hanging="510"/>
    </w:pPr>
    <w:rPr>
      <w:rFonts w:ascii="宋体"/>
      <w:kern w:val="0"/>
      <w:sz w:val="28"/>
    </w:rPr>
  </w:style>
  <w:style w:type="paragraph" w:styleId="16">
    <w:name w:val="toc 3"/>
    <w:basedOn w:val="3"/>
    <w:next w:val="3"/>
    <w:uiPriority w:val="39"/>
    <w:pPr>
      <w:ind w:left="840" w:leftChars="400"/>
    </w:pPr>
  </w:style>
  <w:style w:type="paragraph" w:styleId="17">
    <w:name w:val="Date"/>
    <w:basedOn w:val="3"/>
    <w:next w:val="3"/>
    <w:uiPriority w:val="0"/>
    <w:pPr>
      <w:widowControl/>
    </w:pPr>
    <w:rPr>
      <w:rFonts w:ascii="宋体"/>
      <w:spacing w:val="20"/>
      <w:kern w:val="0"/>
      <w:sz w:val="28"/>
    </w:rPr>
  </w:style>
  <w:style w:type="paragraph" w:styleId="18">
    <w:name w:val="Body Text Indent 2"/>
    <w:basedOn w:val="3"/>
    <w:uiPriority w:val="0"/>
    <w:pPr>
      <w:widowControl/>
      <w:spacing w:line="500" w:lineRule="atLeast"/>
      <w:ind w:left="1361" w:hanging="567"/>
    </w:pPr>
    <w:rPr>
      <w:rFonts w:ascii="宋体"/>
      <w:kern w:val="0"/>
      <w:sz w:val="28"/>
    </w:rPr>
  </w:style>
  <w:style w:type="paragraph" w:styleId="19">
    <w:name w:val="Balloon Text"/>
    <w:basedOn w:val="3"/>
    <w:uiPriority w:val="0"/>
    <w:rPr>
      <w:sz w:val="18"/>
      <w:szCs w:val="18"/>
    </w:rPr>
  </w:style>
  <w:style w:type="paragraph" w:styleId="20">
    <w:name w:val="footer"/>
    <w:basedOn w:val="3"/>
    <w:link w:val="36"/>
    <w:uiPriority w:val="0"/>
    <w:pPr>
      <w:tabs>
        <w:tab w:val="center" w:pos="4153"/>
        <w:tab w:val="right" w:pos="8306"/>
      </w:tabs>
      <w:snapToGrid w:val="0"/>
      <w:jc w:val="left"/>
    </w:pPr>
    <w:rPr>
      <w:sz w:val="18"/>
      <w:lang w:val="zh-CN" w:eastAsia="zh-CN"/>
    </w:rPr>
  </w:style>
  <w:style w:type="paragraph" w:styleId="21">
    <w:name w:val="header"/>
    <w:basedOn w:val="3"/>
    <w:link w:val="45"/>
    <w:uiPriority w:val="0"/>
    <w:pPr>
      <w:pBdr>
        <w:bottom w:val="single" w:color="auto" w:sz="6" w:space="1"/>
      </w:pBdr>
      <w:tabs>
        <w:tab w:val="center" w:pos="4153"/>
        <w:tab w:val="right" w:pos="8306"/>
      </w:tabs>
      <w:snapToGrid w:val="0"/>
      <w:jc w:val="center"/>
    </w:pPr>
    <w:rPr>
      <w:sz w:val="18"/>
      <w:lang w:val="zh-CN" w:eastAsia="zh-CN"/>
    </w:rPr>
  </w:style>
  <w:style w:type="paragraph" w:styleId="22">
    <w:name w:val="toc 1"/>
    <w:basedOn w:val="3"/>
    <w:next w:val="3"/>
    <w:uiPriority w:val="39"/>
  </w:style>
  <w:style w:type="paragraph" w:styleId="23">
    <w:name w:val="Body Text Indent 3"/>
    <w:basedOn w:val="3"/>
    <w:uiPriority w:val="0"/>
    <w:pPr>
      <w:widowControl/>
      <w:spacing w:line="500" w:lineRule="atLeast"/>
      <w:ind w:left="1418" w:hanging="567"/>
    </w:pPr>
    <w:rPr>
      <w:rFonts w:ascii="宋体"/>
      <w:spacing w:val="20"/>
      <w:kern w:val="0"/>
      <w:sz w:val="28"/>
    </w:rPr>
  </w:style>
  <w:style w:type="paragraph" w:styleId="24">
    <w:name w:val="toc 2"/>
    <w:basedOn w:val="3"/>
    <w:next w:val="3"/>
    <w:uiPriority w:val="39"/>
    <w:pPr>
      <w:ind w:left="420" w:leftChars="200"/>
    </w:pPr>
  </w:style>
  <w:style w:type="paragraph" w:styleId="25">
    <w:name w:val="Normal (Web)"/>
    <w:basedOn w:val="3"/>
    <w:uiPriority w:val="0"/>
    <w:pPr>
      <w:widowControl/>
      <w:spacing w:before="100" w:beforeAutospacing="1" w:after="100" w:afterAutospacing="1"/>
      <w:jc w:val="left"/>
    </w:pPr>
    <w:rPr>
      <w:rFonts w:ascii="宋体" w:hAnsi="宋体" w:cs="宋体"/>
      <w:kern w:val="0"/>
      <w:sz w:val="24"/>
    </w:rPr>
  </w:style>
  <w:style w:type="paragraph" w:styleId="26">
    <w:name w:val="annotation subject"/>
    <w:basedOn w:val="27"/>
    <w:next w:val="27"/>
    <w:uiPriority w:val="0"/>
    <w:rPr>
      <w:b/>
      <w:bCs/>
    </w:rPr>
  </w:style>
  <w:style w:type="paragraph" w:customStyle="1" w:styleId="27">
    <w:name w:val="注释文本"/>
    <w:basedOn w:val="3"/>
    <w:link w:val="44"/>
    <w:uiPriority w:val="0"/>
    <w:pPr>
      <w:jc w:val="left"/>
    </w:pPr>
    <w:rPr>
      <w:lang w:val="zh-CN" w:eastAsia="zh-CN"/>
    </w:rPr>
  </w:style>
  <w:style w:type="table" w:styleId="29">
    <w:name w:val="Table Grid"/>
    <w:basedOn w:val="2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basedOn w:val="30"/>
    <w:uiPriority w:val="0"/>
  </w:style>
  <w:style w:type="character" w:styleId="32">
    <w:name w:val="Hyperlink"/>
    <w:qFormat/>
    <w:uiPriority w:val="99"/>
    <w:rPr>
      <w:color w:val="00007F"/>
      <w:u w:val="none"/>
    </w:rPr>
  </w:style>
  <w:style w:type="character" w:styleId="33">
    <w:name w:val="annotation reference"/>
    <w:qFormat/>
    <w:uiPriority w:val="0"/>
    <w:rPr>
      <w:sz w:val="21"/>
      <w:szCs w:val="21"/>
    </w:rPr>
  </w:style>
  <w:style w:type="character" w:customStyle="1" w:styleId="34">
    <w:name w:val="文档结构图 字符"/>
    <w:link w:val="14"/>
    <w:uiPriority w:val="0"/>
    <w:rPr>
      <w:rFonts w:ascii="宋体"/>
      <w:kern w:val="2"/>
      <w:sz w:val="18"/>
      <w:szCs w:val="18"/>
    </w:rPr>
  </w:style>
  <w:style w:type="character" w:customStyle="1" w:styleId="35">
    <w:name w:val="标题 8 字符"/>
    <w:link w:val="12"/>
    <w:qFormat/>
    <w:uiPriority w:val="0"/>
    <w:rPr>
      <w:rFonts w:ascii="Cambria" w:hAnsi="Cambria"/>
      <w:kern w:val="2"/>
      <w:sz w:val="24"/>
      <w:szCs w:val="24"/>
    </w:rPr>
  </w:style>
  <w:style w:type="character" w:customStyle="1" w:styleId="36">
    <w:name w:val="页脚 字符"/>
    <w:link w:val="20"/>
    <w:qFormat/>
    <w:uiPriority w:val="0"/>
    <w:rPr>
      <w:kern w:val="2"/>
      <w:sz w:val="18"/>
      <w:szCs w:val="24"/>
    </w:rPr>
  </w:style>
  <w:style w:type="character" w:customStyle="1" w:styleId="37">
    <w:name w:val="标题 4 字符"/>
    <w:link w:val="8"/>
    <w:uiPriority w:val="0"/>
    <w:rPr>
      <w:rFonts w:ascii="Cambria" w:hAnsi="Cambria"/>
      <w:b/>
      <w:bCs/>
      <w:kern w:val="2"/>
      <w:sz w:val="28"/>
      <w:szCs w:val="28"/>
    </w:rPr>
  </w:style>
  <w:style w:type="character" w:customStyle="1" w:styleId="38">
    <w:name w:val="标题 5 字符"/>
    <w:link w:val="9"/>
    <w:qFormat/>
    <w:uiPriority w:val="0"/>
    <w:rPr>
      <w:b/>
      <w:bCs/>
      <w:kern w:val="2"/>
      <w:sz w:val="28"/>
      <w:szCs w:val="28"/>
    </w:rPr>
  </w:style>
  <w:style w:type="character" w:customStyle="1" w:styleId="39">
    <w:name w:val="标题 2 字符"/>
    <w:link w:val="6"/>
    <w:qFormat/>
    <w:uiPriority w:val="0"/>
    <w:rPr>
      <w:rFonts w:ascii="Arial" w:hAnsi="Arial" w:eastAsia="黑体"/>
      <w:b/>
      <w:bCs/>
      <w:kern w:val="2"/>
      <w:sz w:val="28"/>
      <w:szCs w:val="32"/>
    </w:rPr>
  </w:style>
  <w:style w:type="character" w:customStyle="1" w:styleId="40">
    <w:name w:val="标题 7 字符"/>
    <w:link w:val="11"/>
    <w:qFormat/>
    <w:uiPriority w:val="0"/>
    <w:rPr>
      <w:b/>
      <w:bCs/>
      <w:kern w:val="2"/>
      <w:sz w:val="24"/>
      <w:szCs w:val="24"/>
    </w:rPr>
  </w:style>
  <w:style w:type="character" w:customStyle="1" w:styleId="41">
    <w:name w:val="标题 字符"/>
    <w:link w:val="5"/>
    <w:qFormat/>
    <w:uiPriority w:val="0"/>
    <w:rPr>
      <w:rFonts w:ascii="Cambria" w:hAnsi="Cambria" w:cs="Times New Roman"/>
      <w:b/>
      <w:bCs/>
      <w:kern w:val="2"/>
      <w:sz w:val="32"/>
      <w:szCs w:val="32"/>
    </w:rPr>
  </w:style>
  <w:style w:type="character" w:customStyle="1" w:styleId="42">
    <w:name w:val="标题 6 字符"/>
    <w:link w:val="10"/>
    <w:uiPriority w:val="0"/>
    <w:rPr>
      <w:rFonts w:ascii="Cambria" w:hAnsi="Cambria"/>
      <w:b/>
      <w:bCs/>
      <w:kern w:val="2"/>
      <w:sz w:val="24"/>
      <w:szCs w:val="24"/>
    </w:rPr>
  </w:style>
  <w:style w:type="character" w:customStyle="1" w:styleId="43">
    <w:name w:val="标题 9 字符"/>
    <w:link w:val="13"/>
    <w:qFormat/>
    <w:uiPriority w:val="0"/>
    <w:rPr>
      <w:rFonts w:ascii="Cambria" w:hAnsi="Cambria"/>
      <w:kern w:val="2"/>
      <w:sz w:val="21"/>
      <w:szCs w:val="21"/>
    </w:rPr>
  </w:style>
  <w:style w:type="character" w:customStyle="1" w:styleId="44">
    <w:name w:val="注释文本字符"/>
    <w:link w:val="27"/>
    <w:qFormat/>
    <w:uiPriority w:val="0"/>
    <w:rPr>
      <w:kern w:val="2"/>
      <w:sz w:val="21"/>
      <w:szCs w:val="24"/>
    </w:rPr>
  </w:style>
  <w:style w:type="character" w:customStyle="1" w:styleId="45">
    <w:name w:val="页眉 字符"/>
    <w:link w:val="21"/>
    <w:qFormat/>
    <w:uiPriority w:val="0"/>
    <w:rPr>
      <w:kern w:val="2"/>
      <w:sz w:val="18"/>
      <w:szCs w:val="24"/>
    </w:rPr>
  </w:style>
  <w:style w:type="paragraph" w:customStyle="1" w:styleId="46">
    <w:name w:val="font5"/>
    <w:basedOn w:val="3"/>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47">
    <w:name w:val="列出段落1"/>
    <w:basedOn w:val="3"/>
    <w:uiPriority w:val="0"/>
    <w:pPr>
      <w:ind w:firstLine="420" w:firstLineChars="200"/>
    </w:pPr>
    <w:rPr>
      <w:szCs w:val="20"/>
    </w:rPr>
  </w:style>
  <w:style w:type="paragraph" w:customStyle="1" w:styleId="48">
    <w:name w:val="F正文"/>
    <w:basedOn w:val="3"/>
    <w:uiPriority w:val="0"/>
    <w:pPr>
      <w:spacing w:line="276" w:lineRule="auto"/>
      <w:ind w:firstLine="420"/>
    </w:pPr>
    <w:rPr>
      <w:rFonts w:ascii="宋体" w:hAnsi="宋体"/>
      <w:bCs/>
      <w:szCs w:val="21"/>
    </w:rPr>
  </w:style>
  <w:style w:type="paragraph" w:customStyle="1" w:styleId="49">
    <w:name w:val="xl22"/>
    <w:basedOn w:val="3"/>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0">
    <w:name w:val="贺词"/>
    <w:basedOn w:val="3"/>
    <w:next w:val="3"/>
    <w:uiPriority w:val="0"/>
    <w:rPr>
      <w:b/>
      <w:bCs/>
      <w:sz w:val="28"/>
    </w:rPr>
  </w:style>
  <w:style w:type="paragraph" w:customStyle="1" w:styleId="51">
    <w:name w:val="正在关闭"/>
    <w:basedOn w:val="3"/>
    <w:uiPriority w:val="0"/>
    <w:pPr>
      <w:ind w:left="100" w:leftChars="2100"/>
    </w:pPr>
    <w:rPr>
      <w:b/>
      <w:bCs/>
      <w:sz w:val="28"/>
    </w:rPr>
  </w:style>
  <w:style w:type="paragraph" w:customStyle="1" w:styleId="52">
    <w:name w:val="xl26"/>
    <w:basedOn w:val="3"/>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3">
    <w:name w:val="Tabletext"/>
    <w:basedOn w:val="3"/>
    <w:uiPriority w:val="0"/>
    <w:pPr>
      <w:keepLines/>
      <w:spacing w:after="120" w:line="240" w:lineRule="atLeast"/>
      <w:jc w:val="left"/>
    </w:pPr>
    <w:rPr>
      <w:rFonts w:ascii="宋体"/>
      <w:snapToGrid w:val="0"/>
      <w:kern w:val="0"/>
      <w:sz w:val="20"/>
      <w:szCs w:val="20"/>
    </w:rPr>
  </w:style>
  <w:style w:type="paragraph" w:customStyle="1" w:styleId="54">
    <w:name w:val="xl23"/>
    <w:basedOn w:val="3"/>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5">
    <w:name w:val="xl28"/>
    <w:basedOn w:val="3"/>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6">
    <w:name w:val="xl27"/>
    <w:basedOn w:val="3"/>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7">
    <w:name w:val="xl25"/>
    <w:basedOn w:val="3"/>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8">
    <w:name w:val="xl24"/>
    <w:basedOn w:val="3"/>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9">
    <w:name w:val="xl30"/>
    <w:basedOn w:val="3"/>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60">
    <w:name w:val="TOC 标题1"/>
    <w:basedOn w:val="4"/>
    <w:next w:val="3"/>
    <w:qFormat/>
    <w:uiPriority w:val="0"/>
    <w:pPr>
      <w:keepLines/>
      <w:widowControl/>
      <w:spacing w:before="480" w:after="0" w:line="276" w:lineRule="auto"/>
      <w:jc w:val="left"/>
      <w:outlineLvl w:val="9"/>
    </w:pPr>
    <w:rPr>
      <w:color w:val="365F91"/>
      <w:kern w:val="0"/>
      <w:szCs w:val="28"/>
    </w:rPr>
  </w:style>
  <w:style w:type="paragraph" w:customStyle="1" w:styleId="61">
    <w:name w:val="列出段落11"/>
    <w:basedOn w:val="3"/>
    <w:uiPriority w:val="0"/>
    <w:pPr>
      <w:ind w:firstLine="420" w:firstLineChars="200"/>
    </w:pPr>
    <w:rPr>
      <w:szCs w:val="20"/>
    </w:rPr>
  </w:style>
  <w:style w:type="paragraph" w:styleId="62">
    <w:name w:val="List Paragraph"/>
    <w:basedOn w:val="3"/>
    <w:qFormat/>
    <w:uiPriority w:val="0"/>
    <w:pPr>
      <w:ind w:firstLine="420" w:firstLineChars="200"/>
    </w:pPr>
    <w:rPr>
      <w:rFonts w:ascii="Calibri" w:hAnsi="Calibri"/>
      <w:szCs w:val="22"/>
    </w:rPr>
  </w:style>
  <w:style w:type="paragraph" w:customStyle="1" w:styleId="63">
    <w:name w:val="xl29"/>
    <w:basedOn w:val="3"/>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64">
    <w:name w:val="xl31"/>
    <w:basedOn w:val="3"/>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kern w:val="0"/>
      <w:sz w:val="24"/>
    </w:rPr>
  </w:style>
  <w:style w:type="paragraph" w:customStyle="1" w:styleId="65">
    <w:name w:val="表体 Char"/>
    <w:basedOn w:val="3"/>
    <w:uiPriority w:val="0"/>
    <w:rPr>
      <w:szCs w:val="21"/>
    </w:rPr>
  </w:style>
  <w:style w:type="paragraph" w:customStyle="1" w:styleId="66">
    <w:name w:val="表头"/>
    <w:basedOn w:val="3"/>
    <w:uiPriority w:val="0"/>
    <w:pPr>
      <w:jc w:val="center"/>
    </w:pPr>
    <w:rPr>
      <w:rFonts w:cs="宋体"/>
      <w:b/>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gdsof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F6743-44F5-774F-8B61-75392F0C2130}">
  <ds:schemaRefs/>
</ds:datastoreItem>
</file>

<file path=docProps/app.xml><?xml version="1.0" encoding="utf-8"?>
<Properties xmlns="http://schemas.openxmlformats.org/officeDocument/2006/extended-properties" xmlns:vt="http://schemas.openxmlformats.org/officeDocument/2006/docPropsVTypes">
  <Template>gdsoft</Template>
  <Company>Compaq</Company>
  <Pages>2</Pages>
  <Words>112</Words>
  <Characters>641</Characters>
  <Lines>5</Lines>
  <Paragraphs>1</Paragraphs>
  <TotalTime>59</TotalTime>
  <ScaleCrop>false</ScaleCrop>
  <LinksUpToDate>false</LinksUpToDate>
  <CharactersWithSpaces>752</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2018-06-11T02:03:00Z</dcterms:created>
  <dc:creator>杭州高达</dc:creator>
  <cp:lastModifiedBy>未央</cp:lastModifiedBy>
  <cp:lastPrinted>2019-11-08T07:07:09Z</cp:lastPrinted>
  <dcterms:modified xsi:type="dcterms:W3CDTF">2019-11-08T07:25:20Z</dcterms:modified>
  <dc:subject>需求分析</dc:subject>
  <dc:title>钢钢好需求调研报告</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