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6AFF" w:rsidRDefault="00FA1508" w:rsidP="00990953">
      <w:pPr>
        <w:pStyle w:val="a5"/>
        <w:ind w:firstLineChars="200" w:firstLine="640"/>
        <w:rPr>
          <w:rFonts w:ascii="微软雅黑" w:eastAsia="微软雅黑" w:hAnsi="微软雅黑"/>
        </w:rPr>
      </w:pPr>
      <w:r w:rsidRPr="00990953">
        <w:rPr>
          <w:rFonts w:ascii="微软雅黑" w:eastAsia="微软雅黑" w:hAnsi="微软雅黑" w:hint="eastAsia"/>
        </w:rPr>
        <w:t>联想英语</w:t>
      </w:r>
      <w:r w:rsidR="00AF5A7D">
        <w:rPr>
          <w:rFonts w:ascii="微软雅黑" w:eastAsia="微软雅黑" w:hAnsi="微软雅黑" w:hint="eastAsia"/>
        </w:rPr>
        <w:t>听说</w:t>
      </w:r>
      <w:r w:rsidRPr="00990953">
        <w:rPr>
          <w:rFonts w:ascii="微软雅黑" w:eastAsia="微软雅黑" w:hAnsi="微软雅黑" w:hint="eastAsia"/>
        </w:rPr>
        <w:t>模拟考试训练系统</w:t>
      </w:r>
    </w:p>
    <w:p w:rsidR="00741B51" w:rsidRDefault="00741B51" w:rsidP="00AB7781">
      <w:r>
        <w:rPr>
          <w:rFonts w:hint="eastAsia"/>
        </w:rPr>
        <w:t>环境准备及注意事项：</w:t>
      </w:r>
    </w:p>
    <w:p w:rsidR="00AB7781" w:rsidRDefault="00741B51" w:rsidP="00AB7781">
      <w:r>
        <w:rPr>
          <w:rFonts w:hint="eastAsia"/>
        </w:rPr>
        <w:t>1</w:t>
      </w:r>
      <w:r>
        <w:rPr>
          <w:rFonts w:hint="eastAsia"/>
        </w:rPr>
        <w:t>、</w:t>
      </w:r>
      <w:r w:rsidR="00AB7781">
        <w:rPr>
          <w:rFonts w:hint="eastAsia"/>
        </w:rPr>
        <w:t>安装</w:t>
      </w:r>
      <w:r>
        <w:rPr>
          <w:rFonts w:hint="eastAsia"/>
        </w:rPr>
        <w:t>并激活产品</w:t>
      </w:r>
    </w:p>
    <w:p w:rsidR="00741B51" w:rsidRDefault="00741B51" w:rsidP="00AB7781">
      <w:r>
        <w:rPr>
          <w:rFonts w:hint="eastAsia"/>
        </w:rPr>
        <w:t>分别安装教师端和学生端，可以在一台</w:t>
      </w:r>
      <w:r>
        <w:rPr>
          <w:rFonts w:hint="eastAsia"/>
        </w:rPr>
        <w:t>PC</w:t>
      </w:r>
      <w:r>
        <w:rPr>
          <w:rFonts w:hint="eastAsia"/>
        </w:rPr>
        <w:t>上安装两个客户端。</w:t>
      </w:r>
    </w:p>
    <w:p w:rsidR="00741B51" w:rsidRDefault="00741B51" w:rsidP="00AB7781">
      <w:r>
        <w:rPr>
          <w:rFonts w:hint="eastAsia"/>
        </w:rPr>
        <w:t>登录并激活，激活码为：</w:t>
      </w:r>
      <w:r w:rsidRPr="00741B51">
        <w:t>KCLG-EIEJ-UNPK-NKJV</w:t>
      </w:r>
      <w:r w:rsidR="00217D1E">
        <w:t xml:space="preserve"> </w:t>
      </w:r>
      <w:r w:rsidR="00217D1E">
        <w:rPr>
          <w:rFonts w:hint="eastAsia"/>
        </w:rPr>
        <w:t>（激活码可供</w:t>
      </w:r>
      <w:r w:rsidR="00217D1E">
        <w:rPr>
          <w:rFonts w:hint="eastAsia"/>
        </w:rPr>
        <w:t>1</w:t>
      </w:r>
      <w:r w:rsidR="00217D1E">
        <w:t>0</w:t>
      </w:r>
      <w:r w:rsidR="00217D1E">
        <w:rPr>
          <w:rFonts w:hint="eastAsia"/>
        </w:rPr>
        <w:t>个教师端</w:t>
      </w:r>
      <w:r w:rsidR="00217D1E">
        <w:rPr>
          <w:rFonts w:hint="eastAsia"/>
        </w:rPr>
        <w:t>+</w:t>
      </w:r>
      <w:r w:rsidR="00217D1E">
        <w:t>250</w:t>
      </w:r>
      <w:r w:rsidR="00217D1E">
        <w:rPr>
          <w:rFonts w:hint="eastAsia"/>
        </w:rPr>
        <w:t>个学生端激活使用，如果出现激活设备数达到上限的情况，请联系</w:t>
      </w:r>
      <w:r w:rsidR="00217D1E">
        <w:rPr>
          <w:rFonts w:hint="eastAsia"/>
        </w:rPr>
        <w:t>wumeng</w:t>
      </w:r>
      <w:r w:rsidR="00217D1E">
        <w:t>5</w:t>
      </w:r>
      <w:r w:rsidR="00217D1E">
        <w:rPr>
          <w:rFonts w:hint="eastAsia"/>
        </w:rPr>
        <w:t>或</w:t>
      </w:r>
      <w:r w:rsidR="00217D1E">
        <w:rPr>
          <w:rFonts w:hint="eastAsia"/>
        </w:rPr>
        <w:t>zhanglx</w:t>
      </w:r>
      <w:r w:rsidR="00217D1E">
        <w:t>2</w:t>
      </w:r>
      <w:r w:rsidR="00217D1E">
        <w:rPr>
          <w:rFonts w:hint="eastAsia"/>
        </w:rPr>
        <w:t>）</w:t>
      </w:r>
    </w:p>
    <w:p w:rsidR="00741B51" w:rsidRDefault="00741B51" w:rsidP="00AB7781">
      <w:r>
        <w:rPr>
          <w:rFonts w:hint="eastAsia"/>
        </w:rPr>
        <w:t>注意使用</w:t>
      </w:r>
      <w:r>
        <w:rPr>
          <w:rFonts w:hint="eastAsia"/>
        </w:rPr>
        <w:t>win</w:t>
      </w:r>
      <w:r>
        <w:t>10</w:t>
      </w:r>
      <w:r>
        <w:rPr>
          <w:rFonts w:hint="eastAsia"/>
        </w:rPr>
        <w:t>操作系统。</w:t>
      </w:r>
    </w:p>
    <w:p w:rsidR="00887A26" w:rsidRDefault="00887A26" w:rsidP="00887A26">
      <w:r>
        <w:rPr>
          <w:rFonts w:hint="eastAsia"/>
        </w:rPr>
        <w:t>软件下载地址：</w:t>
      </w:r>
      <w:hyperlink r:id="rId7" w:history="1">
        <w:r w:rsidRPr="005450E1">
          <w:rPr>
            <w:rStyle w:val="ab"/>
            <w:rFonts w:hint="eastAsia"/>
          </w:rPr>
          <w:t>https://gitlab.lenovo.com/smart-edu/release/spoken-english/windows/blob/master/SpokenEnglish-V1.0.0.9-20190812.zip</w:t>
        </w:r>
      </w:hyperlink>
    </w:p>
    <w:p w:rsidR="00887A26" w:rsidRPr="00887A26" w:rsidRDefault="00887A26" w:rsidP="00AB7781"/>
    <w:p w:rsidR="00741B51" w:rsidRDefault="00741B51" w:rsidP="00AB7781">
      <w:r>
        <w:rPr>
          <w:rFonts w:hint="eastAsia"/>
        </w:rPr>
        <w:t>教务端地址：</w:t>
      </w:r>
      <w:r>
        <w:rPr>
          <w:rFonts w:hint="eastAsia"/>
        </w:rPr>
        <w:t>spokenenglish</w:t>
      </w:r>
      <w:r>
        <w:t xml:space="preserve">.smartedu.lenovo.com  </w:t>
      </w:r>
      <w:bookmarkStart w:id="0" w:name="_GoBack"/>
      <w:bookmarkEnd w:id="0"/>
    </w:p>
    <w:p w:rsidR="00741B51" w:rsidRDefault="00741B51" w:rsidP="00AF5A7D"/>
    <w:p w:rsidR="00741B51" w:rsidRDefault="00741B51" w:rsidP="00AF5A7D">
      <w:r>
        <w:rPr>
          <w:rFonts w:hint="eastAsia"/>
        </w:rPr>
        <w:t>2</w:t>
      </w:r>
      <w:r>
        <w:rPr>
          <w:rFonts w:hint="eastAsia"/>
        </w:rPr>
        <w:t>、账号（联想展示学校）</w:t>
      </w:r>
    </w:p>
    <w:p w:rsidR="00741B51" w:rsidRDefault="00741B51" w:rsidP="00AF5A7D">
      <w:r>
        <w:rPr>
          <w:rFonts w:hint="eastAsia"/>
        </w:rPr>
        <w:t>校管员：</w:t>
      </w:r>
      <w:r w:rsidRPr="00741B51">
        <w:t>1900M0000</w:t>
      </w:r>
      <w:r>
        <w:rPr>
          <w:rFonts w:hint="eastAsia"/>
        </w:rPr>
        <w:t>，</w:t>
      </w:r>
      <w:r>
        <w:rPr>
          <w:rFonts w:hint="eastAsia"/>
        </w:rPr>
        <w:t xml:space="preserve"> </w:t>
      </w:r>
      <w:r>
        <w:t xml:space="preserve">12345678. </w:t>
      </w:r>
      <w:r>
        <w:rPr>
          <w:rFonts w:hint="eastAsia"/>
        </w:rPr>
        <w:t>可以查看并管理本校的班级、教师、学生，还包括教师的所有权限。</w:t>
      </w:r>
    </w:p>
    <w:p w:rsidR="00741B51" w:rsidRDefault="00741B51" w:rsidP="00AF5A7D">
      <w:r>
        <w:rPr>
          <w:rFonts w:hint="eastAsia"/>
        </w:rPr>
        <w:t>教师账号：</w:t>
      </w:r>
      <w:r w:rsidRPr="00741B51">
        <w:t>13911111111</w:t>
      </w:r>
      <w:r>
        <w:rPr>
          <w:rFonts w:hint="eastAsia"/>
        </w:rPr>
        <w:t>，</w:t>
      </w:r>
      <w:r>
        <w:rPr>
          <w:rFonts w:hint="eastAsia"/>
        </w:rPr>
        <w:t>1</w:t>
      </w:r>
      <w:r>
        <w:t>2345678</w:t>
      </w:r>
    </w:p>
    <w:p w:rsidR="00741B51" w:rsidRDefault="00741B51" w:rsidP="00AF5A7D">
      <w:r>
        <w:rPr>
          <w:rFonts w:hint="eastAsia"/>
        </w:rPr>
        <w:t>学生账号：登录教师端之后，从列表中任选</w:t>
      </w:r>
    </w:p>
    <w:p w:rsidR="00741B51" w:rsidRDefault="00741B51" w:rsidP="00AF5A7D"/>
    <w:p w:rsidR="000F657A" w:rsidRDefault="00741B51" w:rsidP="00AF5A7D">
      <w:r>
        <w:rPr>
          <w:rFonts w:hint="eastAsia"/>
        </w:rPr>
        <w:t>3</w:t>
      </w:r>
      <w:r>
        <w:rPr>
          <w:rFonts w:hint="eastAsia"/>
        </w:rPr>
        <w:t>、</w:t>
      </w:r>
      <w:r w:rsidR="000F657A">
        <w:rPr>
          <w:rFonts w:hint="eastAsia"/>
        </w:rPr>
        <w:t>试题可以使用“邹城试题”或“人教版</w:t>
      </w:r>
      <w:r w:rsidR="000F657A">
        <w:rPr>
          <w:rFonts w:hint="eastAsia"/>
        </w:rPr>
        <w:t>unit</w:t>
      </w:r>
      <w:r w:rsidR="000F657A">
        <w:t>12</w:t>
      </w:r>
      <w:r w:rsidR="000F657A">
        <w:rPr>
          <w:rFonts w:hint="eastAsia"/>
        </w:rPr>
        <w:t>”</w:t>
      </w:r>
    </w:p>
    <w:p w:rsidR="000F657A" w:rsidRDefault="000F657A" w:rsidP="00AF5A7D"/>
    <w:p w:rsidR="00AF5A7D" w:rsidRDefault="000F657A" w:rsidP="00AF5A7D">
      <w:r>
        <w:rPr>
          <w:rFonts w:hint="eastAsia"/>
        </w:rPr>
        <w:t>4</w:t>
      </w:r>
      <w:r>
        <w:rPr>
          <w:rFonts w:hint="eastAsia"/>
        </w:rPr>
        <w:t>、</w:t>
      </w:r>
      <w:r w:rsidR="00AF5A7D">
        <w:rPr>
          <w:rFonts w:hint="eastAsia"/>
        </w:rPr>
        <w:t>简称：联想英语听说</w:t>
      </w:r>
    </w:p>
    <w:p w:rsidR="00AF5A7D" w:rsidRDefault="00AF5A7D" w:rsidP="00AF5A7D">
      <w:r>
        <w:rPr>
          <w:rFonts w:hint="eastAsia"/>
        </w:rPr>
        <w:t>政策简述：新高考要求下，上海、浙江首先探索计算机化的英语听说考试，北京等地区的中考也开始了英语听说考试。</w:t>
      </w:r>
    </w:p>
    <w:p w:rsidR="00AF5A7D" w:rsidRDefault="00AF5A7D" w:rsidP="00AF5A7D">
      <w:r>
        <w:rPr>
          <w:rFonts w:hint="eastAsia"/>
        </w:rPr>
        <w:t>联想英语听说模拟考试训练系统针对计算机化的听说考试，帮助学生提前准备，练习、模拟。</w:t>
      </w:r>
    </w:p>
    <w:p w:rsidR="00AF5A7D" w:rsidRDefault="00AF5A7D" w:rsidP="00AF5A7D">
      <w:pPr>
        <w:rPr>
          <w:color w:val="808080" w:themeColor="background1" w:themeShade="80"/>
        </w:rPr>
      </w:pPr>
      <w:r w:rsidRPr="004F39BF">
        <w:rPr>
          <w:rFonts w:hint="eastAsia"/>
          <w:color w:val="808080" w:themeColor="background1" w:themeShade="80"/>
        </w:rPr>
        <w:lastRenderedPageBreak/>
        <w:t>“运用了基于深度学习技术的智能语音评测引擎，专为学校打造的英语听说训练。主要应用于学校组织英语日常听说考试及日常教学，不仅能够真实的模拟当地正式中考、高考的考试环境，帮助学生熟悉考试流程及内容，还可以通过智能语音评测技术对学生的成绩进行分析，生成多维度的分析报告，帮助教师及时了解学生口语水平，针对性的安排教学课程与专项训练，整体提高学生听说水平。”</w:t>
      </w:r>
    </w:p>
    <w:p w:rsidR="004F39BF" w:rsidRDefault="004F39BF" w:rsidP="00AF5A7D">
      <w:pPr>
        <w:rPr>
          <w:color w:val="808080" w:themeColor="background1" w:themeShade="80"/>
        </w:rPr>
      </w:pPr>
    </w:p>
    <w:p w:rsidR="004F39BF" w:rsidRPr="004F39BF" w:rsidRDefault="004F39BF" w:rsidP="00AF5A7D">
      <w:r w:rsidRPr="004F39BF">
        <w:rPr>
          <w:rFonts w:hint="eastAsia"/>
        </w:rPr>
        <w:t>系统分为</w:t>
      </w:r>
      <w:r>
        <w:rPr>
          <w:rFonts w:hint="eastAsia"/>
        </w:rPr>
        <w:t>三</w:t>
      </w:r>
      <w:r w:rsidRPr="004F39BF">
        <w:rPr>
          <w:rFonts w:hint="eastAsia"/>
        </w:rPr>
        <w:t>个部分，如图。教师端和学生端放在机房，教务端是网页。</w:t>
      </w:r>
    </w:p>
    <w:p w:rsidR="004F39BF" w:rsidRDefault="004F39BF" w:rsidP="00AF5A7D">
      <w:pPr>
        <w:rPr>
          <w:color w:val="808080" w:themeColor="background1" w:themeShade="80"/>
        </w:rPr>
      </w:pPr>
      <w:r>
        <w:rPr>
          <w:noProof/>
        </w:rPr>
        <w:drawing>
          <wp:inline distT="0" distB="0" distL="0" distR="0" wp14:anchorId="4C4D659B" wp14:editId="503FB6E9">
            <wp:extent cx="5274310" cy="3958590"/>
            <wp:effectExtent l="0" t="0" r="2540" b="381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8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39BF" w:rsidRPr="009E165A" w:rsidRDefault="00682B8F" w:rsidP="00AF5A7D">
      <w:pPr>
        <w:rPr>
          <w:b/>
        </w:rPr>
      </w:pPr>
      <w:r>
        <w:rPr>
          <w:rFonts w:hint="eastAsia"/>
          <w:b/>
        </w:rPr>
        <w:t>一</w:t>
      </w:r>
      <w:r>
        <w:rPr>
          <w:rFonts w:hint="eastAsia"/>
          <w:b/>
        </w:rPr>
        <w:t xml:space="preserve"> </w:t>
      </w:r>
      <w:r w:rsidR="004F39BF" w:rsidRPr="009E165A">
        <w:rPr>
          <w:rFonts w:hint="eastAsia"/>
          <w:b/>
        </w:rPr>
        <w:t>模拟考试的流程</w:t>
      </w:r>
      <w:r>
        <w:rPr>
          <w:rFonts w:hint="eastAsia"/>
          <w:b/>
        </w:rPr>
        <w:t>演示</w:t>
      </w:r>
    </w:p>
    <w:p w:rsidR="004F39BF" w:rsidRDefault="004F39BF" w:rsidP="00AF5A7D">
      <w:r w:rsidRPr="004F39BF">
        <w:t>S</w:t>
      </w:r>
      <w:r w:rsidRPr="004F39BF">
        <w:rPr>
          <w:rFonts w:hint="eastAsia"/>
        </w:rPr>
        <w:t>tep</w:t>
      </w:r>
      <w:r w:rsidRPr="004F39BF">
        <w:t>1</w:t>
      </w:r>
      <w:r w:rsidR="009E165A">
        <w:t xml:space="preserve"> </w:t>
      </w:r>
      <w:r w:rsidR="009E165A">
        <w:rPr>
          <w:rFonts w:hint="eastAsia"/>
        </w:rPr>
        <w:t>教师端</w:t>
      </w:r>
      <w:r w:rsidRPr="004F39BF">
        <w:rPr>
          <w:rFonts w:hint="eastAsia"/>
        </w:rPr>
        <w:t>：教师使用教师账号登录教师机。</w:t>
      </w:r>
    </w:p>
    <w:p w:rsidR="004F39BF" w:rsidRPr="004F39BF" w:rsidRDefault="004F39BF" w:rsidP="00AF5A7D">
      <w:r w:rsidRPr="004F39BF">
        <w:rPr>
          <w:noProof/>
        </w:rPr>
        <w:lastRenderedPageBreak/>
        <w:drawing>
          <wp:inline distT="0" distB="0" distL="0" distR="0" wp14:anchorId="359C0324" wp14:editId="3D315505">
            <wp:extent cx="5274310" cy="4025900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02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39BF" w:rsidRDefault="004F39BF" w:rsidP="00AF5A7D">
      <w:r w:rsidRPr="004F39BF">
        <w:t>S</w:t>
      </w:r>
      <w:r w:rsidRPr="004F39BF">
        <w:rPr>
          <w:rFonts w:hint="eastAsia"/>
        </w:rPr>
        <w:t>tep</w:t>
      </w:r>
      <w:r w:rsidRPr="004F39BF">
        <w:t>2</w:t>
      </w:r>
      <w:r w:rsidR="009E165A">
        <w:t xml:space="preserve"> </w:t>
      </w:r>
      <w:r w:rsidR="009E165A">
        <w:rPr>
          <w:rFonts w:hint="eastAsia"/>
        </w:rPr>
        <w:t>教师端</w:t>
      </w:r>
      <w:r w:rsidRPr="004F39BF">
        <w:rPr>
          <w:rFonts w:hint="eastAsia"/>
        </w:rPr>
        <w:t>：选择班级、试卷，</w:t>
      </w:r>
      <w:r w:rsidR="00EA1424">
        <w:rPr>
          <w:rFonts w:hint="eastAsia"/>
        </w:rPr>
        <w:t>下载试卷</w:t>
      </w:r>
      <w:r w:rsidRPr="004F39BF">
        <w:rPr>
          <w:rFonts w:hint="eastAsia"/>
        </w:rPr>
        <w:t>并</w:t>
      </w:r>
      <w:r>
        <w:rPr>
          <w:rFonts w:hint="eastAsia"/>
        </w:rPr>
        <w:t>开始</w:t>
      </w:r>
      <w:r w:rsidRPr="004F39BF">
        <w:rPr>
          <w:rFonts w:hint="eastAsia"/>
        </w:rPr>
        <w:t>考试</w:t>
      </w:r>
    </w:p>
    <w:p w:rsidR="004F39BF" w:rsidRDefault="004F39BF" w:rsidP="00AF5A7D">
      <w:r>
        <w:rPr>
          <w:rFonts w:hint="eastAsia"/>
        </w:rPr>
        <w:t>开始考试后，教师端进入监考状态，如下图所示。学生的登录</w:t>
      </w:r>
      <w:r w:rsidR="000C2376">
        <w:rPr>
          <w:rFonts w:hint="eastAsia"/>
        </w:rPr>
        <w:t>、离线、交卷等</w:t>
      </w:r>
      <w:r>
        <w:rPr>
          <w:rFonts w:hint="eastAsia"/>
        </w:rPr>
        <w:t>情况</w:t>
      </w:r>
      <w:r w:rsidR="000C2376">
        <w:rPr>
          <w:rFonts w:hint="eastAsia"/>
        </w:rPr>
        <w:t>都在列表上显示。</w:t>
      </w:r>
    </w:p>
    <w:p w:rsidR="004F39BF" w:rsidRDefault="00EA1424" w:rsidP="00AF5A7D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96B8DEB" wp14:editId="2E306DE1">
                <wp:simplePos x="0" y="0"/>
                <wp:positionH relativeFrom="column">
                  <wp:posOffset>1387929</wp:posOffset>
                </wp:positionH>
                <wp:positionV relativeFrom="paragraph">
                  <wp:posOffset>82097</wp:posOffset>
                </wp:positionV>
                <wp:extent cx="914400" cy="251460"/>
                <wp:effectExtent l="0" t="0" r="19050" b="15240"/>
                <wp:wrapNone/>
                <wp:docPr id="13" name="矩形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251460"/>
                        </a:xfrm>
                        <a:prstGeom prst="rect">
                          <a:avLst/>
                        </a:prstGeom>
                        <a:noFill/>
                        <a:ln w="19050" cap="flat" cmpd="sng" algn="ctr">
                          <a:solidFill>
                            <a:schemeClr val="accent2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2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7B2161DD" id="矩形 13" o:spid="_x0000_s1026" style="position:absolute;left:0;text-align:left;margin-left:109.3pt;margin-top:6.45pt;width:1in;height:19.8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" filled="f" strokecolor="#ed7d31 [3205]" strokeweight="1.5pt">
                <v:stroke joinstyle="round"/>
              </v:rect>
            </w:pict>
          </mc:Fallback>
        </mc:AlternateContent>
      </w:r>
      <w:r w:rsidR="009E165A">
        <w:rPr>
          <w:noProof/>
        </w:rPr>
        <w:drawing>
          <wp:inline distT="0" distB="0" distL="0" distR="0" wp14:anchorId="4EC78788" wp14:editId="4758BDC8">
            <wp:extent cx="5274310" cy="4004945"/>
            <wp:effectExtent l="0" t="0" r="254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004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2B8F" w:rsidRDefault="00682B8F" w:rsidP="00AF5A7D"/>
    <w:p w:rsidR="000C2376" w:rsidRDefault="004F39BF" w:rsidP="000C2376">
      <w:r>
        <w:rPr>
          <w:sz w:val="32"/>
        </w:rPr>
        <w:br w:type="page"/>
      </w:r>
      <w:r w:rsidR="000C2376">
        <w:lastRenderedPageBreak/>
        <w:t>S</w:t>
      </w:r>
      <w:r w:rsidR="000C2376">
        <w:rPr>
          <w:rFonts w:hint="eastAsia"/>
        </w:rPr>
        <w:t>tep</w:t>
      </w:r>
      <w:r w:rsidR="000C2376">
        <w:t>3</w:t>
      </w:r>
      <w:r w:rsidR="009E165A">
        <w:t xml:space="preserve"> </w:t>
      </w:r>
      <w:r w:rsidR="009E165A">
        <w:rPr>
          <w:rFonts w:hint="eastAsia"/>
        </w:rPr>
        <w:t>学生端</w:t>
      </w:r>
      <w:r w:rsidR="000C2376">
        <w:rPr>
          <w:rFonts w:hint="eastAsia"/>
        </w:rPr>
        <w:t>：登录学生端并开始考试</w:t>
      </w:r>
    </w:p>
    <w:p w:rsidR="000C2376" w:rsidRDefault="000C2376" w:rsidP="000C2376">
      <w:r>
        <w:rPr>
          <w:rFonts w:hint="eastAsia"/>
        </w:rPr>
        <w:t>打开学生端，输入</w:t>
      </w:r>
      <w:r>
        <w:rPr>
          <w:rFonts w:hint="eastAsia"/>
        </w:rPr>
        <w:t>IP</w:t>
      </w:r>
      <w:r>
        <w:rPr>
          <w:rFonts w:hint="eastAsia"/>
        </w:rPr>
        <w:t>（教师端所显示的</w:t>
      </w:r>
      <w:r>
        <w:rPr>
          <w:rFonts w:hint="eastAsia"/>
        </w:rPr>
        <w:t>IP</w:t>
      </w:r>
      <w:r>
        <w:rPr>
          <w:rFonts w:hint="eastAsia"/>
        </w:rPr>
        <w:t>，位置是红圈里面的数字）和学号（学生列表里面的学号都可以用来考试）。请注意根据教师端的实际显示输入，不要照着图片输入。</w:t>
      </w:r>
    </w:p>
    <w:p w:rsidR="009E165A" w:rsidRDefault="009E165A" w:rsidP="000C2376">
      <w:r>
        <w:rPr>
          <w:noProof/>
        </w:rPr>
        <w:drawing>
          <wp:inline distT="0" distB="0" distL="0" distR="0" wp14:anchorId="7DFFFA0B" wp14:editId="158C06E3">
            <wp:extent cx="5274310" cy="2969260"/>
            <wp:effectExtent l="0" t="0" r="2540" b="254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9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2376" w:rsidRDefault="000C2376" w:rsidP="000C2376">
      <w:r>
        <w:rPr>
          <w:rFonts w:hint="eastAsia"/>
        </w:rPr>
        <w:t>Step</w:t>
      </w:r>
      <w:r>
        <w:t>4</w:t>
      </w:r>
      <w:r w:rsidR="009E165A">
        <w:t xml:space="preserve"> </w:t>
      </w:r>
      <w:r w:rsidR="009E165A">
        <w:rPr>
          <w:rFonts w:hint="eastAsia"/>
        </w:rPr>
        <w:t>学生端</w:t>
      </w:r>
      <w:r>
        <w:rPr>
          <w:rFonts w:hint="eastAsia"/>
        </w:rPr>
        <w:t>：学生试音。耳机试音查看耳机是否可以正常播放；话筒录音（演示人员念右边的文字），回放（可以正常播放演示人员刚刚录的音频）</w:t>
      </w:r>
      <w:r w:rsidR="009E165A">
        <w:rPr>
          <w:rFonts w:hint="eastAsia"/>
        </w:rPr>
        <w:t>检查麦克是否正常</w:t>
      </w:r>
      <w:r>
        <w:rPr>
          <w:rFonts w:hint="eastAsia"/>
        </w:rPr>
        <w:t>。建议把话筒声音跳到最大。如果试音正常点击“开始考试”，学生端开始下载试卷。</w:t>
      </w:r>
    </w:p>
    <w:p w:rsidR="009E165A" w:rsidRDefault="009E165A" w:rsidP="000C2376">
      <w:r>
        <w:rPr>
          <w:noProof/>
        </w:rPr>
        <w:drawing>
          <wp:inline distT="0" distB="0" distL="0" distR="0" wp14:anchorId="11BAA1D2" wp14:editId="3B83EA1F">
            <wp:extent cx="5274310" cy="2974975"/>
            <wp:effectExtent l="0" t="0" r="2540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7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165A" w:rsidRDefault="00833A6B" w:rsidP="00217D1E">
      <w:pPr>
        <w:jc w:val="left"/>
      </w:pPr>
      <w:r>
        <w:rPr>
          <w:rFonts w:hint="eastAsia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4396740</wp:posOffset>
                </wp:positionH>
                <wp:positionV relativeFrom="paragraph">
                  <wp:posOffset>3421380</wp:posOffset>
                </wp:positionV>
                <wp:extent cx="563880" cy="243840"/>
                <wp:effectExtent l="0" t="0" r="26670" b="22860"/>
                <wp:wrapNone/>
                <wp:docPr id="23" name="矩形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3880" cy="243840"/>
                        </a:xfrm>
                        <a:prstGeom prst="rect">
                          <a:avLst/>
                        </a:prstGeom>
                        <a:noFill/>
                        <a:ln w="19050" cap="flat" cmpd="sng" algn="ctr">
                          <a:solidFill>
                            <a:schemeClr val="accent2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2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64BB003F" id="矩形 23" o:spid="_x0000_s1026" style="position:absolute;left:0;text-align:left;margin-left:346.2pt;margin-top:269.4pt;width:44.4pt;height:19.2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" filled="f" strokecolor="#ed7d31 [3205]" strokeweight="1.5pt">
                <v:stroke joinstyle="round"/>
              </v:rect>
            </w:pict>
          </mc:Fallback>
        </mc:AlternateContent>
      </w:r>
      <w:r w:rsidR="000C2376">
        <w:rPr>
          <w:rFonts w:hint="eastAsia"/>
        </w:rPr>
        <w:t>Step</w:t>
      </w:r>
      <w:r w:rsidR="000C2376">
        <w:t>5</w:t>
      </w:r>
      <w:r w:rsidR="009E165A">
        <w:t xml:space="preserve"> </w:t>
      </w:r>
      <w:r w:rsidR="009E165A">
        <w:rPr>
          <w:rFonts w:hint="eastAsia"/>
        </w:rPr>
        <w:t>学生端</w:t>
      </w:r>
      <w:r w:rsidR="000C2376">
        <w:rPr>
          <w:rFonts w:hint="eastAsia"/>
        </w:rPr>
        <w:t>：开始考试。虽然各省题型有所不同，但是实际考察的点基本类似：一句话的表达、一段话的表达、朗读。因此我们的系统可以</w:t>
      </w:r>
      <w:r w:rsidR="009E165A">
        <w:rPr>
          <w:rFonts w:hint="eastAsia"/>
        </w:rPr>
        <w:t>对目前所有地区的考试进行自动打</w:t>
      </w:r>
      <w:r w:rsidR="00217D1E">
        <w:rPr>
          <w:rFonts w:hint="eastAsia"/>
        </w:rPr>
        <w:t>分</w:t>
      </w:r>
      <w:r w:rsidR="009E165A">
        <w:rPr>
          <w:rFonts w:hint="eastAsia"/>
        </w:rPr>
        <w:t>。</w:t>
      </w:r>
      <w:r w:rsidR="009E165A">
        <w:rPr>
          <w:noProof/>
        </w:rPr>
        <w:drawing>
          <wp:inline distT="0" distB="0" distL="0" distR="0" wp14:anchorId="2DB17B31" wp14:editId="64F15092">
            <wp:extent cx="5274310" cy="2968625"/>
            <wp:effectExtent l="0" t="0" r="2540" b="3175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8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134A" w:rsidRDefault="0098134A" w:rsidP="0098134A">
      <w:r>
        <w:rPr>
          <w:rFonts w:hint="eastAsia"/>
        </w:rPr>
        <w:t>短文朗读流程：听指令、熟悉短文内容、录音。熟悉短文内容可跳过，点击“结束读题”，录音结束后可点击“结束录音”，进入下一题。如果不需要演示后面的部分，可以点击结束考试。</w:t>
      </w:r>
    </w:p>
    <w:p w:rsidR="0098134A" w:rsidRPr="0098134A" w:rsidRDefault="0098134A" w:rsidP="000C2376"/>
    <w:p w:rsidR="0098134A" w:rsidRDefault="00B54A37" w:rsidP="000C2376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4396740</wp:posOffset>
                </wp:positionH>
                <wp:positionV relativeFrom="paragraph">
                  <wp:posOffset>2065020</wp:posOffset>
                </wp:positionV>
                <wp:extent cx="586740" cy="228600"/>
                <wp:effectExtent l="0" t="0" r="22860" b="19050"/>
                <wp:wrapNone/>
                <wp:docPr id="25" name="矩形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740" cy="228600"/>
                        </a:xfrm>
                        <a:prstGeom prst="rect">
                          <a:avLst/>
                        </a:prstGeom>
                        <a:noFill/>
                        <a:ln w="19050" cap="flat" cmpd="sng" algn="ctr">
                          <a:solidFill>
                            <a:schemeClr val="accent2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2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1193271F" id="矩形 25" o:spid="_x0000_s1026" style="position:absolute;left:0;text-align:left;margin-left:346.2pt;margin-top:162.6pt;width:46.2pt;height:18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" filled="f" strokecolor="#ed7d31 [3205]" strokeweight="1.5pt">
                <v:stroke joinstyle="round"/>
              </v:rect>
            </w:pict>
          </mc:Fallback>
        </mc:AlternateContent>
      </w:r>
      <w:r w:rsidR="0098134A">
        <w:rPr>
          <w:noProof/>
        </w:rPr>
        <w:drawing>
          <wp:inline distT="0" distB="0" distL="0" distR="0" wp14:anchorId="23A40576" wp14:editId="76C8439E">
            <wp:extent cx="5274310" cy="2970530"/>
            <wp:effectExtent l="0" t="0" r="2540" b="127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70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165A" w:rsidRDefault="00B54A37" w:rsidP="000C2376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4411980</wp:posOffset>
                </wp:positionH>
                <wp:positionV relativeFrom="paragraph">
                  <wp:posOffset>2072640</wp:posOffset>
                </wp:positionV>
                <wp:extent cx="541020" cy="220980"/>
                <wp:effectExtent l="0" t="0" r="11430" b="26670"/>
                <wp:wrapNone/>
                <wp:docPr id="26" name="矩形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1020" cy="220980"/>
                        </a:xfrm>
                        <a:prstGeom prst="rect">
                          <a:avLst/>
                        </a:prstGeom>
                        <a:noFill/>
                        <a:ln w="19050" cap="flat" cmpd="sng" algn="ctr">
                          <a:solidFill>
                            <a:schemeClr val="accent2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2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5E2D95FC" id="矩形 26" o:spid="_x0000_s1026" style="position:absolute;left:0;text-align:left;margin-left:347.4pt;margin-top:163.2pt;width:42.6pt;height:17.4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" filled="f" strokecolor="#ed7d31 [3205]" strokeweight="1.5pt">
                <v:stroke joinstyle="round"/>
              </v:rect>
            </w:pict>
          </mc:Fallback>
        </mc:AlternateContent>
      </w:r>
      <w:r w:rsidR="0098134A">
        <w:rPr>
          <w:noProof/>
        </w:rPr>
        <w:drawing>
          <wp:inline distT="0" distB="0" distL="0" distR="0" wp14:anchorId="5441F939" wp14:editId="701BAA35">
            <wp:extent cx="5274310" cy="2969895"/>
            <wp:effectExtent l="0" t="0" r="2540" b="1905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9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E165A">
        <w:rPr>
          <w:noProof/>
        </w:rPr>
        <w:drawing>
          <wp:inline distT="0" distB="0" distL="0" distR="0" wp14:anchorId="670EE6B3" wp14:editId="41B53EFD">
            <wp:extent cx="5274310" cy="3073400"/>
            <wp:effectExtent l="0" t="0" r="254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7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165A" w:rsidRPr="009E165A" w:rsidRDefault="009E165A" w:rsidP="000C2376">
      <w:r>
        <w:rPr>
          <w:rFonts w:hint="eastAsia"/>
        </w:rPr>
        <w:t>Step</w:t>
      </w:r>
      <w:r>
        <w:t xml:space="preserve">6 </w:t>
      </w:r>
      <w:r>
        <w:rPr>
          <w:rFonts w:hint="eastAsia"/>
        </w:rPr>
        <w:t>教师端：结束考试后，等待学生端数据上传完成，教师端点击“结束考试”和“答案包上传”。待出现“答案包上传成功”后，引擎开始打分。教室里的模拟考试结束。</w:t>
      </w:r>
      <w:r w:rsidR="00B54A37">
        <w:rPr>
          <w:rFonts w:hint="eastAsia"/>
        </w:rPr>
        <w:t>请注意，如果有多个学生参加考试，请待所有学生完成考试后，教师端再点击“结束考试”。</w:t>
      </w:r>
    </w:p>
    <w:p w:rsidR="000C2376" w:rsidRDefault="00682B8F" w:rsidP="000C2376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4305300</wp:posOffset>
                </wp:positionH>
                <wp:positionV relativeFrom="paragraph">
                  <wp:posOffset>655320</wp:posOffset>
                </wp:positionV>
                <wp:extent cx="822960" cy="396240"/>
                <wp:effectExtent l="0" t="0" r="15240" b="22860"/>
                <wp:wrapNone/>
                <wp:docPr id="27" name="矩形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2960" cy="396240"/>
                        </a:xfrm>
                        <a:prstGeom prst="rect">
                          <a:avLst/>
                        </a:prstGeom>
                        <a:noFill/>
                        <a:ln w="19050" cap="flat" cmpd="sng" algn="ctr">
                          <a:solidFill>
                            <a:schemeClr val="accent2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2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1C1D584D" id="矩形 27" o:spid="_x0000_s1026" style="position:absolute;left:0;text-align:left;margin-left:339pt;margin-top:51.6pt;width:64.8pt;height:31.2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" filled="f" strokecolor="#ed7d31 [3205]" strokeweight="1.5pt">
                <v:stroke joinstyle="round"/>
              </v:rect>
            </w:pict>
          </mc:Fallback>
        </mc:AlternateContent>
      </w:r>
      <w:r w:rsidR="009E165A">
        <w:rPr>
          <w:noProof/>
        </w:rPr>
        <w:drawing>
          <wp:inline distT="0" distB="0" distL="0" distR="0" wp14:anchorId="383ADC62" wp14:editId="4525706C">
            <wp:extent cx="5274310" cy="4035425"/>
            <wp:effectExtent l="0" t="0" r="2540" b="317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035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669A" w:rsidRDefault="00682B8F" w:rsidP="000C2376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3535680</wp:posOffset>
                </wp:positionH>
                <wp:positionV relativeFrom="paragraph">
                  <wp:posOffset>632460</wp:posOffset>
                </wp:positionV>
                <wp:extent cx="861060" cy="396240"/>
                <wp:effectExtent l="0" t="0" r="15240" b="22860"/>
                <wp:wrapNone/>
                <wp:docPr id="28" name="矩形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1060" cy="396240"/>
                        </a:xfrm>
                        <a:prstGeom prst="rect">
                          <a:avLst/>
                        </a:prstGeom>
                        <a:noFill/>
                        <a:ln w="19050" cap="flat" cmpd="sng" algn="ctr">
                          <a:solidFill>
                            <a:schemeClr val="accent2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2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374FCF82" id="矩形 28" o:spid="_x0000_s1026" style="position:absolute;left:0;text-align:left;margin-left:278.4pt;margin-top:49.8pt;width:67.8pt;height:31.2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" filled="f" strokecolor="#ed7d31 [3205]" strokeweight="1.5pt">
                <v:stroke joinstyle="round"/>
              </v:rect>
            </w:pict>
          </mc:Fallback>
        </mc:AlternateContent>
      </w:r>
      <w:r w:rsidR="00D0669A">
        <w:rPr>
          <w:noProof/>
        </w:rPr>
        <w:drawing>
          <wp:inline distT="0" distB="0" distL="0" distR="0" wp14:anchorId="6957A8DC" wp14:editId="5301616C">
            <wp:extent cx="5274310" cy="3994785"/>
            <wp:effectExtent l="0" t="0" r="2540" b="5715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94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2B8F" w:rsidRDefault="00682B8F" w:rsidP="000C2376"/>
    <w:p w:rsidR="001D55DA" w:rsidRPr="001D55DA" w:rsidRDefault="001D55DA" w:rsidP="001D55DA">
      <w:pPr>
        <w:rPr>
          <w:b/>
        </w:rPr>
      </w:pPr>
      <w:r w:rsidRPr="001D55DA">
        <w:rPr>
          <w:rFonts w:hint="eastAsia"/>
          <w:b/>
        </w:rPr>
        <w:t>二、教务端查看成绩及其他功能探索</w:t>
      </w:r>
    </w:p>
    <w:p w:rsidR="001D55DA" w:rsidRDefault="001D55DA" w:rsidP="001D55DA">
      <w:r>
        <w:rPr>
          <w:rFonts w:hint="eastAsia"/>
        </w:rPr>
        <w:lastRenderedPageBreak/>
        <w:t>建议先介绍其他功能，给引擎打分一点时间，免得没有成绩尴尬。打分一般只需要</w:t>
      </w:r>
      <w:r>
        <w:rPr>
          <w:rFonts w:hint="eastAsia"/>
        </w:rPr>
        <w:t>1</w:t>
      </w:r>
      <w:r>
        <w:t>0</w:t>
      </w:r>
      <w:r>
        <w:rPr>
          <w:rFonts w:hint="eastAsia"/>
        </w:rPr>
        <w:t>s</w:t>
      </w:r>
      <w:r>
        <w:rPr>
          <w:rFonts w:hint="eastAsia"/>
        </w:rPr>
        <w:t>，但受网络环境影响比较大。</w:t>
      </w:r>
    </w:p>
    <w:p w:rsidR="001D55DA" w:rsidRDefault="001D55DA" w:rsidP="001D55DA"/>
    <w:p w:rsidR="001D55DA" w:rsidRDefault="001D55DA" w:rsidP="001D55DA">
      <w:r>
        <w:t>S</w:t>
      </w:r>
      <w:r>
        <w:rPr>
          <w:rFonts w:hint="eastAsia"/>
        </w:rPr>
        <w:t>tep</w:t>
      </w:r>
      <w:r>
        <w:t>1</w:t>
      </w:r>
      <w:r>
        <w:rPr>
          <w:rFonts w:hint="eastAsia"/>
        </w:rPr>
        <w:t>：使用学校管理员账户登录</w:t>
      </w:r>
      <w:hyperlink r:id="rId19" w:history="1">
        <w:r>
          <w:rPr>
            <w:rStyle w:val="ab"/>
          </w:rPr>
          <w:t>http://spokenenglish.smartedu.lenovo.com/</w:t>
        </w:r>
      </w:hyperlink>
    </w:p>
    <w:p w:rsidR="001D55DA" w:rsidRDefault="001D55DA" w:rsidP="001D55DA">
      <w:r>
        <w:rPr>
          <w:rFonts w:hint="eastAsia"/>
        </w:rPr>
        <w:t>展示教师管理、班级管理、学生管理。可以进行逐个的增删改查，也可以进行批量导入。</w:t>
      </w:r>
      <w:r w:rsidR="00217D1E">
        <w:rPr>
          <w:rFonts w:hint="eastAsia"/>
        </w:rPr>
        <w:t>需要校管员账号登录。</w:t>
      </w:r>
    </w:p>
    <w:p w:rsidR="001D55DA" w:rsidRDefault="001D55DA" w:rsidP="001D55DA">
      <w:r>
        <w:rPr>
          <w:noProof/>
        </w:rPr>
        <w:drawing>
          <wp:inline distT="0" distB="0" distL="0" distR="0" wp14:anchorId="659E2B2C" wp14:editId="7FEB1F35">
            <wp:extent cx="5274310" cy="2810510"/>
            <wp:effectExtent l="0" t="0" r="2540" b="8890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10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55DA" w:rsidRDefault="001D55DA" w:rsidP="001D55DA">
      <w:r>
        <w:t>S</w:t>
      </w:r>
      <w:r>
        <w:rPr>
          <w:rFonts w:hint="eastAsia"/>
        </w:rPr>
        <w:t>tep</w:t>
      </w:r>
      <w:r>
        <w:t>2</w:t>
      </w:r>
      <w:r>
        <w:rPr>
          <w:rFonts w:hint="eastAsia"/>
        </w:rPr>
        <w:t>：查看刚才考试的成绩，点击“成绩管理”，可以查看最近一次考试的学生成绩，并进行口语重评。口语是由引擎打分，教师可以进行修正。</w:t>
      </w:r>
    </w:p>
    <w:p w:rsidR="001D55DA" w:rsidRPr="004F39BF" w:rsidRDefault="001D55DA" w:rsidP="001D55DA">
      <w:r>
        <w:rPr>
          <w:noProof/>
        </w:rPr>
        <w:drawing>
          <wp:inline distT="0" distB="0" distL="0" distR="0" wp14:anchorId="7A19277E" wp14:editId="320CF4B3">
            <wp:extent cx="5274310" cy="2816225"/>
            <wp:effectExtent l="0" t="0" r="2540" b="3175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1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4AFB" w:rsidRDefault="00682B8F" w:rsidP="00BD4AFB">
      <w:pPr>
        <w:rPr>
          <w:rFonts w:ascii="微软雅黑" w:hAnsi="微软雅黑"/>
          <w:bCs/>
          <w:szCs w:val="21"/>
        </w:rPr>
      </w:pPr>
      <w:r>
        <w:br w:type="page"/>
      </w:r>
      <w:r w:rsidR="00BD4AFB">
        <w:lastRenderedPageBreak/>
        <w:t>S</w:t>
      </w:r>
      <w:r w:rsidR="00BD4AFB">
        <w:rPr>
          <w:rFonts w:hint="eastAsia"/>
        </w:rPr>
        <w:t>tep</w:t>
      </w:r>
      <w:r w:rsidR="00BD4AFB">
        <w:t>3</w:t>
      </w:r>
      <w:r w:rsidR="00BD4AFB">
        <w:rPr>
          <w:rFonts w:hint="eastAsia"/>
        </w:rPr>
        <w:t>：查看</w:t>
      </w:r>
      <w:r w:rsidR="00BD4AFB" w:rsidRPr="00BD4AFB">
        <w:rPr>
          <w:rFonts w:ascii="微软雅黑" w:hAnsi="微软雅黑" w:hint="eastAsia"/>
          <w:bCs/>
          <w:szCs w:val="21"/>
        </w:rPr>
        <w:t>成绩统计和讲解参考</w:t>
      </w:r>
    </w:p>
    <w:p w:rsidR="00BD4AFB" w:rsidRPr="00610D42" w:rsidRDefault="00BD4AFB" w:rsidP="00BD4AFB">
      <w:pPr>
        <w:rPr>
          <w:rFonts w:ascii="微软雅黑" w:hAnsi="微软雅黑"/>
          <w:bCs/>
          <w:szCs w:val="21"/>
        </w:rPr>
      </w:pPr>
      <w:r w:rsidRPr="00610D42">
        <w:rPr>
          <w:rFonts w:ascii="微软雅黑" w:hAnsi="微软雅黑" w:hint="eastAsia"/>
          <w:bCs/>
          <w:szCs w:val="21"/>
        </w:rPr>
        <w:t>教师可查看某次考试的班级成绩统计，包括班级平均分（与上一次考试对比变化），分数段及学生；各专项能力对比，各专项答案分布；历史成绩对比；学生成绩排行榜、变化榜等。</w:t>
      </w:r>
    </w:p>
    <w:p w:rsidR="00BD4AFB" w:rsidRPr="00610D42" w:rsidRDefault="00BD4AFB" w:rsidP="00BD4AFB">
      <w:pPr>
        <w:rPr>
          <w:rFonts w:ascii="微软雅黑" w:hAnsi="微软雅黑"/>
          <w:bCs/>
          <w:szCs w:val="21"/>
        </w:rPr>
      </w:pPr>
      <w:r w:rsidRPr="00610D42">
        <w:rPr>
          <w:rFonts w:ascii="微软雅黑" w:hAnsi="微软雅黑"/>
          <w:noProof/>
          <w:szCs w:val="21"/>
        </w:rPr>
        <w:drawing>
          <wp:inline distT="0" distB="0" distL="0" distR="0" wp14:anchorId="12F05916" wp14:editId="29965020">
            <wp:extent cx="5274310" cy="4000500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00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10D42">
        <w:rPr>
          <w:rFonts w:ascii="微软雅黑" w:hAnsi="微软雅黑" w:hint="eastAsia"/>
          <w:bCs/>
          <w:szCs w:val="21"/>
        </w:rPr>
        <w:t>除了统计数据，教师还可看到针对这一试卷的讲解参考，包括听力题的答题统计；口语题的维度得分（发音、语速、完整度、流利度），高分答案和低分答案；朗读类题目的主要错误点等。</w:t>
      </w:r>
    </w:p>
    <w:p w:rsidR="00BD4AFB" w:rsidRPr="00610D42" w:rsidRDefault="00BD4AFB" w:rsidP="00BD4AFB">
      <w:pPr>
        <w:rPr>
          <w:rFonts w:ascii="微软雅黑" w:hAnsi="微软雅黑"/>
          <w:bCs/>
          <w:szCs w:val="21"/>
        </w:rPr>
      </w:pPr>
      <w:r w:rsidRPr="00610D42">
        <w:rPr>
          <w:rFonts w:ascii="微软雅黑" w:hAnsi="微软雅黑" w:hint="eastAsia"/>
          <w:bCs/>
          <w:noProof/>
          <w:szCs w:val="21"/>
        </w:rPr>
        <w:drawing>
          <wp:inline distT="0" distB="0" distL="0" distR="0" wp14:anchorId="068C98C5" wp14:editId="5ACD796F">
            <wp:extent cx="5265420" cy="1853565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5420" cy="1853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4AFB" w:rsidRPr="00610D42" w:rsidRDefault="00BD4AFB" w:rsidP="00BD4AFB">
      <w:pPr>
        <w:rPr>
          <w:rFonts w:ascii="微软雅黑" w:hAnsi="微软雅黑"/>
          <w:bCs/>
          <w:szCs w:val="21"/>
        </w:rPr>
      </w:pPr>
      <w:r w:rsidRPr="00610D42">
        <w:rPr>
          <w:rFonts w:ascii="微软雅黑" w:hAnsi="微软雅黑"/>
          <w:noProof/>
          <w:szCs w:val="21"/>
        </w:rPr>
        <w:lastRenderedPageBreak/>
        <w:drawing>
          <wp:inline distT="0" distB="0" distL="0" distR="0" wp14:anchorId="17B87630" wp14:editId="1A9AC144">
            <wp:extent cx="5274310" cy="5476875"/>
            <wp:effectExtent l="0" t="0" r="2540" b="9525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476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4AFB" w:rsidRPr="00610D42" w:rsidRDefault="00BD4AFB" w:rsidP="00BD4AFB">
      <w:pPr>
        <w:rPr>
          <w:rFonts w:ascii="微软雅黑" w:hAnsi="微软雅黑"/>
          <w:bCs/>
          <w:szCs w:val="21"/>
        </w:rPr>
      </w:pPr>
      <w:r w:rsidRPr="00610D42">
        <w:rPr>
          <w:rFonts w:ascii="微软雅黑" w:hAnsi="微软雅黑"/>
          <w:noProof/>
          <w:szCs w:val="21"/>
        </w:rPr>
        <w:drawing>
          <wp:inline distT="0" distB="0" distL="0" distR="0" wp14:anchorId="3DF51F86" wp14:editId="7FC73F01">
            <wp:extent cx="5274310" cy="2693035"/>
            <wp:effectExtent l="0" t="0" r="254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93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4AFB" w:rsidRPr="00610D42" w:rsidRDefault="00BD4AFB" w:rsidP="00BD4AFB">
      <w:pPr>
        <w:rPr>
          <w:rFonts w:ascii="微软雅黑" w:hAnsi="微软雅黑"/>
          <w:bCs/>
          <w:szCs w:val="21"/>
        </w:rPr>
      </w:pPr>
      <w:r w:rsidRPr="00610D42">
        <w:rPr>
          <w:rFonts w:ascii="微软雅黑" w:hAnsi="微软雅黑" w:hint="eastAsia"/>
          <w:bCs/>
          <w:szCs w:val="21"/>
        </w:rPr>
        <w:t>教师可在成绩统计和成绩管理页面下载成绩单，进行更深入的比较分析。</w:t>
      </w:r>
    </w:p>
    <w:p w:rsidR="00682B8F" w:rsidRDefault="00682B8F">
      <w:pPr>
        <w:widowControl/>
        <w:jc w:val="left"/>
      </w:pPr>
    </w:p>
    <w:p w:rsidR="00EA1424" w:rsidRPr="00BD4AFB" w:rsidRDefault="00EA1424">
      <w:pPr>
        <w:widowControl/>
        <w:jc w:val="left"/>
      </w:pPr>
    </w:p>
    <w:p w:rsidR="00FC51FB" w:rsidRPr="00FC51FB" w:rsidRDefault="00FC51FB" w:rsidP="000C2376">
      <w:pPr>
        <w:rPr>
          <w:b/>
        </w:rPr>
      </w:pPr>
      <w:r w:rsidRPr="00FC51FB">
        <w:rPr>
          <w:rFonts w:hint="eastAsia"/>
          <w:b/>
        </w:rPr>
        <w:t>说明</w:t>
      </w:r>
    </w:p>
    <w:p w:rsidR="009E7C32" w:rsidRDefault="000C2376" w:rsidP="00FC51FB">
      <w:pPr>
        <w:pStyle w:val="a4"/>
        <w:numPr>
          <w:ilvl w:val="0"/>
          <w:numId w:val="3"/>
        </w:numPr>
        <w:ind w:firstLineChars="0"/>
      </w:pPr>
      <w:r>
        <w:rPr>
          <w:rFonts w:hint="eastAsia"/>
        </w:rPr>
        <w:t>请注意尽量在演示开始前做一遍试音和考试流程，有问题随时联系</w:t>
      </w:r>
      <w:r w:rsidR="00FC51FB">
        <w:rPr>
          <w:rFonts w:hint="eastAsia"/>
        </w:rPr>
        <w:t>钟志伟</w:t>
      </w:r>
      <w:r w:rsidR="00FC51FB">
        <w:rPr>
          <w:rFonts w:hint="eastAsia"/>
        </w:rPr>
        <w:t xml:space="preserve"> zhongzw</w:t>
      </w:r>
      <w:r w:rsidR="00FC51FB">
        <w:t>1</w:t>
      </w:r>
    </w:p>
    <w:p w:rsidR="00FC51FB" w:rsidRDefault="00FC51FB" w:rsidP="00FC51FB">
      <w:pPr>
        <w:pStyle w:val="a4"/>
        <w:numPr>
          <w:ilvl w:val="0"/>
          <w:numId w:val="3"/>
        </w:numPr>
        <w:ind w:firstLineChars="0"/>
      </w:pPr>
      <w:r>
        <w:rPr>
          <w:rFonts w:hint="eastAsia"/>
        </w:rPr>
        <w:t>演示流程根据当前可用版本更新</w:t>
      </w:r>
    </w:p>
    <w:p w:rsidR="0005702A" w:rsidRPr="0005702A" w:rsidRDefault="0005702A" w:rsidP="0005702A">
      <w:pPr>
        <w:pStyle w:val="a4"/>
        <w:numPr>
          <w:ilvl w:val="0"/>
          <w:numId w:val="3"/>
        </w:numPr>
        <w:ind w:firstLineChars="0"/>
        <w:rPr>
          <w:color w:val="FF0000"/>
        </w:rPr>
      </w:pPr>
      <w:r w:rsidRPr="0005702A">
        <w:rPr>
          <w:rFonts w:hint="eastAsia"/>
          <w:color w:val="FF0000"/>
        </w:rPr>
        <w:t>提前组卷几套备用，现场做卷子影响演示节奏；</w:t>
      </w:r>
    </w:p>
    <w:p w:rsidR="0005702A" w:rsidRPr="0005702A" w:rsidRDefault="0005702A" w:rsidP="0005702A">
      <w:pPr>
        <w:pStyle w:val="a4"/>
        <w:numPr>
          <w:ilvl w:val="0"/>
          <w:numId w:val="3"/>
        </w:numPr>
        <w:ind w:firstLineChars="0"/>
        <w:rPr>
          <w:color w:val="FF0000"/>
        </w:rPr>
      </w:pPr>
      <w:r w:rsidRPr="0005702A">
        <w:rPr>
          <w:rFonts w:hint="eastAsia"/>
          <w:color w:val="FF0000"/>
        </w:rPr>
        <w:t>Demo</w:t>
      </w:r>
      <w:r w:rsidRPr="0005702A">
        <w:rPr>
          <w:rFonts w:hint="eastAsia"/>
          <w:color w:val="FF0000"/>
        </w:rPr>
        <w:t>时不让客户领导做测验，可以自己演练</w:t>
      </w:r>
    </w:p>
    <w:sectPr w:rsidR="0005702A" w:rsidRPr="0005702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6156" w:rsidRDefault="006A6156" w:rsidP="00AF5A7D">
      <w:r>
        <w:separator/>
      </w:r>
    </w:p>
  </w:endnote>
  <w:endnote w:type="continuationSeparator" w:id="0">
    <w:p w:rsidR="006A6156" w:rsidRDefault="006A6156" w:rsidP="00AF5A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6156" w:rsidRDefault="006A6156" w:rsidP="00AF5A7D">
      <w:r>
        <w:separator/>
      </w:r>
    </w:p>
  </w:footnote>
  <w:footnote w:type="continuationSeparator" w:id="0">
    <w:p w:rsidR="006A6156" w:rsidRDefault="006A6156" w:rsidP="00AF5A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905C6F"/>
    <w:multiLevelType w:val="hybridMultilevel"/>
    <w:tmpl w:val="9536C7AE"/>
    <w:lvl w:ilvl="0" w:tplc="F056C62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4DDB0D49"/>
    <w:multiLevelType w:val="hybridMultilevel"/>
    <w:tmpl w:val="DDA23B26"/>
    <w:lvl w:ilvl="0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 w15:restartNumberingAfterBreak="0">
    <w:nsid w:val="772D4CFF"/>
    <w:multiLevelType w:val="hybridMultilevel"/>
    <w:tmpl w:val="53EC041E"/>
    <w:lvl w:ilvl="0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1508"/>
    <w:rsid w:val="000059D7"/>
    <w:rsid w:val="0005702A"/>
    <w:rsid w:val="0006192A"/>
    <w:rsid w:val="000C2376"/>
    <w:rsid w:val="000E3DD3"/>
    <w:rsid w:val="000F657A"/>
    <w:rsid w:val="00134412"/>
    <w:rsid w:val="001B4CFA"/>
    <w:rsid w:val="001D55DA"/>
    <w:rsid w:val="00217D1E"/>
    <w:rsid w:val="002C16F7"/>
    <w:rsid w:val="002F26AB"/>
    <w:rsid w:val="00307B40"/>
    <w:rsid w:val="00321DE4"/>
    <w:rsid w:val="00324A6F"/>
    <w:rsid w:val="004F39BF"/>
    <w:rsid w:val="00560E28"/>
    <w:rsid w:val="005A3BE4"/>
    <w:rsid w:val="005F7F16"/>
    <w:rsid w:val="00635CBC"/>
    <w:rsid w:val="00682B8F"/>
    <w:rsid w:val="006A6156"/>
    <w:rsid w:val="006B4795"/>
    <w:rsid w:val="00741B51"/>
    <w:rsid w:val="00833A6B"/>
    <w:rsid w:val="00862EAF"/>
    <w:rsid w:val="00887A26"/>
    <w:rsid w:val="008B14B4"/>
    <w:rsid w:val="008F1B7D"/>
    <w:rsid w:val="00943A59"/>
    <w:rsid w:val="0098134A"/>
    <w:rsid w:val="00990953"/>
    <w:rsid w:val="009E165A"/>
    <w:rsid w:val="009E7C32"/>
    <w:rsid w:val="00A27DE1"/>
    <w:rsid w:val="00AB7781"/>
    <w:rsid w:val="00AD6AFF"/>
    <w:rsid w:val="00AF5A7D"/>
    <w:rsid w:val="00B0248B"/>
    <w:rsid w:val="00B54A37"/>
    <w:rsid w:val="00BB5403"/>
    <w:rsid w:val="00BD4AFB"/>
    <w:rsid w:val="00C43726"/>
    <w:rsid w:val="00D0669A"/>
    <w:rsid w:val="00D37EDA"/>
    <w:rsid w:val="00D56C1D"/>
    <w:rsid w:val="00E47D73"/>
    <w:rsid w:val="00E83757"/>
    <w:rsid w:val="00E93406"/>
    <w:rsid w:val="00EA1424"/>
    <w:rsid w:val="00F51833"/>
    <w:rsid w:val="00F95112"/>
    <w:rsid w:val="00FA1508"/>
    <w:rsid w:val="00FC5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E132B23"/>
  <w15:chartTrackingRefBased/>
  <w15:docId w15:val="{41F87438-AD0F-4173-BAA1-9D6B3624E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微软雅黑" w:hAnsi="Calibr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9095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0248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List Paragraph"/>
    <w:basedOn w:val="a"/>
    <w:uiPriority w:val="34"/>
    <w:qFormat/>
    <w:rsid w:val="00B0248B"/>
    <w:pPr>
      <w:ind w:firstLineChars="200" w:firstLine="420"/>
    </w:pPr>
  </w:style>
  <w:style w:type="character" w:customStyle="1" w:styleId="10">
    <w:name w:val="标题 1 字符"/>
    <w:basedOn w:val="a0"/>
    <w:link w:val="1"/>
    <w:uiPriority w:val="9"/>
    <w:rsid w:val="00990953"/>
    <w:rPr>
      <w:b/>
      <w:bCs/>
      <w:kern w:val="44"/>
      <w:sz w:val="44"/>
      <w:szCs w:val="44"/>
    </w:rPr>
  </w:style>
  <w:style w:type="paragraph" w:styleId="a5">
    <w:name w:val="Title"/>
    <w:basedOn w:val="a"/>
    <w:next w:val="a"/>
    <w:link w:val="a6"/>
    <w:uiPriority w:val="10"/>
    <w:qFormat/>
    <w:rsid w:val="00990953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6">
    <w:name w:val="标题 字符"/>
    <w:basedOn w:val="a0"/>
    <w:link w:val="a5"/>
    <w:uiPriority w:val="10"/>
    <w:rsid w:val="00990953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7">
    <w:name w:val="header"/>
    <w:basedOn w:val="a"/>
    <w:link w:val="a8"/>
    <w:uiPriority w:val="99"/>
    <w:unhideWhenUsed/>
    <w:rsid w:val="00AF5A7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sid w:val="00AF5A7D"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AF5A7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rsid w:val="00AF5A7D"/>
    <w:rPr>
      <w:sz w:val="18"/>
      <w:szCs w:val="18"/>
    </w:rPr>
  </w:style>
  <w:style w:type="character" w:styleId="ab">
    <w:name w:val="Hyperlink"/>
    <w:basedOn w:val="a0"/>
    <w:uiPriority w:val="99"/>
    <w:unhideWhenUsed/>
    <w:rsid w:val="00682B8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16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86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7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93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1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9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1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6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6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1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24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4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5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01516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5767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3.png"/><Relationship Id="rId7" Type="http://schemas.openxmlformats.org/officeDocument/2006/relationships/hyperlink" Target="https://gitlab.lenovo.com/smart-edu/release/spoken-english/windows/blob/master/SpokenEnglish-V1.0.0.9-20190812.zip" TargetMode="Externa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7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image" Target="media/image16.pn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5.png"/><Relationship Id="rId10" Type="http://schemas.openxmlformats.org/officeDocument/2006/relationships/image" Target="media/image3.png"/><Relationship Id="rId19" Type="http://schemas.openxmlformats.org/officeDocument/2006/relationships/hyperlink" Target="http://spokenenglish.smartedu.lenovo.com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4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506</TotalTime>
  <Pages>12</Pages>
  <Words>330</Words>
  <Characters>1887</Characters>
  <Application>Microsoft Office Word</Application>
  <DocSecurity>0</DocSecurity>
  <Lines>15</Lines>
  <Paragraphs>4</Paragraphs>
  <ScaleCrop>false</ScaleCrop>
  <Company/>
  <LinksUpToDate>false</LinksUpToDate>
  <CharactersWithSpaces>2213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wumeng5</dc:creator>
  <cp:keywords/>
  <dc:description/>
  <cp:lastModifiedBy>Ziguang ZG1 Xie</cp:lastModifiedBy>
  <cp:revision>30</cp:revision>
  <dcterms:created xsi:type="dcterms:W3CDTF">2019-02-19T06:02:00Z</dcterms:created>
  <dcterms:modified xsi:type="dcterms:W3CDTF">2019-09-03T10:30:00Z</dcterms:modified>
</cp:coreProperties>
</file>