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9"/>
        <w:gridCol w:w="9"/>
        <w:gridCol w:w="831"/>
        <w:gridCol w:w="19"/>
        <w:gridCol w:w="5813"/>
        <w:gridCol w:w="760"/>
      </w:tblGrid>
      <w:tr w:rsidR="009C620E" w:rsidRPr="0033141C" w:rsidTr="009C620E">
        <w:trPr>
          <w:trHeight w:val="145"/>
          <w:jc w:val="center"/>
        </w:trPr>
        <w:tc>
          <w:tcPr>
            <w:tcW w:w="8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Default="009C620E" w:rsidP="00B56761">
            <w:pPr>
              <w:rPr>
                <w:rFonts w:ascii="微软雅黑" w:hAnsi="微软雅黑"/>
                <w:b/>
                <w:sz w:val="21"/>
                <w:szCs w:val="21"/>
              </w:rPr>
            </w:pPr>
            <w:r w:rsidRPr="00343D18">
              <w:rPr>
                <w:rFonts w:ascii="微软雅黑" w:hAnsi="微软雅黑" w:hint="eastAsia"/>
                <w:b/>
                <w:color w:val="FF0000"/>
                <w:sz w:val="44"/>
                <w:szCs w:val="44"/>
              </w:rPr>
              <w:t>软件</w:t>
            </w:r>
            <w:r>
              <w:rPr>
                <w:rFonts w:ascii="微软雅黑" w:hAnsi="微软雅黑" w:hint="eastAsia"/>
                <w:b/>
                <w:sz w:val="21"/>
                <w:szCs w:val="21"/>
              </w:rPr>
              <w:t>技术参数：</w:t>
            </w:r>
            <w:r w:rsidR="00B56761">
              <w:rPr>
                <w:rFonts w:ascii="微软雅黑" w:hAnsi="微软雅黑" w:hint="eastAsia"/>
                <w:b/>
                <w:sz w:val="21"/>
                <w:szCs w:val="21"/>
              </w:rPr>
              <w:t xml:space="preserve"> </w:t>
            </w:r>
            <w:r w:rsidR="00464140">
              <w:rPr>
                <w:rFonts w:ascii="微软雅黑" w:hAnsi="微软雅黑" w:hint="eastAsia"/>
                <w:b/>
                <w:sz w:val="21"/>
                <w:szCs w:val="21"/>
              </w:rPr>
              <w:t>“</w:t>
            </w:r>
            <w:r w:rsidR="00464140" w:rsidRPr="005C6D59">
              <w:rPr>
                <w:rFonts w:ascii="宋体" w:hAnsi="宋体" w:hint="eastAsia"/>
                <w:color w:val="FF0000"/>
                <w:szCs w:val="24"/>
              </w:rPr>
              <w:t>▲</w:t>
            </w:r>
            <w:r w:rsidR="00464140">
              <w:rPr>
                <w:rFonts w:ascii="微软雅黑" w:hAnsi="微软雅黑" w:hint="eastAsia"/>
                <w:b/>
                <w:sz w:val="21"/>
                <w:szCs w:val="21"/>
              </w:rPr>
              <w:t>”为技术参数</w:t>
            </w:r>
            <w:r w:rsidR="00B56761">
              <w:rPr>
                <w:rFonts w:ascii="微软雅黑" w:hAnsi="微软雅黑" w:hint="eastAsia"/>
                <w:b/>
                <w:sz w:val="21"/>
                <w:szCs w:val="21"/>
              </w:rPr>
              <w:t>控标项</w:t>
            </w:r>
          </w:p>
        </w:tc>
      </w:tr>
      <w:tr w:rsidR="009C620E" w:rsidRPr="0033141C" w:rsidTr="00D31692">
        <w:trPr>
          <w:trHeight w:val="145"/>
          <w:jc w:val="center"/>
        </w:trPr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Pr="0033141C" w:rsidRDefault="009C620E" w:rsidP="00010B33">
            <w:pPr>
              <w:rPr>
                <w:rFonts w:ascii="微软雅黑" w:hAnsi="微软雅黑"/>
                <w:sz w:val="21"/>
                <w:szCs w:val="21"/>
              </w:rPr>
            </w:pPr>
            <w:r>
              <w:rPr>
                <w:rFonts w:ascii="微软雅黑" w:hAnsi="微软雅黑" w:hint="eastAsia"/>
                <w:sz w:val="21"/>
                <w:szCs w:val="21"/>
              </w:rPr>
              <w:t>序号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Pr="0033141C" w:rsidRDefault="009C620E" w:rsidP="00010B33">
            <w:pPr>
              <w:rPr>
                <w:rFonts w:ascii="微软雅黑" w:hAnsi="微软雅黑"/>
                <w:sz w:val="21"/>
                <w:szCs w:val="21"/>
              </w:rPr>
            </w:pPr>
            <w:r w:rsidRPr="0033141C">
              <w:rPr>
                <w:rFonts w:ascii="微软雅黑" w:hAnsi="微软雅黑" w:hint="eastAsia"/>
                <w:sz w:val="21"/>
                <w:szCs w:val="21"/>
              </w:rPr>
              <w:t>设备</w:t>
            </w:r>
            <w:r w:rsidRPr="0033141C">
              <w:rPr>
                <w:rFonts w:ascii="微软雅黑" w:hAnsi="微软雅黑"/>
                <w:sz w:val="21"/>
                <w:szCs w:val="21"/>
              </w:rPr>
              <w:t>名称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Pr="0033141C" w:rsidRDefault="009C620E" w:rsidP="00010B33">
            <w:pPr>
              <w:jc w:val="center"/>
              <w:rPr>
                <w:rFonts w:ascii="微软雅黑" w:hAnsi="微软雅黑"/>
                <w:sz w:val="21"/>
                <w:szCs w:val="21"/>
              </w:rPr>
            </w:pPr>
            <w:r w:rsidRPr="0033141C">
              <w:rPr>
                <w:rFonts w:ascii="微软雅黑" w:hAnsi="微软雅黑" w:hint="eastAsia"/>
                <w:sz w:val="21"/>
                <w:szCs w:val="21"/>
              </w:rPr>
              <w:t>主要功能</w:t>
            </w:r>
            <w:r w:rsidRPr="0033141C">
              <w:rPr>
                <w:rFonts w:ascii="微软雅黑" w:hAnsi="微软雅黑"/>
                <w:sz w:val="21"/>
                <w:szCs w:val="21"/>
              </w:rPr>
              <w:t>规格参数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Pr="0033141C" w:rsidRDefault="009C620E" w:rsidP="00010B33">
            <w:pPr>
              <w:jc w:val="center"/>
              <w:rPr>
                <w:rFonts w:ascii="微软雅黑" w:hAnsi="微软雅黑"/>
                <w:sz w:val="21"/>
                <w:szCs w:val="21"/>
              </w:rPr>
            </w:pPr>
            <w:r>
              <w:rPr>
                <w:rFonts w:ascii="微软雅黑" w:hAnsi="微软雅黑" w:hint="eastAsia"/>
                <w:sz w:val="21"/>
                <w:szCs w:val="21"/>
              </w:rPr>
              <w:t>数量</w:t>
            </w:r>
          </w:p>
        </w:tc>
      </w:tr>
      <w:tr w:rsidR="009A78A5" w:rsidRPr="0033141C" w:rsidTr="00D31692">
        <w:trPr>
          <w:trHeight w:val="145"/>
          <w:jc w:val="center"/>
        </w:trPr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A5" w:rsidRDefault="009A78A5" w:rsidP="00010B33">
            <w:pPr>
              <w:rPr>
                <w:rFonts w:ascii="微软雅黑" w:hAnsi="微软雅黑"/>
                <w:sz w:val="21"/>
                <w:szCs w:val="21"/>
              </w:rPr>
            </w:pPr>
            <w:r>
              <w:rPr>
                <w:rFonts w:ascii="微软雅黑" w:hAnsi="微软雅黑" w:hint="eastAsia"/>
                <w:sz w:val="21"/>
                <w:szCs w:val="21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A5" w:rsidRPr="0099540A" w:rsidRDefault="009A78A5" w:rsidP="009A78A5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 w:rsidRPr="00FE580D">
              <w:rPr>
                <w:rFonts w:ascii="宋体" w:hAnsi="宋体" w:cs="Times New Roman" w:hint="eastAsia"/>
                <w:szCs w:val="21"/>
              </w:rPr>
              <w:t>智慧课堂</w:t>
            </w:r>
            <w:r>
              <w:rPr>
                <w:rFonts w:ascii="宋体" w:hAnsi="宋体" w:cs="Times New Roman" w:hint="eastAsia"/>
                <w:szCs w:val="21"/>
              </w:rPr>
              <w:t>资源平台</w:t>
            </w:r>
          </w:p>
          <w:p w:rsidR="009A78A5" w:rsidRPr="0033141C" w:rsidRDefault="009A78A5" w:rsidP="00010B33">
            <w:pPr>
              <w:rPr>
                <w:rFonts w:ascii="微软雅黑" w:hAnsi="微软雅黑"/>
                <w:sz w:val="21"/>
                <w:szCs w:val="21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A5" w:rsidRPr="00464140" w:rsidRDefault="009A78A5" w:rsidP="009A78A5">
            <w:pPr>
              <w:spacing w:line="312" w:lineRule="auto"/>
              <w:rPr>
                <w:rFonts w:ascii="宋体" w:hAnsi="宋体"/>
                <w:color w:val="FF0000"/>
                <w:szCs w:val="24"/>
              </w:rPr>
            </w:pPr>
            <w:r w:rsidRPr="00464140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464140">
              <w:rPr>
                <w:rFonts w:ascii="宋体" w:hAnsi="宋体"/>
                <w:color w:val="000000" w:themeColor="text1"/>
                <w:szCs w:val="24"/>
              </w:rPr>
              <w:t>1</w:t>
            </w:r>
            <w:r w:rsidRPr="00464140">
              <w:rPr>
                <w:rFonts w:ascii="宋体" w:hAnsi="宋体" w:hint="eastAsia"/>
                <w:color w:val="000000" w:themeColor="text1"/>
                <w:szCs w:val="24"/>
              </w:rPr>
              <w:t>、</w:t>
            </w:r>
            <w:r w:rsidRPr="00464140">
              <w:rPr>
                <w:rFonts w:ascii="宋体" w:hAnsi="宋体"/>
                <w:color w:val="000000" w:themeColor="text1"/>
                <w:szCs w:val="24"/>
              </w:rPr>
              <w:t>智慧课堂提供备课、授课类教学资源，资源需</w:t>
            </w:r>
            <w:r w:rsidRPr="00464140">
              <w:rPr>
                <w:rFonts w:ascii="宋体" w:hAnsi="宋体" w:hint="eastAsia"/>
                <w:color w:val="000000" w:themeColor="text1"/>
                <w:szCs w:val="24"/>
              </w:rPr>
              <w:t>按照教材目录</w:t>
            </w:r>
            <w:r w:rsidRPr="00464140">
              <w:rPr>
                <w:rFonts w:ascii="宋体" w:hAnsi="宋体"/>
                <w:color w:val="000000" w:themeColor="text1"/>
                <w:szCs w:val="24"/>
              </w:rPr>
              <w:t>统一编目、呈现。类型涵盖</w:t>
            </w:r>
            <w:r w:rsidRPr="00464140">
              <w:rPr>
                <w:rFonts w:ascii="宋体" w:hAnsi="宋体" w:hint="eastAsia"/>
                <w:color w:val="000000" w:themeColor="text1"/>
                <w:szCs w:val="24"/>
              </w:rPr>
              <w:t>教学设计、课件资源、碎片资源、学案</w:t>
            </w:r>
            <w:r w:rsidRPr="00464140">
              <w:rPr>
                <w:rFonts w:ascii="宋体" w:hAnsi="宋体"/>
                <w:color w:val="000000" w:themeColor="text1"/>
                <w:szCs w:val="24"/>
              </w:rPr>
              <w:t>等多种类型</w:t>
            </w:r>
            <w:r w:rsidRPr="00464140">
              <w:rPr>
                <w:rFonts w:ascii="宋体" w:hAnsi="宋体" w:hint="eastAsia"/>
                <w:color w:val="000000" w:themeColor="text1"/>
                <w:szCs w:val="24"/>
              </w:rPr>
              <w:t>。教师可以在备课工具中调用对应课时的资源库资源，加入备课工具供课上使用</w:t>
            </w:r>
            <w:r w:rsidRPr="00464140">
              <w:rPr>
                <w:rFonts w:ascii="宋体" w:hAnsi="宋体"/>
                <w:color w:val="000000" w:themeColor="text1"/>
                <w:szCs w:val="24"/>
              </w:rPr>
              <w:t>。</w:t>
            </w:r>
            <w:r w:rsidR="001237BC" w:rsidRPr="00142551">
              <w:rPr>
                <w:rFonts w:ascii="宋体" w:hAnsi="宋体" w:hint="eastAsia"/>
                <w:b/>
                <w:color w:val="FF0000"/>
                <w:szCs w:val="24"/>
              </w:rPr>
              <w:t>（</w:t>
            </w:r>
            <w:r w:rsidR="001237BC">
              <w:rPr>
                <w:rFonts w:ascii="宋体" w:hAnsi="宋体" w:hint="eastAsia"/>
                <w:b/>
                <w:color w:val="FF0000"/>
                <w:szCs w:val="24"/>
              </w:rPr>
              <w:t>需</w:t>
            </w:r>
            <w:r w:rsidR="001237BC" w:rsidRPr="00142551">
              <w:rPr>
                <w:rFonts w:ascii="宋体" w:hAnsi="宋体" w:hint="eastAsia"/>
                <w:b/>
                <w:color w:val="FF0000"/>
                <w:szCs w:val="24"/>
              </w:rPr>
              <w:t>对此</w:t>
            </w:r>
            <w:r w:rsidR="001237BC" w:rsidRPr="00142551">
              <w:rPr>
                <w:rFonts w:ascii="宋体" w:hAnsi="宋体"/>
                <w:b/>
                <w:color w:val="FF0000"/>
                <w:szCs w:val="24"/>
              </w:rPr>
              <w:t>项软件功能描述，</w:t>
            </w:r>
            <w:r w:rsidR="001237BC">
              <w:rPr>
                <w:rFonts w:ascii="宋体" w:hAnsi="宋体"/>
                <w:b/>
                <w:color w:val="FF0000"/>
                <w:szCs w:val="24"/>
              </w:rPr>
              <w:t>提供</w:t>
            </w:r>
            <w:r w:rsidR="001237BC" w:rsidRPr="00142551">
              <w:rPr>
                <w:rFonts w:ascii="宋体" w:hAnsi="宋体"/>
                <w:b/>
                <w:color w:val="FF0000"/>
                <w:szCs w:val="24"/>
              </w:rPr>
              <w:t>截图证明</w:t>
            </w:r>
            <w:r w:rsidR="001237BC" w:rsidRPr="00142551">
              <w:rPr>
                <w:rFonts w:ascii="宋体" w:hAnsi="宋体" w:hint="eastAsia"/>
                <w:b/>
                <w:color w:val="FF0000"/>
                <w:szCs w:val="24"/>
              </w:rPr>
              <w:t>）</w:t>
            </w:r>
          </w:p>
          <w:p w:rsidR="009A78A5" w:rsidRPr="00DE1F60" w:rsidRDefault="009A78A5" w:rsidP="009A78A5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 w:rsidRPr="00DE1F60">
              <w:rPr>
                <w:rFonts w:ascii="宋体" w:hAnsi="宋体"/>
                <w:color w:val="000000"/>
                <w:szCs w:val="24"/>
              </w:rPr>
              <w:t>2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本校教师在平台可上传建设校本资源，资源包括常见的备授课资源，学生学习的工具与软件，经过审核后可分享到校内，软件可以推送到学生终端，并在备授课中使用。</w:t>
            </w:r>
          </w:p>
          <w:p w:rsidR="00FA0D5B" w:rsidRDefault="009A78A5" w:rsidP="00BF6552">
            <w:pPr>
              <w:rPr>
                <w:rFonts w:ascii="宋体" w:hAnsi="宋体"/>
                <w:color w:val="000000"/>
                <w:szCs w:val="24"/>
              </w:rPr>
            </w:pPr>
            <w:r w:rsidRPr="00DE1F60">
              <w:rPr>
                <w:rFonts w:ascii="宋体" w:hAnsi="宋体"/>
                <w:color w:val="000000"/>
                <w:szCs w:val="24"/>
              </w:rPr>
              <w:t>3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教学资源按教学目录、课时进行资源的组织管理，并提供以课时为单位的筛选和查找功能。</w:t>
            </w:r>
          </w:p>
          <w:p w:rsidR="00476E2A" w:rsidRPr="00BF6552" w:rsidRDefault="00476E2A" w:rsidP="00BF6552">
            <w:pPr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4</w:t>
            </w:r>
            <w:r>
              <w:rPr>
                <w:rFonts w:ascii="宋体" w:hAnsi="宋体" w:hint="eastAsia"/>
                <w:color w:val="000000"/>
                <w:szCs w:val="24"/>
              </w:rPr>
              <w:t>、需提供智慧课堂的软件著作权证书（提供复印件加盖公章）。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A5" w:rsidRDefault="00584230" w:rsidP="00010B33">
            <w:pPr>
              <w:jc w:val="center"/>
              <w:rPr>
                <w:rFonts w:ascii="微软雅黑" w:hAnsi="微软雅黑"/>
                <w:sz w:val="21"/>
                <w:szCs w:val="21"/>
              </w:rPr>
            </w:pPr>
            <w:r>
              <w:rPr>
                <w:rFonts w:ascii="微软雅黑" w:hAnsi="微软雅黑" w:hint="eastAsia"/>
                <w:sz w:val="21"/>
                <w:szCs w:val="21"/>
              </w:rPr>
              <w:t>一个教室一个</w:t>
            </w:r>
          </w:p>
        </w:tc>
      </w:tr>
      <w:tr w:rsidR="009C620E" w:rsidRPr="0033141C" w:rsidTr="00D31692">
        <w:trPr>
          <w:trHeight w:val="270"/>
          <w:jc w:val="center"/>
        </w:trPr>
        <w:tc>
          <w:tcPr>
            <w:tcW w:w="8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20E" w:rsidRDefault="0035373D" w:rsidP="00380BA7">
            <w:pPr>
              <w:jc w:val="center"/>
              <w:rPr>
                <w:rFonts w:ascii="微软雅黑" w:hAnsi="微软雅黑" w:cs="宋体"/>
                <w:color w:val="000000"/>
                <w:sz w:val="21"/>
                <w:szCs w:val="21"/>
              </w:rPr>
            </w:pPr>
            <w:r>
              <w:rPr>
                <w:rFonts w:ascii="微软雅黑" w:hAnsi="微软雅黑" w:cs="宋体"/>
                <w:color w:val="000000"/>
                <w:sz w:val="21"/>
                <w:szCs w:val="21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20E" w:rsidRPr="0033141C" w:rsidRDefault="009C620E" w:rsidP="00E52172">
            <w:pPr>
              <w:rPr>
                <w:rFonts w:ascii="微软雅黑" w:hAnsi="微软雅黑" w:cs="宋体"/>
                <w:sz w:val="21"/>
                <w:szCs w:val="21"/>
              </w:rPr>
            </w:pPr>
            <w:r>
              <w:rPr>
                <w:rFonts w:ascii="微软雅黑" w:hAnsi="微软雅黑" w:cs="宋体" w:hint="eastAsia"/>
                <w:color w:val="000000"/>
                <w:sz w:val="21"/>
                <w:szCs w:val="21"/>
              </w:rPr>
              <w:t>学生端软件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Pr="00DE1F60" w:rsidRDefault="0084730B" w:rsidP="00E52172">
            <w:pPr>
              <w:spacing w:line="312" w:lineRule="auto"/>
              <w:rPr>
                <w:rFonts w:ascii="宋体" w:hAnsi="宋体"/>
                <w:b/>
                <w:color w:val="000000"/>
                <w:szCs w:val="24"/>
              </w:rPr>
            </w:pPr>
            <w:r>
              <w:rPr>
                <w:rFonts w:ascii="宋体" w:hAnsi="宋体" w:hint="eastAsia"/>
                <w:b/>
                <w:color w:val="000000"/>
                <w:szCs w:val="24"/>
              </w:rPr>
              <w:t>学生端系统要求</w:t>
            </w:r>
            <w:r w:rsidR="009C620E" w:rsidRPr="00DE1F60">
              <w:rPr>
                <w:rFonts w:ascii="宋体" w:hAnsi="宋体" w:hint="eastAsia"/>
                <w:b/>
                <w:color w:val="000000"/>
                <w:szCs w:val="24"/>
              </w:rPr>
              <w:t>：</w:t>
            </w:r>
          </w:p>
          <w:p w:rsidR="009C620E" w:rsidRPr="00D044E7" w:rsidRDefault="009C620E" w:rsidP="00E52172">
            <w:pPr>
              <w:spacing w:line="312" w:lineRule="auto"/>
              <w:rPr>
                <w:rFonts w:ascii="宋体" w:hAnsi="宋体"/>
                <w:color w:val="000000" w:themeColor="text1"/>
                <w:szCs w:val="24"/>
              </w:rPr>
            </w:pPr>
            <w:r w:rsidRPr="001655A7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1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、学生端系统需要支持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Windows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7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以上或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Android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 xml:space="preserve"> 4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.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4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版本以上操作系统，</w:t>
            </w:r>
            <w:r w:rsidR="00372D5F" w:rsidRPr="00D044E7">
              <w:rPr>
                <w:rFonts w:ascii="宋体" w:hAnsi="宋体"/>
                <w:color w:val="000000" w:themeColor="text1"/>
                <w:szCs w:val="24"/>
              </w:rPr>
              <w:t>以便于在</w:t>
            </w:r>
            <w:r w:rsidR="00372D5F" w:rsidRPr="00D044E7">
              <w:rPr>
                <w:rFonts w:ascii="宋体" w:hAnsi="宋体" w:hint="eastAsia"/>
                <w:color w:val="000000" w:themeColor="text1"/>
                <w:szCs w:val="24"/>
              </w:rPr>
              <w:t>学生</w:t>
            </w:r>
            <w:r w:rsidR="00372D5F" w:rsidRPr="00D044E7">
              <w:rPr>
                <w:rFonts w:ascii="宋体" w:hAnsi="宋体"/>
                <w:color w:val="000000" w:themeColor="text1"/>
                <w:szCs w:val="24"/>
              </w:rPr>
              <w:t>计算机教室的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环境中使用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。</w:t>
            </w:r>
          </w:p>
          <w:p w:rsidR="009C620E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 w:rsidRPr="00DE1F60">
              <w:rPr>
                <w:rFonts w:ascii="宋体" w:hAnsi="宋体"/>
                <w:color w:val="000000"/>
                <w:szCs w:val="24"/>
              </w:rPr>
              <w:t>2</w:t>
            </w:r>
            <w:r w:rsidR="000C1ACC">
              <w:rPr>
                <w:rFonts w:ascii="宋体" w:hAnsi="宋体"/>
                <w:color w:val="000000"/>
                <w:szCs w:val="24"/>
              </w:rPr>
              <w:t>、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学生平板电脑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Android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操作系统</w:t>
            </w:r>
            <w:r>
              <w:rPr>
                <w:rFonts w:ascii="宋体" w:hAnsi="宋体" w:hint="eastAsia"/>
                <w:color w:val="000000"/>
                <w:szCs w:val="24"/>
              </w:rPr>
              <w:t>，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提供专用学生终端，保障安全性、系统封闭性与一致性，系统应提供安全接口以便获取学习软件的特殊权限，以保障系统安全性和特定功能使用，不接受采用越狱、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Root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等非正式出厂的系统。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 w:rsidRPr="00DE1F60">
              <w:rPr>
                <w:rFonts w:ascii="宋体" w:hAnsi="宋体"/>
                <w:color w:val="000000"/>
                <w:szCs w:val="24"/>
              </w:rPr>
              <w:lastRenderedPageBreak/>
              <w:t>3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、提供</w:t>
            </w:r>
            <w:r w:rsidRPr="00DE1F60">
              <w:rPr>
                <w:rFonts w:ascii="宋体" w:hAnsi="宋体"/>
                <w:color w:val="000000"/>
                <w:szCs w:val="24"/>
              </w:rPr>
              <w:t>学生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平板电脑专用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Android</w:t>
            </w:r>
            <w:r w:rsidRPr="00DE1F60">
              <w:rPr>
                <w:rFonts w:ascii="宋体" w:hAnsi="宋体"/>
                <w:color w:val="000000"/>
                <w:szCs w:val="24"/>
              </w:rPr>
              <w:t>桌面应用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（启动器）</w:t>
            </w:r>
            <w:r w:rsidRPr="00DE1F60">
              <w:rPr>
                <w:rFonts w:ascii="宋体" w:hAnsi="宋体"/>
                <w:color w:val="000000"/>
                <w:szCs w:val="24"/>
              </w:rPr>
              <w:t>，学生端开机后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直接</w:t>
            </w:r>
            <w:r w:rsidRPr="00DE1F60">
              <w:rPr>
                <w:rFonts w:ascii="宋体" w:hAnsi="宋体"/>
                <w:color w:val="000000"/>
                <w:szCs w:val="24"/>
              </w:rPr>
              <w:t>进入专用桌面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。</w:t>
            </w:r>
            <w:r w:rsidRPr="00DE1F60">
              <w:rPr>
                <w:rFonts w:ascii="宋体" w:hAnsi="宋体"/>
                <w:color w:val="000000"/>
                <w:szCs w:val="24"/>
              </w:rPr>
              <w:t>桌面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实现</w:t>
            </w:r>
            <w:r w:rsidRPr="00DE1F60">
              <w:rPr>
                <w:rFonts w:ascii="宋体" w:hAnsi="宋体"/>
                <w:color w:val="000000"/>
                <w:szCs w:val="24"/>
              </w:rPr>
              <w:t>在线的密码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管理</w:t>
            </w:r>
            <w:r w:rsidRPr="00DE1F60">
              <w:rPr>
                <w:rFonts w:ascii="宋体" w:hAnsi="宋体"/>
                <w:color w:val="000000"/>
                <w:szCs w:val="24"/>
              </w:rPr>
              <w:t>、应用管理，并可自主管理各教学应用的下载与更新。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 w:rsidRPr="00DE1F60">
              <w:rPr>
                <w:rFonts w:ascii="宋体" w:hAnsi="宋体" w:hint="eastAsia"/>
                <w:b/>
                <w:color w:val="000000"/>
                <w:szCs w:val="24"/>
              </w:rPr>
              <w:t>2)</w:t>
            </w:r>
            <w:r w:rsidRPr="00DE1F60">
              <w:rPr>
                <w:rFonts w:ascii="宋体" w:hAnsi="宋体" w:hint="eastAsia"/>
                <w:b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b/>
                <w:color w:val="000000"/>
                <w:szCs w:val="24"/>
              </w:rPr>
              <w:t>互动教学</w:t>
            </w:r>
            <w:r w:rsidRPr="00DE1F60">
              <w:rPr>
                <w:rFonts w:ascii="宋体" w:hAnsi="宋体" w:hint="eastAsia"/>
                <w:b/>
                <w:color w:val="000000"/>
                <w:szCs w:val="24"/>
              </w:rPr>
              <w:t>：</w:t>
            </w:r>
          </w:p>
          <w:p w:rsidR="009C620E" w:rsidRPr="006B19BC" w:rsidRDefault="009C620E" w:rsidP="006B19BC">
            <w:pPr>
              <w:spacing w:line="312" w:lineRule="auto"/>
              <w:ind w:firstLineChars="100" w:firstLine="220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1</w:t>
            </w:r>
            <w:r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学生端提供</w:t>
            </w:r>
            <w:r>
              <w:rPr>
                <w:rFonts w:ascii="宋体" w:hAnsi="宋体" w:hint="eastAsia"/>
                <w:color w:val="000000"/>
                <w:szCs w:val="24"/>
              </w:rPr>
              <w:t>书写</w:t>
            </w:r>
            <w:r w:rsidRPr="00DE1F60">
              <w:rPr>
                <w:rFonts w:ascii="宋体" w:hAnsi="宋体"/>
                <w:color w:val="000000"/>
                <w:szCs w:val="24"/>
              </w:rPr>
              <w:t>功能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保存功能，可实时记录学习内容并可随时查看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。课堂</w:t>
            </w:r>
            <w:r w:rsidRPr="00DE1F60">
              <w:rPr>
                <w:rFonts w:ascii="宋体" w:hAnsi="宋体"/>
                <w:color w:val="000000"/>
                <w:szCs w:val="24"/>
              </w:rPr>
              <w:t>接收到的学案与资源同步保存到学生端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，可</w:t>
            </w:r>
            <w:r w:rsidRPr="00DE1F60">
              <w:rPr>
                <w:rFonts w:ascii="宋体" w:hAnsi="宋体"/>
                <w:color w:val="000000"/>
                <w:szCs w:val="24"/>
              </w:rPr>
              <w:t>呈现教学全过程记录，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形成</w:t>
            </w:r>
            <w:r w:rsidRPr="00DE1F60">
              <w:rPr>
                <w:rFonts w:ascii="宋体" w:hAnsi="宋体"/>
                <w:color w:val="000000"/>
                <w:szCs w:val="24"/>
              </w:rPr>
              <w:t>课后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复</w:t>
            </w:r>
            <w:r w:rsidRPr="00DE1F60">
              <w:rPr>
                <w:rFonts w:ascii="宋体" w:hAnsi="宋体"/>
                <w:color w:val="000000"/>
                <w:szCs w:val="24"/>
              </w:rPr>
              <w:t>习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完整资源。</w:t>
            </w:r>
          </w:p>
          <w:p w:rsidR="009C620E" w:rsidRPr="003C74E9" w:rsidRDefault="009C620E" w:rsidP="00E52172">
            <w:pPr>
              <w:spacing w:line="312" w:lineRule="auto"/>
              <w:rPr>
                <w:rFonts w:ascii="宋体" w:hAnsi="宋体"/>
                <w:color w:val="FF0000"/>
                <w:szCs w:val="24"/>
              </w:rPr>
            </w:pPr>
            <w:r w:rsidRPr="001655A7">
              <w:rPr>
                <w:rFonts w:ascii="宋体" w:hAnsi="宋体" w:hint="eastAsia"/>
                <w:color w:val="FF0000"/>
                <w:szCs w:val="24"/>
              </w:rPr>
              <w:t>▲</w:t>
            </w:r>
            <w:r>
              <w:rPr>
                <w:rFonts w:ascii="宋体" w:hAnsi="宋体" w:hint="eastAsia"/>
                <w:color w:val="FF0000"/>
                <w:szCs w:val="24"/>
              </w:rPr>
              <w:t>2</w:t>
            </w:r>
            <w:r>
              <w:rPr>
                <w:rFonts w:ascii="宋体" w:hAnsi="宋体" w:hint="eastAsia"/>
                <w:color w:val="FF0000"/>
                <w:szCs w:val="24"/>
              </w:rPr>
              <w:t>、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授课结束后，学生端能够在课后复习中，按照课堂时间顺序，回顾查看一段时间以来的，历次课堂授课全过程，方便学生复习巩固。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Pr="00DE1F60" w:rsidRDefault="00584230" w:rsidP="00CD2048">
            <w:pPr>
              <w:spacing w:line="312" w:lineRule="auto"/>
              <w:jc w:val="center"/>
              <w:rPr>
                <w:rFonts w:ascii="宋体" w:hAnsi="宋体"/>
                <w:b/>
                <w:color w:val="000000"/>
                <w:szCs w:val="24"/>
              </w:rPr>
            </w:pPr>
            <w:r>
              <w:rPr>
                <w:rFonts w:ascii="宋体" w:hAnsi="宋体" w:hint="eastAsia"/>
                <w:b/>
                <w:color w:val="000000"/>
                <w:szCs w:val="24"/>
              </w:rPr>
              <w:lastRenderedPageBreak/>
              <w:t>一教室学生数量</w:t>
            </w:r>
          </w:p>
        </w:tc>
      </w:tr>
      <w:tr w:rsidR="009C620E" w:rsidRPr="0033141C" w:rsidTr="00D31692">
        <w:trPr>
          <w:trHeight w:val="270"/>
          <w:jc w:val="center"/>
        </w:trPr>
        <w:tc>
          <w:tcPr>
            <w:tcW w:w="8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20E" w:rsidRPr="0033141C" w:rsidRDefault="0035373D" w:rsidP="004102BD">
            <w:pPr>
              <w:jc w:val="center"/>
              <w:rPr>
                <w:rFonts w:ascii="微软雅黑" w:hAnsi="微软雅黑" w:cs="宋体"/>
                <w:sz w:val="21"/>
                <w:szCs w:val="21"/>
              </w:rPr>
            </w:pPr>
            <w:r>
              <w:rPr>
                <w:rFonts w:ascii="微软雅黑" w:hAnsi="微软雅黑" w:cs="宋体"/>
                <w:sz w:val="21"/>
                <w:szCs w:val="21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20E" w:rsidRPr="0033141C" w:rsidRDefault="009C620E" w:rsidP="00E52172">
            <w:pPr>
              <w:rPr>
                <w:rFonts w:ascii="微软雅黑" w:hAnsi="微软雅黑" w:cs="宋体"/>
                <w:sz w:val="21"/>
                <w:szCs w:val="21"/>
              </w:rPr>
            </w:pPr>
            <w:r>
              <w:rPr>
                <w:rFonts w:ascii="微软雅黑" w:hAnsi="微软雅黑" w:cs="宋体"/>
                <w:sz w:val="21"/>
                <w:szCs w:val="21"/>
              </w:rPr>
              <w:t>教师端软件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Pr="00142551" w:rsidRDefault="00142551" w:rsidP="00E52172">
            <w:pPr>
              <w:spacing w:line="312" w:lineRule="auto"/>
              <w:rPr>
                <w:rFonts w:ascii="宋体" w:hAnsi="宋体"/>
                <w:b/>
                <w:color w:val="000000"/>
                <w:szCs w:val="24"/>
              </w:rPr>
            </w:pPr>
            <w:r w:rsidRPr="00142551">
              <w:rPr>
                <w:rFonts w:ascii="宋体" w:hAnsi="宋体" w:hint="eastAsia"/>
                <w:b/>
                <w:color w:val="000000"/>
                <w:szCs w:val="24"/>
              </w:rPr>
              <w:t>一</w:t>
            </w:r>
            <w:r w:rsidR="009C620E" w:rsidRPr="00142551">
              <w:rPr>
                <w:rFonts w:ascii="宋体" w:hAnsi="宋体" w:hint="eastAsia"/>
                <w:b/>
                <w:color w:val="000000"/>
                <w:szCs w:val="24"/>
              </w:rPr>
              <w:t>、</w:t>
            </w:r>
            <w:r w:rsidR="009C620E" w:rsidRPr="00142551">
              <w:rPr>
                <w:rFonts w:ascii="宋体" w:hAnsi="宋体"/>
                <w:b/>
                <w:color w:val="000000"/>
                <w:szCs w:val="24"/>
              </w:rPr>
              <w:t>备课工具</w:t>
            </w:r>
            <w:r w:rsidR="009C620E" w:rsidRPr="00142551">
              <w:rPr>
                <w:rFonts w:ascii="宋体" w:hAnsi="宋体"/>
                <w:b/>
                <w:color w:val="000000"/>
                <w:szCs w:val="24"/>
              </w:rPr>
              <w:t> 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1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.1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备课工具支持私有格式</w:t>
            </w:r>
            <w:r>
              <w:rPr>
                <w:rFonts w:ascii="宋体" w:hAnsi="宋体" w:hint="eastAsia"/>
                <w:color w:val="000000"/>
                <w:szCs w:val="24"/>
              </w:rPr>
              <w:t>，</w:t>
            </w:r>
            <w:r w:rsidRPr="00DE1F60">
              <w:rPr>
                <w:rFonts w:ascii="宋体" w:hAnsi="宋体"/>
                <w:color w:val="000000"/>
                <w:szCs w:val="24"/>
              </w:rPr>
              <w:t>以</w:t>
            </w:r>
            <w:r>
              <w:rPr>
                <w:rFonts w:ascii="宋体" w:hAnsi="宋体" w:hint="eastAsia"/>
                <w:color w:val="000000"/>
                <w:szCs w:val="24"/>
              </w:rPr>
              <w:t>便</w:t>
            </w:r>
            <w:r w:rsidRPr="00DE1F60">
              <w:rPr>
                <w:rFonts w:ascii="宋体" w:hAnsi="宋体"/>
                <w:color w:val="000000"/>
                <w:szCs w:val="24"/>
              </w:rPr>
              <w:t>更好地呈现课堂互动内容。</w:t>
            </w:r>
          </w:p>
          <w:p w:rsidR="009C620E" w:rsidRPr="005C6D59" w:rsidRDefault="009C620E" w:rsidP="001E25B4">
            <w:pPr>
              <w:spacing w:line="312" w:lineRule="auto"/>
              <w:jc w:val="both"/>
              <w:rPr>
                <w:rFonts w:ascii="宋体" w:hAnsi="宋体"/>
                <w:color w:val="FF0000"/>
                <w:szCs w:val="24"/>
              </w:rPr>
            </w:pPr>
            <w:r w:rsidRPr="005C6D59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5C6D59">
              <w:rPr>
                <w:rFonts w:ascii="宋体" w:hAnsi="宋体"/>
                <w:color w:val="FF0000"/>
                <w:szCs w:val="24"/>
              </w:rPr>
              <w:t>1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.</w:t>
            </w:r>
            <w:r w:rsidRPr="005C6D59">
              <w:rPr>
                <w:rFonts w:ascii="宋体" w:hAnsi="宋体"/>
                <w:color w:val="FF0000"/>
                <w:szCs w:val="24"/>
              </w:rPr>
              <w:t>2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、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需提供不少于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6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个习题测评模板，其中包含单项选择、多项选择、投票、排序、拖拽填空等多种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模板，教师可基于该模板展开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教学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备课。完成备课后，支持一键上传课件至云平台，生成在线教学设计。</w:t>
            </w:r>
          </w:p>
          <w:p w:rsidR="009C620E" w:rsidRPr="00D044E7" w:rsidRDefault="009C620E" w:rsidP="00E52172">
            <w:pPr>
              <w:spacing w:line="312" w:lineRule="auto"/>
              <w:rPr>
                <w:rFonts w:ascii="宋体" w:hAnsi="宋体"/>
                <w:color w:val="000000" w:themeColor="text1"/>
                <w:szCs w:val="24"/>
              </w:rPr>
            </w:pPr>
            <w:r w:rsidRPr="005C6D59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5C6D59">
              <w:rPr>
                <w:rFonts w:ascii="宋体" w:hAnsi="宋体"/>
                <w:color w:val="FF0000"/>
                <w:szCs w:val="24"/>
              </w:rPr>
              <w:t>1.3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、</w:t>
            </w:r>
            <w:r w:rsidR="008A4D96" w:rsidRPr="00D044E7">
              <w:rPr>
                <w:rFonts w:ascii="宋体" w:hAnsi="宋体" w:hint="eastAsia"/>
                <w:color w:val="000000" w:themeColor="text1"/>
                <w:szCs w:val="24"/>
              </w:rPr>
              <w:t>在备课工具中新建空白模板中可以添加多个、多种习题测评模板，并且可以自由拖拽习题框的大小和位置。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1.4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备课过程需要支持教师书写原笔迹的保留，并支持在教案中设置教学工具与场景，如聚光灯与遮挡板。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lastRenderedPageBreak/>
              <w:t>1.5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课件中可插入文字、图片、音频、视频、动画、学科图形等各种多媒体资源。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1.6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提供公式编辑器以及相关的公式、定理资源，涵盖初高中数理化学科，公式插入教案后还可继续进行修改、再编辑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1.7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提供简单易学的微课录制工具，录制常见视频格式的微课</w:t>
            </w:r>
            <w:r>
              <w:rPr>
                <w:rFonts w:ascii="宋体" w:hAnsi="宋体" w:hint="eastAsia"/>
                <w:color w:val="000000"/>
                <w:szCs w:val="24"/>
              </w:rPr>
              <w:t>。</w:t>
            </w:r>
          </w:p>
          <w:p w:rsidR="009C620E" w:rsidRPr="00142551" w:rsidRDefault="00142551" w:rsidP="00E52172">
            <w:pPr>
              <w:spacing w:line="312" w:lineRule="auto"/>
              <w:rPr>
                <w:rFonts w:ascii="宋体" w:hAnsi="宋体"/>
                <w:b/>
                <w:color w:val="000000"/>
                <w:szCs w:val="24"/>
              </w:rPr>
            </w:pPr>
            <w:r w:rsidRPr="00142551">
              <w:rPr>
                <w:rFonts w:ascii="宋体" w:hAnsi="宋体" w:hint="eastAsia"/>
                <w:b/>
                <w:color w:val="000000"/>
                <w:szCs w:val="24"/>
              </w:rPr>
              <w:t>二</w:t>
            </w:r>
            <w:r w:rsidR="009C620E" w:rsidRPr="00142551">
              <w:rPr>
                <w:rFonts w:ascii="宋体" w:hAnsi="宋体" w:hint="eastAsia"/>
                <w:b/>
                <w:color w:val="000000"/>
                <w:szCs w:val="24"/>
              </w:rPr>
              <w:t>、</w:t>
            </w:r>
            <w:r w:rsidR="009C620E" w:rsidRPr="00142551">
              <w:rPr>
                <w:rFonts w:ascii="宋体" w:hAnsi="宋体"/>
                <w:b/>
                <w:color w:val="000000"/>
                <w:szCs w:val="24"/>
              </w:rPr>
              <w:t>互动教学</w:t>
            </w:r>
            <w:r w:rsidR="009C620E" w:rsidRPr="00142551">
              <w:rPr>
                <w:rFonts w:ascii="宋体" w:hAnsi="宋体"/>
                <w:b/>
                <w:color w:val="000000"/>
                <w:szCs w:val="24"/>
              </w:rPr>
              <w:t> 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2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.1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教师基于备课完成的互动课件</w:t>
            </w:r>
            <w:r>
              <w:rPr>
                <w:rFonts w:ascii="宋体" w:hAnsi="宋体" w:hint="eastAsia"/>
                <w:color w:val="000000"/>
                <w:szCs w:val="24"/>
              </w:rPr>
              <w:t>在课堂上</w:t>
            </w:r>
            <w:r w:rsidRPr="00DE1F60">
              <w:rPr>
                <w:rFonts w:ascii="宋体" w:hAnsi="宋体"/>
                <w:color w:val="000000"/>
                <w:szCs w:val="24"/>
              </w:rPr>
              <w:t>展开教学</w:t>
            </w:r>
            <w:r>
              <w:rPr>
                <w:rFonts w:ascii="宋体" w:hAnsi="宋体" w:hint="eastAsia"/>
                <w:color w:val="000000"/>
                <w:szCs w:val="24"/>
              </w:rPr>
              <w:t>，同时</w:t>
            </w:r>
            <w:r w:rsidRPr="00DE1F60">
              <w:rPr>
                <w:rFonts w:ascii="宋体" w:hAnsi="宋体"/>
                <w:color w:val="000000"/>
                <w:szCs w:val="24"/>
              </w:rPr>
              <w:t>支撑使用</w:t>
            </w:r>
            <w:r w:rsidRPr="00DE1F60">
              <w:rPr>
                <w:rFonts w:ascii="宋体" w:hAnsi="宋体"/>
                <w:color w:val="000000"/>
                <w:szCs w:val="24"/>
              </w:rPr>
              <w:t>ppt</w:t>
            </w:r>
            <w:r w:rsidRPr="00DE1F60">
              <w:rPr>
                <w:rFonts w:ascii="宋体" w:hAnsi="宋体"/>
                <w:color w:val="000000"/>
                <w:szCs w:val="24"/>
              </w:rPr>
              <w:t>、手写板书等传统方式展开教学，课堂系统提供互动、分享、点评、协作等数字化教学手段。</w:t>
            </w:r>
          </w:p>
          <w:p w:rsidR="009C620E" w:rsidRPr="00A21AAE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 w:rsidRPr="00A21AAE">
              <w:rPr>
                <w:rFonts w:ascii="宋体" w:hAnsi="宋体"/>
                <w:color w:val="000000"/>
                <w:szCs w:val="24"/>
              </w:rPr>
              <w:t>2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.2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A21AAE">
              <w:rPr>
                <w:rFonts w:ascii="宋体" w:hAnsi="宋体"/>
                <w:color w:val="000000"/>
                <w:szCs w:val="24"/>
              </w:rPr>
              <w:t>以备课中预设的互动练习，教师进行班级的互动教学，互动类型涵盖单选、多选、填空、排序、投票等，课堂自动评判学生互动结果、学情自动统计，即时汇总，指导教师的施教策略（答题情况、正确率、分布详情，以不少于两种的即时统计报表，图形化显示）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2</w:t>
            </w:r>
            <w:r w:rsidRPr="00DE1F60">
              <w:rPr>
                <w:rFonts w:ascii="宋体" w:hAnsi="宋体"/>
                <w:color w:val="000000"/>
                <w:szCs w:val="24"/>
              </w:rPr>
              <w:t>.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3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学生学习过程，教师能够随时监控，支持呈现全班活动概貌、个人学习详情，针对单个学生，可调出学生屏幕进行关注、鼓励、评语、批注，并可将批阅结果进行全班分享；针对多个学生，可以进行对比与点评。</w:t>
            </w:r>
          </w:p>
          <w:p w:rsidR="009C620E" w:rsidRPr="00D044E7" w:rsidRDefault="009C620E" w:rsidP="00E52172">
            <w:pPr>
              <w:spacing w:line="312" w:lineRule="auto"/>
              <w:rPr>
                <w:rFonts w:ascii="宋体" w:hAnsi="宋体"/>
                <w:color w:val="000000" w:themeColor="text1"/>
                <w:szCs w:val="24"/>
              </w:rPr>
            </w:pPr>
            <w:r w:rsidRPr="005C6D59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5C6D59">
              <w:rPr>
                <w:rFonts w:ascii="宋体" w:hAnsi="宋体"/>
                <w:color w:val="FF0000"/>
                <w:szCs w:val="24"/>
              </w:rPr>
              <w:t>2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.4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、</w:t>
            </w:r>
            <w:r w:rsidR="008A4D96" w:rsidRPr="00D044E7">
              <w:rPr>
                <w:rFonts w:ascii="宋体" w:hAnsi="宋体" w:hint="eastAsia"/>
                <w:color w:val="000000" w:themeColor="text1"/>
                <w:szCs w:val="24"/>
              </w:rPr>
              <w:t>教师能够随时调用平台提供的教学资源，增加临时的教学环节，即时发布课堂中个性化组卷练习。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lastRenderedPageBreak/>
              <w:t>2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.5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教师专用终端，可以将教师端内容实时推送到大屏幕进行教学。教师通过拍照、视频的方式，实时呈现学生终端任意学习内容，实现大屏分享，互动交流。</w:t>
            </w:r>
          </w:p>
          <w:p w:rsidR="009C620E" w:rsidRPr="005C6D59" w:rsidRDefault="009C620E" w:rsidP="00494274">
            <w:pPr>
              <w:spacing w:line="312" w:lineRule="auto"/>
              <w:jc w:val="both"/>
              <w:rPr>
                <w:rFonts w:ascii="宋体" w:hAnsi="宋体"/>
                <w:color w:val="FF0000"/>
                <w:szCs w:val="24"/>
              </w:rPr>
            </w:pPr>
            <w:r w:rsidRPr="005C6D59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5C6D59">
              <w:rPr>
                <w:rFonts w:ascii="宋体" w:hAnsi="宋体"/>
                <w:color w:val="FF0000"/>
                <w:szCs w:val="24"/>
              </w:rPr>
              <w:t>2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.6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、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在上课过程中，教师可以将课堂准备好的视频、文档等资源下发给指定学生、小组学生或所有的学生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2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.7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教师端可以将教师屏幕、文件、白板板书等内容实时分发到学生端，支持以班级、小组、个人为单位的分享</w:t>
            </w:r>
          </w:p>
          <w:p w:rsidR="009C620E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2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.8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教师可根据课堂中生成性教学内容、屏幕显示内容以及指定教学资源，即时发起课堂上的班级互动、课堂练习，要求能够支持选择、判断、投票等形式的互动活动或练习，教师可实时监控互动进程、辅导点拨</w:t>
            </w:r>
            <w:r>
              <w:rPr>
                <w:rFonts w:ascii="宋体" w:hAnsi="宋体" w:hint="eastAsia"/>
                <w:color w:val="000000"/>
                <w:szCs w:val="24"/>
              </w:rPr>
              <w:t>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2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.</w:t>
            </w:r>
            <w:r>
              <w:rPr>
                <w:rFonts w:ascii="宋体" w:hAnsi="宋体"/>
                <w:color w:val="000000"/>
                <w:szCs w:val="24"/>
              </w:rPr>
              <w:t>9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教师在课堂上的</w:t>
            </w:r>
            <w:r>
              <w:rPr>
                <w:rFonts w:ascii="宋体" w:hAnsi="宋体" w:hint="eastAsia"/>
                <w:color w:val="000000"/>
                <w:szCs w:val="24"/>
              </w:rPr>
              <w:t xml:space="preserve"> </w:t>
            </w:r>
            <w:r w:rsidRPr="00DE1F60">
              <w:rPr>
                <w:rFonts w:ascii="宋体" w:hAnsi="宋体"/>
                <w:color w:val="000000"/>
                <w:szCs w:val="24"/>
              </w:rPr>
              <w:t>授课过程、语音、操作记录，可实时录制为教学视频，形成微课，并上传到资源库。</w:t>
            </w:r>
          </w:p>
          <w:p w:rsidR="009C620E" w:rsidRPr="00142551" w:rsidRDefault="009C620E" w:rsidP="00E52172">
            <w:pPr>
              <w:spacing w:line="312" w:lineRule="auto"/>
              <w:rPr>
                <w:rFonts w:ascii="宋体" w:hAnsi="宋体"/>
                <w:color w:val="FF0000"/>
                <w:szCs w:val="24"/>
              </w:rPr>
            </w:pPr>
            <w:r w:rsidRPr="005C6D59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5C6D59">
              <w:rPr>
                <w:rFonts w:ascii="宋体" w:hAnsi="宋体"/>
                <w:color w:val="FF0000"/>
                <w:szCs w:val="24"/>
              </w:rPr>
              <w:t>2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.1</w:t>
            </w:r>
            <w:r w:rsidRPr="005C6D59">
              <w:rPr>
                <w:rFonts w:ascii="宋体" w:hAnsi="宋体"/>
                <w:color w:val="FF0000"/>
                <w:szCs w:val="24"/>
              </w:rPr>
              <w:t>0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、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教学系统进行实时的教学数据采集、授课过程全程记录，并在教师端后台管理端记录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历次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智慧课堂教学信息、呈现教学全过程记录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。</w:t>
            </w:r>
            <w:r w:rsidR="00142551" w:rsidRPr="00142551">
              <w:rPr>
                <w:rFonts w:ascii="宋体" w:hAnsi="宋体" w:hint="eastAsia"/>
                <w:b/>
                <w:color w:val="FF0000"/>
                <w:szCs w:val="24"/>
              </w:rPr>
              <w:t>（</w:t>
            </w:r>
            <w:r w:rsidR="00142551">
              <w:rPr>
                <w:rFonts w:ascii="宋体" w:hAnsi="宋体" w:hint="eastAsia"/>
                <w:b/>
                <w:color w:val="FF0000"/>
                <w:szCs w:val="24"/>
              </w:rPr>
              <w:t>需</w:t>
            </w:r>
            <w:r w:rsidR="00142551" w:rsidRPr="00142551">
              <w:rPr>
                <w:rFonts w:ascii="宋体" w:hAnsi="宋体" w:hint="eastAsia"/>
                <w:b/>
                <w:color w:val="FF0000"/>
                <w:szCs w:val="24"/>
              </w:rPr>
              <w:t>对此</w:t>
            </w:r>
            <w:r w:rsidR="00142551" w:rsidRPr="00142551">
              <w:rPr>
                <w:rFonts w:ascii="宋体" w:hAnsi="宋体"/>
                <w:b/>
                <w:color w:val="FF0000"/>
                <w:szCs w:val="24"/>
              </w:rPr>
              <w:t>项软件功能描述，</w:t>
            </w:r>
            <w:r w:rsidR="00142551">
              <w:rPr>
                <w:rFonts w:ascii="宋体" w:hAnsi="宋体"/>
                <w:b/>
                <w:color w:val="FF0000"/>
                <w:szCs w:val="24"/>
              </w:rPr>
              <w:t>提供</w:t>
            </w:r>
            <w:r w:rsidR="00142551" w:rsidRPr="00142551">
              <w:rPr>
                <w:rFonts w:ascii="宋体" w:hAnsi="宋体"/>
                <w:b/>
                <w:color w:val="FF0000"/>
                <w:szCs w:val="24"/>
              </w:rPr>
              <w:t>截图证明</w:t>
            </w:r>
            <w:r w:rsidR="00142551" w:rsidRPr="00142551">
              <w:rPr>
                <w:rFonts w:ascii="宋体" w:hAnsi="宋体" w:hint="eastAsia"/>
                <w:b/>
                <w:color w:val="FF0000"/>
                <w:szCs w:val="24"/>
              </w:rPr>
              <w:t>）</w:t>
            </w:r>
          </w:p>
          <w:p w:rsidR="009C620E" w:rsidRPr="005C6D59" w:rsidRDefault="009C620E" w:rsidP="00E52172">
            <w:pPr>
              <w:spacing w:line="312" w:lineRule="auto"/>
              <w:rPr>
                <w:rFonts w:ascii="宋体" w:hAnsi="宋体"/>
                <w:color w:val="FF0000"/>
                <w:szCs w:val="24"/>
              </w:rPr>
            </w:pPr>
            <w:r w:rsidRPr="005C6D59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5C6D59">
              <w:rPr>
                <w:rFonts w:ascii="宋体" w:hAnsi="宋体"/>
                <w:color w:val="FF0000"/>
                <w:szCs w:val="24"/>
              </w:rPr>
              <w:t>2.11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、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在课堂上，教师可以查看所有学生的屏幕，并且可以通过一键刷新及时更新学生的屏幕画面。</w:t>
            </w:r>
          </w:p>
          <w:p w:rsidR="009C620E" w:rsidRPr="00D044E7" w:rsidRDefault="009C620E" w:rsidP="00E52172">
            <w:pPr>
              <w:spacing w:line="312" w:lineRule="auto"/>
              <w:rPr>
                <w:rFonts w:ascii="宋体" w:hAnsi="宋体"/>
                <w:color w:val="000000" w:themeColor="text1"/>
                <w:szCs w:val="24"/>
              </w:rPr>
            </w:pPr>
            <w:r w:rsidRPr="005C6D59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2</w:t>
            </w:r>
            <w:r w:rsidRPr="005C6D59">
              <w:rPr>
                <w:rFonts w:ascii="宋体" w:hAnsi="宋体"/>
                <w:color w:val="FF0000"/>
                <w:szCs w:val="24"/>
              </w:rPr>
              <w:t>.12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、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在课堂上，教师可以查看单一一个学生的屏幕，学生的书写笔记在教师端可以进行原笔迹的呈现</w:t>
            </w:r>
          </w:p>
          <w:p w:rsidR="009C620E" w:rsidRPr="00D044E7" w:rsidRDefault="009C620E" w:rsidP="00E52172">
            <w:pPr>
              <w:spacing w:line="312" w:lineRule="auto"/>
              <w:rPr>
                <w:rFonts w:ascii="宋体" w:hAnsi="宋体"/>
                <w:color w:val="000000" w:themeColor="text1"/>
                <w:szCs w:val="24"/>
              </w:rPr>
            </w:pPr>
            <w:r w:rsidRPr="005C6D59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2</w:t>
            </w:r>
            <w:r w:rsidRPr="005C6D59">
              <w:rPr>
                <w:rFonts w:ascii="宋体" w:hAnsi="宋体"/>
                <w:color w:val="FF0000"/>
                <w:szCs w:val="24"/>
              </w:rPr>
              <w:t>.13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、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在课堂互动过程中，教师可以选中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4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名学生，进行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4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分屏对比，并且可以放大任意一个学生的屏幕进行知识讲解和批改下发。</w:t>
            </w:r>
          </w:p>
          <w:p w:rsidR="009C620E" w:rsidRPr="00142551" w:rsidRDefault="00142551" w:rsidP="00E52172">
            <w:pPr>
              <w:spacing w:line="312" w:lineRule="auto"/>
              <w:rPr>
                <w:rFonts w:ascii="宋体" w:hAnsi="宋体"/>
                <w:b/>
                <w:color w:val="000000"/>
                <w:szCs w:val="24"/>
              </w:rPr>
            </w:pPr>
            <w:r w:rsidRPr="00142551">
              <w:rPr>
                <w:rFonts w:ascii="宋体" w:hAnsi="宋体" w:hint="eastAsia"/>
                <w:b/>
                <w:color w:val="000000"/>
                <w:szCs w:val="24"/>
              </w:rPr>
              <w:lastRenderedPageBreak/>
              <w:t>三</w:t>
            </w:r>
            <w:r w:rsidR="009C620E" w:rsidRPr="00142551">
              <w:rPr>
                <w:rFonts w:ascii="宋体" w:hAnsi="宋体" w:hint="eastAsia"/>
                <w:b/>
                <w:color w:val="000000"/>
                <w:szCs w:val="24"/>
              </w:rPr>
              <w:t>、</w:t>
            </w:r>
            <w:r w:rsidR="009C620E" w:rsidRPr="00142551">
              <w:rPr>
                <w:rFonts w:ascii="宋体" w:hAnsi="宋体"/>
                <w:b/>
                <w:color w:val="000000"/>
                <w:szCs w:val="24"/>
              </w:rPr>
              <w:t>课堂管控：</w:t>
            </w:r>
            <w:r w:rsidR="009C620E" w:rsidRPr="00142551">
              <w:rPr>
                <w:rFonts w:ascii="宋体" w:hAnsi="宋体"/>
                <w:b/>
                <w:color w:val="000000"/>
                <w:szCs w:val="24"/>
              </w:rPr>
              <w:t> </w:t>
            </w:r>
          </w:p>
          <w:p w:rsidR="009C620E" w:rsidRPr="00D044E7" w:rsidRDefault="009C620E" w:rsidP="00E52172">
            <w:pPr>
              <w:spacing w:line="312" w:lineRule="auto"/>
              <w:rPr>
                <w:rFonts w:ascii="宋体" w:hAnsi="宋体"/>
                <w:color w:val="000000" w:themeColor="text1"/>
                <w:szCs w:val="24"/>
              </w:rPr>
            </w:pPr>
            <w:r w:rsidRPr="005C6D59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5C6D59">
              <w:rPr>
                <w:rFonts w:ascii="宋体" w:hAnsi="宋体"/>
                <w:color w:val="FF0000"/>
                <w:szCs w:val="24"/>
              </w:rPr>
              <w:t>3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.1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、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教师能够在课堂中随时控制全部或者单个学生的终端，实现屏幕关闭、锁定、解锁等。授课过程中，教师可选锁定所有学生终端不得自由离开课堂。</w:t>
            </w:r>
          </w:p>
          <w:p w:rsidR="009C620E" w:rsidRPr="00D044E7" w:rsidRDefault="009C620E" w:rsidP="00E52172">
            <w:pPr>
              <w:spacing w:line="312" w:lineRule="auto"/>
              <w:rPr>
                <w:rFonts w:ascii="宋体" w:hAnsi="宋体"/>
                <w:color w:val="000000" w:themeColor="text1"/>
                <w:szCs w:val="24"/>
              </w:rPr>
            </w:pPr>
            <w:r w:rsidRPr="005C6D59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5C6D59">
              <w:rPr>
                <w:rFonts w:ascii="宋体" w:hAnsi="宋体"/>
                <w:color w:val="FF0000"/>
                <w:szCs w:val="24"/>
              </w:rPr>
              <w:t>3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.2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、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教师能够控制学生端，始终跟随教学进程统一步骤操作，如活动跳转、互动进程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，并且无需分享屏幕截图。</w:t>
            </w:r>
          </w:p>
          <w:p w:rsidR="009C620E" w:rsidRPr="00D044E7" w:rsidRDefault="009C620E" w:rsidP="00E52172">
            <w:pPr>
              <w:spacing w:line="312" w:lineRule="auto"/>
              <w:rPr>
                <w:rFonts w:ascii="宋体" w:hAnsi="宋体"/>
                <w:color w:val="000000" w:themeColor="text1"/>
                <w:szCs w:val="24"/>
              </w:rPr>
            </w:pPr>
            <w:r w:rsidRPr="005C6D59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5C6D59">
              <w:rPr>
                <w:rFonts w:ascii="宋体" w:hAnsi="宋体"/>
                <w:color w:val="FF0000"/>
                <w:szCs w:val="24"/>
              </w:rPr>
              <w:t>3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.3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、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课中，教师可统一启动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/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关闭学生终端安装的工具与学习软件，指导学生进行自学、研讨、协作，教师可实时查看学习进程结果，并对学生进行一对一辅导与点评。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3</w:t>
            </w:r>
            <w:r w:rsidRPr="00DE1F60">
              <w:rPr>
                <w:rFonts w:ascii="宋体" w:hAnsi="宋体"/>
                <w:color w:val="000000"/>
                <w:szCs w:val="24"/>
              </w:rPr>
              <w:t>.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4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课堂考勤、学生在线情况，教师可以随时了解，掌握学生互动参与情况。</w:t>
            </w:r>
          </w:p>
          <w:p w:rsidR="009C620E" w:rsidRPr="00A21AAE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 w:rsidRPr="00A21AAE">
              <w:rPr>
                <w:rFonts w:ascii="宋体" w:hAnsi="宋体" w:hint="eastAsia"/>
                <w:color w:val="000000"/>
                <w:szCs w:val="24"/>
              </w:rPr>
              <w:t>▲</w:t>
            </w:r>
            <w:r w:rsidRPr="00A21AAE">
              <w:rPr>
                <w:rFonts w:ascii="宋体" w:hAnsi="宋体"/>
                <w:color w:val="000000"/>
                <w:szCs w:val="24"/>
              </w:rPr>
              <w:t>3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.5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A21AAE">
              <w:rPr>
                <w:rFonts w:ascii="宋体" w:hAnsi="宋体"/>
                <w:color w:val="000000"/>
                <w:szCs w:val="24"/>
              </w:rPr>
              <w:t>教师可以实现基于在线学生或者全班学生的随机点名，随时关注特定学生作答情况。</w:t>
            </w:r>
          </w:p>
          <w:p w:rsidR="009C620E" w:rsidRPr="00D044E7" w:rsidRDefault="009C620E" w:rsidP="00E52172">
            <w:pPr>
              <w:spacing w:line="312" w:lineRule="auto"/>
              <w:rPr>
                <w:rFonts w:ascii="宋体" w:hAnsi="宋体"/>
                <w:color w:val="000000" w:themeColor="text1"/>
                <w:szCs w:val="24"/>
              </w:rPr>
            </w:pPr>
            <w:r w:rsidRPr="005C6D59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5C6D59">
              <w:rPr>
                <w:rFonts w:ascii="宋体" w:hAnsi="宋体"/>
                <w:color w:val="FF0000"/>
                <w:szCs w:val="24"/>
              </w:rPr>
              <w:t>3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.6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、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授课结束后，教师端能够对学生端进行统一关机操作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.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3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.7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课堂上能够提供计时功能，在计时结束时，学生端锁定互动操作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，老师查看学生在给定时间内完成的情况</w:t>
            </w:r>
            <w:r w:rsidRPr="00DE1F60">
              <w:rPr>
                <w:rFonts w:ascii="宋体" w:hAnsi="宋体"/>
                <w:color w:val="000000"/>
                <w:szCs w:val="24"/>
              </w:rPr>
              <w:t>，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活动结束后，</w:t>
            </w:r>
            <w:r w:rsidRPr="00DE1F60">
              <w:rPr>
                <w:rFonts w:ascii="宋体" w:hAnsi="宋体"/>
                <w:color w:val="000000"/>
                <w:szCs w:val="24"/>
              </w:rPr>
              <w:t>须由教师统一解锁。</w:t>
            </w:r>
          </w:p>
          <w:p w:rsidR="009C620E" w:rsidRPr="00142551" w:rsidRDefault="00142551" w:rsidP="00E52172">
            <w:pPr>
              <w:spacing w:line="312" w:lineRule="auto"/>
              <w:rPr>
                <w:rFonts w:ascii="宋体" w:hAnsi="宋体"/>
                <w:b/>
                <w:color w:val="000000"/>
                <w:szCs w:val="24"/>
              </w:rPr>
            </w:pPr>
            <w:r w:rsidRPr="00142551">
              <w:rPr>
                <w:rFonts w:ascii="宋体" w:hAnsi="宋体" w:hint="eastAsia"/>
                <w:b/>
                <w:color w:val="000000"/>
                <w:szCs w:val="24"/>
              </w:rPr>
              <w:t>四</w:t>
            </w:r>
            <w:r w:rsidR="009C620E" w:rsidRPr="00142551">
              <w:rPr>
                <w:rFonts w:ascii="宋体" w:hAnsi="宋体" w:hint="eastAsia"/>
                <w:b/>
                <w:color w:val="000000"/>
                <w:szCs w:val="24"/>
              </w:rPr>
              <w:t>、</w:t>
            </w:r>
            <w:r w:rsidR="009C620E" w:rsidRPr="00142551">
              <w:rPr>
                <w:rFonts w:ascii="宋体" w:hAnsi="宋体"/>
                <w:b/>
                <w:color w:val="000000"/>
                <w:szCs w:val="24"/>
              </w:rPr>
              <w:t>设备管控</w:t>
            </w:r>
          </w:p>
          <w:p w:rsidR="009C620E" w:rsidRPr="0099540A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4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.</w:t>
            </w:r>
            <w:r w:rsidRPr="009B34E2">
              <w:rPr>
                <w:rFonts w:ascii="宋体" w:hAnsi="宋体" w:hint="eastAsia"/>
                <w:color w:val="000000"/>
                <w:szCs w:val="24"/>
              </w:rPr>
              <w:t>1</w:t>
            </w:r>
            <w:r w:rsidRPr="009B34E2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9B34E2">
              <w:rPr>
                <w:rFonts w:ascii="宋体" w:hAnsi="宋体"/>
                <w:color w:val="000000"/>
                <w:szCs w:val="24"/>
              </w:rPr>
              <w:t>学生终端</w:t>
            </w:r>
            <w:r w:rsidRPr="009B34E2">
              <w:rPr>
                <w:rFonts w:ascii="宋体" w:hAnsi="宋体"/>
                <w:color w:val="000000"/>
                <w:szCs w:val="24"/>
              </w:rPr>
              <w:t>Android</w:t>
            </w:r>
            <w:r w:rsidRPr="009B34E2">
              <w:rPr>
                <w:rFonts w:ascii="宋体" w:hAnsi="宋体"/>
                <w:color w:val="000000"/>
                <w:szCs w:val="24"/>
              </w:rPr>
              <w:t>系统需要提供专用的学生桌面（启动器），开机后直接进入专用学习桌面，不可直接进入</w:t>
            </w:r>
            <w:r w:rsidRPr="009B34E2">
              <w:rPr>
                <w:rFonts w:ascii="宋体" w:hAnsi="宋体" w:hint="eastAsia"/>
                <w:color w:val="000000"/>
                <w:szCs w:val="24"/>
              </w:rPr>
              <w:t>安卓</w:t>
            </w:r>
            <w:r w:rsidRPr="009B34E2">
              <w:rPr>
                <w:rFonts w:ascii="宋体" w:hAnsi="宋体"/>
                <w:color w:val="000000"/>
                <w:szCs w:val="24"/>
              </w:rPr>
              <w:t>系统。</w:t>
            </w:r>
          </w:p>
          <w:p w:rsidR="009C620E" w:rsidRPr="00BF6552" w:rsidRDefault="009C620E" w:rsidP="00E52172">
            <w:pPr>
              <w:spacing w:line="312" w:lineRule="auto"/>
              <w:rPr>
                <w:rFonts w:ascii="宋体" w:hAnsi="宋体"/>
                <w:color w:val="FF0000"/>
                <w:szCs w:val="24"/>
              </w:rPr>
            </w:pPr>
            <w:r w:rsidRPr="00A21AAE">
              <w:rPr>
                <w:rFonts w:ascii="宋体" w:hAnsi="宋体" w:hint="eastAsia"/>
                <w:color w:val="000000"/>
                <w:szCs w:val="24"/>
              </w:rPr>
              <w:lastRenderedPageBreak/>
              <w:t>▲</w:t>
            </w:r>
            <w:r w:rsidRPr="00A21AAE">
              <w:rPr>
                <w:rFonts w:ascii="宋体" w:hAnsi="宋体"/>
                <w:color w:val="000000"/>
                <w:szCs w:val="24"/>
              </w:rPr>
              <w:t>4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.2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、</w:t>
            </w:r>
            <w:r w:rsidR="001237BC" w:rsidRPr="001237BC">
              <w:rPr>
                <w:rFonts w:ascii="宋体" w:hAnsi="宋体"/>
                <w:color w:val="000000" w:themeColor="text1"/>
                <w:szCs w:val="24"/>
              </w:rPr>
              <w:t>学生终端</w:t>
            </w:r>
            <w:r w:rsidR="001237BC" w:rsidRPr="001237BC">
              <w:rPr>
                <w:rFonts w:ascii="宋体" w:hAnsi="宋体"/>
                <w:color w:val="000000" w:themeColor="text1"/>
                <w:szCs w:val="24"/>
              </w:rPr>
              <w:t>Android</w:t>
            </w:r>
            <w:r w:rsidR="001237BC" w:rsidRPr="001237BC">
              <w:rPr>
                <w:rFonts w:ascii="宋体" w:hAnsi="宋体"/>
                <w:color w:val="000000" w:themeColor="text1"/>
                <w:szCs w:val="24"/>
              </w:rPr>
              <w:t>系统需要提供专用的学生桌面（启动器）</w:t>
            </w:r>
            <w:r w:rsidR="001237BC" w:rsidRPr="001237BC">
              <w:rPr>
                <w:rFonts w:ascii="宋体" w:hAnsi="宋体" w:hint="eastAsia"/>
                <w:color w:val="000000" w:themeColor="text1"/>
                <w:szCs w:val="24"/>
              </w:rPr>
              <w:t>，</w:t>
            </w:r>
            <w:r w:rsidR="001237BC" w:rsidRPr="001237BC">
              <w:rPr>
                <w:rFonts w:ascii="宋体" w:hAnsi="宋体"/>
                <w:color w:val="000000" w:themeColor="text1"/>
                <w:szCs w:val="24"/>
              </w:rPr>
              <w:t>包含密码管理、应用管理、应用</w:t>
            </w:r>
            <w:r w:rsidR="001237BC" w:rsidRPr="001237BC">
              <w:rPr>
                <w:rFonts w:ascii="宋体" w:hAnsi="宋体" w:hint="eastAsia"/>
                <w:color w:val="000000" w:themeColor="text1"/>
                <w:szCs w:val="24"/>
              </w:rPr>
              <w:t>设置</w:t>
            </w:r>
            <w:r w:rsidR="001237BC" w:rsidRPr="001237BC">
              <w:rPr>
                <w:rFonts w:ascii="宋体" w:hAnsi="宋体"/>
                <w:color w:val="000000" w:themeColor="text1"/>
                <w:szCs w:val="24"/>
              </w:rPr>
              <w:t>功能，并可通过桌面管理器完成</w:t>
            </w:r>
            <w:r w:rsidR="001237BC" w:rsidRPr="001237BC">
              <w:rPr>
                <w:rFonts w:ascii="宋体" w:hAnsi="宋体" w:hint="eastAsia"/>
                <w:color w:val="000000" w:themeColor="text1"/>
                <w:szCs w:val="24"/>
              </w:rPr>
              <w:t>教师推送的</w:t>
            </w:r>
            <w:r w:rsidR="001237BC" w:rsidRPr="001237BC">
              <w:rPr>
                <w:rFonts w:ascii="宋体" w:hAnsi="宋体"/>
                <w:color w:val="000000" w:themeColor="text1"/>
                <w:szCs w:val="24"/>
              </w:rPr>
              <w:t>各教学应用、</w:t>
            </w:r>
            <w:r w:rsidR="001237BC" w:rsidRPr="001237BC">
              <w:rPr>
                <w:rFonts w:ascii="宋体" w:hAnsi="宋体" w:hint="eastAsia"/>
                <w:color w:val="000000" w:themeColor="text1"/>
                <w:szCs w:val="24"/>
              </w:rPr>
              <w:t>教学平台系统</w:t>
            </w:r>
            <w:r w:rsidR="001237BC" w:rsidRPr="001237BC">
              <w:rPr>
                <w:rFonts w:ascii="宋体" w:hAnsi="宋体"/>
                <w:color w:val="000000" w:themeColor="text1"/>
                <w:szCs w:val="24"/>
              </w:rPr>
              <w:t>组件的下载与更新。</w:t>
            </w:r>
            <w:r w:rsidR="001237BC" w:rsidRPr="00142551">
              <w:rPr>
                <w:rFonts w:ascii="宋体" w:hAnsi="宋体" w:hint="eastAsia"/>
                <w:b/>
                <w:color w:val="FF0000"/>
                <w:szCs w:val="24"/>
              </w:rPr>
              <w:t>（</w:t>
            </w:r>
            <w:r w:rsidR="001237BC">
              <w:rPr>
                <w:rFonts w:ascii="宋体" w:hAnsi="宋体" w:hint="eastAsia"/>
                <w:b/>
                <w:color w:val="FF0000"/>
                <w:szCs w:val="24"/>
              </w:rPr>
              <w:t>需</w:t>
            </w:r>
            <w:r w:rsidR="001237BC" w:rsidRPr="00142551">
              <w:rPr>
                <w:rFonts w:ascii="宋体" w:hAnsi="宋体" w:hint="eastAsia"/>
                <w:b/>
                <w:color w:val="FF0000"/>
                <w:szCs w:val="24"/>
              </w:rPr>
              <w:t>对此</w:t>
            </w:r>
            <w:r w:rsidR="001237BC" w:rsidRPr="00142551">
              <w:rPr>
                <w:rFonts w:ascii="宋体" w:hAnsi="宋体"/>
                <w:b/>
                <w:color w:val="FF0000"/>
                <w:szCs w:val="24"/>
              </w:rPr>
              <w:t>项软件功能描述，</w:t>
            </w:r>
            <w:r w:rsidR="001237BC">
              <w:rPr>
                <w:rFonts w:ascii="宋体" w:hAnsi="宋体"/>
                <w:b/>
                <w:color w:val="FF0000"/>
                <w:szCs w:val="24"/>
              </w:rPr>
              <w:t>提供</w:t>
            </w:r>
            <w:r w:rsidR="001237BC" w:rsidRPr="00142551">
              <w:rPr>
                <w:rFonts w:ascii="宋体" w:hAnsi="宋体"/>
                <w:b/>
                <w:color w:val="FF0000"/>
                <w:szCs w:val="24"/>
              </w:rPr>
              <w:t>截图证明</w:t>
            </w:r>
            <w:r w:rsidR="001237BC" w:rsidRPr="00142551">
              <w:rPr>
                <w:rFonts w:ascii="宋体" w:hAnsi="宋体" w:hint="eastAsia"/>
                <w:b/>
                <w:color w:val="FF0000"/>
                <w:szCs w:val="24"/>
              </w:rPr>
              <w:t>）</w:t>
            </w:r>
          </w:p>
          <w:p w:rsidR="009C620E" w:rsidRPr="00A21AAE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 w:rsidRPr="00A21AAE">
              <w:rPr>
                <w:rFonts w:ascii="宋体" w:hAnsi="宋体"/>
                <w:color w:val="000000"/>
                <w:szCs w:val="24"/>
              </w:rPr>
              <w:t>4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.3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A21AAE">
              <w:rPr>
                <w:rFonts w:ascii="宋体" w:hAnsi="宋体"/>
                <w:color w:val="000000"/>
                <w:szCs w:val="24"/>
              </w:rPr>
              <w:t>学生终端系统，应以标准的</w:t>
            </w:r>
            <w:r w:rsidRPr="00A21AAE">
              <w:rPr>
                <w:rFonts w:ascii="宋体" w:hAnsi="宋体"/>
                <w:color w:val="000000"/>
                <w:szCs w:val="24"/>
              </w:rPr>
              <w:t>Windows/Android</w:t>
            </w:r>
            <w:r w:rsidRPr="00A21AAE">
              <w:rPr>
                <w:rFonts w:ascii="宋体" w:hAnsi="宋体"/>
                <w:color w:val="000000"/>
                <w:szCs w:val="24"/>
              </w:rPr>
              <w:t>系统为基础，进行整合和深度定制，以保障系统安全性和特定功能使用，不接受采用越狱、</w:t>
            </w:r>
            <w:r w:rsidRPr="00A21AAE">
              <w:rPr>
                <w:rFonts w:ascii="宋体" w:hAnsi="宋体"/>
                <w:color w:val="000000"/>
                <w:szCs w:val="24"/>
              </w:rPr>
              <w:t>Root</w:t>
            </w:r>
            <w:r w:rsidRPr="00A21AAE">
              <w:rPr>
                <w:rFonts w:ascii="宋体" w:hAnsi="宋体"/>
                <w:color w:val="000000"/>
                <w:szCs w:val="24"/>
              </w:rPr>
              <w:t>等非正式出厂的系统。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4</w:t>
            </w:r>
            <w:r>
              <w:rPr>
                <w:rFonts w:ascii="宋体" w:hAnsi="宋体" w:hint="eastAsia"/>
                <w:color w:val="000000"/>
                <w:szCs w:val="24"/>
              </w:rPr>
              <w:t>.4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学生终端专用桌面须和终端系统进行高度整合定制，包括不得删除学生桌面应用、桌面应用需要强制升级并自动启用，以保障学生端使用安全性。在学生桌面中不可自由安装、启动非许可应用。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4</w:t>
            </w:r>
            <w:r>
              <w:rPr>
                <w:rFonts w:ascii="宋体" w:hAnsi="宋体" w:hint="eastAsia"/>
                <w:color w:val="000000"/>
                <w:szCs w:val="24"/>
              </w:rPr>
              <w:t>.5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为保障系统安全性，课堂应用中系统级关键操作，应通过特定接口的方式，从定制学生端系统中获取，如屏幕获取、静默安装、休眠控制等，不允许通过</w:t>
            </w:r>
            <w:r w:rsidRPr="00DE1F60">
              <w:rPr>
                <w:rFonts w:ascii="宋体" w:hAnsi="宋体"/>
                <w:color w:val="000000"/>
                <w:szCs w:val="24"/>
              </w:rPr>
              <w:t>Root</w:t>
            </w:r>
            <w:r w:rsidRPr="00DE1F60">
              <w:rPr>
                <w:rFonts w:ascii="宋体" w:hAnsi="宋体"/>
                <w:color w:val="000000"/>
                <w:szCs w:val="24"/>
              </w:rPr>
              <w:t>等不安全方式获取权限。</w:t>
            </w:r>
            <w:r w:rsidRPr="00DE1F60">
              <w:rPr>
                <w:rFonts w:ascii="宋体" w:hAnsi="宋体"/>
                <w:color w:val="000000"/>
                <w:szCs w:val="24"/>
              </w:rPr>
              <w:t> 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4</w:t>
            </w:r>
            <w:r>
              <w:rPr>
                <w:rFonts w:ascii="宋体" w:hAnsi="宋体" w:hint="eastAsia"/>
                <w:color w:val="000000"/>
                <w:szCs w:val="24"/>
              </w:rPr>
              <w:t>.6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实现在适配终端的自动升级、静默安装，并支持从教师端推送应用及更新至学生终端。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4</w:t>
            </w:r>
            <w:r>
              <w:rPr>
                <w:rFonts w:ascii="宋体" w:hAnsi="宋体" w:hint="eastAsia"/>
                <w:color w:val="000000"/>
                <w:szCs w:val="24"/>
              </w:rPr>
              <w:t>.7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支持以班级为单位，设置学生终端的管理密码、配置不同班级的学习应用权限，所有配置操作需要通过管理系统在线完成，班主任或管理员具有设置权限。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4</w:t>
            </w:r>
            <w:r>
              <w:rPr>
                <w:rFonts w:ascii="宋体" w:hAnsi="宋体" w:hint="eastAsia"/>
                <w:color w:val="000000"/>
                <w:szCs w:val="24"/>
              </w:rPr>
              <w:t>.8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通过管理密码，教师、家长可获得学生终端全部使用权限。</w:t>
            </w:r>
          </w:p>
          <w:p w:rsidR="009C620E" w:rsidRDefault="009C620E" w:rsidP="00E52172">
            <w:pPr>
              <w:tabs>
                <w:tab w:val="left" w:pos="4380"/>
              </w:tabs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4</w:t>
            </w:r>
            <w:r w:rsidRPr="00DE1F60">
              <w:rPr>
                <w:rFonts w:ascii="宋体" w:hAnsi="宋体"/>
                <w:color w:val="000000"/>
                <w:szCs w:val="24"/>
              </w:rPr>
              <w:t>.</w:t>
            </w:r>
            <w:r>
              <w:rPr>
                <w:rFonts w:ascii="宋体" w:hAnsi="宋体" w:hint="eastAsia"/>
                <w:color w:val="000000"/>
                <w:szCs w:val="24"/>
              </w:rPr>
              <w:t>9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教师账户可登录学生终端使用学生端应用。</w:t>
            </w:r>
          </w:p>
          <w:p w:rsidR="009C620E" w:rsidRPr="00DE1F60" w:rsidRDefault="009C620E" w:rsidP="00E52172">
            <w:pPr>
              <w:tabs>
                <w:tab w:val="left" w:pos="4380"/>
              </w:tabs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lastRenderedPageBreak/>
              <w:t>4.10</w:t>
            </w:r>
            <w:r>
              <w:rPr>
                <w:rFonts w:ascii="宋体" w:hAnsi="宋体" w:hint="eastAsia"/>
                <w:color w:val="000000"/>
                <w:szCs w:val="24"/>
              </w:rPr>
              <w:t>、教师端系统需要采用</w:t>
            </w:r>
            <w:r>
              <w:rPr>
                <w:rFonts w:ascii="宋体" w:hAnsi="宋体" w:hint="eastAsia"/>
                <w:color w:val="000000"/>
                <w:szCs w:val="24"/>
              </w:rPr>
              <w:t>windows</w:t>
            </w:r>
            <w:r>
              <w:rPr>
                <w:rFonts w:ascii="宋体" w:hAnsi="宋体"/>
                <w:color w:val="000000"/>
                <w:szCs w:val="24"/>
              </w:rPr>
              <w:t xml:space="preserve"> 7</w:t>
            </w:r>
            <w:r>
              <w:rPr>
                <w:rFonts w:ascii="宋体" w:hAnsi="宋体" w:hint="eastAsia"/>
                <w:color w:val="000000"/>
                <w:szCs w:val="24"/>
              </w:rPr>
              <w:t>以上操作系统</w:t>
            </w:r>
            <w:r w:rsidRPr="00DE1F60">
              <w:rPr>
                <w:rFonts w:ascii="宋体" w:hAnsi="宋体"/>
                <w:color w:val="000000"/>
                <w:szCs w:val="24"/>
              </w:rPr>
              <w:tab/>
              <w:t> </w:t>
            </w:r>
          </w:p>
          <w:p w:rsidR="009C620E" w:rsidRPr="00142551" w:rsidRDefault="00142551" w:rsidP="00E52172">
            <w:pPr>
              <w:spacing w:line="312" w:lineRule="auto"/>
              <w:rPr>
                <w:rFonts w:ascii="宋体" w:hAnsi="宋体"/>
                <w:b/>
                <w:color w:val="000000"/>
                <w:szCs w:val="24"/>
              </w:rPr>
            </w:pPr>
            <w:r w:rsidRPr="00142551">
              <w:rPr>
                <w:rFonts w:ascii="宋体" w:hAnsi="宋体" w:hint="eastAsia"/>
                <w:b/>
                <w:color w:val="000000"/>
                <w:szCs w:val="24"/>
              </w:rPr>
              <w:t>五</w:t>
            </w:r>
            <w:r w:rsidR="009C620E" w:rsidRPr="00142551">
              <w:rPr>
                <w:rFonts w:ascii="宋体" w:hAnsi="宋体" w:hint="eastAsia"/>
                <w:b/>
                <w:color w:val="000000"/>
                <w:szCs w:val="24"/>
              </w:rPr>
              <w:t>、</w:t>
            </w:r>
            <w:r w:rsidR="009C620E" w:rsidRPr="00142551">
              <w:rPr>
                <w:rFonts w:ascii="宋体" w:hAnsi="宋体"/>
                <w:b/>
                <w:color w:val="000000"/>
                <w:szCs w:val="24"/>
              </w:rPr>
              <w:t>系统管理与维护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5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.1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系统提供管理员权限、机构权限、教师权限、学生权限管理维护。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5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.2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系统设置：教师、学生可以设置登录信息、修改密码、个人信息。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5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.3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教师可以管理相应班级、学习小组等相关情况，将学生加入或调整加入不同班级、不同小组。支持班级学生的整体导出与导入分班。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5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.4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校级管理员，可以相应管理班级设置，创建和调整教师、学生账号信息。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5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.5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升级管理：教师、学生登录本系统时，程序可选在最佳时机自动升级，获取最新功能。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5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.6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本地数据管理：用户可以对软件使用过程中产生的缓存数据进行清理。</w:t>
            </w:r>
          </w:p>
          <w:p w:rsidR="009C620E" w:rsidRPr="005C6D59" w:rsidRDefault="009C620E" w:rsidP="00E52172">
            <w:pPr>
              <w:spacing w:line="312" w:lineRule="auto"/>
              <w:rPr>
                <w:rFonts w:ascii="宋体" w:hAnsi="宋体"/>
                <w:color w:val="FF0000"/>
                <w:szCs w:val="24"/>
              </w:rPr>
            </w:pPr>
            <w:r w:rsidRPr="005C6D59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5C6D59">
              <w:rPr>
                <w:rFonts w:ascii="宋体" w:hAnsi="宋体"/>
                <w:color w:val="FF0000"/>
                <w:szCs w:val="24"/>
              </w:rPr>
              <w:t>5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.7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、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班主任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教师能够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看到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学生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终端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的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管理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密码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、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学生端应用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管理、校本应用，推送选定的学生端学习应用软件供学生统一安装使用，在课堂教学中通过认知工具选项，统一调用学生端推送安装的教学应用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。</w:t>
            </w:r>
            <w:r w:rsidR="00142551" w:rsidRPr="00142551">
              <w:rPr>
                <w:rFonts w:ascii="宋体" w:hAnsi="宋体" w:hint="eastAsia"/>
                <w:b/>
                <w:color w:val="FF0000"/>
                <w:szCs w:val="24"/>
              </w:rPr>
              <w:t>（</w:t>
            </w:r>
            <w:r w:rsidR="00142551">
              <w:rPr>
                <w:rFonts w:ascii="宋体" w:hAnsi="宋体" w:hint="eastAsia"/>
                <w:b/>
                <w:color w:val="FF0000"/>
                <w:szCs w:val="24"/>
              </w:rPr>
              <w:t>需</w:t>
            </w:r>
            <w:r w:rsidR="00142551" w:rsidRPr="00142551">
              <w:rPr>
                <w:rFonts w:ascii="宋体" w:hAnsi="宋体" w:hint="eastAsia"/>
                <w:b/>
                <w:color w:val="FF0000"/>
                <w:szCs w:val="24"/>
              </w:rPr>
              <w:t>对此</w:t>
            </w:r>
            <w:r w:rsidR="00142551" w:rsidRPr="00142551">
              <w:rPr>
                <w:rFonts w:ascii="宋体" w:hAnsi="宋体"/>
                <w:b/>
                <w:color w:val="FF0000"/>
                <w:szCs w:val="24"/>
              </w:rPr>
              <w:t>项软件功能描述，</w:t>
            </w:r>
            <w:r w:rsidR="00142551">
              <w:rPr>
                <w:rFonts w:ascii="宋体" w:hAnsi="宋体"/>
                <w:b/>
                <w:color w:val="FF0000"/>
                <w:szCs w:val="24"/>
              </w:rPr>
              <w:t>提供</w:t>
            </w:r>
            <w:r w:rsidR="00142551" w:rsidRPr="00142551">
              <w:rPr>
                <w:rFonts w:ascii="宋体" w:hAnsi="宋体"/>
                <w:b/>
                <w:color w:val="FF0000"/>
                <w:szCs w:val="24"/>
              </w:rPr>
              <w:t>截图证明</w:t>
            </w:r>
            <w:r w:rsidR="00142551" w:rsidRPr="00142551">
              <w:rPr>
                <w:rFonts w:ascii="宋体" w:hAnsi="宋体" w:hint="eastAsia"/>
                <w:b/>
                <w:color w:val="FF0000"/>
                <w:szCs w:val="24"/>
              </w:rPr>
              <w:t>）</w:t>
            </w:r>
          </w:p>
          <w:p w:rsidR="000C251B" w:rsidRPr="00142551" w:rsidRDefault="00142551" w:rsidP="000C251B">
            <w:pPr>
              <w:rPr>
                <w:rFonts w:ascii="宋体" w:hAnsi="宋体"/>
                <w:b/>
                <w:color w:val="000000"/>
                <w:szCs w:val="24"/>
              </w:rPr>
            </w:pPr>
            <w:r w:rsidRPr="00142551">
              <w:rPr>
                <w:rFonts w:ascii="宋体" w:hAnsi="宋体" w:hint="eastAsia"/>
                <w:b/>
                <w:color w:val="000000"/>
                <w:szCs w:val="24"/>
              </w:rPr>
              <w:t>六</w:t>
            </w:r>
            <w:r w:rsidR="000C251B" w:rsidRPr="00142551">
              <w:rPr>
                <w:rFonts w:ascii="宋体" w:hAnsi="宋体" w:hint="eastAsia"/>
                <w:b/>
                <w:color w:val="000000"/>
                <w:szCs w:val="24"/>
              </w:rPr>
              <w:t>、统计分析</w:t>
            </w:r>
          </w:p>
          <w:p w:rsidR="000C251B" w:rsidRPr="000C251B" w:rsidRDefault="0035373D" w:rsidP="000C251B">
            <w:pPr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6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.1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、班级作业会显示所选班级的历次作业情况。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 xml:space="preserve"> 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系统给教师提供两种显示方式，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 xml:space="preserve"> 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图示化和列表化，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 xml:space="preserve"> 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方便教师进行查看</w:t>
            </w:r>
            <w:r w:rsidR="000C251B">
              <w:rPr>
                <w:rFonts w:ascii="宋体" w:hAnsi="宋体" w:hint="eastAsia"/>
                <w:color w:val="000000"/>
                <w:szCs w:val="24"/>
              </w:rPr>
              <w:t>。</w:t>
            </w:r>
          </w:p>
          <w:p w:rsidR="000C251B" w:rsidRPr="000C251B" w:rsidRDefault="0035373D" w:rsidP="000C251B">
            <w:pPr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lastRenderedPageBreak/>
              <w:t>6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.2</w:t>
            </w:r>
            <w:r w:rsidR="000C251B" w:rsidRPr="000C251B">
              <w:rPr>
                <w:rFonts w:ascii="宋体" w:hAnsi="宋体" w:hint="eastAsia"/>
                <w:color w:val="000000"/>
                <w:szCs w:val="24"/>
              </w:rPr>
              <w:t>、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列表形式详细列出班级中每次作业的平均答题用时，平均得分率，最高得分率，最低得分率，点击操作列表中的查看，可以查看学生的作答详情。</w:t>
            </w:r>
          </w:p>
          <w:p w:rsidR="000C251B" w:rsidRPr="000C251B" w:rsidRDefault="0035373D" w:rsidP="000C251B">
            <w:pPr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6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.3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、可以显示班级排名，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 xml:space="preserve"> 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柱状图按得分率均值最高的学生往下排，动态呈现数值。</w:t>
            </w:r>
          </w:p>
          <w:p w:rsidR="000C251B" w:rsidRPr="000C251B" w:rsidRDefault="0035373D" w:rsidP="000C251B">
            <w:pPr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6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.4</w:t>
            </w:r>
            <w:r w:rsidR="000C251B" w:rsidRPr="000C251B">
              <w:rPr>
                <w:rFonts w:ascii="宋体" w:hAnsi="宋体" w:hint="eastAsia"/>
                <w:color w:val="000000"/>
                <w:szCs w:val="24"/>
              </w:rPr>
              <w:t>、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系统为教师提供班级学生的自主训练情况。教师可以根据科目和班级条件来查看班级学生的自主训练情况</w:t>
            </w:r>
            <w:r w:rsidR="008166E3">
              <w:rPr>
                <w:rFonts w:ascii="宋体" w:hAnsi="宋体" w:hint="eastAsia"/>
                <w:color w:val="000000"/>
                <w:szCs w:val="24"/>
              </w:rPr>
              <w:t>。</w:t>
            </w:r>
          </w:p>
          <w:p w:rsidR="000C251B" w:rsidRPr="000C251B" w:rsidRDefault="0035373D" w:rsidP="000C251B">
            <w:pPr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6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.5</w:t>
            </w:r>
            <w:r w:rsidR="000C251B" w:rsidRPr="000C251B">
              <w:rPr>
                <w:rFonts w:ascii="宋体" w:hAnsi="宋体" w:hint="eastAsia"/>
                <w:color w:val="000000"/>
                <w:szCs w:val="24"/>
              </w:rPr>
              <w:t>、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班级作业中，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 xml:space="preserve"> 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错误率在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 xml:space="preserve"> 30%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以上的试题会自动收录在班级错题本中。错题可以按照错误率从高到低和从低到高的顺序进行排序，方便老师查找</w:t>
            </w:r>
            <w:r w:rsidR="008166E3">
              <w:rPr>
                <w:rFonts w:ascii="宋体" w:hAnsi="宋体" w:hint="eastAsia"/>
                <w:color w:val="000000"/>
                <w:szCs w:val="24"/>
              </w:rPr>
              <w:t>。</w:t>
            </w:r>
          </w:p>
          <w:p w:rsidR="00142551" w:rsidRDefault="0035373D" w:rsidP="000C251B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6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.6</w:t>
            </w:r>
            <w:r w:rsidR="000C251B" w:rsidRPr="000C251B">
              <w:rPr>
                <w:rFonts w:ascii="宋体" w:hAnsi="宋体" w:hint="eastAsia"/>
                <w:color w:val="000000"/>
                <w:szCs w:val="24"/>
              </w:rPr>
              <w:t>、</w:t>
            </w:r>
            <w:r w:rsidR="000C251B" w:rsidRPr="000C251B">
              <w:rPr>
                <w:rFonts w:ascii="宋体" w:hAnsi="宋体"/>
                <w:color w:val="000000"/>
                <w:szCs w:val="24"/>
              </w:rPr>
              <w:t>教师在使用过程中收藏的试题和自己创建的试题，系统会智能汇总在我的题库模块中，教师可以在特定的模块快速查找。</w:t>
            </w:r>
          </w:p>
          <w:p w:rsidR="00142551" w:rsidRPr="00A21AAE" w:rsidRDefault="00142551" w:rsidP="000C251B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6.</w:t>
            </w:r>
            <w:r>
              <w:rPr>
                <w:rFonts w:ascii="宋体" w:hAnsi="宋体"/>
                <w:color w:val="000000"/>
                <w:szCs w:val="24"/>
              </w:rPr>
              <w:t>7</w:t>
            </w:r>
            <w:r>
              <w:rPr>
                <w:rFonts w:ascii="宋体" w:hAnsi="宋体"/>
                <w:color w:val="000000"/>
                <w:szCs w:val="24"/>
              </w:rPr>
              <w:t>、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授课结束后，学生端能够在课后复习中，按照课堂时间顺序，回顾查看一段时间以来的，历次课堂授课全过程，包括学习活动回顾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、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白板记录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、课堂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资料、作业测评等全部记录，方便学生复习巩固。</w:t>
            </w:r>
            <w:r w:rsidRPr="00142551">
              <w:rPr>
                <w:rFonts w:ascii="宋体" w:hAnsi="宋体" w:hint="eastAsia"/>
                <w:b/>
                <w:color w:val="FF0000"/>
                <w:szCs w:val="24"/>
              </w:rPr>
              <w:t>（</w:t>
            </w:r>
            <w:r>
              <w:rPr>
                <w:rFonts w:ascii="宋体" w:hAnsi="宋体" w:hint="eastAsia"/>
                <w:b/>
                <w:color w:val="FF0000"/>
                <w:szCs w:val="24"/>
              </w:rPr>
              <w:t>需</w:t>
            </w:r>
            <w:r w:rsidRPr="00142551">
              <w:rPr>
                <w:rFonts w:ascii="宋体" w:hAnsi="宋体" w:hint="eastAsia"/>
                <w:b/>
                <w:color w:val="FF0000"/>
                <w:szCs w:val="24"/>
              </w:rPr>
              <w:t>对此</w:t>
            </w:r>
            <w:r w:rsidRPr="00142551">
              <w:rPr>
                <w:rFonts w:ascii="宋体" w:hAnsi="宋体"/>
                <w:b/>
                <w:color w:val="FF0000"/>
                <w:szCs w:val="24"/>
              </w:rPr>
              <w:t>项软件功能描述，</w:t>
            </w:r>
            <w:r>
              <w:rPr>
                <w:rFonts w:ascii="宋体" w:hAnsi="宋体"/>
                <w:b/>
                <w:color w:val="FF0000"/>
                <w:szCs w:val="24"/>
              </w:rPr>
              <w:t>提供</w:t>
            </w:r>
            <w:r w:rsidRPr="00142551">
              <w:rPr>
                <w:rFonts w:ascii="宋体" w:hAnsi="宋体"/>
                <w:b/>
                <w:color w:val="FF0000"/>
                <w:szCs w:val="24"/>
              </w:rPr>
              <w:t>截图证明</w:t>
            </w:r>
            <w:r w:rsidRPr="00142551">
              <w:rPr>
                <w:rFonts w:ascii="宋体" w:hAnsi="宋体" w:hint="eastAsia"/>
                <w:b/>
                <w:color w:val="FF0000"/>
                <w:szCs w:val="24"/>
              </w:rPr>
              <w:t>）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Default="00584230" w:rsidP="00CD2048">
            <w:pPr>
              <w:spacing w:line="312" w:lineRule="auto"/>
              <w:jc w:val="center"/>
              <w:rPr>
                <w:rFonts w:ascii="宋体" w:hAnsi="宋体"/>
                <w:color w:val="000000"/>
                <w:szCs w:val="24"/>
              </w:rPr>
            </w:pPr>
            <w:bookmarkStart w:id="0" w:name="_GoBack"/>
            <w:r>
              <w:rPr>
                <w:rFonts w:ascii="宋体" w:hAnsi="宋体"/>
                <w:color w:val="000000"/>
                <w:szCs w:val="24"/>
              </w:rPr>
              <w:lastRenderedPageBreak/>
              <w:t>1</w:t>
            </w:r>
            <w:bookmarkEnd w:id="0"/>
          </w:p>
        </w:tc>
      </w:tr>
      <w:tr w:rsidR="006D3FEC" w:rsidRPr="0033141C" w:rsidTr="00D31692">
        <w:trPr>
          <w:trHeight w:val="270"/>
          <w:jc w:val="center"/>
        </w:trPr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3FEC" w:rsidRDefault="0035373D" w:rsidP="00E52172">
            <w:pPr>
              <w:ind w:firstLineChars="2" w:firstLine="4"/>
              <w:rPr>
                <w:rFonts w:ascii="微软雅黑" w:hAnsi="微软雅黑"/>
                <w:b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sz w:val="21"/>
                <w:szCs w:val="21"/>
              </w:rPr>
              <w:lastRenderedPageBreak/>
              <w:t>4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3FEC" w:rsidRPr="00A21AAE" w:rsidRDefault="006D3FEC" w:rsidP="006D3FEC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 w:rsidRPr="00FE580D">
              <w:rPr>
                <w:rFonts w:ascii="宋体" w:hAnsi="宋体" w:cs="Times New Roman" w:hint="eastAsia"/>
                <w:szCs w:val="21"/>
              </w:rPr>
              <w:t>作业测评系统</w:t>
            </w:r>
          </w:p>
          <w:p w:rsidR="006D3FEC" w:rsidRDefault="006D3FEC" w:rsidP="00E52172">
            <w:pPr>
              <w:ind w:firstLineChars="2" w:firstLine="4"/>
              <w:rPr>
                <w:rFonts w:ascii="微软雅黑" w:hAnsi="微软雅黑"/>
                <w:b/>
                <w:sz w:val="21"/>
                <w:szCs w:val="21"/>
              </w:rPr>
            </w:pPr>
          </w:p>
        </w:tc>
        <w:tc>
          <w:tcPr>
            <w:tcW w:w="58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3FEC" w:rsidRPr="00A21AAE" w:rsidRDefault="006D3FEC" w:rsidP="006D3FEC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 w:rsidRPr="00A21AAE">
              <w:rPr>
                <w:rFonts w:ascii="宋体" w:hAnsi="宋体"/>
                <w:color w:val="000000"/>
                <w:szCs w:val="24"/>
              </w:rPr>
              <w:t>1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、支持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WEB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PC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客户端、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IOS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客户端、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Android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客户端布置作业、完成作业、批改作业、查阅批改详情等；支持多个终端登录数据更新，保持数据同步，支持教师发布分层作业，并设置学生完成作业的时间；支持教师查看学生的作业完成情况，支持教师对全班同学或某位同学进行评语点评。支持学生通过移动教学终端或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PC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完成课后作业；支持学生查看教师发回的批改结果、答案及评语。同时系统需采集数据记录，以帮助教师了解和统计学生的作业学习情况。</w:t>
            </w:r>
          </w:p>
          <w:p w:rsidR="006D3FEC" w:rsidRPr="00A21AAE" w:rsidRDefault="006D3FEC" w:rsidP="006D3FEC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 w:rsidRPr="00A21AAE">
              <w:rPr>
                <w:rFonts w:ascii="宋体" w:hAnsi="宋体"/>
                <w:color w:val="000000"/>
                <w:szCs w:val="24"/>
              </w:rPr>
              <w:lastRenderedPageBreak/>
              <w:t>2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、布置作业与测试：可将作业或测试发布到指定班级、小组或个人。</w:t>
            </w:r>
          </w:p>
          <w:p w:rsidR="006D3FEC" w:rsidRPr="00A21AAE" w:rsidRDefault="006D3FEC" w:rsidP="006D3FEC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3</w:t>
            </w:r>
            <w:r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学生作答支持文本输入纸质作答拍照上传作答方式。</w:t>
            </w:r>
          </w:p>
          <w:p w:rsidR="0035373D" w:rsidRDefault="006D3FEC" w:rsidP="006D3FEC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4</w:t>
            </w:r>
            <w:r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评阅客观题系统自动批改，主观题可逐题或逐卷进行批改。</w:t>
            </w:r>
          </w:p>
          <w:p w:rsidR="0035373D" w:rsidRDefault="006D3FEC" w:rsidP="006D3FEC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5</w:t>
            </w:r>
            <w:r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错题管理：错题自动归集，老师可统计学生错题情况；学生端也可以自动收藏错题，并且可以进行错题订正。</w:t>
            </w:r>
          </w:p>
          <w:p w:rsidR="006D3FEC" w:rsidRPr="00A21AAE" w:rsidRDefault="006D3FEC" w:rsidP="006D3FEC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6</w:t>
            </w:r>
            <w:r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教师可以创建并发布作业和考试，通过审核后，教师之间可互相共享彼此创建的作业和测试。</w:t>
            </w:r>
          </w:p>
          <w:p w:rsidR="006D3FEC" w:rsidRPr="0035373D" w:rsidRDefault="006D3FEC" w:rsidP="0035373D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 w:rsidRPr="00A21AAE">
              <w:rPr>
                <w:rFonts w:ascii="宋体" w:hAnsi="宋体"/>
                <w:color w:val="000000"/>
                <w:szCs w:val="24"/>
              </w:rPr>
              <w:t>7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、手机端应用：教师可通过手机端发作业、检查作业、查看错题；学生可通过手机端做作业、交作业、管理错题本。</w:t>
            </w:r>
          </w:p>
        </w:tc>
        <w:tc>
          <w:tcPr>
            <w:tcW w:w="7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3FEC" w:rsidRDefault="0035373D" w:rsidP="00E52172">
            <w:pPr>
              <w:ind w:firstLineChars="2" w:firstLine="4"/>
              <w:rPr>
                <w:rFonts w:ascii="微软雅黑" w:hAnsi="微软雅黑"/>
                <w:b/>
                <w:sz w:val="21"/>
                <w:szCs w:val="21"/>
              </w:rPr>
            </w:pPr>
            <w:r>
              <w:rPr>
                <w:rFonts w:ascii="微软雅黑" w:hAnsi="微软雅黑" w:hint="eastAsia"/>
                <w:b/>
                <w:sz w:val="21"/>
                <w:szCs w:val="21"/>
              </w:rPr>
              <w:lastRenderedPageBreak/>
              <w:t>1</w:t>
            </w:r>
          </w:p>
        </w:tc>
      </w:tr>
      <w:tr w:rsidR="00155464" w:rsidRPr="0033141C" w:rsidTr="00D31692">
        <w:trPr>
          <w:trHeight w:val="270"/>
          <w:jc w:val="center"/>
        </w:trPr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464" w:rsidRDefault="00155464" w:rsidP="00E52172">
            <w:pPr>
              <w:ind w:firstLineChars="2" w:firstLine="4"/>
              <w:rPr>
                <w:rFonts w:ascii="微软雅黑" w:hAnsi="微软雅黑"/>
                <w:b/>
                <w:sz w:val="21"/>
                <w:szCs w:val="21"/>
              </w:rPr>
            </w:pPr>
          </w:p>
        </w:tc>
        <w:tc>
          <w:tcPr>
            <w:tcW w:w="8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464" w:rsidRPr="00FE580D" w:rsidRDefault="00155464" w:rsidP="006D3FEC">
            <w:pPr>
              <w:spacing w:line="312" w:lineRule="auto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58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464" w:rsidRPr="00A21AAE" w:rsidRDefault="00155464" w:rsidP="006D3FEC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7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464" w:rsidRDefault="00155464" w:rsidP="00E52172">
            <w:pPr>
              <w:ind w:firstLineChars="2" w:firstLine="4"/>
              <w:rPr>
                <w:rFonts w:ascii="微软雅黑" w:hAnsi="微软雅黑"/>
                <w:b/>
                <w:sz w:val="21"/>
                <w:szCs w:val="21"/>
              </w:rPr>
            </w:pPr>
          </w:p>
        </w:tc>
      </w:tr>
      <w:tr w:rsidR="006D3FEC" w:rsidRPr="0033141C" w:rsidTr="00BB67B7">
        <w:trPr>
          <w:trHeight w:val="270"/>
          <w:jc w:val="center"/>
        </w:trPr>
        <w:tc>
          <w:tcPr>
            <w:tcW w:w="824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3FEC" w:rsidRDefault="0035373D" w:rsidP="006D3FEC">
            <w:pPr>
              <w:rPr>
                <w:rFonts w:ascii="微软雅黑" w:hAnsi="微软雅黑"/>
                <w:b/>
                <w:sz w:val="21"/>
                <w:szCs w:val="21"/>
              </w:rPr>
            </w:pPr>
            <w:r w:rsidRPr="00343D18">
              <w:rPr>
                <w:rFonts w:ascii="微软雅黑" w:hAnsi="微软雅黑" w:hint="eastAsia"/>
                <w:b/>
                <w:color w:val="FF0000"/>
                <w:sz w:val="48"/>
                <w:szCs w:val="48"/>
              </w:rPr>
              <w:t>硬件</w:t>
            </w:r>
            <w:r>
              <w:rPr>
                <w:rFonts w:ascii="微软雅黑" w:hAnsi="微软雅黑" w:hint="eastAsia"/>
                <w:b/>
                <w:sz w:val="21"/>
                <w:szCs w:val="21"/>
              </w:rPr>
              <w:t>技术参数：</w:t>
            </w:r>
          </w:p>
        </w:tc>
      </w:tr>
      <w:tr w:rsidR="009C620E" w:rsidRPr="0033141C" w:rsidTr="0035373D">
        <w:trPr>
          <w:trHeight w:val="270"/>
          <w:jc w:val="center"/>
        </w:trPr>
        <w:tc>
          <w:tcPr>
            <w:tcW w:w="8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20E" w:rsidRDefault="009C620E" w:rsidP="001F324F">
            <w:pPr>
              <w:jc w:val="center"/>
              <w:rPr>
                <w:rFonts w:ascii="微软雅黑" w:hAnsi="微软雅黑" w:cs="宋体"/>
                <w:sz w:val="21"/>
                <w:szCs w:val="21"/>
              </w:rPr>
            </w:pPr>
            <w:r>
              <w:rPr>
                <w:rFonts w:ascii="微软雅黑" w:hAnsi="微软雅黑" w:cs="宋体" w:hint="eastAsia"/>
                <w:sz w:val="21"/>
                <w:szCs w:val="21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20E" w:rsidRDefault="009C620E" w:rsidP="00E52172">
            <w:pPr>
              <w:rPr>
                <w:rFonts w:ascii="微软雅黑" w:hAnsi="微软雅黑" w:cs="宋体"/>
                <w:sz w:val="21"/>
                <w:szCs w:val="21"/>
              </w:rPr>
            </w:pPr>
            <w:r w:rsidRPr="00D0534D">
              <w:rPr>
                <w:rFonts w:ascii="微软雅黑" w:hAnsi="微软雅黑" w:cs="宋体" w:hint="eastAsia"/>
                <w:sz w:val="21"/>
                <w:szCs w:val="21"/>
              </w:rPr>
              <w:t>学生学习终端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ED" w:rsidRPr="003B5BED" w:rsidRDefault="003B5BED" w:rsidP="003B5BED">
            <w:pPr>
              <w:ind w:firstLineChars="2" w:firstLine="4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t>、</w:t>
            </w:r>
            <w:r>
              <w:rPr>
                <w:color w:val="000000"/>
              </w:rPr>
              <w:t xml:space="preserve"> </w:t>
            </w:r>
            <w:r w:rsidRPr="003B5BED">
              <w:rPr>
                <w:rFonts w:hint="eastAsia"/>
                <w:color w:val="000000"/>
              </w:rPr>
              <w:t>屏幕</w:t>
            </w:r>
            <w:r w:rsidRPr="003B5BED">
              <w:rPr>
                <w:rFonts w:hint="eastAsia"/>
                <w:color w:val="000000"/>
              </w:rPr>
              <w:t xml:space="preserve"> 10.1</w:t>
            </w:r>
            <w:r w:rsidRPr="003B5BED">
              <w:rPr>
                <w:rFonts w:hint="eastAsia"/>
                <w:color w:val="000000"/>
              </w:rPr>
              <w:t>寸，</w:t>
            </w:r>
            <w:r w:rsidRPr="003B5BED">
              <w:rPr>
                <w:rFonts w:hint="eastAsia"/>
                <w:color w:val="000000"/>
              </w:rPr>
              <w:t>1280*800 IPS,</w:t>
            </w:r>
            <w:r w:rsidRPr="003B5BED">
              <w:rPr>
                <w:rFonts w:hint="eastAsia"/>
                <w:color w:val="000000"/>
              </w:rPr>
              <w:t>电容式触摸屏（</w:t>
            </w:r>
            <w:r w:rsidRPr="003B5BED">
              <w:rPr>
                <w:rFonts w:hint="eastAsia"/>
                <w:color w:val="000000"/>
              </w:rPr>
              <w:t>10</w:t>
            </w:r>
            <w:r w:rsidRPr="003B5BED">
              <w:rPr>
                <w:rFonts w:hint="eastAsia"/>
                <w:color w:val="000000"/>
              </w:rPr>
              <w:t>点触控）</w:t>
            </w:r>
          </w:p>
          <w:p w:rsidR="003B5BED" w:rsidRPr="003B5BED" w:rsidRDefault="003B5BED" w:rsidP="003B5BED">
            <w:pPr>
              <w:ind w:firstLineChars="2" w:firstLine="4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</w:rPr>
              <w:t>、</w:t>
            </w:r>
            <w:r w:rsidRPr="003B5BED">
              <w:rPr>
                <w:rFonts w:hint="eastAsia"/>
                <w:color w:val="000000"/>
              </w:rPr>
              <w:t>操作系统</w:t>
            </w:r>
            <w:r w:rsidRPr="003B5BED">
              <w:rPr>
                <w:rFonts w:hint="eastAsia"/>
                <w:color w:val="000000"/>
              </w:rPr>
              <w:t xml:space="preserve"> Android 7.0</w:t>
            </w:r>
          </w:p>
          <w:p w:rsidR="003B5BED" w:rsidRPr="003B5BED" w:rsidRDefault="003B5BED" w:rsidP="003B5BED">
            <w:pPr>
              <w:ind w:firstLineChars="2" w:firstLine="4"/>
              <w:rPr>
                <w:color w:val="000000"/>
              </w:rPr>
            </w:pPr>
            <w:r w:rsidRPr="00A21AAE">
              <w:rPr>
                <w:rFonts w:ascii="宋体" w:hAnsi="宋体" w:hint="eastAsia"/>
                <w:color w:val="000000"/>
                <w:szCs w:val="24"/>
              </w:rPr>
              <w:t>▲</w:t>
            </w:r>
            <w:r>
              <w:rPr>
                <w:color w:val="000000"/>
              </w:rPr>
              <w:t>3</w:t>
            </w:r>
            <w:r>
              <w:rPr>
                <w:color w:val="000000"/>
              </w:rPr>
              <w:t>、</w:t>
            </w:r>
            <w:r w:rsidRPr="003B5BED">
              <w:rPr>
                <w:rFonts w:hint="eastAsia"/>
                <w:color w:val="000000"/>
              </w:rPr>
              <w:t>处理器</w:t>
            </w:r>
            <w:r w:rsidRPr="003B5BED">
              <w:rPr>
                <w:rFonts w:hint="eastAsia"/>
                <w:color w:val="000000"/>
              </w:rPr>
              <w:t xml:space="preserve"> </w:t>
            </w:r>
            <w:r w:rsidRPr="003B5BED">
              <w:rPr>
                <w:rFonts w:hint="eastAsia"/>
                <w:color w:val="000000"/>
              </w:rPr>
              <w:t>高通</w:t>
            </w:r>
            <w:r w:rsidRPr="003B5BED">
              <w:rPr>
                <w:rFonts w:hint="eastAsia"/>
                <w:color w:val="000000"/>
              </w:rPr>
              <w:t xml:space="preserve"> APQ8017 64</w:t>
            </w:r>
            <w:r w:rsidRPr="003B5BED">
              <w:rPr>
                <w:rFonts w:hint="eastAsia"/>
                <w:color w:val="000000"/>
              </w:rPr>
              <w:t>位</w:t>
            </w:r>
            <w:r w:rsidRPr="003B5BED">
              <w:rPr>
                <w:rFonts w:hint="eastAsia"/>
                <w:color w:val="000000"/>
              </w:rPr>
              <w:t xml:space="preserve"> </w:t>
            </w:r>
            <w:r w:rsidRPr="003B5BED">
              <w:rPr>
                <w:rFonts w:hint="eastAsia"/>
                <w:color w:val="000000"/>
              </w:rPr>
              <w:t>四核</w:t>
            </w:r>
            <w:r w:rsidRPr="003B5BED">
              <w:rPr>
                <w:rFonts w:hint="eastAsia"/>
                <w:color w:val="000000"/>
              </w:rPr>
              <w:t>1.4GHz</w:t>
            </w:r>
          </w:p>
          <w:p w:rsidR="003B5BED" w:rsidRPr="003B5BED" w:rsidRDefault="003B5BED" w:rsidP="003B5BED">
            <w:pPr>
              <w:ind w:firstLineChars="2" w:firstLine="4"/>
              <w:rPr>
                <w:color w:val="000000"/>
              </w:rPr>
            </w:pPr>
            <w:r>
              <w:rPr>
                <w:color w:val="000000"/>
              </w:rPr>
              <w:t>4</w:t>
            </w:r>
            <w:r>
              <w:rPr>
                <w:color w:val="000000"/>
              </w:rPr>
              <w:t>、</w:t>
            </w:r>
            <w:r>
              <w:rPr>
                <w:color w:val="000000"/>
              </w:rPr>
              <w:t xml:space="preserve"> </w:t>
            </w:r>
            <w:r w:rsidRPr="003B5BED">
              <w:rPr>
                <w:rFonts w:hint="eastAsia"/>
                <w:color w:val="000000"/>
              </w:rPr>
              <w:t>内存</w:t>
            </w:r>
            <w:r w:rsidRPr="003B5BED">
              <w:rPr>
                <w:rFonts w:hint="eastAsia"/>
                <w:color w:val="000000"/>
              </w:rPr>
              <w:t xml:space="preserve"> 2GB</w:t>
            </w:r>
          </w:p>
          <w:p w:rsidR="003B5BED" w:rsidRPr="003B5BED" w:rsidRDefault="003B5BED" w:rsidP="003B5BED">
            <w:pPr>
              <w:ind w:firstLineChars="2" w:firstLine="4"/>
              <w:rPr>
                <w:color w:val="000000"/>
              </w:rPr>
            </w:pPr>
            <w:r>
              <w:rPr>
                <w:color w:val="000000"/>
              </w:rPr>
              <w:t>5</w:t>
            </w:r>
            <w:r>
              <w:rPr>
                <w:color w:val="000000"/>
              </w:rPr>
              <w:t>、</w:t>
            </w:r>
            <w:r w:rsidRPr="003B5BED">
              <w:rPr>
                <w:rFonts w:hint="eastAsia"/>
                <w:color w:val="000000"/>
              </w:rPr>
              <w:t>存储</w:t>
            </w:r>
            <w:r w:rsidRPr="003B5BED">
              <w:rPr>
                <w:rFonts w:hint="eastAsia"/>
                <w:color w:val="000000"/>
              </w:rPr>
              <w:t xml:space="preserve"> 16GB LPDDR3</w:t>
            </w:r>
          </w:p>
          <w:p w:rsidR="003B5BED" w:rsidRPr="003B5BED" w:rsidRDefault="00D26A78" w:rsidP="003B5BED">
            <w:pPr>
              <w:ind w:firstLineChars="2" w:firstLine="4"/>
              <w:rPr>
                <w:color w:val="000000"/>
              </w:rPr>
            </w:pPr>
            <w:r w:rsidRPr="00A21AAE">
              <w:rPr>
                <w:rFonts w:ascii="宋体" w:hAnsi="宋体" w:hint="eastAsia"/>
                <w:color w:val="000000"/>
                <w:szCs w:val="24"/>
              </w:rPr>
              <w:t>▲</w:t>
            </w:r>
            <w:r w:rsidR="003B5BED">
              <w:rPr>
                <w:rFonts w:hint="eastAsia"/>
                <w:color w:val="000000"/>
              </w:rPr>
              <w:t>6</w:t>
            </w:r>
            <w:r w:rsidR="003B5BED">
              <w:rPr>
                <w:rFonts w:hint="eastAsia"/>
                <w:color w:val="000000"/>
              </w:rPr>
              <w:t>、</w:t>
            </w:r>
            <w:r w:rsidR="003B5BED" w:rsidRPr="003B5BED">
              <w:rPr>
                <w:rFonts w:hint="eastAsia"/>
                <w:color w:val="000000"/>
              </w:rPr>
              <w:t>电池</w:t>
            </w:r>
            <w:r w:rsidR="003B5BED" w:rsidRPr="003B5BED">
              <w:rPr>
                <w:rFonts w:hint="eastAsia"/>
                <w:color w:val="000000"/>
              </w:rPr>
              <w:t xml:space="preserve"> 7000mAh</w:t>
            </w:r>
          </w:p>
          <w:p w:rsidR="003B5BED" w:rsidRPr="003B5BED" w:rsidRDefault="003B5BED" w:rsidP="003B5BED">
            <w:pPr>
              <w:ind w:firstLineChars="2" w:firstLine="4"/>
              <w:rPr>
                <w:color w:val="000000"/>
              </w:rPr>
            </w:pPr>
            <w:r w:rsidRPr="00A21AAE">
              <w:rPr>
                <w:rFonts w:ascii="宋体" w:hAnsi="宋体" w:hint="eastAsia"/>
                <w:color w:val="000000"/>
                <w:szCs w:val="24"/>
              </w:rPr>
              <w:t>▲</w:t>
            </w:r>
            <w:r>
              <w:rPr>
                <w:color w:val="000000"/>
              </w:rPr>
              <w:t>7</w:t>
            </w:r>
            <w:r>
              <w:rPr>
                <w:color w:val="000000"/>
              </w:rPr>
              <w:t>、</w:t>
            </w:r>
            <w:r w:rsidRPr="003B5BED">
              <w:rPr>
                <w:rFonts w:hint="eastAsia"/>
                <w:color w:val="000000"/>
              </w:rPr>
              <w:t>摄像头</w:t>
            </w:r>
            <w:r w:rsidRPr="003B5BED">
              <w:rPr>
                <w:rFonts w:hint="eastAsia"/>
                <w:color w:val="000000"/>
              </w:rPr>
              <w:t xml:space="preserve"> </w:t>
            </w:r>
            <w:r w:rsidRPr="003B5BED">
              <w:rPr>
                <w:rFonts w:hint="eastAsia"/>
                <w:color w:val="000000"/>
              </w:rPr>
              <w:t>前置</w:t>
            </w:r>
            <w:r w:rsidRPr="003B5BED">
              <w:rPr>
                <w:rFonts w:hint="eastAsia"/>
                <w:color w:val="000000"/>
              </w:rPr>
              <w:t>200</w:t>
            </w:r>
            <w:r w:rsidRPr="003B5BED">
              <w:rPr>
                <w:rFonts w:hint="eastAsia"/>
                <w:color w:val="000000"/>
              </w:rPr>
              <w:t>万像素定焦；后置</w:t>
            </w:r>
            <w:r w:rsidRPr="003B5BED">
              <w:rPr>
                <w:rFonts w:hint="eastAsia"/>
                <w:color w:val="000000"/>
              </w:rPr>
              <w:t>800</w:t>
            </w:r>
            <w:r w:rsidRPr="003B5BED">
              <w:rPr>
                <w:rFonts w:hint="eastAsia"/>
                <w:color w:val="000000"/>
              </w:rPr>
              <w:t>万像素自动对焦</w:t>
            </w:r>
          </w:p>
          <w:p w:rsidR="003B5BED" w:rsidRPr="003B5BED" w:rsidRDefault="003B5BED" w:rsidP="003B5BED">
            <w:pPr>
              <w:ind w:firstLineChars="2" w:firstLine="4"/>
              <w:rPr>
                <w:color w:val="000000"/>
              </w:rPr>
            </w:pPr>
            <w:r w:rsidRPr="00A21AAE">
              <w:rPr>
                <w:rFonts w:ascii="宋体" w:hAnsi="宋体" w:hint="eastAsia"/>
                <w:color w:val="000000"/>
                <w:szCs w:val="24"/>
              </w:rPr>
              <w:lastRenderedPageBreak/>
              <w:t>▲</w:t>
            </w:r>
            <w:r>
              <w:rPr>
                <w:color w:val="000000"/>
              </w:rPr>
              <w:t>8</w:t>
            </w:r>
            <w:r>
              <w:rPr>
                <w:color w:val="000000"/>
              </w:rPr>
              <w:t>、</w:t>
            </w:r>
            <w:r w:rsidRPr="003B5BED">
              <w:rPr>
                <w:color w:val="000000"/>
              </w:rPr>
              <w:t>wifi 802.11a/b/g/n/ac (2.4GHz and 5GHz)</w:t>
            </w:r>
          </w:p>
          <w:p w:rsidR="003B5BED" w:rsidRPr="003B5BED" w:rsidRDefault="003B5BED" w:rsidP="003B5BED">
            <w:pPr>
              <w:ind w:firstLineChars="2" w:firstLine="4"/>
              <w:rPr>
                <w:color w:val="000000"/>
              </w:rPr>
            </w:pPr>
            <w:r>
              <w:rPr>
                <w:color w:val="000000"/>
              </w:rPr>
              <w:t>9</w:t>
            </w:r>
            <w:r>
              <w:rPr>
                <w:color w:val="000000"/>
              </w:rPr>
              <w:t>、</w:t>
            </w:r>
            <w:r w:rsidRPr="003B5BED">
              <w:rPr>
                <w:rFonts w:hint="eastAsia"/>
                <w:color w:val="000000"/>
              </w:rPr>
              <w:t>扩展卡</w:t>
            </w:r>
            <w:r w:rsidRPr="003B5BED">
              <w:rPr>
                <w:rFonts w:hint="eastAsia"/>
                <w:color w:val="000000"/>
              </w:rPr>
              <w:t xml:space="preserve"> MicroSD</w:t>
            </w:r>
            <w:r w:rsidRPr="003B5BED">
              <w:rPr>
                <w:rFonts w:hint="eastAsia"/>
                <w:color w:val="000000"/>
              </w:rPr>
              <w:t>卡槽（最高</w:t>
            </w:r>
            <w:r w:rsidRPr="003B5BED">
              <w:rPr>
                <w:rFonts w:hint="eastAsia"/>
                <w:color w:val="000000"/>
              </w:rPr>
              <w:t>128GB</w:t>
            </w:r>
            <w:r w:rsidRPr="003B5BED">
              <w:rPr>
                <w:rFonts w:hint="eastAsia"/>
                <w:color w:val="000000"/>
              </w:rPr>
              <w:t>）</w:t>
            </w:r>
          </w:p>
          <w:p w:rsidR="003B5BED" w:rsidRPr="003B5BED" w:rsidRDefault="003B5BED" w:rsidP="003B5BED">
            <w:pPr>
              <w:ind w:firstLineChars="2" w:firstLine="4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  <w:r>
              <w:rPr>
                <w:rFonts w:hint="eastAsia"/>
                <w:color w:val="000000"/>
              </w:rPr>
              <w:t>、</w:t>
            </w:r>
            <w:r w:rsidRPr="003B5BED">
              <w:rPr>
                <w:rFonts w:hint="eastAsia"/>
                <w:color w:val="000000"/>
              </w:rPr>
              <w:t>蓝牙</w:t>
            </w:r>
            <w:r w:rsidRPr="003B5BED">
              <w:rPr>
                <w:rFonts w:hint="eastAsia"/>
                <w:color w:val="000000"/>
              </w:rPr>
              <w:t xml:space="preserve"> </w:t>
            </w:r>
            <w:r w:rsidRPr="003B5BED">
              <w:rPr>
                <w:rFonts w:hint="eastAsia"/>
                <w:color w:val="000000"/>
              </w:rPr>
              <w:t>蓝牙</w:t>
            </w:r>
            <w:r w:rsidRPr="003B5BED">
              <w:rPr>
                <w:rFonts w:hint="eastAsia"/>
                <w:color w:val="000000"/>
              </w:rPr>
              <w:t>4.0</w:t>
            </w:r>
          </w:p>
          <w:p w:rsidR="003B5BED" w:rsidRPr="003B5BED" w:rsidRDefault="003B5BED" w:rsidP="003B5BED">
            <w:pPr>
              <w:ind w:firstLineChars="2" w:firstLine="4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>
              <w:rPr>
                <w:color w:val="000000"/>
              </w:rPr>
              <w:t>、</w:t>
            </w:r>
            <w:r w:rsidRPr="003B5BED">
              <w:rPr>
                <w:rFonts w:hint="eastAsia"/>
                <w:color w:val="000000"/>
              </w:rPr>
              <w:t>GPS GPS+</w:t>
            </w:r>
            <w:r w:rsidRPr="003B5BED">
              <w:rPr>
                <w:rFonts w:hint="eastAsia"/>
                <w:color w:val="000000"/>
              </w:rPr>
              <w:t>北斗</w:t>
            </w:r>
          </w:p>
          <w:p w:rsidR="003B5BED" w:rsidRPr="003B5BED" w:rsidRDefault="003B5BED" w:rsidP="003B5BED">
            <w:pPr>
              <w:ind w:firstLineChars="2" w:firstLine="4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</w:t>
            </w:r>
            <w:r>
              <w:rPr>
                <w:rFonts w:hint="eastAsia"/>
                <w:color w:val="000000"/>
              </w:rPr>
              <w:t>、</w:t>
            </w:r>
            <w:r w:rsidRPr="003B5BED">
              <w:rPr>
                <w:rFonts w:hint="eastAsia"/>
                <w:color w:val="000000"/>
              </w:rPr>
              <w:t>传感器</w:t>
            </w:r>
            <w:r w:rsidRPr="003B5BED">
              <w:rPr>
                <w:rFonts w:hint="eastAsia"/>
                <w:color w:val="000000"/>
              </w:rPr>
              <w:t xml:space="preserve"> </w:t>
            </w:r>
            <w:r w:rsidRPr="003B5BED">
              <w:rPr>
                <w:rFonts w:hint="eastAsia"/>
                <w:color w:val="000000"/>
              </w:rPr>
              <w:t>重力感应器、振动马达、霍尔传感器</w:t>
            </w:r>
          </w:p>
          <w:p w:rsidR="003B5BED" w:rsidRPr="003B5BED" w:rsidRDefault="003B5BED" w:rsidP="003B5BED">
            <w:pPr>
              <w:ind w:firstLineChars="2" w:firstLine="4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13</w:t>
            </w:r>
            <w:r>
              <w:rPr>
                <w:rFonts w:hint="eastAsia"/>
                <w:color w:val="000000"/>
              </w:rPr>
              <w:t>、</w:t>
            </w:r>
            <w:r w:rsidRPr="003B5BED">
              <w:rPr>
                <w:rFonts w:hint="eastAsia"/>
                <w:color w:val="000000"/>
              </w:rPr>
              <w:t>尺寸</w:t>
            </w:r>
            <w:r w:rsidRPr="003B5BED">
              <w:rPr>
                <w:rFonts w:hint="eastAsia"/>
                <w:color w:val="000000"/>
              </w:rPr>
              <w:t xml:space="preserve"> 247mm x 168mm x 8.45mm</w:t>
            </w:r>
          </w:p>
          <w:p w:rsidR="003B5BED" w:rsidRPr="003B5BED" w:rsidRDefault="003B5BED" w:rsidP="003B5BED">
            <w:pPr>
              <w:ind w:firstLineChars="2" w:firstLine="4"/>
              <w:rPr>
                <w:color w:val="000000"/>
              </w:rPr>
            </w:pPr>
            <w:r w:rsidRPr="003B5BED">
              <w:rPr>
                <w:rFonts w:hint="eastAsia"/>
                <w:color w:val="000000"/>
              </w:rPr>
              <w:t>重量</w:t>
            </w:r>
            <w:r w:rsidRPr="003B5BED">
              <w:rPr>
                <w:rFonts w:hint="eastAsia"/>
                <w:color w:val="000000"/>
              </w:rPr>
              <w:t xml:space="preserve"> 506g</w:t>
            </w:r>
          </w:p>
          <w:p w:rsidR="009C620E" w:rsidRDefault="003B5BED" w:rsidP="003B5BED">
            <w:pPr>
              <w:ind w:firstLineChars="2" w:firstLine="4"/>
              <w:rPr>
                <w:color w:val="000000"/>
              </w:rPr>
            </w:pPr>
            <w:r w:rsidRPr="003B5BED">
              <w:rPr>
                <w:rFonts w:hint="eastAsia"/>
                <w:color w:val="000000"/>
              </w:rPr>
              <w:t>音频</w:t>
            </w:r>
            <w:r w:rsidRPr="003B5BED">
              <w:rPr>
                <w:rFonts w:hint="eastAsia"/>
                <w:color w:val="000000"/>
              </w:rPr>
              <w:t xml:space="preserve"> </w:t>
            </w:r>
            <w:r w:rsidRPr="003B5BED">
              <w:rPr>
                <w:rFonts w:hint="eastAsia"/>
                <w:color w:val="000000"/>
              </w:rPr>
              <w:t>双前置立体声扬声器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Pr="00D0534D" w:rsidRDefault="00CD2048" w:rsidP="00CD2048">
            <w:pPr>
              <w:ind w:firstLineChars="2" w:firstLine="4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1</w:t>
            </w:r>
          </w:p>
        </w:tc>
      </w:tr>
      <w:tr w:rsidR="009C620E" w:rsidRPr="00FB7DC3" w:rsidTr="0035373D">
        <w:trPr>
          <w:trHeight w:val="57"/>
          <w:jc w:val="center"/>
        </w:trPr>
        <w:tc>
          <w:tcPr>
            <w:tcW w:w="8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20E" w:rsidRPr="00593C61" w:rsidRDefault="009C620E" w:rsidP="001F324F">
            <w:pPr>
              <w:jc w:val="center"/>
              <w:rPr>
                <w:rFonts w:ascii="微软雅黑" w:hAnsi="微软雅黑" w:cs="宋体"/>
                <w:b/>
                <w:sz w:val="21"/>
                <w:szCs w:val="21"/>
                <w:highlight w:val="yellow"/>
              </w:rPr>
            </w:pPr>
            <w:r w:rsidRPr="00593C61">
              <w:rPr>
                <w:rFonts w:ascii="微软雅黑" w:hAnsi="微软雅黑" w:cs="宋体" w:hint="eastAsia"/>
                <w:b/>
                <w:sz w:val="21"/>
                <w:szCs w:val="21"/>
                <w:highlight w:val="yellow"/>
              </w:rPr>
              <w:t>2、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20E" w:rsidRPr="00593C61" w:rsidRDefault="0035373D" w:rsidP="00E52172">
            <w:pPr>
              <w:rPr>
                <w:rFonts w:ascii="微软雅黑" w:hAnsi="微软雅黑" w:cs="宋体"/>
                <w:b/>
                <w:sz w:val="21"/>
                <w:szCs w:val="21"/>
                <w:highlight w:val="yellow"/>
              </w:rPr>
            </w:pPr>
            <w:r w:rsidRPr="00593C61">
              <w:rPr>
                <w:rFonts w:ascii="微软雅黑" w:hAnsi="微软雅黑" w:cs="宋体"/>
                <w:b/>
                <w:sz w:val="21"/>
                <w:szCs w:val="21"/>
                <w:highlight w:val="yellow"/>
              </w:rPr>
              <w:t>液晶触</w:t>
            </w:r>
            <w:r w:rsidR="00593C61">
              <w:rPr>
                <w:rFonts w:ascii="微软雅黑" w:hAnsi="微软雅黑" w:cs="宋体"/>
                <w:b/>
                <w:sz w:val="21"/>
                <w:szCs w:val="21"/>
                <w:highlight w:val="yellow"/>
              </w:rPr>
              <w:t>控</w:t>
            </w:r>
            <w:r w:rsidRPr="00593C61">
              <w:rPr>
                <w:rFonts w:ascii="微软雅黑" w:hAnsi="微软雅黑" w:cs="宋体"/>
                <w:b/>
                <w:sz w:val="21"/>
                <w:szCs w:val="21"/>
                <w:highlight w:val="yellow"/>
              </w:rPr>
              <w:t>一体机</w:t>
            </w:r>
            <w:r w:rsidR="001B75C8">
              <w:rPr>
                <w:rFonts w:ascii="微软雅黑" w:hAnsi="微软雅黑" w:cs="宋体"/>
                <w:b/>
                <w:sz w:val="21"/>
                <w:szCs w:val="21"/>
                <w:highlight w:val="yellow"/>
              </w:rPr>
              <w:t>（教师端）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Pr="00593C61" w:rsidRDefault="00335845" w:rsidP="00335845">
            <w:pPr>
              <w:ind w:firstLineChars="2" w:firstLine="4"/>
              <w:jc w:val="center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  <w:highlight w:val="yellow"/>
              </w:rPr>
              <w:t>如没有方案需求，则采用学校班班通设备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Pr="00FB7DC3" w:rsidRDefault="00CD2048" w:rsidP="00CD2048">
            <w:pPr>
              <w:ind w:firstLineChars="2" w:firstLine="4"/>
              <w:jc w:val="center"/>
              <w:rPr>
                <w:color w:val="000000"/>
                <w:highlight w:val="yellow"/>
              </w:rPr>
            </w:pPr>
            <w:r w:rsidRPr="00FB7DC3">
              <w:rPr>
                <w:rFonts w:hint="eastAsia"/>
                <w:color w:val="000000"/>
                <w:highlight w:val="yellow"/>
              </w:rPr>
              <w:t>1</w:t>
            </w:r>
          </w:p>
        </w:tc>
      </w:tr>
      <w:tr w:rsidR="009C620E" w:rsidRPr="0033141C" w:rsidTr="00155464">
        <w:trPr>
          <w:trHeight w:val="841"/>
          <w:jc w:val="center"/>
        </w:trPr>
        <w:tc>
          <w:tcPr>
            <w:tcW w:w="8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20E" w:rsidRDefault="00173AAF" w:rsidP="001F324F">
            <w:pPr>
              <w:jc w:val="center"/>
              <w:rPr>
                <w:rFonts w:ascii="微软雅黑" w:hAnsi="微软雅黑" w:cs="宋体"/>
                <w:sz w:val="21"/>
                <w:szCs w:val="21"/>
              </w:rPr>
            </w:pPr>
            <w:r>
              <w:rPr>
                <w:rFonts w:ascii="微软雅黑" w:hAnsi="微软雅黑" w:cs="宋体"/>
                <w:sz w:val="21"/>
                <w:szCs w:val="21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20E" w:rsidRDefault="009C620E" w:rsidP="00FE695B">
            <w:pPr>
              <w:adjustRightInd/>
              <w:snapToGrid/>
              <w:rPr>
                <w:rFonts w:ascii="微软雅黑" w:hAnsi="微软雅黑"/>
                <w:color w:val="000000"/>
              </w:rPr>
            </w:pPr>
            <w:r w:rsidRPr="00FE695B">
              <w:rPr>
                <w:rFonts w:ascii="微软雅黑" w:hAnsi="微软雅黑" w:hint="eastAsia"/>
                <w:color w:val="000000"/>
              </w:rPr>
              <w:t>高品质无线AP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6E3" w:rsidRPr="004F5811" w:rsidRDefault="008166E3" w:rsidP="008166E3">
            <w:pPr>
              <w:ind w:firstLineChars="2" w:firstLine="4"/>
              <w:rPr>
                <w:color w:val="000000"/>
              </w:rPr>
            </w:pPr>
            <w:r w:rsidRPr="004F5811">
              <w:rPr>
                <w:rFonts w:hint="eastAsia"/>
                <w:color w:val="000000"/>
              </w:rPr>
              <w:t>1</w:t>
            </w:r>
            <w:r w:rsidRPr="004F5811">
              <w:rPr>
                <w:rFonts w:hint="eastAsia"/>
                <w:color w:val="000000"/>
              </w:rPr>
              <w:t>、采用三路双频设计，一个</w:t>
            </w:r>
            <w:r w:rsidRPr="004F5811">
              <w:rPr>
                <w:rFonts w:hint="eastAsia"/>
                <w:color w:val="000000"/>
              </w:rPr>
              <w:t>2.4GHz/5GHz</w:t>
            </w:r>
            <w:r w:rsidRPr="004F5811">
              <w:rPr>
                <w:rFonts w:hint="eastAsia"/>
                <w:color w:val="000000"/>
              </w:rPr>
              <w:t>可变射频卡，两个</w:t>
            </w:r>
            <w:r w:rsidRPr="004F5811">
              <w:rPr>
                <w:rFonts w:hint="eastAsia"/>
                <w:color w:val="000000"/>
              </w:rPr>
              <w:t>5GHz</w:t>
            </w:r>
            <w:r w:rsidRPr="004F5811">
              <w:rPr>
                <w:rFonts w:hint="eastAsia"/>
                <w:color w:val="000000"/>
              </w:rPr>
              <w:t>射频卡</w:t>
            </w:r>
          </w:p>
          <w:p w:rsidR="008166E3" w:rsidRPr="004F5811" w:rsidRDefault="008166E3" w:rsidP="008166E3">
            <w:pPr>
              <w:ind w:firstLineChars="2" w:firstLine="4"/>
              <w:rPr>
                <w:color w:val="000000"/>
              </w:rPr>
            </w:pPr>
            <w:r w:rsidRPr="004F5811">
              <w:rPr>
                <w:rFonts w:hint="eastAsia"/>
                <w:color w:val="000000"/>
              </w:rPr>
              <w:t>2</w:t>
            </w:r>
            <w:r w:rsidR="0026582F">
              <w:rPr>
                <w:rFonts w:hint="eastAsia"/>
                <w:color w:val="000000"/>
              </w:rPr>
              <w:t>、</w:t>
            </w:r>
            <w:r w:rsidRPr="004F5811">
              <w:rPr>
                <w:rFonts w:hint="eastAsia"/>
                <w:color w:val="000000"/>
              </w:rPr>
              <w:t>支持</w:t>
            </w:r>
            <w:r w:rsidRPr="004F5811">
              <w:rPr>
                <w:rFonts w:hint="eastAsia"/>
                <w:color w:val="000000"/>
              </w:rPr>
              <w:t>802.11ac wave2</w:t>
            </w:r>
            <w:r w:rsidRPr="004F5811">
              <w:rPr>
                <w:rFonts w:hint="eastAsia"/>
                <w:color w:val="000000"/>
              </w:rPr>
              <w:t>标准</w:t>
            </w:r>
          </w:p>
          <w:p w:rsidR="008166E3" w:rsidRPr="004F5811" w:rsidRDefault="008166E3" w:rsidP="008166E3">
            <w:pPr>
              <w:ind w:firstLineChars="2" w:firstLine="4"/>
              <w:rPr>
                <w:color w:val="000000"/>
              </w:rPr>
            </w:pPr>
            <w:r w:rsidRPr="004F5811">
              <w:rPr>
                <w:rFonts w:hint="eastAsia"/>
                <w:color w:val="000000"/>
              </w:rPr>
              <w:t>3</w:t>
            </w:r>
            <w:r w:rsidR="0026582F">
              <w:rPr>
                <w:rFonts w:hint="eastAsia"/>
                <w:color w:val="000000"/>
              </w:rPr>
              <w:t>、</w:t>
            </w:r>
            <w:r w:rsidRPr="004F5811">
              <w:rPr>
                <w:rFonts w:hint="eastAsia"/>
                <w:color w:val="000000"/>
              </w:rPr>
              <w:t>支持</w:t>
            </w:r>
            <w:r w:rsidRPr="004F5811">
              <w:rPr>
                <w:rFonts w:hint="eastAsia"/>
                <w:color w:val="000000"/>
              </w:rPr>
              <w:t>802.11ac MU-MIMO</w:t>
            </w:r>
          </w:p>
          <w:p w:rsidR="008166E3" w:rsidRPr="004F5811" w:rsidRDefault="008166E3" w:rsidP="008166E3">
            <w:pPr>
              <w:ind w:firstLineChars="2" w:firstLine="4"/>
              <w:rPr>
                <w:color w:val="000000"/>
              </w:rPr>
            </w:pPr>
            <w:r w:rsidRPr="004F5811">
              <w:rPr>
                <w:rFonts w:hint="eastAsia"/>
                <w:color w:val="000000"/>
              </w:rPr>
              <w:t>4</w:t>
            </w:r>
            <w:r w:rsidR="0026582F">
              <w:rPr>
                <w:rFonts w:hint="eastAsia"/>
                <w:color w:val="000000"/>
              </w:rPr>
              <w:t>、</w:t>
            </w:r>
            <w:r w:rsidRPr="004F5811">
              <w:rPr>
                <w:rFonts w:hint="eastAsia"/>
                <w:color w:val="000000"/>
              </w:rPr>
              <w:t>整机最大</w:t>
            </w:r>
            <w:r w:rsidRPr="004F5811">
              <w:rPr>
                <w:rFonts w:hint="eastAsia"/>
                <w:color w:val="000000"/>
              </w:rPr>
              <w:t>6</w:t>
            </w:r>
            <w:r w:rsidRPr="004F5811">
              <w:rPr>
                <w:rFonts w:hint="eastAsia"/>
                <w:color w:val="000000"/>
              </w:rPr>
              <w:t>条空间流，且全部支持</w:t>
            </w:r>
            <w:r w:rsidRPr="004F5811">
              <w:rPr>
                <w:rFonts w:hint="eastAsia"/>
                <w:color w:val="000000"/>
              </w:rPr>
              <w:t>MU-MIMO</w:t>
            </w:r>
          </w:p>
          <w:p w:rsidR="008166E3" w:rsidRPr="004F5811" w:rsidRDefault="008166E3" w:rsidP="008166E3">
            <w:pPr>
              <w:ind w:firstLineChars="2" w:firstLine="4"/>
              <w:rPr>
                <w:color w:val="000000"/>
              </w:rPr>
            </w:pPr>
            <w:r w:rsidRPr="004F5811">
              <w:rPr>
                <w:rFonts w:hint="eastAsia"/>
                <w:color w:val="000000"/>
              </w:rPr>
              <w:t>5</w:t>
            </w:r>
            <w:r w:rsidR="0026582F">
              <w:rPr>
                <w:rFonts w:hint="eastAsia"/>
                <w:color w:val="000000"/>
              </w:rPr>
              <w:t>、</w:t>
            </w:r>
            <w:r w:rsidRPr="004F5811">
              <w:rPr>
                <w:rFonts w:hint="eastAsia"/>
                <w:color w:val="000000"/>
              </w:rPr>
              <w:t xml:space="preserve">5GHz </w:t>
            </w:r>
            <w:r w:rsidRPr="004F5811">
              <w:rPr>
                <w:rFonts w:hint="eastAsia"/>
                <w:color w:val="000000"/>
              </w:rPr>
              <w:t>单射频最大接入速率≥</w:t>
            </w:r>
            <w:r w:rsidRPr="004F5811">
              <w:rPr>
                <w:rFonts w:hint="eastAsia"/>
                <w:color w:val="000000"/>
              </w:rPr>
              <w:t>867Mbps</w:t>
            </w:r>
            <w:r w:rsidRPr="004F5811">
              <w:rPr>
                <w:rFonts w:hint="eastAsia"/>
                <w:color w:val="000000"/>
              </w:rPr>
              <w:t>；</w:t>
            </w:r>
            <w:r w:rsidRPr="004F5811">
              <w:rPr>
                <w:rFonts w:hint="eastAsia"/>
                <w:color w:val="000000"/>
              </w:rPr>
              <w:t xml:space="preserve">2.4GHz </w:t>
            </w:r>
            <w:r w:rsidRPr="004F5811">
              <w:rPr>
                <w:rFonts w:hint="eastAsia"/>
                <w:color w:val="000000"/>
              </w:rPr>
              <w:t>单射频最大接入速率≥</w:t>
            </w:r>
            <w:r w:rsidRPr="004F5811">
              <w:rPr>
                <w:rFonts w:hint="eastAsia"/>
                <w:color w:val="000000"/>
              </w:rPr>
              <w:t>400Mbps</w:t>
            </w:r>
          </w:p>
          <w:p w:rsidR="008166E3" w:rsidRPr="004F5811" w:rsidRDefault="008166E3" w:rsidP="008166E3">
            <w:pPr>
              <w:ind w:firstLineChars="2" w:firstLine="4"/>
              <w:rPr>
                <w:color w:val="000000"/>
              </w:rPr>
            </w:pPr>
            <w:r w:rsidRPr="004F5811">
              <w:rPr>
                <w:rFonts w:hint="eastAsia"/>
                <w:color w:val="000000"/>
              </w:rPr>
              <w:t>6</w:t>
            </w:r>
            <w:r w:rsidR="0026582F">
              <w:rPr>
                <w:rFonts w:hint="eastAsia"/>
                <w:color w:val="000000"/>
              </w:rPr>
              <w:t>、</w:t>
            </w:r>
            <w:r w:rsidRPr="004F5811">
              <w:rPr>
                <w:rFonts w:hint="eastAsia"/>
                <w:color w:val="000000"/>
              </w:rPr>
              <w:t>整机最大接入速率≥</w:t>
            </w:r>
            <w:r w:rsidRPr="004F5811">
              <w:rPr>
                <w:rFonts w:hint="eastAsia"/>
                <w:color w:val="000000"/>
              </w:rPr>
              <w:t>2600Mbps</w:t>
            </w:r>
          </w:p>
          <w:p w:rsidR="008166E3" w:rsidRPr="004F5811" w:rsidRDefault="008166E3" w:rsidP="008166E3">
            <w:pPr>
              <w:ind w:firstLineChars="2" w:firstLine="4"/>
              <w:rPr>
                <w:color w:val="000000"/>
              </w:rPr>
            </w:pPr>
            <w:r w:rsidRPr="004F5811">
              <w:rPr>
                <w:rFonts w:hint="eastAsia"/>
                <w:color w:val="000000"/>
              </w:rPr>
              <w:t>7</w:t>
            </w:r>
            <w:r w:rsidR="0026582F">
              <w:rPr>
                <w:rFonts w:hint="eastAsia"/>
                <w:color w:val="000000"/>
              </w:rPr>
              <w:t>、</w:t>
            </w:r>
            <w:r w:rsidRPr="004F5811">
              <w:rPr>
                <w:rFonts w:hint="eastAsia"/>
                <w:color w:val="000000"/>
              </w:rPr>
              <w:t>2</w:t>
            </w:r>
            <w:r w:rsidRPr="004F5811">
              <w:rPr>
                <w:rFonts w:hint="eastAsia"/>
                <w:color w:val="000000"/>
              </w:rPr>
              <w:t>个</w:t>
            </w:r>
            <w:r w:rsidRPr="004F5811">
              <w:rPr>
                <w:rFonts w:hint="eastAsia"/>
                <w:color w:val="000000"/>
              </w:rPr>
              <w:t>10/100/1000Base-T</w:t>
            </w:r>
            <w:r w:rsidRPr="004F5811">
              <w:rPr>
                <w:rFonts w:hint="eastAsia"/>
                <w:color w:val="000000"/>
              </w:rPr>
              <w:t>以太网上联端口，其中一个支持</w:t>
            </w:r>
            <w:r w:rsidRPr="004F5811">
              <w:rPr>
                <w:rFonts w:hint="eastAsia"/>
                <w:color w:val="000000"/>
              </w:rPr>
              <w:t>IOT</w:t>
            </w:r>
            <w:r w:rsidRPr="004F5811">
              <w:rPr>
                <w:rFonts w:hint="eastAsia"/>
                <w:color w:val="000000"/>
              </w:rPr>
              <w:t>扩展</w:t>
            </w:r>
          </w:p>
          <w:p w:rsidR="008166E3" w:rsidRPr="004F5811" w:rsidRDefault="008166E3" w:rsidP="008166E3">
            <w:pPr>
              <w:ind w:firstLineChars="2" w:firstLine="4"/>
              <w:rPr>
                <w:color w:val="000000"/>
              </w:rPr>
            </w:pPr>
            <w:r w:rsidRPr="004F5811">
              <w:rPr>
                <w:rFonts w:hint="eastAsia"/>
                <w:color w:val="000000"/>
              </w:rPr>
              <w:t>8</w:t>
            </w:r>
            <w:r w:rsidR="0026582F">
              <w:rPr>
                <w:rFonts w:hint="eastAsia"/>
                <w:color w:val="000000"/>
              </w:rPr>
              <w:t>、</w:t>
            </w:r>
            <w:r w:rsidRPr="004F5811">
              <w:rPr>
                <w:rFonts w:hint="eastAsia"/>
                <w:color w:val="000000"/>
              </w:rPr>
              <w:t>支持蓝牙</w:t>
            </w:r>
            <w:r w:rsidRPr="004F5811">
              <w:rPr>
                <w:rFonts w:hint="eastAsia"/>
                <w:color w:val="000000"/>
              </w:rPr>
              <w:t>4.0</w:t>
            </w:r>
            <w:r w:rsidRPr="004F5811">
              <w:rPr>
                <w:rFonts w:hint="eastAsia"/>
                <w:color w:val="000000"/>
              </w:rPr>
              <w:t>（内置）</w:t>
            </w:r>
          </w:p>
          <w:p w:rsidR="008166E3" w:rsidRPr="004F5811" w:rsidRDefault="00563A3E" w:rsidP="00563A3E">
            <w:pPr>
              <w:ind w:firstLineChars="2" w:firstLine="4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26582F">
              <w:rPr>
                <w:rFonts w:hint="eastAsia"/>
                <w:color w:val="000000"/>
              </w:rPr>
              <w:t>、</w:t>
            </w:r>
            <w:r w:rsidR="008166E3" w:rsidRPr="004F5811">
              <w:rPr>
                <w:rFonts w:hint="eastAsia"/>
                <w:color w:val="000000"/>
              </w:rPr>
              <w:t>一个全尺寸</w:t>
            </w:r>
            <w:r w:rsidR="008166E3" w:rsidRPr="004F5811">
              <w:rPr>
                <w:rFonts w:hint="eastAsia"/>
                <w:color w:val="000000"/>
              </w:rPr>
              <w:t>USB</w:t>
            </w:r>
            <w:r w:rsidR="008166E3" w:rsidRPr="004F5811">
              <w:rPr>
                <w:rFonts w:hint="eastAsia"/>
                <w:color w:val="000000"/>
              </w:rPr>
              <w:t>接口</w:t>
            </w:r>
          </w:p>
          <w:p w:rsidR="009C620E" w:rsidRPr="00FE695B" w:rsidRDefault="008166E3" w:rsidP="00563A3E">
            <w:pPr>
              <w:ind w:firstLineChars="2" w:firstLine="4"/>
              <w:rPr>
                <w:color w:val="000000"/>
              </w:rPr>
            </w:pPr>
            <w:r w:rsidRPr="004F5811">
              <w:rPr>
                <w:rFonts w:hint="eastAsia"/>
                <w:color w:val="000000"/>
              </w:rPr>
              <w:lastRenderedPageBreak/>
              <w:t>1</w:t>
            </w:r>
            <w:r w:rsidR="00563A3E">
              <w:rPr>
                <w:color w:val="000000"/>
              </w:rPr>
              <w:t>0</w:t>
            </w:r>
            <w:r w:rsidRPr="004F5811">
              <w:rPr>
                <w:rFonts w:hint="eastAsia"/>
                <w:color w:val="000000"/>
              </w:rPr>
              <w:t>、支持胖</w:t>
            </w:r>
            <w:r w:rsidRPr="004F5811">
              <w:rPr>
                <w:rFonts w:hint="eastAsia"/>
                <w:color w:val="000000"/>
              </w:rPr>
              <w:t>/</w:t>
            </w:r>
            <w:r w:rsidRPr="004F5811">
              <w:rPr>
                <w:rFonts w:hint="eastAsia"/>
                <w:color w:val="000000"/>
              </w:rPr>
              <w:t>瘦</w:t>
            </w:r>
            <w:r w:rsidRPr="004F5811">
              <w:rPr>
                <w:rFonts w:hint="eastAsia"/>
                <w:color w:val="000000"/>
              </w:rPr>
              <w:t>AP</w:t>
            </w:r>
            <w:r w:rsidRPr="004F5811">
              <w:rPr>
                <w:rFonts w:hint="eastAsia"/>
                <w:color w:val="000000"/>
              </w:rPr>
              <w:t>两种工作模式的切换，在瘦</w:t>
            </w:r>
            <w:r w:rsidRPr="004F5811">
              <w:rPr>
                <w:rFonts w:hint="eastAsia"/>
                <w:color w:val="000000"/>
              </w:rPr>
              <w:t>AP</w:t>
            </w:r>
            <w:r w:rsidRPr="004F5811">
              <w:rPr>
                <w:rFonts w:hint="eastAsia"/>
                <w:color w:val="000000"/>
              </w:rPr>
              <w:t>工作模式时，</w:t>
            </w:r>
            <w:r w:rsidRPr="004F5811">
              <w:rPr>
                <w:rFonts w:hint="eastAsia"/>
                <w:color w:val="000000"/>
              </w:rPr>
              <w:t>AP</w:t>
            </w:r>
            <w:r w:rsidRPr="004F5811">
              <w:rPr>
                <w:rFonts w:hint="eastAsia"/>
                <w:color w:val="000000"/>
              </w:rPr>
              <w:t>与控制器之间采用国际标准的</w:t>
            </w:r>
            <w:r w:rsidRPr="004F5811">
              <w:rPr>
                <w:rFonts w:hint="eastAsia"/>
                <w:color w:val="000000"/>
              </w:rPr>
              <w:t>CAPWAP</w:t>
            </w:r>
            <w:r w:rsidRPr="004F5811">
              <w:rPr>
                <w:rFonts w:hint="eastAsia"/>
                <w:color w:val="000000"/>
              </w:rPr>
              <w:t>协议通信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Pr="00FE695B" w:rsidRDefault="00CD2048" w:rsidP="00CD2048">
            <w:pPr>
              <w:ind w:firstLineChars="2" w:firstLine="4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1</w:t>
            </w:r>
          </w:p>
        </w:tc>
      </w:tr>
      <w:tr w:rsidR="009C620E" w:rsidRPr="0033141C" w:rsidTr="00D31692">
        <w:trPr>
          <w:trHeight w:val="1025"/>
          <w:jc w:val="center"/>
        </w:trPr>
        <w:tc>
          <w:tcPr>
            <w:tcW w:w="8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20E" w:rsidRDefault="009C620E" w:rsidP="001F324F">
            <w:pPr>
              <w:jc w:val="center"/>
              <w:rPr>
                <w:rFonts w:ascii="微软雅黑" w:hAnsi="微软雅黑" w:cs="宋体"/>
                <w:sz w:val="21"/>
                <w:szCs w:val="21"/>
              </w:rPr>
            </w:pPr>
            <w:r>
              <w:rPr>
                <w:rFonts w:ascii="微软雅黑" w:hAnsi="微软雅黑" w:cs="宋体" w:hint="eastAsia"/>
                <w:sz w:val="21"/>
                <w:szCs w:val="21"/>
              </w:rPr>
              <w:t>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20E" w:rsidRPr="00FE695B" w:rsidRDefault="009C620E" w:rsidP="00FE695B">
            <w:pPr>
              <w:adjustRightInd/>
              <w:snapToGrid/>
              <w:rPr>
                <w:rFonts w:ascii="微软雅黑" w:hAnsi="微软雅黑"/>
                <w:color w:val="000000"/>
              </w:rPr>
            </w:pPr>
            <w:r w:rsidRPr="00FE695B">
              <w:rPr>
                <w:rFonts w:ascii="微软雅黑" w:hAnsi="微软雅黑" w:hint="eastAsia"/>
                <w:color w:val="000000"/>
              </w:rPr>
              <w:t>poe供电模块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Pr="00FE695B" w:rsidRDefault="009C620E" w:rsidP="00563A3E">
            <w:pPr>
              <w:ind w:firstLineChars="102" w:firstLine="224"/>
              <w:rPr>
                <w:color w:val="000000"/>
              </w:rPr>
            </w:pPr>
            <w:r w:rsidRPr="00FE695B">
              <w:rPr>
                <w:rFonts w:hint="eastAsia"/>
                <w:color w:val="000000"/>
              </w:rPr>
              <w:t>单端口以太网供电适配器，前兆端口、支持</w:t>
            </w:r>
            <w:r w:rsidRPr="00FE695B">
              <w:rPr>
                <w:rFonts w:hint="eastAsia"/>
                <w:color w:val="000000"/>
              </w:rPr>
              <w:t>802.3AT</w:t>
            </w:r>
            <w:r w:rsidRPr="00FE695B">
              <w:rPr>
                <w:rFonts w:hint="eastAsia"/>
                <w:color w:val="000000"/>
              </w:rPr>
              <w:t>用于</w:t>
            </w:r>
            <w:r w:rsidRPr="00FE695B">
              <w:rPr>
                <w:rFonts w:hint="eastAsia"/>
                <w:color w:val="000000"/>
              </w:rPr>
              <w:t>AP</w:t>
            </w:r>
            <w:r w:rsidRPr="00FE695B">
              <w:rPr>
                <w:rFonts w:hint="eastAsia"/>
                <w:color w:val="000000"/>
              </w:rPr>
              <w:t>供电</w:t>
            </w:r>
            <w:r w:rsidR="0035543A">
              <w:rPr>
                <w:rFonts w:hint="eastAsia"/>
                <w:color w:val="000000"/>
              </w:rPr>
              <w:t>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Pr="00FE695B" w:rsidRDefault="00CD2048" w:rsidP="00CD2048">
            <w:pPr>
              <w:ind w:firstLineChars="2" w:firstLine="4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</w:tr>
      <w:tr w:rsidR="009C620E" w:rsidRPr="0033141C" w:rsidTr="0035373D">
        <w:trPr>
          <w:trHeight w:val="270"/>
          <w:jc w:val="center"/>
        </w:trPr>
        <w:tc>
          <w:tcPr>
            <w:tcW w:w="8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20E" w:rsidRDefault="009C620E" w:rsidP="001F324F">
            <w:pPr>
              <w:jc w:val="center"/>
              <w:rPr>
                <w:rFonts w:ascii="微软雅黑" w:hAnsi="微软雅黑" w:cs="宋体"/>
                <w:sz w:val="21"/>
                <w:szCs w:val="21"/>
              </w:rPr>
            </w:pPr>
            <w:r>
              <w:rPr>
                <w:rFonts w:ascii="微软雅黑" w:hAnsi="微软雅黑" w:cs="宋体" w:hint="eastAsia"/>
                <w:sz w:val="21"/>
                <w:szCs w:val="21"/>
              </w:rPr>
              <w:t>6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20E" w:rsidRPr="00FE695B" w:rsidRDefault="009C620E" w:rsidP="00FE695B">
            <w:pPr>
              <w:adjustRightInd/>
              <w:snapToGrid/>
              <w:rPr>
                <w:rFonts w:ascii="微软雅黑" w:hAnsi="微软雅黑"/>
                <w:color w:val="000000"/>
              </w:rPr>
            </w:pPr>
            <w:r w:rsidRPr="00FE695B">
              <w:rPr>
                <w:rFonts w:ascii="微软雅黑" w:hAnsi="微软雅黑" w:hint="eastAsia"/>
                <w:color w:val="000000"/>
              </w:rPr>
              <w:t>移动充电柜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Pr="00FE695B" w:rsidRDefault="009C620E" w:rsidP="00FE695B">
            <w:pPr>
              <w:ind w:firstLineChars="2" w:firstLine="4"/>
              <w:rPr>
                <w:color w:val="000000"/>
              </w:rPr>
            </w:pPr>
            <w:r w:rsidRPr="00FE695B">
              <w:rPr>
                <w:rFonts w:hint="eastAsia"/>
                <w:color w:val="000000"/>
              </w:rPr>
              <w:t>1</w:t>
            </w:r>
            <w:r w:rsidRPr="00FE695B">
              <w:rPr>
                <w:rFonts w:hint="eastAsia"/>
                <w:color w:val="000000"/>
              </w:rPr>
              <w:t>、全封闭式防盗结构，安全存储。可为</w:t>
            </w:r>
            <w:r w:rsidR="0035373D">
              <w:rPr>
                <w:color w:val="000000"/>
              </w:rPr>
              <w:t>60</w:t>
            </w:r>
            <w:r w:rsidRPr="00FE695B">
              <w:rPr>
                <w:rFonts w:hint="eastAsia"/>
                <w:color w:val="000000"/>
              </w:rPr>
              <w:t>台设备同时充电</w:t>
            </w:r>
            <w:r w:rsidR="0035543A">
              <w:rPr>
                <w:rFonts w:hint="eastAsia"/>
                <w:color w:val="000000"/>
              </w:rPr>
              <w:t>。</w:t>
            </w:r>
          </w:p>
          <w:p w:rsidR="009C620E" w:rsidRPr="00FE695B" w:rsidRDefault="009C620E" w:rsidP="00FE695B">
            <w:pPr>
              <w:ind w:firstLineChars="2" w:firstLine="4"/>
              <w:rPr>
                <w:color w:val="000000"/>
              </w:rPr>
            </w:pPr>
            <w:r w:rsidRPr="00FE695B">
              <w:rPr>
                <w:rFonts w:hint="eastAsia"/>
                <w:color w:val="000000"/>
              </w:rPr>
              <w:t>2</w:t>
            </w:r>
            <w:r w:rsidRPr="00FE695B">
              <w:rPr>
                <w:rFonts w:hint="eastAsia"/>
                <w:color w:val="000000"/>
              </w:rPr>
              <w:t>、充电仓和电源管理仓为独立的两个仓，充电仓分割支架为塑钢材质带走线架，防设备划伤</w:t>
            </w:r>
            <w:r w:rsidR="0035543A">
              <w:rPr>
                <w:rFonts w:hint="eastAsia"/>
                <w:color w:val="000000"/>
              </w:rPr>
              <w:t>。</w:t>
            </w:r>
          </w:p>
          <w:p w:rsidR="009C620E" w:rsidRPr="00FE695B" w:rsidRDefault="009C620E" w:rsidP="00FE695B">
            <w:pPr>
              <w:ind w:firstLineChars="2" w:firstLine="4"/>
              <w:rPr>
                <w:color w:val="000000"/>
              </w:rPr>
            </w:pPr>
            <w:r w:rsidRPr="00FE695B">
              <w:rPr>
                <w:rFonts w:hint="eastAsia"/>
                <w:color w:val="000000"/>
              </w:rPr>
              <w:t>3</w:t>
            </w:r>
            <w:r w:rsidRPr="00FE695B">
              <w:rPr>
                <w:rFonts w:hint="eastAsia"/>
                <w:color w:val="000000"/>
              </w:rPr>
              <w:t>、充电设备架采用抽拉设计，拉出</w:t>
            </w:r>
            <w:r w:rsidRPr="00FE695B">
              <w:rPr>
                <w:rFonts w:hint="eastAsia"/>
                <w:color w:val="000000"/>
              </w:rPr>
              <w:t>1/3</w:t>
            </w:r>
            <w:r w:rsidRPr="00FE695B">
              <w:rPr>
                <w:rFonts w:hint="eastAsia"/>
                <w:color w:val="000000"/>
              </w:rPr>
              <w:t>处，方便设备的取放</w:t>
            </w:r>
            <w:r w:rsidR="000E407A">
              <w:rPr>
                <w:rFonts w:hint="eastAsia"/>
                <w:color w:val="000000"/>
              </w:rPr>
              <w:t>。</w:t>
            </w:r>
          </w:p>
          <w:p w:rsidR="009C620E" w:rsidRPr="00FE695B" w:rsidRDefault="009C620E" w:rsidP="00FE695B">
            <w:pPr>
              <w:ind w:firstLineChars="2" w:firstLine="4"/>
              <w:rPr>
                <w:color w:val="000000"/>
              </w:rPr>
            </w:pPr>
            <w:r w:rsidRPr="00FE695B">
              <w:rPr>
                <w:rFonts w:hint="eastAsia"/>
                <w:color w:val="000000"/>
              </w:rPr>
              <w:t>4</w:t>
            </w:r>
            <w:r w:rsidRPr="00FE695B">
              <w:rPr>
                <w:rFonts w:hint="eastAsia"/>
                <w:color w:val="000000"/>
              </w:rPr>
              <w:t>、两侧柜门</w:t>
            </w:r>
            <w:r w:rsidRPr="00FE695B">
              <w:rPr>
                <w:rFonts w:hint="eastAsia"/>
                <w:color w:val="000000"/>
              </w:rPr>
              <w:t>270</w:t>
            </w:r>
            <w:r w:rsidRPr="00FE695B">
              <w:rPr>
                <w:rFonts w:hint="eastAsia"/>
                <w:color w:val="000000"/>
              </w:rPr>
              <w:t>°打开，有效预防学生磕碰，可以在最短时间内完成平板电脑充电过程</w:t>
            </w:r>
            <w:r w:rsidR="000E407A">
              <w:rPr>
                <w:rFonts w:hint="eastAsia"/>
                <w:color w:val="000000"/>
              </w:rPr>
              <w:t>。</w:t>
            </w:r>
          </w:p>
          <w:p w:rsidR="009C620E" w:rsidRPr="00FE695B" w:rsidRDefault="009C620E" w:rsidP="00FE695B">
            <w:pPr>
              <w:ind w:firstLineChars="2" w:firstLine="4"/>
              <w:rPr>
                <w:color w:val="000000"/>
              </w:rPr>
            </w:pPr>
            <w:r w:rsidRPr="00FE695B">
              <w:rPr>
                <w:rFonts w:hint="eastAsia"/>
                <w:color w:val="000000"/>
              </w:rPr>
              <w:t>5</w:t>
            </w:r>
            <w:r w:rsidRPr="00FE695B">
              <w:rPr>
                <w:rFonts w:hint="eastAsia"/>
                <w:color w:val="000000"/>
              </w:rPr>
              <w:t>、四周具有有通风散热孔，保证热量及时排出柜体</w:t>
            </w:r>
            <w:r w:rsidR="000E407A">
              <w:rPr>
                <w:rFonts w:hint="eastAsia"/>
                <w:color w:val="000000"/>
              </w:rPr>
              <w:t>。</w:t>
            </w:r>
          </w:p>
          <w:p w:rsidR="009C620E" w:rsidRPr="00FE695B" w:rsidRDefault="009C620E" w:rsidP="00FE695B">
            <w:pPr>
              <w:ind w:firstLineChars="2" w:firstLine="4"/>
              <w:rPr>
                <w:color w:val="000000"/>
              </w:rPr>
            </w:pPr>
            <w:r w:rsidRPr="00FE695B">
              <w:rPr>
                <w:rFonts w:hint="eastAsia"/>
                <w:color w:val="000000"/>
              </w:rPr>
              <w:t>6</w:t>
            </w:r>
            <w:r w:rsidRPr="00FE695B">
              <w:rPr>
                <w:rFonts w:hint="eastAsia"/>
                <w:color w:val="000000"/>
              </w:rPr>
              <w:t>、配有</w:t>
            </w:r>
            <w:r w:rsidRPr="00FE695B">
              <w:rPr>
                <w:rFonts w:hint="eastAsia"/>
                <w:color w:val="000000"/>
              </w:rPr>
              <w:t>HJ-PS344</w:t>
            </w:r>
            <w:r w:rsidRPr="00FE695B">
              <w:rPr>
                <w:rFonts w:hint="eastAsia"/>
                <w:color w:val="000000"/>
              </w:rPr>
              <w:t>电源管理系统，具备时序供电、多模式定时、过载保护、数码显示于一体</w:t>
            </w:r>
            <w:r w:rsidR="000E407A">
              <w:rPr>
                <w:rFonts w:hint="eastAsia"/>
                <w:color w:val="000000"/>
              </w:rPr>
              <w:t>。</w:t>
            </w:r>
          </w:p>
          <w:p w:rsidR="009C620E" w:rsidRPr="00FE695B" w:rsidRDefault="009C620E" w:rsidP="00FE695B">
            <w:pPr>
              <w:ind w:firstLineChars="2" w:firstLine="4"/>
              <w:rPr>
                <w:color w:val="000000"/>
              </w:rPr>
            </w:pPr>
            <w:r w:rsidRPr="00FE695B">
              <w:rPr>
                <w:rFonts w:hint="eastAsia"/>
                <w:color w:val="000000"/>
              </w:rPr>
              <w:t>7</w:t>
            </w:r>
            <w:r w:rsidRPr="00FE695B">
              <w:rPr>
                <w:rFonts w:hint="eastAsia"/>
                <w:color w:val="000000"/>
              </w:rPr>
              <w:t>、柜体侧面有一电源绕线架</w:t>
            </w:r>
            <w:r w:rsidR="000E407A">
              <w:rPr>
                <w:rFonts w:hint="eastAsia"/>
                <w:color w:val="000000"/>
              </w:rPr>
              <w:t>。</w:t>
            </w:r>
          </w:p>
          <w:p w:rsidR="009C620E" w:rsidRPr="00FE695B" w:rsidRDefault="009C620E" w:rsidP="00FE695B">
            <w:pPr>
              <w:ind w:firstLineChars="2" w:firstLine="4"/>
              <w:rPr>
                <w:color w:val="000000"/>
              </w:rPr>
            </w:pPr>
            <w:r w:rsidRPr="00FE695B">
              <w:rPr>
                <w:rFonts w:hint="eastAsia"/>
                <w:color w:val="000000"/>
              </w:rPr>
              <w:t>8</w:t>
            </w:r>
            <w:r w:rsidRPr="00FE695B">
              <w:rPr>
                <w:rFonts w:hint="eastAsia"/>
                <w:color w:val="000000"/>
              </w:rPr>
              <w:t>、高品质超静音减震万向轮（带刹车功能）和人体工学把手便于充电柜的移动使用</w:t>
            </w:r>
            <w:r w:rsidR="000E407A">
              <w:rPr>
                <w:rFonts w:hint="eastAsia"/>
                <w:color w:val="000000"/>
              </w:rPr>
              <w:t>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Pr="00FE695B" w:rsidRDefault="00CD2048" w:rsidP="00CD2048">
            <w:pPr>
              <w:ind w:firstLineChars="2" w:firstLine="4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</w:tr>
      <w:tr w:rsidR="00136F15" w:rsidRPr="00136F15" w:rsidTr="00D31692">
        <w:trPr>
          <w:trHeight w:val="1578"/>
          <w:jc w:val="center"/>
        </w:trPr>
        <w:tc>
          <w:tcPr>
            <w:tcW w:w="8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160F" w:rsidRPr="00136F15" w:rsidRDefault="00476E2A" w:rsidP="005E160F">
            <w:pPr>
              <w:rPr>
                <w:rFonts w:ascii="微软雅黑" w:hAnsi="微软雅黑" w:cs="宋体"/>
                <w:color w:val="FF0000"/>
                <w:sz w:val="21"/>
                <w:szCs w:val="21"/>
              </w:rPr>
            </w:pPr>
            <w:r>
              <w:rPr>
                <w:rFonts w:ascii="微软雅黑" w:hAnsi="微软雅黑" w:cs="宋体" w:hint="eastAsia"/>
                <w:color w:val="FF0000"/>
                <w:sz w:val="21"/>
                <w:szCs w:val="21"/>
              </w:rPr>
              <w:t>7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160F" w:rsidRPr="00136F15" w:rsidRDefault="00476E2A" w:rsidP="00D26A78">
            <w:pPr>
              <w:adjustRightInd/>
              <w:snapToGrid/>
              <w:spacing w:after="0"/>
              <w:textAlignment w:val="center"/>
              <w:rPr>
                <w:color w:val="FF0000"/>
              </w:rPr>
            </w:pPr>
            <w:r w:rsidRPr="00136F15">
              <w:rPr>
                <w:rFonts w:ascii="微软雅黑" w:hAnsi="微软雅黑" w:cs="宋体"/>
                <w:color w:val="FF0000"/>
                <w:sz w:val="21"/>
                <w:szCs w:val="21"/>
              </w:rPr>
              <w:t>智慧课堂系统现场演示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F15" w:rsidRPr="00136F15" w:rsidRDefault="00136F15" w:rsidP="00136F15">
            <w:pPr>
              <w:adjustRightInd/>
              <w:snapToGrid/>
              <w:spacing w:after="0"/>
              <w:textAlignment w:val="center"/>
              <w:rPr>
                <w:color w:val="FF0000"/>
              </w:rPr>
            </w:pPr>
            <w:r w:rsidRPr="00136F15">
              <w:rPr>
                <w:rFonts w:hint="eastAsia"/>
                <w:color w:val="FF0000"/>
              </w:rPr>
              <w:t>1</w:t>
            </w:r>
            <w:r w:rsidRPr="00136F15">
              <w:rPr>
                <w:rFonts w:hint="eastAsia"/>
                <w:color w:val="FF0000"/>
              </w:rPr>
              <w:t>、智慧课堂提供备课、授课类教学资源，资源需按照教材目录统一编目、呈现。类型涵盖教学设计、课件资源、碎片资源、学案等多种类型。教师可以在备课工具中调用对应课时的资源库资源，加入备课工具供课上使用。</w:t>
            </w:r>
          </w:p>
          <w:p w:rsidR="00136F15" w:rsidRPr="00136F15" w:rsidRDefault="00136F15" w:rsidP="00136F15">
            <w:pPr>
              <w:adjustRightInd/>
              <w:snapToGrid/>
              <w:spacing w:after="0"/>
              <w:textAlignment w:val="center"/>
              <w:rPr>
                <w:color w:val="FF0000"/>
              </w:rPr>
            </w:pPr>
            <w:r w:rsidRPr="00136F15">
              <w:rPr>
                <w:rFonts w:hint="eastAsia"/>
                <w:color w:val="FF0000"/>
              </w:rPr>
              <w:t>2</w:t>
            </w:r>
            <w:r w:rsidRPr="00136F15">
              <w:rPr>
                <w:rFonts w:hint="eastAsia"/>
                <w:color w:val="FF0000"/>
              </w:rPr>
              <w:t>、学生端系统需要支持</w:t>
            </w:r>
            <w:r w:rsidRPr="00136F15">
              <w:rPr>
                <w:rFonts w:hint="eastAsia"/>
                <w:color w:val="FF0000"/>
              </w:rPr>
              <w:t>Windows7</w:t>
            </w:r>
            <w:r w:rsidRPr="00136F15">
              <w:rPr>
                <w:rFonts w:hint="eastAsia"/>
                <w:color w:val="FF0000"/>
              </w:rPr>
              <w:t>以上或</w:t>
            </w:r>
            <w:r w:rsidRPr="00136F15">
              <w:rPr>
                <w:rFonts w:hint="eastAsia"/>
                <w:color w:val="FF0000"/>
              </w:rPr>
              <w:t>Android 4.4</w:t>
            </w:r>
            <w:r w:rsidRPr="00136F15">
              <w:rPr>
                <w:rFonts w:hint="eastAsia"/>
                <w:color w:val="FF0000"/>
              </w:rPr>
              <w:t>版本以上操作系统，以便于在学生计算机教室的环境中使用。</w:t>
            </w:r>
          </w:p>
          <w:p w:rsidR="00136F15" w:rsidRPr="00136F15" w:rsidRDefault="00136F15" w:rsidP="00136F15">
            <w:pPr>
              <w:adjustRightInd/>
              <w:snapToGrid/>
              <w:spacing w:after="0"/>
              <w:textAlignment w:val="center"/>
              <w:rPr>
                <w:color w:val="FF0000"/>
              </w:rPr>
            </w:pPr>
            <w:r w:rsidRPr="00136F15">
              <w:rPr>
                <w:rFonts w:hint="eastAsia"/>
                <w:color w:val="FF0000"/>
              </w:rPr>
              <w:t>3</w:t>
            </w:r>
            <w:r w:rsidRPr="00136F15">
              <w:rPr>
                <w:rFonts w:hint="eastAsia"/>
                <w:color w:val="FF0000"/>
              </w:rPr>
              <w:t>、教师授课结束后，学生端能够在课后复习中，按照课堂时间顺序，回顾查看一段时间以来的，历次课堂授课全过程，方便学生复习巩固。</w:t>
            </w:r>
          </w:p>
          <w:p w:rsidR="00136F15" w:rsidRPr="00136F15" w:rsidRDefault="00136F15" w:rsidP="00136F15">
            <w:pPr>
              <w:adjustRightInd/>
              <w:snapToGrid/>
              <w:spacing w:after="0"/>
              <w:textAlignment w:val="center"/>
              <w:rPr>
                <w:color w:val="FF0000"/>
              </w:rPr>
            </w:pPr>
            <w:r w:rsidRPr="00136F15">
              <w:rPr>
                <w:rFonts w:hint="eastAsia"/>
                <w:color w:val="FF0000"/>
              </w:rPr>
              <w:lastRenderedPageBreak/>
              <w:t>4</w:t>
            </w:r>
            <w:r w:rsidRPr="00136F15">
              <w:rPr>
                <w:rFonts w:hint="eastAsia"/>
                <w:color w:val="FF0000"/>
              </w:rPr>
              <w:t>、需提供不少于</w:t>
            </w:r>
            <w:r w:rsidRPr="00136F15">
              <w:rPr>
                <w:rFonts w:hint="eastAsia"/>
                <w:color w:val="FF0000"/>
              </w:rPr>
              <w:t>6</w:t>
            </w:r>
            <w:r w:rsidRPr="00136F15">
              <w:rPr>
                <w:rFonts w:hint="eastAsia"/>
                <w:color w:val="FF0000"/>
              </w:rPr>
              <w:t>个习题测评模板，其中包含单项选择、多项选择、投票、排序、拖拽填空等多种模板，教师可基于该模板展开教学备课。完成备课后，支持一键上传课件至云平台，生成在线教学设计。</w:t>
            </w:r>
          </w:p>
          <w:p w:rsidR="00136F15" w:rsidRPr="00136F15" w:rsidRDefault="00136F15" w:rsidP="00136F15">
            <w:pPr>
              <w:adjustRightInd/>
              <w:snapToGrid/>
              <w:spacing w:after="0"/>
              <w:textAlignment w:val="center"/>
              <w:rPr>
                <w:color w:val="FF0000"/>
              </w:rPr>
            </w:pPr>
            <w:r w:rsidRPr="00136F15">
              <w:rPr>
                <w:rFonts w:hint="eastAsia"/>
                <w:color w:val="FF0000"/>
              </w:rPr>
              <w:t>5</w:t>
            </w:r>
            <w:r w:rsidRPr="00136F15">
              <w:rPr>
                <w:rFonts w:hint="eastAsia"/>
                <w:color w:val="FF0000"/>
              </w:rPr>
              <w:t>、在备课工具中新建空白模板中可以添加多个、多种习题测评模板，并且可以自由拖拽习题框的大小和位置。</w:t>
            </w:r>
          </w:p>
          <w:p w:rsidR="00136F15" w:rsidRPr="00136F15" w:rsidRDefault="00136F15" w:rsidP="00136F15">
            <w:pPr>
              <w:adjustRightInd/>
              <w:snapToGrid/>
              <w:spacing w:after="0"/>
              <w:textAlignment w:val="center"/>
              <w:rPr>
                <w:color w:val="FF0000"/>
              </w:rPr>
            </w:pPr>
            <w:r w:rsidRPr="00136F15">
              <w:rPr>
                <w:rFonts w:hint="eastAsia"/>
                <w:color w:val="FF0000"/>
              </w:rPr>
              <w:t>6</w:t>
            </w:r>
            <w:r w:rsidRPr="00136F15">
              <w:rPr>
                <w:rFonts w:hint="eastAsia"/>
                <w:color w:val="FF0000"/>
              </w:rPr>
              <w:t>、教师能够随时调用平台提供的教学资源，增加临时的教学环节，即时发布课堂中个性化组卷练习。</w:t>
            </w:r>
          </w:p>
          <w:p w:rsidR="00136F15" w:rsidRPr="00136F15" w:rsidRDefault="00136F15" w:rsidP="00136F15">
            <w:pPr>
              <w:adjustRightInd/>
              <w:snapToGrid/>
              <w:spacing w:after="0"/>
              <w:textAlignment w:val="center"/>
              <w:rPr>
                <w:color w:val="FF0000"/>
              </w:rPr>
            </w:pPr>
            <w:r w:rsidRPr="00136F15">
              <w:rPr>
                <w:rFonts w:hint="eastAsia"/>
                <w:color w:val="FF0000"/>
              </w:rPr>
              <w:t>7</w:t>
            </w:r>
            <w:r w:rsidRPr="00136F15">
              <w:rPr>
                <w:rFonts w:hint="eastAsia"/>
                <w:color w:val="FF0000"/>
              </w:rPr>
              <w:t>、在上课过程中，教师可以将课堂准备好的视频、文档等资源下发给指定学生、小组学生或所有的学生。</w:t>
            </w:r>
          </w:p>
          <w:p w:rsidR="00136F15" w:rsidRPr="00136F15" w:rsidRDefault="00136F15" w:rsidP="00136F15">
            <w:pPr>
              <w:adjustRightInd/>
              <w:snapToGrid/>
              <w:spacing w:after="0"/>
              <w:textAlignment w:val="center"/>
              <w:rPr>
                <w:color w:val="FF0000"/>
              </w:rPr>
            </w:pPr>
            <w:r w:rsidRPr="00136F15">
              <w:rPr>
                <w:rFonts w:hint="eastAsia"/>
                <w:color w:val="FF0000"/>
              </w:rPr>
              <w:t>8</w:t>
            </w:r>
            <w:r w:rsidRPr="00136F15">
              <w:rPr>
                <w:rFonts w:hint="eastAsia"/>
                <w:color w:val="FF0000"/>
              </w:rPr>
              <w:t>、教学系统进行实时的教学数据采集、授课过程全程记录，并在教师端后台管理端记录历次智慧课堂教学信息、呈现教学全过程记录。</w:t>
            </w:r>
          </w:p>
          <w:p w:rsidR="00136F15" w:rsidRPr="00136F15" w:rsidRDefault="00136F15" w:rsidP="00136F15">
            <w:pPr>
              <w:adjustRightInd/>
              <w:snapToGrid/>
              <w:spacing w:after="0"/>
              <w:textAlignment w:val="center"/>
              <w:rPr>
                <w:color w:val="FF0000"/>
              </w:rPr>
            </w:pPr>
            <w:r w:rsidRPr="00136F15">
              <w:rPr>
                <w:rFonts w:hint="eastAsia"/>
                <w:color w:val="FF0000"/>
              </w:rPr>
              <w:t>9</w:t>
            </w:r>
            <w:r w:rsidRPr="00136F15">
              <w:rPr>
                <w:rFonts w:hint="eastAsia"/>
                <w:color w:val="FF0000"/>
              </w:rPr>
              <w:t>、在课堂上，教师可以查看所有学生的屏幕，并且可以通过一键刷新及时更新学生的屏幕画面。</w:t>
            </w:r>
          </w:p>
          <w:p w:rsidR="00136F15" w:rsidRPr="00136F15" w:rsidRDefault="00136F15" w:rsidP="00136F15">
            <w:pPr>
              <w:adjustRightInd/>
              <w:snapToGrid/>
              <w:spacing w:after="0"/>
              <w:textAlignment w:val="center"/>
              <w:rPr>
                <w:color w:val="FF0000"/>
              </w:rPr>
            </w:pPr>
            <w:r w:rsidRPr="00136F15">
              <w:rPr>
                <w:rFonts w:hint="eastAsia"/>
                <w:color w:val="FF0000"/>
              </w:rPr>
              <w:t>10</w:t>
            </w:r>
            <w:r w:rsidRPr="00136F15">
              <w:rPr>
                <w:rFonts w:hint="eastAsia"/>
                <w:color w:val="FF0000"/>
              </w:rPr>
              <w:t>、在课堂上，教师可以查看单一一个学生的屏幕，学生的书写笔记在教师端可以进行原笔迹的呈现。</w:t>
            </w:r>
          </w:p>
          <w:p w:rsidR="00136F15" w:rsidRPr="00136F15" w:rsidRDefault="00136F15" w:rsidP="00136F15">
            <w:pPr>
              <w:adjustRightInd/>
              <w:snapToGrid/>
              <w:spacing w:after="0"/>
              <w:textAlignment w:val="center"/>
              <w:rPr>
                <w:color w:val="FF0000"/>
              </w:rPr>
            </w:pPr>
            <w:r w:rsidRPr="00136F15">
              <w:rPr>
                <w:rFonts w:hint="eastAsia"/>
                <w:color w:val="FF0000"/>
              </w:rPr>
              <w:t>11</w:t>
            </w:r>
            <w:r w:rsidRPr="00136F15">
              <w:rPr>
                <w:rFonts w:hint="eastAsia"/>
                <w:color w:val="FF0000"/>
              </w:rPr>
              <w:t>、在课堂互动过程中，教师可以选中</w:t>
            </w:r>
            <w:r w:rsidRPr="00136F15">
              <w:rPr>
                <w:rFonts w:hint="eastAsia"/>
                <w:color w:val="FF0000"/>
              </w:rPr>
              <w:t>4</w:t>
            </w:r>
            <w:r w:rsidRPr="00136F15">
              <w:rPr>
                <w:rFonts w:hint="eastAsia"/>
                <w:color w:val="FF0000"/>
              </w:rPr>
              <w:t>名学生，进行</w:t>
            </w:r>
            <w:r w:rsidRPr="00136F15">
              <w:rPr>
                <w:rFonts w:hint="eastAsia"/>
                <w:color w:val="FF0000"/>
              </w:rPr>
              <w:t>4</w:t>
            </w:r>
            <w:r w:rsidRPr="00136F15">
              <w:rPr>
                <w:rFonts w:hint="eastAsia"/>
                <w:color w:val="FF0000"/>
              </w:rPr>
              <w:t>分屏对比，并且可以放大任意一个学生的屏幕进行知识讲解和批改下发。</w:t>
            </w:r>
          </w:p>
          <w:p w:rsidR="00136F15" w:rsidRPr="00136F15" w:rsidRDefault="00136F15" w:rsidP="00136F15">
            <w:pPr>
              <w:adjustRightInd/>
              <w:snapToGrid/>
              <w:spacing w:after="0"/>
              <w:textAlignment w:val="center"/>
              <w:rPr>
                <w:color w:val="FF0000"/>
              </w:rPr>
            </w:pPr>
            <w:r w:rsidRPr="00136F15">
              <w:rPr>
                <w:rFonts w:hint="eastAsia"/>
                <w:color w:val="FF0000"/>
              </w:rPr>
              <w:t>12</w:t>
            </w:r>
            <w:r w:rsidRPr="00136F15">
              <w:rPr>
                <w:rFonts w:hint="eastAsia"/>
                <w:color w:val="FF0000"/>
              </w:rPr>
              <w:t>、教师能够在课堂中随时控制全部或者单个学生的终端，实现屏幕关闭、锁定、解锁等。授课过程中，教师可选锁定所有学生终端不得自由离开课堂。</w:t>
            </w:r>
          </w:p>
          <w:p w:rsidR="00136F15" w:rsidRPr="00136F15" w:rsidRDefault="00136F15" w:rsidP="00136F15">
            <w:pPr>
              <w:adjustRightInd/>
              <w:snapToGrid/>
              <w:spacing w:after="0"/>
              <w:textAlignment w:val="center"/>
              <w:rPr>
                <w:color w:val="FF0000"/>
              </w:rPr>
            </w:pPr>
            <w:r w:rsidRPr="00136F15">
              <w:rPr>
                <w:rFonts w:hint="eastAsia"/>
                <w:color w:val="FF0000"/>
              </w:rPr>
              <w:t>13</w:t>
            </w:r>
            <w:r w:rsidRPr="00136F15">
              <w:rPr>
                <w:rFonts w:hint="eastAsia"/>
                <w:color w:val="FF0000"/>
              </w:rPr>
              <w:t>、教师能够控制学生端，始终跟随教学进程统一步骤操作，如活动跳转、互动进程，并且无需分享屏幕截图。</w:t>
            </w:r>
          </w:p>
          <w:p w:rsidR="00136F15" w:rsidRPr="00136F15" w:rsidRDefault="00136F15" w:rsidP="00136F15">
            <w:pPr>
              <w:adjustRightInd/>
              <w:snapToGrid/>
              <w:spacing w:after="0"/>
              <w:textAlignment w:val="center"/>
              <w:rPr>
                <w:color w:val="FF0000"/>
              </w:rPr>
            </w:pPr>
            <w:r w:rsidRPr="00136F15">
              <w:rPr>
                <w:rFonts w:hint="eastAsia"/>
                <w:color w:val="FF0000"/>
              </w:rPr>
              <w:t>14</w:t>
            </w:r>
            <w:r w:rsidRPr="00136F15">
              <w:rPr>
                <w:rFonts w:hint="eastAsia"/>
                <w:color w:val="FF0000"/>
              </w:rPr>
              <w:t>、课中，教师可统一启动</w:t>
            </w:r>
            <w:r w:rsidRPr="00136F15">
              <w:rPr>
                <w:rFonts w:hint="eastAsia"/>
                <w:color w:val="FF0000"/>
              </w:rPr>
              <w:t>/</w:t>
            </w:r>
            <w:r w:rsidRPr="00136F15">
              <w:rPr>
                <w:rFonts w:hint="eastAsia"/>
                <w:color w:val="FF0000"/>
              </w:rPr>
              <w:t>关闭学生终端安装的工具与学习软件，指导学生进行自学、研讨、协作，教师可实时查看学习进程结果，并对学生进行一对一辅导与点评。</w:t>
            </w:r>
          </w:p>
          <w:p w:rsidR="00136F15" w:rsidRPr="00136F15" w:rsidRDefault="00136F15" w:rsidP="00136F15">
            <w:pPr>
              <w:adjustRightInd/>
              <w:snapToGrid/>
              <w:spacing w:after="0"/>
              <w:textAlignment w:val="center"/>
              <w:rPr>
                <w:color w:val="FF0000"/>
              </w:rPr>
            </w:pPr>
            <w:r w:rsidRPr="00136F15">
              <w:rPr>
                <w:rFonts w:hint="eastAsia"/>
                <w:color w:val="FF0000"/>
              </w:rPr>
              <w:t>15</w:t>
            </w:r>
            <w:r w:rsidRPr="00136F15">
              <w:rPr>
                <w:rFonts w:hint="eastAsia"/>
                <w:color w:val="FF0000"/>
              </w:rPr>
              <w:t>、授课结束后，教师端能够对学生端进行统一关机操作</w:t>
            </w:r>
            <w:r w:rsidRPr="00136F15">
              <w:rPr>
                <w:rFonts w:hint="eastAsia"/>
                <w:color w:val="FF0000"/>
              </w:rPr>
              <w:t>.</w:t>
            </w:r>
          </w:p>
          <w:p w:rsidR="00136F15" w:rsidRPr="00136F15" w:rsidRDefault="00136F15" w:rsidP="00136F15">
            <w:pPr>
              <w:adjustRightInd/>
              <w:snapToGrid/>
              <w:spacing w:after="0"/>
              <w:textAlignment w:val="center"/>
              <w:rPr>
                <w:color w:val="FF0000"/>
              </w:rPr>
            </w:pPr>
            <w:r w:rsidRPr="00136F15">
              <w:rPr>
                <w:rFonts w:hint="eastAsia"/>
                <w:color w:val="FF0000"/>
              </w:rPr>
              <w:t>16</w:t>
            </w:r>
            <w:r w:rsidRPr="00136F15">
              <w:rPr>
                <w:rFonts w:hint="eastAsia"/>
                <w:color w:val="FF0000"/>
              </w:rPr>
              <w:t>、班主任教师能够看到学生终端的管理密码、学生端应用管理、校本应用，推送选定的学生端学习应用软件供学生统一安装使用，在课堂教学中通过认知工具选项，统一调用学生端推送安装的教学应用</w:t>
            </w:r>
          </w:p>
          <w:p w:rsidR="005E160F" w:rsidRPr="00136F15" w:rsidRDefault="00136F15" w:rsidP="00136F15">
            <w:pPr>
              <w:adjustRightInd/>
              <w:snapToGrid/>
              <w:spacing w:after="0"/>
              <w:textAlignment w:val="center"/>
              <w:rPr>
                <w:color w:val="FF0000"/>
              </w:rPr>
            </w:pPr>
            <w:r w:rsidRPr="00136F15">
              <w:rPr>
                <w:rFonts w:hint="eastAsia"/>
                <w:color w:val="FF0000"/>
              </w:rPr>
              <w:t>授课结束后，学生端能够在课后复习中，按照课堂时间顺序，回顾查看一段时间以来的，历次课堂授课全过程，包</w:t>
            </w:r>
            <w:r w:rsidRPr="00136F15">
              <w:rPr>
                <w:rFonts w:hint="eastAsia"/>
                <w:color w:val="FF0000"/>
              </w:rPr>
              <w:lastRenderedPageBreak/>
              <w:t>括学习活动回顾、白板记录、课堂资料、作业测评等全部记录，方便学生复习巩固。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0F" w:rsidRPr="00136F15" w:rsidRDefault="005E160F" w:rsidP="00E52172">
            <w:pPr>
              <w:ind w:firstLineChars="2" w:firstLine="4"/>
              <w:rPr>
                <w:color w:val="FF0000"/>
              </w:rPr>
            </w:pPr>
          </w:p>
        </w:tc>
      </w:tr>
    </w:tbl>
    <w:p w:rsidR="00D26A78" w:rsidRPr="00136F15" w:rsidRDefault="00D26A78" w:rsidP="00010B33">
      <w:pPr>
        <w:rPr>
          <w:rFonts w:ascii="微软雅黑" w:hAnsi="微软雅黑"/>
          <w:color w:val="FF0000"/>
          <w:sz w:val="21"/>
          <w:szCs w:val="21"/>
        </w:rPr>
      </w:pPr>
    </w:p>
    <w:p w:rsidR="00D26A78" w:rsidRPr="00136F15" w:rsidRDefault="00D26A78" w:rsidP="00010B33">
      <w:pPr>
        <w:rPr>
          <w:rFonts w:ascii="微软雅黑" w:hAnsi="微软雅黑"/>
          <w:color w:val="FF0000"/>
          <w:sz w:val="21"/>
          <w:szCs w:val="21"/>
        </w:rPr>
      </w:pPr>
    </w:p>
    <w:sectPr w:rsidR="00D26A78" w:rsidRPr="00136F1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34C" w:rsidRDefault="0006334C" w:rsidP="00F51957">
      <w:pPr>
        <w:spacing w:after="0"/>
      </w:pPr>
      <w:r>
        <w:separator/>
      </w:r>
    </w:p>
  </w:endnote>
  <w:endnote w:type="continuationSeparator" w:id="0">
    <w:p w:rsidR="0006334C" w:rsidRDefault="0006334C" w:rsidP="00F519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34C" w:rsidRDefault="0006334C" w:rsidP="00F51957">
      <w:pPr>
        <w:spacing w:after="0"/>
      </w:pPr>
      <w:r>
        <w:separator/>
      </w:r>
    </w:p>
  </w:footnote>
  <w:footnote w:type="continuationSeparator" w:id="0">
    <w:p w:rsidR="0006334C" w:rsidRDefault="0006334C" w:rsidP="00F5195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43DD1"/>
    <w:multiLevelType w:val="hybridMultilevel"/>
    <w:tmpl w:val="630ACAB8"/>
    <w:lvl w:ilvl="0" w:tplc="8166B7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0021A33"/>
    <w:multiLevelType w:val="hybridMultilevel"/>
    <w:tmpl w:val="CBE826EE"/>
    <w:lvl w:ilvl="0" w:tplc="F4285FA2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758734B"/>
    <w:multiLevelType w:val="hybridMultilevel"/>
    <w:tmpl w:val="B14646DC"/>
    <w:lvl w:ilvl="0" w:tplc="D1A2B54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AD474F5"/>
    <w:multiLevelType w:val="multilevel"/>
    <w:tmpl w:val="448063F8"/>
    <w:lvl w:ilvl="0">
      <w:start w:val="7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、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5C266180"/>
    <w:multiLevelType w:val="multilevel"/>
    <w:tmpl w:val="8D3CB98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AA2137E"/>
    <w:multiLevelType w:val="multilevel"/>
    <w:tmpl w:val="6AA213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  <w:sz w:val="21"/>
        <w:szCs w:val="21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7EEE52C3"/>
    <w:multiLevelType w:val="hybridMultilevel"/>
    <w:tmpl w:val="942E28C8"/>
    <w:lvl w:ilvl="0" w:tplc="3BF6A2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010B33"/>
    <w:rsid w:val="00015C40"/>
    <w:rsid w:val="0002651E"/>
    <w:rsid w:val="00040069"/>
    <w:rsid w:val="00063316"/>
    <w:rsid w:val="0006334C"/>
    <w:rsid w:val="00063BDC"/>
    <w:rsid w:val="00080000"/>
    <w:rsid w:val="00092738"/>
    <w:rsid w:val="000A2478"/>
    <w:rsid w:val="000C1ACC"/>
    <w:rsid w:val="000C251B"/>
    <w:rsid w:val="000E407A"/>
    <w:rsid w:val="00103C68"/>
    <w:rsid w:val="0011110D"/>
    <w:rsid w:val="00111BB8"/>
    <w:rsid w:val="001209EA"/>
    <w:rsid w:val="001237BC"/>
    <w:rsid w:val="00134908"/>
    <w:rsid w:val="00136F15"/>
    <w:rsid w:val="00142551"/>
    <w:rsid w:val="00155464"/>
    <w:rsid w:val="00163082"/>
    <w:rsid w:val="001655A7"/>
    <w:rsid w:val="00170492"/>
    <w:rsid w:val="00173AAF"/>
    <w:rsid w:val="00197CDB"/>
    <w:rsid w:val="001B75C8"/>
    <w:rsid w:val="001C019A"/>
    <w:rsid w:val="001C7926"/>
    <w:rsid w:val="001E25B4"/>
    <w:rsid w:val="001F324F"/>
    <w:rsid w:val="001F6107"/>
    <w:rsid w:val="001F7A3A"/>
    <w:rsid w:val="002034BA"/>
    <w:rsid w:val="00211BBA"/>
    <w:rsid w:val="00211EC4"/>
    <w:rsid w:val="00216F5A"/>
    <w:rsid w:val="00231185"/>
    <w:rsid w:val="00245CFA"/>
    <w:rsid w:val="0024781A"/>
    <w:rsid w:val="0026582F"/>
    <w:rsid w:val="00285390"/>
    <w:rsid w:val="002A1AE9"/>
    <w:rsid w:val="002C4F7E"/>
    <w:rsid w:val="002D207D"/>
    <w:rsid w:val="00303868"/>
    <w:rsid w:val="00305321"/>
    <w:rsid w:val="00323B43"/>
    <w:rsid w:val="0033141C"/>
    <w:rsid w:val="00335845"/>
    <w:rsid w:val="00343D18"/>
    <w:rsid w:val="003455BE"/>
    <w:rsid w:val="00345D70"/>
    <w:rsid w:val="00350CA4"/>
    <w:rsid w:val="0035373D"/>
    <w:rsid w:val="0035543A"/>
    <w:rsid w:val="00372D5F"/>
    <w:rsid w:val="00380BA7"/>
    <w:rsid w:val="00381B9E"/>
    <w:rsid w:val="003824A1"/>
    <w:rsid w:val="00393D3F"/>
    <w:rsid w:val="003B3AEB"/>
    <w:rsid w:val="003B5BED"/>
    <w:rsid w:val="003C44C2"/>
    <w:rsid w:val="003C74E9"/>
    <w:rsid w:val="003D37D8"/>
    <w:rsid w:val="00400300"/>
    <w:rsid w:val="004102BD"/>
    <w:rsid w:val="00426133"/>
    <w:rsid w:val="004358AB"/>
    <w:rsid w:val="00464140"/>
    <w:rsid w:val="00476E2A"/>
    <w:rsid w:val="00494274"/>
    <w:rsid w:val="00496901"/>
    <w:rsid w:val="004A4F8C"/>
    <w:rsid w:val="004B278C"/>
    <w:rsid w:val="004D0E9B"/>
    <w:rsid w:val="004F5811"/>
    <w:rsid w:val="00563A3E"/>
    <w:rsid w:val="00584230"/>
    <w:rsid w:val="00590006"/>
    <w:rsid w:val="00590E53"/>
    <w:rsid w:val="00593C61"/>
    <w:rsid w:val="005A0D22"/>
    <w:rsid w:val="005A6178"/>
    <w:rsid w:val="005C2C16"/>
    <w:rsid w:val="005C6D59"/>
    <w:rsid w:val="005D34EC"/>
    <w:rsid w:val="005E160F"/>
    <w:rsid w:val="00622280"/>
    <w:rsid w:val="00625D1A"/>
    <w:rsid w:val="0065640A"/>
    <w:rsid w:val="00682C3A"/>
    <w:rsid w:val="00687DC3"/>
    <w:rsid w:val="006926A8"/>
    <w:rsid w:val="00694219"/>
    <w:rsid w:val="006A7C1E"/>
    <w:rsid w:val="006B0759"/>
    <w:rsid w:val="006B19BC"/>
    <w:rsid w:val="006D3FEC"/>
    <w:rsid w:val="00700EEA"/>
    <w:rsid w:val="00714490"/>
    <w:rsid w:val="007240E4"/>
    <w:rsid w:val="00727E7C"/>
    <w:rsid w:val="007340AF"/>
    <w:rsid w:val="00742373"/>
    <w:rsid w:val="00761D27"/>
    <w:rsid w:val="007664BE"/>
    <w:rsid w:val="00770920"/>
    <w:rsid w:val="007727AB"/>
    <w:rsid w:val="007934BC"/>
    <w:rsid w:val="007B05B1"/>
    <w:rsid w:val="007D2CA5"/>
    <w:rsid w:val="007D3A97"/>
    <w:rsid w:val="00807374"/>
    <w:rsid w:val="008166E3"/>
    <w:rsid w:val="008273D5"/>
    <w:rsid w:val="00841383"/>
    <w:rsid w:val="0084730B"/>
    <w:rsid w:val="00856B47"/>
    <w:rsid w:val="00864451"/>
    <w:rsid w:val="008738C7"/>
    <w:rsid w:val="0088470A"/>
    <w:rsid w:val="00887396"/>
    <w:rsid w:val="00887A75"/>
    <w:rsid w:val="008944C3"/>
    <w:rsid w:val="00895B5D"/>
    <w:rsid w:val="008A1B2D"/>
    <w:rsid w:val="008A4D96"/>
    <w:rsid w:val="008B2FD7"/>
    <w:rsid w:val="008B7726"/>
    <w:rsid w:val="008C4190"/>
    <w:rsid w:val="008E6A8B"/>
    <w:rsid w:val="008F763B"/>
    <w:rsid w:val="009057C2"/>
    <w:rsid w:val="009161A2"/>
    <w:rsid w:val="00944236"/>
    <w:rsid w:val="0097172A"/>
    <w:rsid w:val="00977C40"/>
    <w:rsid w:val="0099540A"/>
    <w:rsid w:val="009A1558"/>
    <w:rsid w:val="009A78A5"/>
    <w:rsid w:val="009B46DE"/>
    <w:rsid w:val="009C4E51"/>
    <w:rsid w:val="009C620E"/>
    <w:rsid w:val="009C7F1A"/>
    <w:rsid w:val="009D218C"/>
    <w:rsid w:val="00A05BD0"/>
    <w:rsid w:val="00A21AAE"/>
    <w:rsid w:val="00A428F7"/>
    <w:rsid w:val="00A5420C"/>
    <w:rsid w:val="00A63189"/>
    <w:rsid w:val="00AB4F92"/>
    <w:rsid w:val="00AE0726"/>
    <w:rsid w:val="00B22E4E"/>
    <w:rsid w:val="00B23803"/>
    <w:rsid w:val="00B25E1D"/>
    <w:rsid w:val="00B43242"/>
    <w:rsid w:val="00B443BC"/>
    <w:rsid w:val="00B46BF8"/>
    <w:rsid w:val="00B54BF1"/>
    <w:rsid w:val="00B56761"/>
    <w:rsid w:val="00B646EB"/>
    <w:rsid w:val="00B74060"/>
    <w:rsid w:val="00B828AD"/>
    <w:rsid w:val="00B94964"/>
    <w:rsid w:val="00BA4529"/>
    <w:rsid w:val="00BA4BEF"/>
    <w:rsid w:val="00BA570D"/>
    <w:rsid w:val="00BB13D3"/>
    <w:rsid w:val="00BB45DD"/>
    <w:rsid w:val="00BC427E"/>
    <w:rsid w:val="00BC6604"/>
    <w:rsid w:val="00BF6552"/>
    <w:rsid w:val="00C11C47"/>
    <w:rsid w:val="00C35913"/>
    <w:rsid w:val="00C4550C"/>
    <w:rsid w:val="00C54C73"/>
    <w:rsid w:val="00C7358C"/>
    <w:rsid w:val="00C843A9"/>
    <w:rsid w:val="00C91265"/>
    <w:rsid w:val="00CA2EF2"/>
    <w:rsid w:val="00CA574D"/>
    <w:rsid w:val="00CB7C98"/>
    <w:rsid w:val="00CC7D02"/>
    <w:rsid w:val="00CD2048"/>
    <w:rsid w:val="00CE2FEA"/>
    <w:rsid w:val="00CE6E69"/>
    <w:rsid w:val="00D044E7"/>
    <w:rsid w:val="00D0534D"/>
    <w:rsid w:val="00D21973"/>
    <w:rsid w:val="00D26A78"/>
    <w:rsid w:val="00D31692"/>
    <w:rsid w:val="00D31D50"/>
    <w:rsid w:val="00D36E1E"/>
    <w:rsid w:val="00D47DE9"/>
    <w:rsid w:val="00D55D4C"/>
    <w:rsid w:val="00D573D2"/>
    <w:rsid w:val="00D61D17"/>
    <w:rsid w:val="00DA7881"/>
    <w:rsid w:val="00DF01ED"/>
    <w:rsid w:val="00E17B10"/>
    <w:rsid w:val="00E427EC"/>
    <w:rsid w:val="00E52172"/>
    <w:rsid w:val="00E55692"/>
    <w:rsid w:val="00E70C54"/>
    <w:rsid w:val="00E95E50"/>
    <w:rsid w:val="00EA737D"/>
    <w:rsid w:val="00EB0EB7"/>
    <w:rsid w:val="00EB1EA3"/>
    <w:rsid w:val="00EC4734"/>
    <w:rsid w:val="00EE2798"/>
    <w:rsid w:val="00F1018E"/>
    <w:rsid w:val="00F11D41"/>
    <w:rsid w:val="00F14639"/>
    <w:rsid w:val="00F17048"/>
    <w:rsid w:val="00F40EDA"/>
    <w:rsid w:val="00F434C3"/>
    <w:rsid w:val="00F51957"/>
    <w:rsid w:val="00F966D0"/>
    <w:rsid w:val="00FA0A0A"/>
    <w:rsid w:val="00FA0D5B"/>
    <w:rsid w:val="00FA7C4F"/>
    <w:rsid w:val="00FB3E65"/>
    <w:rsid w:val="00FB7DC3"/>
    <w:rsid w:val="00FE3687"/>
    <w:rsid w:val="00FE5886"/>
    <w:rsid w:val="00FE695B"/>
    <w:rsid w:val="00FF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A9D970"/>
  <w15:docId w15:val="{1284B65D-A683-47D7-9FBF-288B08BDC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0"/>
    <w:uiPriority w:val="9"/>
    <w:qFormat/>
    <w:rsid w:val="00AE07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A428F7"/>
    <w:pPr>
      <w:keepNext/>
      <w:keepLines/>
      <w:widowControl w:val="0"/>
      <w:adjustRightInd/>
      <w:snapToGrid/>
      <w:spacing w:before="260" w:after="260" w:line="416" w:lineRule="auto"/>
      <w:jc w:val="both"/>
      <w:outlineLvl w:val="1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8F7"/>
    <w:pPr>
      <w:widowControl w:val="0"/>
      <w:adjustRightInd/>
      <w:snapToGrid/>
      <w:spacing w:after="0"/>
      <w:ind w:firstLineChars="200" w:firstLine="420"/>
      <w:jc w:val="both"/>
    </w:pPr>
    <w:rPr>
      <w:rFonts w:ascii="宋体" w:eastAsia="宋体" w:hAnsiTheme="minorHAnsi"/>
      <w:kern w:val="2"/>
      <w:sz w:val="24"/>
    </w:rPr>
  </w:style>
  <w:style w:type="character" w:customStyle="1" w:styleId="20">
    <w:name w:val="标题 2 字符"/>
    <w:basedOn w:val="a0"/>
    <w:link w:val="2"/>
    <w:uiPriority w:val="9"/>
    <w:rsid w:val="00A428F7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4">
    <w:name w:val="No Spacing"/>
    <w:uiPriority w:val="1"/>
    <w:qFormat/>
    <w:rsid w:val="00B25E1D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a5">
    <w:name w:val="header"/>
    <w:basedOn w:val="a"/>
    <w:link w:val="a6"/>
    <w:uiPriority w:val="99"/>
    <w:unhideWhenUsed/>
    <w:rsid w:val="00F5195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51957"/>
    <w:rPr>
      <w:rFonts w:ascii="Tahoma" w:hAnsi="Tahoma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5195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51957"/>
    <w:rPr>
      <w:rFonts w:ascii="Tahoma" w:hAnsi="Tahoma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AE0726"/>
    <w:rPr>
      <w:rFonts w:ascii="Tahoma" w:hAnsi="Tahoma"/>
      <w:b/>
      <w:bCs/>
      <w:kern w:val="44"/>
      <w:sz w:val="44"/>
      <w:szCs w:val="44"/>
    </w:rPr>
  </w:style>
  <w:style w:type="character" w:customStyle="1" w:styleId="21">
    <w:name w:val="中等深浅网格 2 字符"/>
    <w:link w:val="22"/>
    <w:uiPriority w:val="1"/>
    <w:rsid w:val="00E52172"/>
    <w:rPr>
      <w:sz w:val="24"/>
      <w:szCs w:val="22"/>
      <w:lang w:bidi="ar-SA"/>
    </w:rPr>
  </w:style>
  <w:style w:type="table" w:styleId="22">
    <w:name w:val="Medium Grid 2"/>
    <w:basedOn w:val="a1"/>
    <w:link w:val="21"/>
    <w:uiPriority w:val="1"/>
    <w:semiHidden/>
    <w:unhideWhenUsed/>
    <w:rsid w:val="00E52172"/>
    <w:pPr>
      <w:spacing w:after="0" w:line="240" w:lineRule="auto"/>
    </w:pPr>
    <w:rPr>
      <w:sz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-1">
    <w:name w:val="彩色列表 - 着色 1 字符"/>
    <w:aliases w:val="lp1 字符,List Paragraph1 字符,·ûºÅÁÐ±í 字符,¡¤?o?¨¢D¡À¨ª 字符,?¡è?o?¡§¡éD?¨¤¡§a 字符,??¨¨?o??¡ì?¨¦D?¡§¡è?¡ìa 字符,??¡§¡§?o???¨¬?¡§|D??¡ì?¨¨??¨¬a 字符,???¡ì?¡ì?o???¡§???¡ì|D???¨¬?¡§¡§??¡§?a 字符,????¨¬??¨¬?o????¡ì????¨¬|D???¡§???¡ì?¡ì???¡ì?a 字符,? 字符"/>
    <w:link w:val="-10"/>
    <w:uiPriority w:val="34"/>
    <w:qFormat/>
    <w:locked/>
    <w:rsid w:val="00E52172"/>
    <w:rPr>
      <w:kern w:val="2"/>
      <w:sz w:val="21"/>
    </w:rPr>
  </w:style>
  <w:style w:type="table" w:styleId="-10">
    <w:name w:val="Colorful List Accent 1"/>
    <w:basedOn w:val="a1"/>
    <w:link w:val="-1"/>
    <w:uiPriority w:val="34"/>
    <w:semiHidden/>
    <w:unhideWhenUsed/>
    <w:rsid w:val="00E52172"/>
    <w:pPr>
      <w:spacing w:after="0" w:line="240" w:lineRule="auto"/>
    </w:pPr>
    <w:rPr>
      <w:kern w:val="2"/>
      <w:sz w:val="2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a9">
    <w:name w:val="annotation reference"/>
    <w:basedOn w:val="a0"/>
    <w:uiPriority w:val="99"/>
    <w:semiHidden/>
    <w:unhideWhenUsed/>
    <w:rsid w:val="00807374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807374"/>
  </w:style>
  <w:style w:type="character" w:customStyle="1" w:styleId="ab">
    <w:name w:val="批注文字 字符"/>
    <w:basedOn w:val="a0"/>
    <w:link w:val="aa"/>
    <w:uiPriority w:val="99"/>
    <w:semiHidden/>
    <w:rsid w:val="00807374"/>
    <w:rPr>
      <w:rFonts w:ascii="Tahoma" w:hAnsi="Tahom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07374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807374"/>
    <w:rPr>
      <w:rFonts w:ascii="Tahoma" w:hAnsi="Tahoma"/>
      <w:b/>
      <w:bCs/>
    </w:rPr>
  </w:style>
  <w:style w:type="paragraph" w:styleId="ae">
    <w:name w:val="Revision"/>
    <w:hidden/>
    <w:uiPriority w:val="99"/>
    <w:semiHidden/>
    <w:rsid w:val="00807374"/>
    <w:pPr>
      <w:spacing w:after="0" w:line="240" w:lineRule="auto"/>
    </w:pPr>
    <w:rPr>
      <w:rFonts w:ascii="Tahoma" w:hAnsi="Tahoma"/>
    </w:rPr>
  </w:style>
  <w:style w:type="paragraph" w:styleId="af">
    <w:name w:val="Balloon Text"/>
    <w:basedOn w:val="a"/>
    <w:link w:val="af0"/>
    <w:uiPriority w:val="99"/>
    <w:semiHidden/>
    <w:unhideWhenUsed/>
    <w:rsid w:val="00807374"/>
    <w:pPr>
      <w:spacing w:after="0"/>
    </w:pPr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807374"/>
    <w:rPr>
      <w:rFonts w:ascii="Tahoma" w:hAnsi="Tahoma"/>
      <w:sz w:val="18"/>
      <w:szCs w:val="18"/>
    </w:rPr>
  </w:style>
  <w:style w:type="paragraph" w:customStyle="1" w:styleId="af1">
    <w:name w:val="表格文字"/>
    <w:basedOn w:val="a"/>
    <w:qFormat/>
    <w:rsid w:val="00A21AAE"/>
    <w:pPr>
      <w:widowControl w:val="0"/>
      <w:adjustRightInd/>
      <w:snapToGrid/>
      <w:spacing w:after="0" w:line="360" w:lineRule="auto"/>
    </w:pPr>
    <w:rPr>
      <w:rFonts w:ascii="@等线" w:eastAsia="宋体" w:hAnsi="@等线" w:cs="@等线"/>
      <w:kern w:val="2"/>
      <w:sz w:val="21"/>
      <w:szCs w:val="20"/>
    </w:rPr>
  </w:style>
  <w:style w:type="character" w:customStyle="1" w:styleId="fontstyle01">
    <w:name w:val="fontstyle01"/>
    <w:basedOn w:val="a0"/>
    <w:rsid w:val="000C251B"/>
    <w:rPr>
      <w:rFonts w:ascii="FangSong" w:eastAsia="FangSong" w:hAnsi="FangSong" w:hint="eastAsia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0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3351E-635B-4276-8A7A-A473D84ED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969</Words>
  <Characters>5528</Characters>
  <Application>Microsoft Office Word</Application>
  <DocSecurity>0</DocSecurity>
  <Lines>46</Lines>
  <Paragraphs>12</Paragraphs>
  <ScaleCrop>false</ScaleCrop>
  <Company/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 Fei8 Sun</dc:creator>
  <cp:keywords/>
  <dc:description/>
  <cp:lastModifiedBy>Fei Fei8 Sun</cp:lastModifiedBy>
  <cp:revision>4</cp:revision>
  <dcterms:created xsi:type="dcterms:W3CDTF">2018-11-11T12:50:00Z</dcterms:created>
  <dcterms:modified xsi:type="dcterms:W3CDTF">2018-11-11T12:55:00Z</dcterms:modified>
</cp:coreProperties>
</file>