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FFC" w:rsidRDefault="004405E4">
      <w:pPr>
        <w:pStyle w:val="a3"/>
        <w:spacing w:line="360" w:lineRule="auto"/>
        <w:jc w:val="center"/>
        <w:outlineLvl w:val="0"/>
        <w:rPr>
          <w:rFonts w:hAnsi="宋体" w:cs="宋体"/>
          <w:b/>
          <w:bCs/>
          <w:sz w:val="32"/>
          <w:szCs w:val="32"/>
        </w:rPr>
      </w:pPr>
      <w:r w:rsidRPr="004405E4">
        <w:rPr>
          <w:rFonts w:hAnsi="宋体" w:cs="宋体" w:hint="eastAsia"/>
          <w:b/>
          <w:bCs/>
          <w:sz w:val="32"/>
          <w:szCs w:val="32"/>
        </w:rPr>
        <w:t>大数据</w:t>
      </w:r>
      <w:r>
        <w:rPr>
          <w:rFonts w:hAnsi="宋体" w:cs="宋体" w:hint="eastAsia"/>
          <w:b/>
          <w:bCs/>
          <w:sz w:val="32"/>
          <w:szCs w:val="32"/>
        </w:rPr>
        <w:t>实训</w:t>
      </w:r>
      <w:r w:rsidR="00232A79">
        <w:rPr>
          <w:rFonts w:hAnsi="宋体" w:cs="宋体" w:hint="eastAsia"/>
          <w:b/>
          <w:bCs/>
          <w:sz w:val="32"/>
          <w:szCs w:val="32"/>
        </w:rPr>
        <w:t>平台技术参数</w:t>
      </w:r>
    </w:p>
    <w:p w:rsidR="00995FFC" w:rsidRDefault="00235704">
      <w:pPr>
        <w:widowControl/>
        <w:spacing w:after="240" w:line="440" w:lineRule="exact"/>
        <w:rPr>
          <w:rFonts w:ascii="宋体" w:hAnsi="宋体"/>
          <w:b/>
          <w:spacing w:val="24"/>
          <w:sz w:val="28"/>
          <w:szCs w:val="28"/>
        </w:rPr>
      </w:pPr>
      <w:r>
        <w:rPr>
          <w:rFonts w:hAnsi="宋体" w:cs="宋体" w:hint="eastAsia"/>
          <w:b/>
          <w:bCs/>
          <w:sz w:val="32"/>
          <w:szCs w:val="32"/>
        </w:rPr>
        <w:tab/>
      </w:r>
      <w:r>
        <w:rPr>
          <w:rFonts w:ascii="宋体" w:hAnsi="宋体" w:hint="eastAsia"/>
          <w:b/>
          <w:spacing w:val="24"/>
          <w:sz w:val="28"/>
          <w:szCs w:val="28"/>
        </w:rPr>
        <w:t>技术要求</w:t>
      </w:r>
    </w:p>
    <w:tbl>
      <w:tblPr>
        <w:tblW w:w="13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9922"/>
        <w:gridCol w:w="1500"/>
      </w:tblGrid>
      <w:tr w:rsidR="00995FFC">
        <w:trPr>
          <w:jc w:val="center"/>
        </w:trPr>
        <w:tc>
          <w:tcPr>
            <w:tcW w:w="13138" w:type="dxa"/>
            <w:gridSpan w:val="3"/>
            <w:vAlign w:val="center"/>
          </w:tcPr>
          <w:p w:rsidR="00995FFC" w:rsidRDefault="00D446C3">
            <w:pPr>
              <w:widowControl/>
              <w:snapToGrid w:val="0"/>
              <w:spacing w:line="240" w:lineRule="atLeast"/>
              <w:contextualSpacing/>
              <w:jc w:val="left"/>
              <w:rPr>
                <w:rFonts w:hAnsi="宋体"/>
                <w:kern w:val="0"/>
                <w:szCs w:val="21"/>
              </w:rPr>
            </w:pPr>
            <w:r>
              <w:rPr>
                <w:rFonts w:hAnsi="宋体" w:hint="eastAsia"/>
                <w:kern w:val="0"/>
                <w:szCs w:val="21"/>
              </w:rPr>
              <w:t>本实验教学平台共划分为五</w:t>
            </w:r>
            <w:r w:rsidR="00235704">
              <w:rPr>
                <w:rFonts w:hAnsi="宋体" w:hint="eastAsia"/>
                <w:kern w:val="0"/>
                <w:szCs w:val="21"/>
              </w:rPr>
              <w:t>个子模块，简介如下：</w:t>
            </w:r>
          </w:p>
          <w:p w:rsidR="00DE0F70" w:rsidRPr="00DE0F70" w:rsidRDefault="00235704" w:rsidP="00DE0F70">
            <w:pPr>
              <w:widowControl/>
              <w:numPr>
                <w:ilvl w:val="0"/>
                <w:numId w:val="1"/>
              </w:numPr>
              <w:snapToGrid w:val="0"/>
              <w:spacing w:line="240" w:lineRule="atLeast"/>
              <w:contextualSpacing/>
              <w:jc w:val="left"/>
              <w:rPr>
                <w:rFonts w:hAnsi="宋体"/>
                <w:kern w:val="0"/>
                <w:szCs w:val="21"/>
              </w:rPr>
            </w:pPr>
            <w:r>
              <w:rPr>
                <w:rFonts w:hAnsi="宋体" w:hint="eastAsia"/>
                <w:b/>
                <w:kern w:val="0"/>
                <w:szCs w:val="21"/>
              </w:rPr>
              <w:t>大数据实训管理模块</w:t>
            </w:r>
          </w:p>
          <w:p w:rsidR="00DE0F70" w:rsidRPr="00DE0F70" w:rsidRDefault="00DE0F70" w:rsidP="00DE0F70">
            <w:pPr>
              <w:widowControl/>
              <w:snapToGrid w:val="0"/>
              <w:spacing w:line="240" w:lineRule="atLeast"/>
              <w:ind w:left="750"/>
              <w:contextualSpacing/>
              <w:jc w:val="left"/>
              <w:rPr>
                <w:rFonts w:hAnsi="宋体"/>
                <w:kern w:val="0"/>
                <w:szCs w:val="21"/>
              </w:rPr>
            </w:pPr>
            <w:r>
              <w:rPr>
                <w:rFonts w:hAnsi="宋体" w:hint="eastAsia"/>
                <w:kern w:val="0"/>
                <w:szCs w:val="21"/>
              </w:rPr>
              <w:t>负责大数据平台中的学生管理，学生作业训练，教学计划，教务管理等。</w:t>
            </w:r>
          </w:p>
          <w:p w:rsidR="00995FFC" w:rsidRDefault="00235704">
            <w:pPr>
              <w:widowControl/>
              <w:numPr>
                <w:ilvl w:val="0"/>
                <w:numId w:val="1"/>
              </w:numPr>
              <w:snapToGrid w:val="0"/>
              <w:spacing w:line="240" w:lineRule="atLeast"/>
              <w:contextualSpacing/>
              <w:jc w:val="left"/>
              <w:rPr>
                <w:rFonts w:hAnsi="宋体"/>
                <w:b/>
                <w:kern w:val="0"/>
                <w:szCs w:val="21"/>
              </w:rPr>
            </w:pPr>
            <w:r>
              <w:rPr>
                <w:rFonts w:hAnsi="宋体"/>
                <w:b/>
                <w:kern w:val="0"/>
                <w:szCs w:val="21"/>
              </w:rPr>
              <w:t>大数据教学云平台模块</w:t>
            </w:r>
          </w:p>
          <w:p w:rsidR="00995FFC" w:rsidRDefault="00235704">
            <w:pPr>
              <w:widowControl/>
              <w:snapToGrid w:val="0"/>
              <w:spacing w:line="240" w:lineRule="atLeast"/>
              <w:ind w:firstLineChars="200" w:firstLine="422"/>
              <w:contextualSpacing/>
              <w:jc w:val="left"/>
              <w:rPr>
                <w:rFonts w:hAnsi="宋体"/>
                <w:kern w:val="0"/>
                <w:szCs w:val="21"/>
              </w:rPr>
            </w:pPr>
            <w:r>
              <w:rPr>
                <w:rFonts w:hAnsi="宋体" w:hint="eastAsia"/>
                <w:b/>
                <w:kern w:val="0"/>
                <w:szCs w:val="21"/>
              </w:rPr>
              <w:t xml:space="preserve"> </w:t>
            </w:r>
            <w:r w:rsidR="00802577">
              <w:rPr>
                <w:rFonts w:hAnsi="宋体" w:hint="eastAsia"/>
                <w:b/>
                <w:kern w:val="0"/>
                <w:szCs w:val="21"/>
              </w:rPr>
              <w:t xml:space="preserve">　</w:t>
            </w:r>
            <w:r>
              <w:rPr>
                <w:rFonts w:hAnsi="宋体" w:hint="eastAsia"/>
                <w:kern w:val="0"/>
                <w:szCs w:val="21"/>
              </w:rPr>
              <w:t>主要负责大数据集群的云平台组建和管理，负责大数据各类型实验机器的供给、监控和管理等。</w:t>
            </w:r>
          </w:p>
          <w:p w:rsidR="00995FFC" w:rsidRDefault="00235704">
            <w:pPr>
              <w:widowControl/>
              <w:numPr>
                <w:ilvl w:val="0"/>
                <w:numId w:val="1"/>
              </w:numPr>
              <w:snapToGrid w:val="0"/>
              <w:spacing w:line="240" w:lineRule="atLeast"/>
              <w:contextualSpacing/>
              <w:jc w:val="left"/>
              <w:rPr>
                <w:rFonts w:hAnsi="宋体"/>
                <w:kern w:val="0"/>
                <w:szCs w:val="21"/>
              </w:rPr>
            </w:pPr>
            <w:r>
              <w:rPr>
                <w:rFonts w:hAnsi="宋体"/>
                <w:b/>
                <w:kern w:val="0"/>
                <w:szCs w:val="21"/>
              </w:rPr>
              <w:t>大数据实战平台模块</w:t>
            </w:r>
          </w:p>
          <w:p w:rsidR="00995FFC" w:rsidRDefault="00235704">
            <w:pPr>
              <w:widowControl/>
              <w:snapToGrid w:val="0"/>
              <w:spacing w:line="240" w:lineRule="atLeast"/>
              <w:ind w:left="750"/>
              <w:contextualSpacing/>
              <w:jc w:val="left"/>
              <w:rPr>
                <w:rFonts w:hAnsi="宋体"/>
                <w:kern w:val="0"/>
                <w:szCs w:val="21"/>
              </w:rPr>
            </w:pPr>
            <w:r>
              <w:rPr>
                <w:rFonts w:hAnsi="宋体" w:hint="eastAsia"/>
                <w:kern w:val="0"/>
                <w:szCs w:val="21"/>
              </w:rPr>
              <w:t>提供学生实验所使用的大数据集群，提供各类型大数据平台的及实验接口，具备大数据作业的管理，案例分析等功能。</w:t>
            </w:r>
          </w:p>
          <w:p w:rsidR="00995FFC" w:rsidRDefault="00235704">
            <w:pPr>
              <w:widowControl/>
              <w:numPr>
                <w:ilvl w:val="0"/>
                <w:numId w:val="1"/>
              </w:numPr>
              <w:snapToGrid w:val="0"/>
              <w:spacing w:line="240" w:lineRule="atLeast"/>
              <w:contextualSpacing/>
              <w:jc w:val="left"/>
              <w:rPr>
                <w:rFonts w:hAnsi="宋体"/>
                <w:b/>
                <w:kern w:val="0"/>
                <w:szCs w:val="21"/>
              </w:rPr>
            </w:pPr>
            <w:r>
              <w:rPr>
                <w:rFonts w:hAnsi="宋体"/>
                <w:b/>
                <w:kern w:val="0"/>
                <w:szCs w:val="21"/>
              </w:rPr>
              <w:t>教学资源包</w:t>
            </w:r>
          </w:p>
          <w:p w:rsidR="00995FFC" w:rsidRDefault="00235704">
            <w:pPr>
              <w:widowControl/>
              <w:snapToGrid w:val="0"/>
              <w:spacing w:line="240" w:lineRule="atLeast"/>
              <w:ind w:left="750"/>
              <w:contextualSpacing/>
              <w:jc w:val="left"/>
              <w:rPr>
                <w:rFonts w:hAnsi="宋体"/>
                <w:kern w:val="0"/>
                <w:szCs w:val="21"/>
              </w:rPr>
            </w:pPr>
            <w:r>
              <w:rPr>
                <w:rFonts w:hAnsi="宋体" w:hint="eastAsia"/>
                <w:kern w:val="0"/>
                <w:szCs w:val="21"/>
              </w:rPr>
              <w:t>提供大数据实验的数据，教学资源，案例资源，提供各类型算法和数据分析方法及相关数据资源。</w:t>
            </w:r>
          </w:p>
          <w:p w:rsidR="00995FFC" w:rsidRDefault="00995FFC">
            <w:pPr>
              <w:widowControl/>
              <w:snapToGrid w:val="0"/>
              <w:spacing w:line="240" w:lineRule="atLeast"/>
              <w:contextualSpacing/>
              <w:jc w:val="center"/>
              <w:rPr>
                <w:rFonts w:hAnsi="宋体"/>
                <w:b/>
                <w:bCs/>
                <w:kern w:val="0"/>
                <w:szCs w:val="21"/>
              </w:rPr>
            </w:pPr>
          </w:p>
        </w:tc>
      </w:tr>
      <w:tr w:rsidR="00995FFC">
        <w:trPr>
          <w:jc w:val="center"/>
        </w:trPr>
        <w:tc>
          <w:tcPr>
            <w:tcW w:w="1716" w:type="dxa"/>
            <w:vAlign w:val="center"/>
          </w:tcPr>
          <w:p w:rsidR="00995FFC" w:rsidRDefault="00235704">
            <w:pPr>
              <w:widowControl/>
              <w:snapToGrid w:val="0"/>
              <w:spacing w:line="240" w:lineRule="atLeast"/>
              <w:contextualSpacing/>
              <w:jc w:val="center"/>
              <w:rPr>
                <w:b/>
                <w:bCs/>
                <w:kern w:val="0"/>
                <w:szCs w:val="21"/>
              </w:rPr>
            </w:pPr>
            <w:r>
              <w:rPr>
                <w:rFonts w:hAnsi="宋体" w:hint="eastAsia"/>
                <w:b/>
                <w:bCs/>
                <w:kern w:val="0"/>
                <w:szCs w:val="21"/>
              </w:rPr>
              <w:t>模块</w:t>
            </w:r>
            <w:r>
              <w:rPr>
                <w:rFonts w:hAnsi="宋体"/>
                <w:b/>
                <w:bCs/>
                <w:kern w:val="0"/>
                <w:szCs w:val="21"/>
              </w:rPr>
              <w:t>名称</w:t>
            </w:r>
          </w:p>
        </w:tc>
        <w:tc>
          <w:tcPr>
            <w:tcW w:w="9922" w:type="dxa"/>
            <w:vAlign w:val="center"/>
          </w:tcPr>
          <w:p w:rsidR="00995FFC" w:rsidRDefault="00235704">
            <w:pPr>
              <w:widowControl/>
              <w:snapToGrid w:val="0"/>
              <w:spacing w:line="240" w:lineRule="atLeast"/>
              <w:contextualSpacing/>
              <w:jc w:val="center"/>
              <w:rPr>
                <w:b/>
                <w:bCs/>
                <w:kern w:val="0"/>
                <w:szCs w:val="21"/>
              </w:rPr>
            </w:pPr>
            <w:r>
              <w:rPr>
                <w:rFonts w:hAnsi="宋体"/>
                <w:b/>
                <w:bCs/>
                <w:kern w:val="0"/>
                <w:szCs w:val="21"/>
              </w:rPr>
              <w:t>技术参数、性能、配置</w:t>
            </w:r>
          </w:p>
        </w:tc>
        <w:tc>
          <w:tcPr>
            <w:tcW w:w="1500" w:type="dxa"/>
          </w:tcPr>
          <w:p w:rsidR="00995FFC" w:rsidRDefault="00235704">
            <w:pPr>
              <w:widowControl/>
              <w:snapToGrid w:val="0"/>
              <w:spacing w:line="240" w:lineRule="atLeast"/>
              <w:contextualSpacing/>
              <w:jc w:val="center"/>
              <w:rPr>
                <w:b/>
                <w:bCs/>
                <w:kern w:val="0"/>
                <w:szCs w:val="21"/>
              </w:rPr>
            </w:pPr>
            <w:r>
              <w:rPr>
                <w:rFonts w:hAnsi="宋体"/>
                <w:b/>
                <w:bCs/>
                <w:kern w:val="0"/>
                <w:szCs w:val="21"/>
              </w:rPr>
              <w:t>备注</w:t>
            </w:r>
          </w:p>
        </w:tc>
      </w:tr>
      <w:tr w:rsidR="00995FFC">
        <w:trPr>
          <w:jc w:val="center"/>
        </w:trPr>
        <w:tc>
          <w:tcPr>
            <w:tcW w:w="1716" w:type="dxa"/>
            <w:vAlign w:val="center"/>
          </w:tcPr>
          <w:p w:rsidR="00995FFC" w:rsidRDefault="00235704">
            <w:pPr>
              <w:snapToGrid w:val="0"/>
              <w:spacing w:line="240" w:lineRule="atLeast"/>
              <w:contextualSpacing/>
              <w:jc w:val="center"/>
              <w:rPr>
                <w:sz w:val="24"/>
              </w:rPr>
            </w:pPr>
            <w:r>
              <w:rPr>
                <w:rFonts w:hAnsi="宋体"/>
                <w:kern w:val="0"/>
                <w:sz w:val="24"/>
              </w:rPr>
              <w:t>大数据实训管理模块</w:t>
            </w:r>
          </w:p>
        </w:tc>
        <w:tc>
          <w:tcPr>
            <w:tcW w:w="9922" w:type="dxa"/>
            <w:vAlign w:val="center"/>
          </w:tcPr>
          <w:p w:rsidR="00995FFC" w:rsidRDefault="00235704">
            <w:pPr>
              <w:widowControl/>
              <w:snapToGrid w:val="0"/>
              <w:spacing w:line="240" w:lineRule="atLeast"/>
              <w:contextualSpacing/>
              <w:jc w:val="left"/>
              <w:rPr>
                <w:b/>
                <w:kern w:val="0"/>
                <w:sz w:val="18"/>
                <w:szCs w:val="18"/>
              </w:rPr>
            </w:pPr>
            <w:r>
              <w:rPr>
                <w:rFonts w:hAnsi="宋体"/>
                <w:b/>
                <w:kern w:val="0"/>
                <w:sz w:val="18"/>
                <w:szCs w:val="18"/>
              </w:rPr>
              <w:t>功能指标</w:t>
            </w:r>
            <w:r>
              <w:rPr>
                <w:b/>
                <w:kern w:val="0"/>
                <w:sz w:val="18"/>
                <w:szCs w:val="18"/>
              </w:rPr>
              <w:t>:</w:t>
            </w:r>
          </w:p>
          <w:p w:rsidR="00995FFC" w:rsidRDefault="00EE6500">
            <w:pPr>
              <w:snapToGrid w:val="0"/>
              <w:spacing w:line="240" w:lineRule="atLeast"/>
              <w:contextualSpacing/>
              <w:rPr>
                <w:sz w:val="18"/>
                <w:szCs w:val="18"/>
              </w:rPr>
            </w:pPr>
            <w:r>
              <w:rPr>
                <w:sz w:val="18"/>
                <w:szCs w:val="18"/>
              </w:rPr>
              <w:t xml:space="preserve">　　</w:t>
            </w:r>
            <w:r w:rsidR="00235704">
              <w:rPr>
                <w:sz w:val="18"/>
                <w:szCs w:val="18"/>
              </w:rPr>
              <w:t>1)</w:t>
            </w:r>
            <w:r w:rsidR="00235704">
              <w:rPr>
                <w:rFonts w:hAnsi="宋体"/>
                <w:sz w:val="18"/>
                <w:szCs w:val="18"/>
              </w:rPr>
              <w:t>、专业管理</w:t>
            </w:r>
          </w:p>
          <w:p w:rsidR="00995FFC" w:rsidRDefault="00235704">
            <w:pPr>
              <w:snapToGrid w:val="0"/>
              <w:spacing w:line="240" w:lineRule="atLeast"/>
              <w:contextualSpacing/>
              <w:rPr>
                <w:sz w:val="18"/>
                <w:szCs w:val="18"/>
              </w:rPr>
            </w:pPr>
            <w:r>
              <w:rPr>
                <w:rFonts w:hAnsi="宋体"/>
                <w:sz w:val="18"/>
                <w:szCs w:val="18"/>
              </w:rPr>
              <w:t>提供对专业信息的增加、删除、修改、查询功能。</w:t>
            </w:r>
          </w:p>
          <w:p w:rsidR="00995FFC" w:rsidRDefault="00EE6500">
            <w:pPr>
              <w:snapToGrid w:val="0"/>
              <w:spacing w:line="240" w:lineRule="atLeast"/>
              <w:contextualSpacing/>
              <w:rPr>
                <w:sz w:val="18"/>
                <w:szCs w:val="18"/>
              </w:rPr>
            </w:pPr>
            <w:r>
              <w:rPr>
                <w:sz w:val="18"/>
                <w:szCs w:val="18"/>
              </w:rPr>
              <w:t xml:space="preserve">　　</w:t>
            </w:r>
            <w:r w:rsidR="00235704">
              <w:rPr>
                <w:sz w:val="18"/>
                <w:szCs w:val="18"/>
              </w:rPr>
              <w:t>2)</w:t>
            </w:r>
            <w:r w:rsidR="00235704">
              <w:rPr>
                <w:rFonts w:hAnsi="宋体"/>
                <w:sz w:val="18"/>
                <w:szCs w:val="18"/>
              </w:rPr>
              <w:t>、班级管理</w:t>
            </w:r>
          </w:p>
          <w:p w:rsidR="00995FFC" w:rsidRDefault="00235704">
            <w:pPr>
              <w:snapToGrid w:val="0"/>
              <w:spacing w:line="240" w:lineRule="atLeast"/>
              <w:contextualSpacing/>
              <w:rPr>
                <w:sz w:val="18"/>
                <w:szCs w:val="18"/>
              </w:rPr>
            </w:pPr>
            <w:r>
              <w:rPr>
                <w:sz w:val="18"/>
                <w:szCs w:val="18"/>
              </w:rPr>
              <w:tab/>
            </w:r>
            <w:r>
              <w:rPr>
                <w:rFonts w:hAnsi="宋体"/>
                <w:sz w:val="18"/>
                <w:szCs w:val="18"/>
              </w:rPr>
              <w:t>提供对专业下属班级的增加、删除、修改、查询功能。</w:t>
            </w:r>
          </w:p>
          <w:p w:rsidR="00995FFC" w:rsidRDefault="00235704" w:rsidP="009F398E">
            <w:pPr>
              <w:numPr>
                <w:ilvl w:val="0"/>
                <w:numId w:val="2"/>
              </w:numPr>
              <w:snapToGrid w:val="0"/>
              <w:spacing w:line="240" w:lineRule="atLeast"/>
              <w:contextualSpacing/>
              <w:rPr>
                <w:sz w:val="18"/>
                <w:szCs w:val="18"/>
              </w:rPr>
            </w:pPr>
            <w:r>
              <w:rPr>
                <w:sz w:val="18"/>
                <w:szCs w:val="18"/>
              </w:rPr>
              <w:t>3)</w:t>
            </w:r>
            <w:r w:rsidRPr="009F398E">
              <w:rPr>
                <w:sz w:val="18"/>
                <w:szCs w:val="18"/>
              </w:rPr>
              <w:t>、学生管理</w:t>
            </w:r>
          </w:p>
          <w:p w:rsidR="00995FFC" w:rsidRDefault="00235704">
            <w:pPr>
              <w:snapToGrid w:val="0"/>
              <w:spacing w:line="240" w:lineRule="atLeast"/>
              <w:contextualSpacing/>
              <w:rPr>
                <w:sz w:val="18"/>
                <w:szCs w:val="18"/>
              </w:rPr>
            </w:pPr>
            <w:r>
              <w:rPr>
                <w:sz w:val="18"/>
                <w:szCs w:val="18"/>
              </w:rPr>
              <w:tab/>
            </w:r>
            <w:r>
              <w:rPr>
                <w:rFonts w:hAnsi="宋体"/>
                <w:sz w:val="18"/>
                <w:szCs w:val="18"/>
              </w:rPr>
              <w:t>提供对班级内学生的管理，学生内容包含姓名、学号、所属班级、所属专业、联系手机、登录次数、批量导入导出等功能。</w:t>
            </w:r>
          </w:p>
          <w:p w:rsidR="00995FFC" w:rsidRDefault="00EE6500">
            <w:pPr>
              <w:snapToGrid w:val="0"/>
              <w:spacing w:line="240" w:lineRule="atLeast"/>
              <w:contextualSpacing/>
              <w:rPr>
                <w:sz w:val="18"/>
                <w:szCs w:val="18"/>
              </w:rPr>
            </w:pPr>
            <w:r>
              <w:rPr>
                <w:sz w:val="18"/>
                <w:szCs w:val="18"/>
              </w:rPr>
              <w:t xml:space="preserve">　　</w:t>
            </w:r>
            <w:r w:rsidR="00235704">
              <w:rPr>
                <w:sz w:val="18"/>
                <w:szCs w:val="18"/>
              </w:rPr>
              <w:t>4)</w:t>
            </w:r>
            <w:r w:rsidR="00235704">
              <w:rPr>
                <w:rFonts w:hAnsi="宋体"/>
                <w:sz w:val="18"/>
                <w:szCs w:val="18"/>
              </w:rPr>
              <w:t>、交流日志查阅</w:t>
            </w:r>
          </w:p>
          <w:p w:rsidR="00995FFC" w:rsidRDefault="00235704">
            <w:pPr>
              <w:snapToGrid w:val="0"/>
              <w:spacing w:line="240" w:lineRule="atLeast"/>
              <w:contextualSpacing/>
              <w:rPr>
                <w:sz w:val="18"/>
                <w:szCs w:val="18"/>
              </w:rPr>
            </w:pPr>
            <w:r>
              <w:rPr>
                <w:sz w:val="18"/>
                <w:szCs w:val="18"/>
              </w:rPr>
              <w:tab/>
            </w:r>
            <w:r>
              <w:rPr>
                <w:rFonts w:hAnsi="宋体"/>
                <w:sz w:val="18"/>
                <w:szCs w:val="18"/>
              </w:rPr>
              <w:t>对实验机分享交流的内容进行查询，包含交流</w:t>
            </w:r>
            <w:r>
              <w:rPr>
                <w:sz w:val="18"/>
                <w:szCs w:val="18"/>
              </w:rPr>
              <w:t>IP</w:t>
            </w:r>
            <w:r>
              <w:rPr>
                <w:rFonts w:hAnsi="宋体"/>
                <w:sz w:val="18"/>
                <w:szCs w:val="18"/>
              </w:rPr>
              <w:t>、相关学员、相关老师、实验机编号、交流内容等功能。</w:t>
            </w:r>
          </w:p>
          <w:p w:rsidR="00995FFC" w:rsidRDefault="00EE6500">
            <w:pPr>
              <w:snapToGrid w:val="0"/>
              <w:spacing w:line="240" w:lineRule="atLeast"/>
              <w:contextualSpacing/>
              <w:rPr>
                <w:sz w:val="18"/>
                <w:szCs w:val="18"/>
              </w:rPr>
            </w:pPr>
            <w:r>
              <w:rPr>
                <w:sz w:val="18"/>
                <w:szCs w:val="18"/>
              </w:rPr>
              <w:t xml:space="preserve">　　</w:t>
            </w:r>
            <w:r w:rsidR="00235704">
              <w:rPr>
                <w:sz w:val="18"/>
                <w:szCs w:val="18"/>
              </w:rPr>
              <w:t>5)</w:t>
            </w:r>
            <w:r w:rsidR="00235704">
              <w:rPr>
                <w:rFonts w:hAnsi="宋体"/>
                <w:sz w:val="18"/>
                <w:szCs w:val="18"/>
              </w:rPr>
              <w:t>、成绩管理</w:t>
            </w:r>
          </w:p>
          <w:p w:rsidR="00995FFC" w:rsidRDefault="00235704">
            <w:pPr>
              <w:snapToGrid w:val="0"/>
              <w:spacing w:line="240" w:lineRule="atLeast"/>
              <w:contextualSpacing/>
              <w:rPr>
                <w:sz w:val="18"/>
                <w:szCs w:val="18"/>
              </w:rPr>
            </w:pPr>
            <w:r>
              <w:rPr>
                <w:sz w:val="18"/>
                <w:szCs w:val="18"/>
              </w:rPr>
              <w:tab/>
            </w:r>
            <w:r>
              <w:rPr>
                <w:rFonts w:hAnsi="宋体"/>
                <w:sz w:val="18"/>
                <w:szCs w:val="18"/>
              </w:rPr>
              <w:t>对于学习中心在线学习的学习考核成绩进行管理，包含查询及删除等功能。</w:t>
            </w:r>
          </w:p>
          <w:p w:rsidR="00995FFC" w:rsidRDefault="00EE6500" w:rsidP="00564E11">
            <w:pPr>
              <w:snapToGrid w:val="0"/>
              <w:spacing w:line="240" w:lineRule="atLeast"/>
              <w:contextualSpacing/>
              <w:rPr>
                <w:sz w:val="18"/>
                <w:szCs w:val="18"/>
              </w:rPr>
            </w:pPr>
            <w:r>
              <w:rPr>
                <w:sz w:val="18"/>
                <w:szCs w:val="18"/>
              </w:rPr>
              <w:t xml:space="preserve">　　</w:t>
            </w:r>
            <w:r w:rsidR="00235704">
              <w:rPr>
                <w:sz w:val="18"/>
                <w:szCs w:val="18"/>
              </w:rPr>
              <w:t>6)</w:t>
            </w:r>
            <w:r w:rsidR="00235704">
              <w:rPr>
                <w:rFonts w:hAnsi="宋体"/>
                <w:sz w:val="18"/>
                <w:szCs w:val="18"/>
              </w:rPr>
              <w:t>、学习记录</w:t>
            </w:r>
          </w:p>
          <w:p w:rsidR="00995FFC" w:rsidRDefault="00235704">
            <w:pPr>
              <w:snapToGrid w:val="0"/>
              <w:spacing w:line="240" w:lineRule="atLeast"/>
              <w:contextualSpacing/>
              <w:rPr>
                <w:sz w:val="18"/>
                <w:szCs w:val="18"/>
              </w:rPr>
            </w:pPr>
            <w:r>
              <w:rPr>
                <w:sz w:val="18"/>
                <w:szCs w:val="18"/>
              </w:rPr>
              <w:tab/>
            </w:r>
            <w:r>
              <w:rPr>
                <w:rFonts w:hAnsi="宋体"/>
                <w:sz w:val="18"/>
                <w:szCs w:val="18"/>
              </w:rPr>
              <w:t>提供每个学生在学习中心平台内学习课程的学习记录，按照每</w:t>
            </w:r>
            <w:r>
              <w:rPr>
                <w:sz w:val="18"/>
                <w:szCs w:val="18"/>
              </w:rPr>
              <w:t>10</w:t>
            </w:r>
            <w:r>
              <w:rPr>
                <w:rFonts w:hAnsi="宋体"/>
                <w:sz w:val="18"/>
                <w:szCs w:val="18"/>
              </w:rPr>
              <w:t>秒钟进行一次截屏的模式进行，包含日期、计划、课程、章节、学习</w:t>
            </w:r>
            <w:r>
              <w:rPr>
                <w:sz w:val="18"/>
                <w:szCs w:val="18"/>
              </w:rPr>
              <w:t>IP</w:t>
            </w:r>
            <w:r>
              <w:rPr>
                <w:rFonts w:hAnsi="宋体"/>
                <w:sz w:val="18"/>
                <w:szCs w:val="18"/>
              </w:rPr>
              <w:t>等。</w:t>
            </w:r>
          </w:p>
          <w:p w:rsidR="00995FFC" w:rsidRDefault="00EE6500">
            <w:pPr>
              <w:snapToGrid w:val="0"/>
              <w:spacing w:line="240" w:lineRule="atLeast"/>
              <w:contextualSpacing/>
              <w:rPr>
                <w:sz w:val="18"/>
                <w:szCs w:val="18"/>
              </w:rPr>
            </w:pPr>
            <w:r>
              <w:rPr>
                <w:sz w:val="18"/>
                <w:szCs w:val="18"/>
              </w:rPr>
              <w:t xml:space="preserve">　　</w:t>
            </w:r>
            <w:r w:rsidR="00235704">
              <w:rPr>
                <w:sz w:val="18"/>
                <w:szCs w:val="18"/>
              </w:rPr>
              <w:t>7)</w:t>
            </w:r>
            <w:r w:rsidR="00235704">
              <w:rPr>
                <w:rFonts w:hAnsi="宋体"/>
                <w:sz w:val="18"/>
                <w:szCs w:val="18"/>
              </w:rPr>
              <w:t>、行为报表</w:t>
            </w:r>
          </w:p>
          <w:p w:rsidR="00995FFC" w:rsidRDefault="00235704">
            <w:pPr>
              <w:snapToGrid w:val="0"/>
              <w:spacing w:line="240" w:lineRule="atLeast"/>
              <w:contextualSpacing/>
              <w:rPr>
                <w:sz w:val="18"/>
                <w:szCs w:val="18"/>
              </w:rPr>
            </w:pPr>
            <w:r>
              <w:rPr>
                <w:sz w:val="18"/>
                <w:szCs w:val="18"/>
              </w:rPr>
              <w:tab/>
            </w:r>
            <w:r>
              <w:rPr>
                <w:rFonts w:hAnsi="宋体"/>
                <w:sz w:val="18"/>
                <w:szCs w:val="18"/>
              </w:rPr>
              <w:t>对所有学生的课程学习记录进行统计，包含个体统计、班级统计、全体统计等。</w:t>
            </w:r>
          </w:p>
          <w:p w:rsidR="00995FFC" w:rsidRDefault="00EE6500">
            <w:pPr>
              <w:snapToGrid w:val="0"/>
              <w:spacing w:line="240" w:lineRule="atLeast"/>
              <w:contextualSpacing/>
              <w:rPr>
                <w:sz w:val="18"/>
                <w:szCs w:val="18"/>
              </w:rPr>
            </w:pPr>
            <w:r>
              <w:rPr>
                <w:sz w:val="18"/>
                <w:szCs w:val="18"/>
              </w:rPr>
              <w:t xml:space="preserve">　　</w:t>
            </w:r>
            <w:r w:rsidR="00235704">
              <w:rPr>
                <w:sz w:val="18"/>
                <w:szCs w:val="18"/>
              </w:rPr>
              <w:t>8)</w:t>
            </w:r>
            <w:r w:rsidR="00235704">
              <w:rPr>
                <w:rFonts w:hAnsi="宋体"/>
                <w:sz w:val="18"/>
                <w:szCs w:val="18"/>
              </w:rPr>
              <w:t>、课程管理</w:t>
            </w:r>
          </w:p>
          <w:p w:rsidR="00995FFC" w:rsidRDefault="00235704">
            <w:pPr>
              <w:snapToGrid w:val="0"/>
              <w:spacing w:line="240" w:lineRule="atLeast"/>
              <w:contextualSpacing/>
              <w:rPr>
                <w:sz w:val="18"/>
                <w:szCs w:val="18"/>
              </w:rPr>
            </w:pPr>
            <w:r>
              <w:rPr>
                <w:sz w:val="18"/>
                <w:szCs w:val="18"/>
              </w:rPr>
              <w:tab/>
            </w:r>
            <w:r>
              <w:rPr>
                <w:rFonts w:hAnsi="宋体"/>
                <w:sz w:val="18"/>
                <w:szCs w:val="18"/>
              </w:rPr>
              <w:t>对学习课程进行查询、修改、删除等操作。</w:t>
            </w:r>
          </w:p>
          <w:p w:rsidR="00995FFC" w:rsidRDefault="00235704" w:rsidP="00026314">
            <w:pPr>
              <w:numPr>
                <w:ilvl w:val="0"/>
                <w:numId w:val="2"/>
              </w:numPr>
              <w:snapToGrid w:val="0"/>
              <w:spacing w:line="240" w:lineRule="atLeast"/>
              <w:contextualSpacing/>
              <w:rPr>
                <w:sz w:val="18"/>
                <w:szCs w:val="18"/>
              </w:rPr>
            </w:pPr>
            <w:r>
              <w:rPr>
                <w:sz w:val="18"/>
                <w:szCs w:val="18"/>
              </w:rPr>
              <w:t>9)</w:t>
            </w:r>
            <w:r w:rsidRPr="00026314">
              <w:rPr>
                <w:sz w:val="18"/>
                <w:szCs w:val="18"/>
              </w:rPr>
              <w:t>、课程开课计划</w:t>
            </w:r>
          </w:p>
          <w:p w:rsidR="00995FFC" w:rsidRDefault="00235704">
            <w:pPr>
              <w:snapToGrid w:val="0"/>
              <w:spacing w:line="240" w:lineRule="atLeast"/>
              <w:contextualSpacing/>
              <w:rPr>
                <w:sz w:val="18"/>
                <w:szCs w:val="18"/>
              </w:rPr>
            </w:pPr>
            <w:r>
              <w:rPr>
                <w:sz w:val="18"/>
                <w:szCs w:val="18"/>
              </w:rPr>
              <w:lastRenderedPageBreak/>
              <w:tab/>
            </w:r>
            <w:r>
              <w:rPr>
                <w:rFonts w:hAnsi="宋体"/>
                <w:sz w:val="18"/>
                <w:szCs w:val="18"/>
              </w:rPr>
              <w:t>对于学习开课计划的字段内容包含计划名称、授课讲师、授课时间段、开通状态、允许申请周期，允许申请人数等，功能提供绑定课程计划相关实训平台课程、授课助教、云实验机绑定、实验任务绑定等功能。</w:t>
            </w:r>
          </w:p>
          <w:p w:rsidR="00995FFC" w:rsidRDefault="00235704">
            <w:pPr>
              <w:snapToGrid w:val="0"/>
              <w:spacing w:line="240" w:lineRule="atLeast"/>
              <w:contextualSpacing/>
              <w:rPr>
                <w:sz w:val="18"/>
                <w:szCs w:val="18"/>
              </w:rPr>
            </w:pPr>
            <w:r>
              <w:rPr>
                <w:sz w:val="18"/>
                <w:szCs w:val="18"/>
              </w:rPr>
              <w:t xml:space="preserve">    10)</w:t>
            </w:r>
            <w:r>
              <w:rPr>
                <w:rFonts w:hAnsi="宋体"/>
                <w:sz w:val="18"/>
                <w:szCs w:val="18"/>
              </w:rPr>
              <w:t>、习题系统</w:t>
            </w:r>
          </w:p>
          <w:p w:rsidR="00995FFC" w:rsidRDefault="00235704">
            <w:pPr>
              <w:snapToGrid w:val="0"/>
              <w:spacing w:line="240" w:lineRule="atLeast"/>
              <w:contextualSpacing/>
              <w:rPr>
                <w:sz w:val="18"/>
                <w:szCs w:val="18"/>
              </w:rPr>
            </w:pPr>
            <w:r>
              <w:rPr>
                <w:sz w:val="18"/>
                <w:szCs w:val="18"/>
              </w:rPr>
              <w:tab/>
            </w:r>
            <w:r>
              <w:rPr>
                <w:rFonts w:hAnsi="宋体"/>
                <w:sz w:val="18"/>
                <w:szCs w:val="18"/>
              </w:rPr>
              <w:t>包含对课程相关的习题管理，题型包含单选、多选、判断题等类型，对试题进行增、册、改、查操作。</w:t>
            </w:r>
          </w:p>
          <w:p w:rsidR="00995FFC" w:rsidRDefault="00235704">
            <w:pPr>
              <w:numPr>
                <w:ilvl w:val="0"/>
                <w:numId w:val="2"/>
              </w:numPr>
              <w:snapToGrid w:val="0"/>
              <w:spacing w:line="240" w:lineRule="atLeast"/>
              <w:contextualSpacing/>
              <w:rPr>
                <w:sz w:val="18"/>
                <w:szCs w:val="18"/>
              </w:rPr>
            </w:pPr>
            <w:r>
              <w:rPr>
                <w:sz w:val="18"/>
                <w:szCs w:val="18"/>
              </w:rPr>
              <w:t>11)</w:t>
            </w:r>
            <w:r>
              <w:rPr>
                <w:rFonts w:hAnsi="宋体"/>
                <w:sz w:val="18"/>
                <w:szCs w:val="18"/>
              </w:rPr>
              <w:t>、在线考试系统</w:t>
            </w:r>
          </w:p>
          <w:p w:rsidR="00995FFC" w:rsidRDefault="00235704">
            <w:pPr>
              <w:snapToGrid w:val="0"/>
              <w:spacing w:line="240" w:lineRule="atLeast"/>
              <w:contextualSpacing/>
              <w:rPr>
                <w:sz w:val="18"/>
                <w:szCs w:val="18"/>
              </w:rPr>
            </w:pPr>
            <w:r>
              <w:rPr>
                <w:sz w:val="18"/>
                <w:szCs w:val="18"/>
              </w:rPr>
              <w:tab/>
            </w:r>
            <w:r>
              <w:rPr>
                <w:rFonts w:hAnsi="宋体"/>
                <w:sz w:val="18"/>
                <w:szCs w:val="18"/>
              </w:rPr>
              <w:t>可以按照课程开通计划及课程内容进行考试习题的组卷，学生通过</w:t>
            </w:r>
            <w:r>
              <w:rPr>
                <w:sz w:val="18"/>
                <w:szCs w:val="18"/>
              </w:rPr>
              <w:t>Web</w:t>
            </w:r>
            <w:r>
              <w:rPr>
                <w:rFonts w:hAnsi="宋体"/>
                <w:sz w:val="18"/>
                <w:szCs w:val="18"/>
              </w:rPr>
              <w:t>在线考试平台进行答题，答题过程如遇系统问题可以保证再次提交成功，教师可以在后台查询考试成绩。系统中应可以植入主观题和客观题，并可对客观题进行自动评分。</w:t>
            </w:r>
            <w:r w:rsidR="00123C6B">
              <w:rPr>
                <w:rFonts w:hAnsi="宋体"/>
                <w:b/>
                <w:sz w:val="18"/>
                <w:szCs w:val="18"/>
              </w:rPr>
              <w:t>需提供现场功能演示。</w:t>
            </w:r>
          </w:p>
          <w:p w:rsidR="00995FFC" w:rsidRDefault="00235704">
            <w:pPr>
              <w:snapToGrid w:val="0"/>
              <w:spacing w:line="240" w:lineRule="atLeast"/>
              <w:contextualSpacing/>
              <w:rPr>
                <w:sz w:val="18"/>
                <w:szCs w:val="18"/>
              </w:rPr>
            </w:pPr>
            <w:r>
              <w:rPr>
                <w:sz w:val="18"/>
                <w:szCs w:val="18"/>
              </w:rPr>
              <w:t xml:space="preserve">    12)</w:t>
            </w:r>
            <w:r>
              <w:rPr>
                <w:rFonts w:hAnsi="宋体"/>
                <w:sz w:val="18"/>
                <w:szCs w:val="18"/>
              </w:rPr>
              <w:t>、分级权限功能</w:t>
            </w:r>
          </w:p>
          <w:p w:rsidR="00995FFC" w:rsidRDefault="00235704">
            <w:pPr>
              <w:snapToGrid w:val="0"/>
              <w:spacing w:line="240" w:lineRule="atLeast"/>
              <w:contextualSpacing/>
              <w:rPr>
                <w:sz w:val="18"/>
                <w:szCs w:val="18"/>
              </w:rPr>
            </w:pPr>
            <w:r>
              <w:rPr>
                <w:sz w:val="18"/>
                <w:szCs w:val="18"/>
              </w:rPr>
              <w:tab/>
            </w:r>
            <w:r>
              <w:rPr>
                <w:rFonts w:hAnsi="宋体"/>
                <w:sz w:val="18"/>
                <w:szCs w:val="18"/>
              </w:rPr>
              <w:t>系统分为总管理员、助教等二级管理角色，总管理员进行管理所有的功能点，助教可以进行班级管理、学生管理、开课计划制作、实验机远程协助等。</w:t>
            </w:r>
          </w:p>
          <w:p w:rsidR="00995FFC" w:rsidRDefault="002A1C10">
            <w:pPr>
              <w:snapToGrid w:val="0"/>
              <w:spacing w:line="240" w:lineRule="atLeast"/>
              <w:contextualSpacing/>
              <w:rPr>
                <w:sz w:val="18"/>
                <w:szCs w:val="18"/>
              </w:rPr>
            </w:pPr>
            <w:r>
              <w:rPr>
                <w:sz w:val="18"/>
                <w:szCs w:val="18"/>
              </w:rPr>
              <w:t xml:space="preserve">    </w:t>
            </w:r>
            <w:r w:rsidR="00235704">
              <w:rPr>
                <w:sz w:val="18"/>
                <w:szCs w:val="18"/>
              </w:rPr>
              <w:t>13)</w:t>
            </w:r>
            <w:r w:rsidR="00235704">
              <w:rPr>
                <w:rFonts w:hAnsi="宋体"/>
                <w:sz w:val="18"/>
                <w:szCs w:val="18"/>
              </w:rPr>
              <w:t>、学生系统</w:t>
            </w:r>
          </w:p>
          <w:p w:rsidR="00995FFC" w:rsidRDefault="00235704">
            <w:pPr>
              <w:snapToGrid w:val="0"/>
              <w:spacing w:line="240" w:lineRule="atLeast"/>
              <w:contextualSpacing/>
              <w:rPr>
                <w:sz w:val="18"/>
                <w:szCs w:val="18"/>
              </w:rPr>
            </w:pPr>
            <w:r>
              <w:rPr>
                <w:sz w:val="18"/>
                <w:szCs w:val="18"/>
              </w:rPr>
              <w:tab/>
            </w:r>
            <w:r>
              <w:rPr>
                <w:rFonts w:hAnsi="宋体"/>
                <w:sz w:val="18"/>
                <w:szCs w:val="18"/>
              </w:rPr>
              <w:t>提供学生根据姓名、学号、密码登录系统进行实训操作，学生只需安装浏览即可进行实验任务操作；提供实训课程在线学习功能、实验机在线操作、实验报告提交、实验机界面截图、记录课程学习时长等。</w:t>
            </w:r>
          </w:p>
          <w:p w:rsidR="00995FFC" w:rsidRDefault="00235704">
            <w:pPr>
              <w:numPr>
                <w:ilvl w:val="0"/>
                <w:numId w:val="2"/>
              </w:numPr>
              <w:snapToGrid w:val="0"/>
              <w:spacing w:line="240" w:lineRule="atLeast"/>
              <w:contextualSpacing/>
              <w:rPr>
                <w:sz w:val="18"/>
                <w:szCs w:val="18"/>
              </w:rPr>
            </w:pPr>
            <w:r>
              <w:rPr>
                <w:sz w:val="18"/>
                <w:szCs w:val="18"/>
              </w:rPr>
              <w:t>14)</w:t>
            </w:r>
            <w:r>
              <w:rPr>
                <w:rFonts w:hAnsi="宋体"/>
                <w:sz w:val="18"/>
                <w:szCs w:val="18"/>
              </w:rPr>
              <w:t>、实验机桌面分享</w:t>
            </w:r>
          </w:p>
          <w:p w:rsidR="00995FFC" w:rsidRDefault="00235704">
            <w:pPr>
              <w:snapToGrid w:val="0"/>
              <w:spacing w:line="240" w:lineRule="atLeast"/>
              <w:contextualSpacing/>
              <w:rPr>
                <w:sz w:val="18"/>
                <w:szCs w:val="18"/>
              </w:rPr>
            </w:pPr>
            <w:r>
              <w:rPr>
                <w:sz w:val="18"/>
                <w:szCs w:val="18"/>
              </w:rPr>
              <w:tab/>
            </w:r>
            <w:r>
              <w:rPr>
                <w:rFonts w:hAnsi="宋体"/>
                <w:sz w:val="18"/>
                <w:szCs w:val="18"/>
              </w:rPr>
              <w:t>基于</w:t>
            </w:r>
            <w:r>
              <w:rPr>
                <w:sz w:val="18"/>
                <w:szCs w:val="18"/>
              </w:rPr>
              <w:t>B/S</w:t>
            </w:r>
            <w:r>
              <w:rPr>
                <w:rFonts w:hAnsi="宋体"/>
                <w:sz w:val="18"/>
                <w:szCs w:val="18"/>
              </w:rPr>
              <w:t>架构，提供</w:t>
            </w:r>
            <w:r>
              <w:rPr>
                <w:sz w:val="18"/>
                <w:szCs w:val="18"/>
              </w:rPr>
              <w:t>Web</w:t>
            </w:r>
            <w:r>
              <w:rPr>
                <w:rFonts w:hAnsi="宋体"/>
                <w:sz w:val="18"/>
                <w:szCs w:val="18"/>
              </w:rPr>
              <w:t>实验机桌面分享功能，如学生在学习、操作大数据实验机的过程中，遇到问题可以向老师发起远程协助请求，助教在收到请求时，可以远程访问学生的实验机，并指导如何操作。</w:t>
            </w:r>
            <w:r w:rsidR="007C6DBD">
              <w:rPr>
                <w:rFonts w:hAnsi="宋体"/>
                <w:b/>
                <w:sz w:val="18"/>
                <w:szCs w:val="18"/>
              </w:rPr>
              <w:t>需提供现场功能</w:t>
            </w:r>
            <w:r>
              <w:rPr>
                <w:rFonts w:hAnsi="宋体"/>
                <w:b/>
                <w:sz w:val="18"/>
                <w:szCs w:val="18"/>
              </w:rPr>
              <w:t>演示。</w:t>
            </w:r>
          </w:p>
          <w:p w:rsidR="00995FFC" w:rsidRDefault="00235704">
            <w:pPr>
              <w:snapToGrid w:val="0"/>
              <w:spacing w:line="240" w:lineRule="atLeast"/>
              <w:ind w:left="360"/>
              <w:contextualSpacing/>
              <w:rPr>
                <w:sz w:val="18"/>
                <w:szCs w:val="18"/>
              </w:rPr>
            </w:pPr>
            <w:r>
              <w:rPr>
                <w:sz w:val="18"/>
                <w:szCs w:val="18"/>
              </w:rPr>
              <w:t>15)</w:t>
            </w:r>
            <w:r>
              <w:rPr>
                <w:rFonts w:hAnsi="宋体"/>
                <w:sz w:val="18"/>
                <w:szCs w:val="18"/>
              </w:rPr>
              <w:t>、选修课程学习系统</w:t>
            </w:r>
          </w:p>
          <w:p w:rsidR="00995FFC" w:rsidRDefault="00235704">
            <w:pPr>
              <w:snapToGrid w:val="0"/>
              <w:spacing w:line="240" w:lineRule="atLeast"/>
              <w:ind w:firstLineChars="171" w:firstLine="308"/>
              <w:contextualSpacing/>
              <w:rPr>
                <w:sz w:val="18"/>
                <w:szCs w:val="18"/>
              </w:rPr>
            </w:pPr>
            <w:r>
              <w:rPr>
                <w:sz w:val="18"/>
                <w:szCs w:val="18"/>
              </w:rPr>
              <w:t xml:space="preserve"> </w:t>
            </w:r>
            <w:r>
              <w:rPr>
                <w:rFonts w:hAnsi="宋体"/>
                <w:sz w:val="18"/>
                <w:szCs w:val="18"/>
              </w:rPr>
              <w:t>提供大数据选修课学习功能，包含大数据相关视频课程在线学习功能、学习过程中记录每个讲座的学习时长，用于学习行为分析。</w:t>
            </w:r>
          </w:p>
          <w:p w:rsidR="00995FFC" w:rsidRDefault="00F763BB">
            <w:pPr>
              <w:snapToGrid w:val="0"/>
              <w:spacing w:line="240" w:lineRule="atLeast"/>
              <w:contextualSpacing/>
              <w:rPr>
                <w:sz w:val="18"/>
                <w:szCs w:val="18"/>
              </w:rPr>
            </w:pPr>
            <w:r>
              <w:rPr>
                <w:rFonts w:hAnsi="宋体"/>
                <w:sz w:val="18"/>
                <w:szCs w:val="18"/>
              </w:rPr>
              <w:t>#</w:t>
            </w:r>
            <w:r w:rsidR="00235704">
              <w:rPr>
                <w:sz w:val="18"/>
                <w:szCs w:val="18"/>
              </w:rPr>
              <w:t xml:space="preserve">  16)</w:t>
            </w:r>
            <w:r w:rsidR="00235704">
              <w:rPr>
                <w:rFonts w:hAnsi="宋体"/>
                <w:sz w:val="18"/>
                <w:szCs w:val="18"/>
              </w:rPr>
              <w:t>、在线编程训练模块</w:t>
            </w:r>
          </w:p>
          <w:p w:rsidR="00995FFC" w:rsidRDefault="00235704">
            <w:pPr>
              <w:snapToGrid w:val="0"/>
              <w:spacing w:line="240" w:lineRule="atLeast"/>
              <w:ind w:firstLineChars="171" w:firstLine="308"/>
              <w:contextualSpacing/>
              <w:rPr>
                <w:rFonts w:hAnsi="宋体"/>
                <w:b/>
                <w:sz w:val="18"/>
                <w:szCs w:val="18"/>
              </w:rPr>
            </w:pPr>
            <w:r>
              <w:rPr>
                <w:rFonts w:hAnsi="宋体"/>
                <w:sz w:val="18"/>
                <w:szCs w:val="18"/>
              </w:rPr>
              <w:t>提供</w:t>
            </w:r>
            <w:r>
              <w:rPr>
                <w:sz w:val="18"/>
                <w:szCs w:val="18"/>
              </w:rPr>
              <w:t>Python</w:t>
            </w:r>
            <w:r w:rsidR="00626129">
              <w:rPr>
                <w:sz w:val="18"/>
                <w:szCs w:val="18"/>
              </w:rPr>
              <w:t>及</w:t>
            </w:r>
            <w:r w:rsidR="00626129">
              <w:rPr>
                <w:sz w:val="18"/>
                <w:szCs w:val="18"/>
              </w:rPr>
              <w:t>Java</w:t>
            </w:r>
            <w:r>
              <w:rPr>
                <w:rFonts w:hAnsi="宋体"/>
                <w:sz w:val="18"/>
                <w:szCs w:val="18"/>
              </w:rPr>
              <w:t>在线编程训练模块，学生可以利用</w:t>
            </w:r>
            <w:r>
              <w:rPr>
                <w:sz w:val="18"/>
                <w:szCs w:val="18"/>
              </w:rPr>
              <w:t>Web</w:t>
            </w:r>
            <w:r>
              <w:rPr>
                <w:rFonts w:hAnsi="宋体"/>
                <w:sz w:val="18"/>
                <w:szCs w:val="18"/>
              </w:rPr>
              <w:t>浏览器直接学习代码编程。</w:t>
            </w:r>
            <w:r w:rsidR="007F6F20">
              <w:rPr>
                <w:rFonts w:hAnsi="宋体"/>
                <w:b/>
                <w:sz w:val="18"/>
                <w:szCs w:val="18"/>
              </w:rPr>
              <w:t>需提供现场</w:t>
            </w:r>
            <w:r w:rsidR="007C6DBD">
              <w:rPr>
                <w:rFonts w:hAnsi="宋体"/>
                <w:b/>
                <w:sz w:val="18"/>
                <w:szCs w:val="18"/>
              </w:rPr>
              <w:t>功能</w:t>
            </w:r>
            <w:r w:rsidR="007F6F20">
              <w:rPr>
                <w:rFonts w:hAnsi="宋体"/>
                <w:b/>
                <w:sz w:val="18"/>
                <w:szCs w:val="18"/>
              </w:rPr>
              <w:t>演示。</w:t>
            </w:r>
          </w:p>
          <w:p w:rsidR="0005486C" w:rsidRDefault="00F763BB" w:rsidP="0005486C">
            <w:pPr>
              <w:snapToGrid w:val="0"/>
              <w:spacing w:line="240" w:lineRule="atLeast"/>
              <w:contextualSpacing/>
              <w:rPr>
                <w:sz w:val="18"/>
                <w:szCs w:val="18"/>
              </w:rPr>
            </w:pPr>
            <w:r>
              <w:rPr>
                <w:rFonts w:hAnsi="宋体"/>
                <w:sz w:val="18"/>
                <w:szCs w:val="18"/>
              </w:rPr>
              <w:t>#</w:t>
            </w:r>
            <w:r w:rsidR="0005486C">
              <w:rPr>
                <w:sz w:val="18"/>
                <w:szCs w:val="18"/>
              </w:rPr>
              <w:t xml:space="preserve">  1</w:t>
            </w:r>
            <w:r w:rsidR="004C0529">
              <w:rPr>
                <w:sz w:val="18"/>
                <w:szCs w:val="18"/>
              </w:rPr>
              <w:t>7</w:t>
            </w:r>
            <w:r w:rsidR="0005486C">
              <w:rPr>
                <w:sz w:val="18"/>
                <w:szCs w:val="18"/>
              </w:rPr>
              <w:t>)</w:t>
            </w:r>
            <w:r w:rsidR="0005486C">
              <w:rPr>
                <w:rFonts w:hAnsi="宋体"/>
                <w:sz w:val="18"/>
                <w:szCs w:val="18"/>
              </w:rPr>
              <w:t>、</w:t>
            </w:r>
            <w:r w:rsidR="00E975B1">
              <w:rPr>
                <w:rFonts w:hAnsi="宋体" w:hint="eastAsia"/>
                <w:sz w:val="18"/>
                <w:szCs w:val="18"/>
              </w:rPr>
              <w:t>提</w:t>
            </w:r>
            <w:r w:rsidR="00E975B1">
              <w:rPr>
                <w:rFonts w:hAnsi="宋体"/>
                <w:sz w:val="18"/>
                <w:szCs w:val="18"/>
              </w:rPr>
              <w:t>供</w:t>
            </w:r>
            <w:r w:rsidR="00E975B1">
              <w:rPr>
                <w:rFonts w:hAnsi="宋体"/>
                <w:sz w:val="18"/>
                <w:szCs w:val="18"/>
              </w:rPr>
              <w:t>Excel</w:t>
            </w:r>
            <w:r w:rsidR="00E975B1">
              <w:rPr>
                <w:rFonts w:hAnsi="宋体"/>
                <w:sz w:val="18"/>
                <w:szCs w:val="18"/>
              </w:rPr>
              <w:t>在线实验功能</w:t>
            </w:r>
          </w:p>
          <w:p w:rsidR="0005486C" w:rsidRPr="0005486C" w:rsidRDefault="00F367F5" w:rsidP="004C0529">
            <w:pPr>
              <w:snapToGrid w:val="0"/>
              <w:spacing w:line="240" w:lineRule="atLeast"/>
              <w:ind w:firstLineChars="171" w:firstLine="308"/>
              <w:contextualSpacing/>
              <w:rPr>
                <w:sz w:val="18"/>
                <w:szCs w:val="18"/>
              </w:rPr>
            </w:pPr>
            <w:r>
              <w:rPr>
                <w:rFonts w:hAnsi="宋体" w:hint="eastAsia"/>
                <w:sz w:val="18"/>
                <w:szCs w:val="18"/>
              </w:rPr>
              <w:t>实</w:t>
            </w:r>
            <w:r>
              <w:rPr>
                <w:rFonts w:hAnsi="宋体"/>
                <w:sz w:val="18"/>
                <w:szCs w:val="18"/>
              </w:rPr>
              <w:t>训管理平台</w:t>
            </w:r>
            <w:r w:rsidR="00C00282">
              <w:rPr>
                <w:rFonts w:hAnsi="宋体" w:hint="eastAsia"/>
                <w:sz w:val="18"/>
                <w:szCs w:val="18"/>
              </w:rPr>
              <w:t>支持</w:t>
            </w:r>
            <w:r w:rsidR="007876F7">
              <w:rPr>
                <w:rFonts w:hAnsi="宋体" w:hint="eastAsia"/>
                <w:sz w:val="18"/>
                <w:szCs w:val="18"/>
              </w:rPr>
              <w:t>Excel</w:t>
            </w:r>
            <w:r w:rsidR="00150F59">
              <w:rPr>
                <w:rFonts w:hAnsi="宋体" w:hint="eastAsia"/>
                <w:sz w:val="18"/>
                <w:szCs w:val="18"/>
              </w:rPr>
              <w:t>数据统计分析</w:t>
            </w:r>
            <w:r w:rsidR="007876F7">
              <w:rPr>
                <w:rFonts w:hAnsi="宋体" w:hint="eastAsia"/>
                <w:sz w:val="18"/>
                <w:szCs w:val="18"/>
              </w:rPr>
              <w:t>实验过程</w:t>
            </w:r>
            <w:r w:rsidR="0005486C">
              <w:rPr>
                <w:rFonts w:hAnsi="宋体"/>
                <w:sz w:val="18"/>
                <w:szCs w:val="18"/>
              </w:rPr>
              <w:t>。</w:t>
            </w:r>
            <w:r w:rsidR="00F100A6">
              <w:rPr>
                <w:rFonts w:hAnsi="宋体"/>
                <w:b/>
                <w:sz w:val="18"/>
                <w:szCs w:val="18"/>
              </w:rPr>
              <w:t>需提供现场功能演示。</w:t>
            </w:r>
          </w:p>
          <w:p w:rsidR="00995FFC" w:rsidRDefault="00F763BB">
            <w:pPr>
              <w:snapToGrid w:val="0"/>
              <w:spacing w:line="240" w:lineRule="atLeast"/>
              <w:contextualSpacing/>
              <w:rPr>
                <w:sz w:val="18"/>
                <w:szCs w:val="18"/>
              </w:rPr>
            </w:pPr>
            <w:r>
              <w:rPr>
                <w:rFonts w:hAnsi="宋体"/>
                <w:sz w:val="18"/>
                <w:szCs w:val="18"/>
              </w:rPr>
              <w:t>#</w:t>
            </w:r>
            <w:r w:rsidR="00235704">
              <w:rPr>
                <w:sz w:val="18"/>
                <w:szCs w:val="18"/>
              </w:rPr>
              <w:t xml:space="preserve">  1</w:t>
            </w:r>
            <w:r w:rsidR="004C0529">
              <w:rPr>
                <w:sz w:val="18"/>
                <w:szCs w:val="18"/>
              </w:rPr>
              <w:t>8</w:t>
            </w:r>
            <w:r w:rsidR="00235704">
              <w:rPr>
                <w:rFonts w:hAnsi="宋体"/>
                <w:sz w:val="18"/>
                <w:szCs w:val="18"/>
              </w:rPr>
              <w:t>）可以提供在功能模块出现技术问题无法进行教学实验过程中，提供能满足学校要求的公有云平台账号确保教学实验的连续性。并提供公有云平台的网址。</w:t>
            </w:r>
          </w:p>
          <w:p w:rsidR="00995FFC" w:rsidRDefault="00F763BB" w:rsidP="004C0529">
            <w:pPr>
              <w:snapToGrid w:val="0"/>
              <w:spacing w:line="240" w:lineRule="atLeast"/>
              <w:ind w:left="450" w:hangingChars="250" w:hanging="450"/>
              <w:contextualSpacing/>
              <w:rPr>
                <w:sz w:val="18"/>
                <w:szCs w:val="18"/>
              </w:rPr>
            </w:pPr>
            <w:r>
              <w:rPr>
                <w:rFonts w:hAnsi="宋体"/>
                <w:sz w:val="18"/>
                <w:szCs w:val="18"/>
              </w:rPr>
              <w:t>#</w:t>
            </w:r>
            <w:r w:rsidR="00235704">
              <w:rPr>
                <w:sz w:val="18"/>
                <w:szCs w:val="18"/>
              </w:rPr>
              <w:t xml:space="preserve"> </w:t>
            </w:r>
            <w:r w:rsidR="00235704">
              <w:rPr>
                <w:rFonts w:hint="eastAsia"/>
                <w:sz w:val="18"/>
                <w:szCs w:val="18"/>
              </w:rPr>
              <w:t xml:space="preserve"> </w:t>
            </w:r>
            <w:r w:rsidR="00235704">
              <w:rPr>
                <w:rFonts w:hAnsi="宋体" w:hint="eastAsia"/>
                <w:sz w:val="18"/>
                <w:szCs w:val="18"/>
              </w:rPr>
              <w:t>1</w:t>
            </w:r>
            <w:r w:rsidR="004C0529">
              <w:rPr>
                <w:rFonts w:hAnsi="宋体"/>
                <w:sz w:val="18"/>
                <w:szCs w:val="18"/>
              </w:rPr>
              <w:t>9</w:t>
            </w:r>
            <w:r w:rsidR="00235704">
              <w:rPr>
                <w:rFonts w:hAnsi="宋体" w:hint="eastAsia"/>
                <w:sz w:val="18"/>
                <w:szCs w:val="18"/>
              </w:rPr>
              <w:t>）投标厂家需提供生产厂家（著作权人需和生产厂家名称一致）提供的并加盖著作权人公章的“大数据实训管理系统”（或相似名称，但功能内容和上述条款基本相同）计算机软件著作权登记证书复印件，该证书的登记号和证书号需保　证真实一致性并备查。</w:t>
            </w:r>
          </w:p>
        </w:tc>
        <w:tc>
          <w:tcPr>
            <w:tcW w:w="1500" w:type="dxa"/>
          </w:tcPr>
          <w:p w:rsidR="00995FFC" w:rsidRDefault="00995FFC">
            <w:pPr>
              <w:widowControl/>
              <w:snapToGrid w:val="0"/>
              <w:spacing w:line="240" w:lineRule="atLeast"/>
              <w:contextualSpacing/>
              <w:jc w:val="left"/>
              <w:rPr>
                <w:sz w:val="24"/>
              </w:rPr>
            </w:pPr>
          </w:p>
        </w:tc>
      </w:tr>
      <w:tr w:rsidR="00995FFC">
        <w:trPr>
          <w:jc w:val="center"/>
        </w:trPr>
        <w:tc>
          <w:tcPr>
            <w:tcW w:w="1716" w:type="dxa"/>
            <w:vAlign w:val="center"/>
          </w:tcPr>
          <w:p w:rsidR="00995FFC" w:rsidRDefault="00235704">
            <w:pPr>
              <w:snapToGrid w:val="0"/>
              <w:spacing w:line="240" w:lineRule="atLeast"/>
              <w:contextualSpacing/>
              <w:jc w:val="center"/>
              <w:rPr>
                <w:sz w:val="24"/>
              </w:rPr>
            </w:pPr>
            <w:r>
              <w:rPr>
                <w:rFonts w:hAnsi="宋体"/>
                <w:kern w:val="0"/>
                <w:sz w:val="24"/>
              </w:rPr>
              <w:t>大数据教学云平台模块</w:t>
            </w:r>
          </w:p>
        </w:tc>
        <w:tc>
          <w:tcPr>
            <w:tcW w:w="9922" w:type="dxa"/>
            <w:vAlign w:val="center"/>
          </w:tcPr>
          <w:p w:rsidR="00995FFC" w:rsidRDefault="00235704">
            <w:pPr>
              <w:widowControl/>
              <w:snapToGrid w:val="0"/>
              <w:spacing w:line="240" w:lineRule="atLeast"/>
              <w:contextualSpacing/>
              <w:jc w:val="left"/>
              <w:rPr>
                <w:b/>
                <w:kern w:val="0"/>
                <w:sz w:val="18"/>
                <w:szCs w:val="18"/>
              </w:rPr>
            </w:pPr>
            <w:r>
              <w:rPr>
                <w:rFonts w:hAnsi="宋体"/>
                <w:b/>
                <w:kern w:val="0"/>
                <w:sz w:val="18"/>
                <w:szCs w:val="18"/>
              </w:rPr>
              <w:t>功能指标：</w:t>
            </w:r>
          </w:p>
          <w:p w:rsidR="00995FFC" w:rsidRDefault="00F763BB">
            <w:pPr>
              <w:snapToGrid w:val="0"/>
              <w:spacing w:line="240" w:lineRule="atLeast"/>
              <w:contextualSpacing/>
              <w:rPr>
                <w:sz w:val="18"/>
                <w:szCs w:val="18"/>
              </w:rPr>
            </w:pPr>
            <w:r>
              <w:rPr>
                <w:rFonts w:hAnsi="宋体"/>
                <w:sz w:val="18"/>
                <w:szCs w:val="18"/>
              </w:rPr>
              <w:t>#</w:t>
            </w:r>
            <w:r w:rsidR="00235704">
              <w:rPr>
                <w:sz w:val="18"/>
                <w:szCs w:val="18"/>
              </w:rPr>
              <w:t xml:space="preserve">  1</w:t>
            </w:r>
            <w:r w:rsidR="00235704">
              <w:rPr>
                <w:rFonts w:hAnsi="宋体"/>
                <w:sz w:val="18"/>
                <w:szCs w:val="18"/>
              </w:rPr>
              <w:t>）提供基于</w:t>
            </w:r>
            <w:r w:rsidR="00235704">
              <w:rPr>
                <w:sz w:val="18"/>
                <w:szCs w:val="18"/>
              </w:rPr>
              <w:t>B/S</w:t>
            </w:r>
            <w:r w:rsidR="00235704">
              <w:rPr>
                <w:rFonts w:hAnsi="宋体"/>
                <w:sz w:val="18"/>
                <w:szCs w:val="18"/>
              </w:rPr>
              <w:t>的</w:t>
            </w:r>
            <w:r w:rsidR="00235704">
              <w:rPr>
                <w:sz w:val="18"/>
                <w:szCs w:val="18"/>
              </w:rPr>
              <w:t>Docker</w:t>
            </w:r>
            <w:r w:rsidR="00235704">
              <w:rPr>
                <w:rFonts w:hAnsi="宋体"/>
                <w:sz w:val="18"/>
                <w:szCs w:val="18"/>
              </w:rPr>
              <w:t>实验机可视化操作</w:t>
            </w:r>
          </w:p>
          <w:p w:rsidR="00995FFC" w:rsidRDefault="00235704">
            <w:pPr>
              <w:snapToGrid w:val="0"/>
              <w:spacing w:line="240" w:lineRule="atLeast"/>
              <w:contextualSpacing/>
              <w:rPr>
                <w:b/>
                <w:sz w:val="18"/>
                <w:szCs w:val="18"/>
              </w:rPr>
            </w:pPr>
            <w:r>
              <w:rPr>
                <w:sz w:val="18"/>
                <w:szCs w:val="18"/>
              </w:rPr>
              <w:tab/>
              <w:t>Docker</w:t>
            </w:r>
            <w:r>
              <w:rPr>
                <w:rFonts w:hAnsi="宋体"/>
                <w:sz w:val="18"/>
                <w:szCs w:val="18"/>
              </w:rPr>
              <w:t>实验机界面采用</w:t>
            </w:r>
            <w:r>
              <w:rPr>
                <w:sz w:val="18"/>
                <w:szCs w:val="18"/>
              </w:rPr>
              <w:t>HTML5</w:t>
            </w:r>
            <w:r>
              <w:rPr>
                <w:rFonts w:hAnsi="宋体"/>
                <w:sz w:val="18"/>
                <w:szCs w:val="18"/>
              </w:rPr>
              <w:t>显示，操作终端无需安装其它开发软件即可进行实验操作，同时将实验任务指导书与实验机进行同步显示，提供</w:t>
            </w:r>
            <w:r>
              <w:rPr>
                <w:sz w:val="18"/>
                <w:szCs w:val="18"/>
              </w:rPr>
              <w:t>Web</w:t>
            </w:r>
            <w:r>
              <w:rPr>
                <w:rFonts w:hAnsi="宋体"/>
                <w:sz w:val="18"/>
                <w:szCs w:val="18"/>
              </w:rPr>
              <w:t>在线代码复制粘贴功能，并可在</w:t>
            </w:r>
            <w:r w:rsidR="003A6500">
              <w:rPr>
                <w:rFonts w:hAnsi="宋体"/>
                <w:kern w:val="0"/>
                <w:sz w:val="18"/>
                <w:szCs w:val="18"/>
              </w:rPr>
              <w:t>云平台</w:t>
            </w:r>
            <w:r>
              <w:rPr>
                <w:rFonts w:hAnsi="宋体"/>
                <w:kern w:val="0"/>
                <w:sz w:val="18"/>
                <w:szCs w:val="18"/>
              </w:rPr>
              <w:t>对该</w:t>
            </w:r>
            <w:r w:rsidR="00DA4CDA">
              <w:rPr>
                <w:rFonts w:hAnsi="宋体" w:hint="eastAsia"/>
                <w:kern w:val="0"/>
                <w:sz w:val="18"/>
                <w:szCs w:val="18"/>
              </w:rPr>
              <w:t>实验机进行重新初始化</w:t>
            </w:r>
            <w:r>
              <w:rPr>
                <w:rFonts w:hAnsi="宋体"/>
                <w:kern w:val="0"/>
                <w:sz w:val="18"/>
                <w:szCs w:val="18"/>
              </w:rPr>
              <w:t>。</w:t>
            </w:r>
            <w:r>
              <w:rPr>
                <w:rFonts w:hAnsi="宋体"/>
                <w:b/>
                <w:sz w:val="18"/>
                <w:szCs w:val="18"/>
              </w:rPr>
              <w:t>需要提供现场功能演示。</w:t>
            </w:r>
          </w:p>
          <w:p w:rsidR="00995FFC" w:rsidRDefault="00F763BB">
            <w:pPr>
              <w:snapToGrid w:val="0"/>
              <w:spacing w:line="240" w:lineRule="atLeast"/>
              <w:contextualSpacing/>
              <w:rPr>
                <w:sz w:val="18"/>
                <w:szCs w:val="18"/>
              </w:rPr>
            </w:pPr>
            <w:r>
              <w:rPr>
                <w:rFonts w:hAnsi="宋体"/>
                <w:sz w:val="18"/>
                <w:szCs w:val="18"/>
              </w:rPr>
              <w:t>#</w:t>
            </w:r>
            <w:r w:rsidR="00235704">
              <w:rPr>
                <w:sz w:val="18"/>
                <w:szCs w:val="18"/>
              </w:rPr>
              <w:t xml:space="preserve">  2</w:t>
            </w:r>
            <w:r w:rsidR="00235704">
              <w:rPr>
                <w:rFonts w:hAnsi="宋体"/>
                <w:sz w:val="18"/>
                <w:szCs w:val="18"/>
              </w:rPr>
              <w:t>）云实验机集群管理功能</w:t>
            </w:r>
          </w:p>
          <w:p w:rsidR="00995FFC" w:rsidRDefault="00235704">
            <w:pPr>
              <w:snapToGrid w:val="0"/>
              <w:spacing w:line="240" w:lineRule="atLeast"/>
              <w:contextualSpacing/>
              <w:rPr>
                <w:sz w:val="18"/>
                <w:szCs w:val="18"/>
              </w:rPr>
            </w:pPr>
            <w:r>
              <w:rPr>
                <w:sz w:val="18"/>
                <w:szCs w:val="18"/>
              </w:rPr>
              <w:tab/>
            </w:r>
            <w:r>
              <w:rPr>
                <w:rFonts w:hAnsi="宋体"/>
                <w:sz w:val="18"/>
                <w:szCs w:val="18"/>
              </w:rPr>
              <w:t>提供云实验机集群管理，对实验机所属服务器进行新增、删除等操作，对云实验机可以根据学生编号、实验任务和环境要求自动创建，无需管理人员参与实验机创建操作过程。管理平台对云实验机可以进行停止、销毁操作。需要提供现场功能演示。</w:t>
            </w:r>
          </w:p>
          <w:p w:rsidR="00995FFC" w:rsidRDefault="00235704">
            <w:pPr>
              <w:numPr>
                <w:ilvl w:val="0"/>
                <w:numId w:val="2"/>
              </w:numPr>
              <w:snapToGrid w:val="0"/>
              <w:spacing w:line="240" w:lineRule="atLeast"/>
              <w:contextualSpacing/>
              <w:rPr>
                <w:sz w:val="18"/>
                <w:szCs w:val="18"/>
              </w:rPr>
            </w:pPr>
            <w:r>
              <w:rPr>
                <w:sz w:val="18"/>
                <w:szCs w:val="18"/>
              </w:rPr>
              <w:t>3</w:t>
            </w:r>
            <w:r>
              <w:rPr>
                <w:rFonts w:hAnsi="宋体"/>
                <w:sz w:val="18"/>
                <w:szCs w:val="18"/>
              </w:rPr>
              <w:t>）云实验机类型</w:t>
            </w:r>
          </w:p>
          <w:p w:rsidR="00995FFC" w:rsidRDefault="00235704">
            <w:pPr>
              <w:snapToGrid w:val="0"/>
              <w:spacing w:line="240" w:lineRule="atLeast"/>
              <w:ind w:firstLineChars="300" w:firstLine="540"/>
              <w:contextualSpacing/>
              <w:rPr>
                <w:sz w:val="18"/>
                <w:szCs w:val="18"/>
              </w:rPr>
            </w:pPr>
            <w:r>
              <w:rPr>
                <w:rFonts w:hAnsi="宋体"/>
                <w:sz w:val="18"/>
                <w:szCs w:val="18"/>
              </w:rPr>
              <w:lastRenderedPageBreak/>
              <w:t>包含</w:t>
            </w:r>
            <w:r>
              <w:rPr>
                <w:sz w:val="18"/>
                <w:szCs w:val="18"/>
              </w:rPr>
              <w:t>:</w:t>
            </w:r>
          </w:p>
          <w:p w:rsidR="00995FFC" w:rsidRDefault="00235704">
            <w:pPr>
              <w:widowControl/>
              <w:snapToGrid w:val="0"/>
              <w:spacing w:line="240" w:lineRule="atLeast"/>
              <w:ind w:right="173" w:firstLineChars="50" w:firstLine="90"/>
              <w:contextualSpacing/>
              <w:jc w:val="left"/>
              <w:rPr>
                <w:rFonts w:hAnsi="宋体"/>
                <w:sz w:val="18"/>
                <w:szCs w:val="18"/>
              </w:rPr>
            </w:pPr>
            <w:r>
              <w:rPr>
                <w:sz w:val="18"/>
                <w:szCs w:val="18"/>
              </w:rPr>
              <w:t xml:space="preserve">    Python</w:t>
            </w:r>
            <w:r>
              <w:rPr>
                <w:rFonts w:hAnsi="宋体"/>
                <w:sz w:val="18"/>
                <w:szCs w:val="18"/>
              </w:rPr>
              <w:t>试验机、</w:t>
            </w:r>
            <w:r>
              <w:rPr>
                <w:sz w:val="18"/>
                <w:szCs w:val="18"/>
              </w:rPr>
              <w:t>Hadoop</w:t>
            </w:r>
            <w:r>
              <w:rPr>
                <w:rFonts w:hAnsi="宋体"/>
                <w:sz w:val="18"/>
                <w:szCs w:val="18"/>
              </w:rPr>
              <w:t>实验机、</w:t>
            </w:r>
            <w:r>
              <w:rPr>
                <w:sz w:val="18"/>
                <w:szCs w:val="18"/>
              </w:rPr>
              <w:t>Hive</w:t>
            </w:r>
            <w:r>
              <w:rPr>
                <w:rFonts w:hAnsi="宋体"/>
                <w:sz w:val="18"/>
                <w:szCs w:val="18"/>
              </w:rPr>
              <w:t>实验机、</w:t>
            </w:r>
            <w:proofErr w:type="spellStart"/>
            <w:r>
              <w:rPr>
                <w:sz w:val="18"/>
                <w:szCs w:val="18"/>
              </w:rPr>
              <w:t>HBase</w:t>
            </w:r>
            <w:proofErr w:type="spellEnd"/>
            <w:r>
              <w:rPr>
                <w:rFonts w:hAnsi="宋体"/>
                <w:sz w:val="18"/>
                <w:szCs w:val="18"/>
              </w:rPr>
              <w:t>实验机、</w:t>
            </w:r>
            <w:r>
              <w:rPr>
                <w:sz w:val="18"/>
                <w:szCs w:val="18"/>
              </w:rPr>
              <w:t>R</w:t>
            </w:r>
            <w:r>
              <w:rPr>
                <w:rFonts w:hAnsi="宋体"/>
                <w:sz w:val="18"/>
                <w:szCs w:val="18"/>
              </w:rPr>
              <w:t>语言实验机、</w:t>
            </w:r>
            <w:r>
              <w:rPr>
                <w:sz w:val="18"/>
                <w:szCs w:val="18"/>
              </w:rPr>
              <w:t>Scala</w:t>
            </w:r>
            <w:r>
              <w:rPr>
                <w:rFonts w:hAnsi="宋体"/>
                <w:sz w:val="18"/>
                <w:szCs w:val="18"/>
              </w:rPr>
              <w:t>实验机、</w:t>
            </w:r>
            <w:r>
              <w:rPr>
                <w:sz w:val="18"/>
                <w:szCs w:val="18"/>
              </w:rPr>
              <w:t>Spark</w:t>
            </w:r>
            <w:r>
              <w:rPr>
                <w:rFonts w:hAnsi="宋体"/>
                <w:sz w:val="18"/>
                <w:szCs w:val="18"/>
              </w:rPr>
              <w:t>实验机、</w:t>
            </w:r>
            <w:r>
              <w:rPr>
                <w:sz w:val="18"/>
                <w:szCs w:val="18"/>
              </w:rPr>
              <w:t>Kafka</w:t>
            </w:r>
            <w:r>
              <w:rPr>
                <w:rFonts w:hAnsi="宋体"/>
                <w:sz w:val="18"/>
                <w:szCs w:val="18"/>
              </w:rPr>
              <w:t>实验机、</w:t>
            </w:r>
            <w:proofErr w:type="spellStart"/>
            <w:r>
              <w:rPr>
                <w:sz w:val="18"/>
                <w:szCs w:val="18"/>
              </w:rPr>
              <w:t>Sqoop</w:t>
            </w:r>
            <w:proofErr w:type="spellEnd"/>
            <w:r>
              <w:rPr>
                <w:rFonts w:hAnsi="宋体"/>
                <w:sz w:val="18"/>
                <w:szCs w:val="18"/>
              </w:rPr>
              <w:t>实验机、</w:t>
            </w:r>
            <w:r>
              <w:rPr>
                <w:sz w:val="18"/>
                <w:szCs w:val="18"/>
              </w:rPr>
              <w:t>Flume</w:t>
            </w:r>
            <w:r>
              <w:rPr>
                <w:rFonts w:hAnsi="宋体"/>
                <w:sz w:val="18"/>
                <w:szCs w:val="18"/>
              </w:rPr>
              <w:t>实验机、</w:t>
            </w:r>
            <w:r>
              <w:rPr>
                <w:sz w:val="18"/>
                <w:szCs w:val="18"/>
              </w:rPr>
              <w:t>Storm</w:t>
            </w:r>
            <w:r>
              <w:rPr>
                <w:rFonts w:hAnsi="宋体"/>
                <w:sz w:val="18"/>
                <w:szCs w:val="18"/>
              </w:rPr>
              <w:t>实验机、</w:t>
            </w:r>
            <w:r>
              <w:rPr>
                <w:sz w:val="18"/>
                <w:szCs w:val="18"/>
              </w:rPr>
              <w:t>SPSS</w:t>
            </w:r>
            <w:r>
              <w:rPr>
                <w:rFonts w:hAnsi="宋体"/>
                <w:sz w:val="18"/>
                <w:szCs w:val="18"/>
              </w:rPr>
              <w:t>实验机、可视化实验机、</w:t>
            </w:r>
            <w:proofErr w:type="spellStart"/>
            <w:r>
              <w:rPr>
                <w:sz w:val="18"/>
                <w:szCs w:val="18"/>
              </w:rPr>
              <w:t>MogoDB</w:t>
            </w:r>
            <w:proofErr w:type="spellEnd"/>
            <w:r>
              <w:rPr>
                <w:rFonts w:hAnsi="宋体"/>
                <w:sz w:val="18"/>
                <w:szCs w:val="18"/>
              </w:rPr>
              <w:t>、</w:t>
            </w:r>
            <w:r>
              <w:rPr>
                <w:sz w:val="18"/>
                <w:szCs w:val="18"/>
              </w:rPr>
              <w:t>Excel</w:t>
            </w:r>
            <w:r>
              <w:rPr>
                <w:rFonts w:hAnsi="宋体"/>
                <w:sz w:val="18"/>
                <w:szCs w:val="18"/>
              </w:rPr>
              <w:t>实验机等实验机等。</w:t>
            </w:r>
            <w:r>
              <w:fldChar w:fldCharType="begin"/>
            </w:r>
            <w:r>
              <w:instrText xml:space="preserve"> HYPERLINK "javascript:void(0);" </w:instrText>
            </w:r>
            <w:r>
              <w:fldChar w:fldCharType="separate"/>
            </w:r>
            <w:r>
              <w:rPr>
                <w:bCs/>
                <w:kern w:val="0"/>
                <w:sz w:val="18"/>
                <w:szCs w:val="18"/>
              </w:rPr>
              <w:t>Zookeeper</w:t>
            </w:r>
            <w:r>
              <w:rPr>
                <w:bCs/>
                <w:kern w:val="0"/>
                <w:sz w:val="18"/>
                <w:szCs w:val="18"/>
              </w:rPr>
              <w:fldChar w:fldCharType="end"/>
            </w:r>
            <w:r>
              <w:rPr>
                <w:rFonts w:hAnsi="宋体"/>
                <w:sz w:val="18"/>
                <w:szCs w:val="18"/>
              </w:rPr>
              <w:t>实验机</w:t>
            </w:r>
            <w:r>
              <w:rPr>
                <w:rFonts w:hAnsi="微软雅黑"/>
                <w:kern w:val="0"/>
                <w:sz w:val="18"/>
                <w:szCs w:val="18"/>
              </w:rPr>
              <w:t>、</w:t>
            </w:r>
            <w:hyperlink r:id="rId6" w:history="1">
              <w:r>
                <w:rPr>
                  <w:kern w:val="0"/>
                  <w:sz w:val="18"/>
                  <w:szCs w:val="18"/>
                </w:rPr>
                <w:t>HBase</w:t>
              </w:r>
            </w:hyperlink>
            <w:r>
              <w:rPr>
                <w:rFonts w:hAnsi="宋体"/>
                <w:sz w:val="18"/>
                <w:szCs w:val="18"/>
              </w:rPr>
              <w:t>实验机</w:t>
            </w:r>
            <w:r>
              <w:rPr>
                <w:rFonts w:hAnsi="微软雅黑"/>
                <w:kern w:val="0"/>
                <w:sz w:val="18"/>
                <w:szCs w:val="18"/>
              </w:rPr>
              <w:t>、</w:t>
            </w:r>
            <w:hyperlink r:id="rId7" w:history="1">
              <w:r>
                <w:rPr>
                  <w:kern w:val="0"/>
                  <w:sz w:val="18"/>
                  <w:szCs w:val="18"/>
                </w:rPr>
                <w:t>MapReduce</w:t>
              </w:r>
            </w:hyperlink>
            <w:r>
              <w:rPr>
                <w:rFonts w:hAnsi="宋体"/>
                <w:sz w:val="18"/>
                <w:szCs w:val="18"/>
              </w:rPr>
              <w:t>实验机</w:t>
            </w:r>
            <w:r>
              <w:rPr>
                <w:rFonts w:hAnsi="微软雅黑"/>
                <w:kern w:val="0"/>
                <w:sz w:val="18"/>
                <w:szCs w:val="18"/>
              </w:rPr>
              <w:t>、</w:t>
            </w:r>
            <w:hyperlink r:id="rId8" w:history="1">
              <w:r>
                <w:rPr>
                  <w:kern w:val="0"/>
                  <w:sz w:val="18"/>
                  <w:szCs w:val="18"/>
                </w:rPr>
                <w:t>ECharts</w:t>
              </w:r>
            </w:hyperlink>
            <w:r>
              <w:rPr>
                <w:rFonts w:hAnsi="宋体"/>
                <w:sz w:val="18"/>
                <w:szCs w:val="18"/>
              </w:rPr>
              <w:t>实验机</w:t>
            </w:r>
            <w:r>
              <w:rPr>
                <w:rFonts w:hAnsi="微软雅黑"/>
                <w:kern w:val="0"/>
                <w:sz w:val="18"/>
                <w:szCs w:val="18"/>
              </w:rPr>
              <w:t>、</w:t>
            </w:r>
            <w:hyperlink r:id="rId9" w:history="1">
              <w:r>
                <w:rPr>
                  <w:kern w:val="0"/>
                  <w:sz w:val="18"/>
                  <w:szCs w:val="18"/>
                </w:rPr>
                <w:t>SparkR</w:t>
              </w:r>
            </w:hyperlink>
            <w:r>
              <w:rPr>
                <w:rFonts w:hAnsi="宋体"/>
                <w:sz w:val="18"/>
                <w:szCs w:val="18"/>
              </w:rPr>
              <w:t>实验机</w:t>
            </w:r>
            <w:r>
              <w:rPr>
                <w:rFonts w:hAnsi="微软雅黑"/>
                <w:kern w:val="0"/>
                <w:sz w:val="18"/>
                <w:szCs w:val="18"/>
              </w:rPr>
              <w:t>、</w:t>
            </w:r>
            <w:hyperlink r:id="rId10" w:history="1">
              <w:r>
                <w:rPr>
                  <w:kern w:val="0"/>
                  <w:sz w:val="18"/>
                  <w:szCs w:val="18"/>
                </w:rPr>
                <w:t>Java</w:t>
              </w:r>
            </w:hyperlink>
            <w:r>
              <w:rPr>
                <w:rFonts w:hAnsi="宋体"/>
                <w:sz w:val="18"/>
                <w:szCs w:val="18"/>
              </w:rPr>
              <w:t>实验机</w:t>
            </w:r>
            <w:r>
              <w:rPr>
                <w:rFonts w:hAnsi="微软雅黑"/>
                <w:kern w:val="0"/>
                <w:sz w:val="18"/>
                <w:szCs w:val="18"/>
              </w:rPr>
              <w:t>、</w:t>
            </w:r>
            <w:hyperlink r:id="rId11" w:history="1">
              <w:r>
                <w:rPr>
                  <w:kern w:val="0"/>
                  <w:sz w:val="18"/>
                  <w:szCs w:val="18"/>
                </w:rPr>
                <w:t>Java API</w:t>
              </w:r>
            </w:hyperlink>
            <w:r>
              <w:rPr>
                <w:rFonts w:hAnsi="宋体"/>
                <w:sz w:val="18"/>
                <w:szCs w:val="18"/>
              </w:rPr>
              <w:t>实验机</w:t>
            </w:r>
            <w:r>
              <w:rPr>
                <w:rFonts w:hAnsi="微软雅黑"/>
                <w:kern w:val="0"/>
                <w:sz w:val="18"/>
                <w:szCs w:val="18"/>
              </w:rPr>
              <w:t>、</w:t>
            </w:r>
            <w:hyperlink r:id="rId12" w:history="1">
              <w:r>
                <w:rPr>
                  <w:kern w:val="0"/>
                  <w:sz w:val="18"/>
                  <w:szCs w:val="18"/>
                </w:rPr>
                <w:t>Excel</w:t>
              </w:r>
            </w:hyperlink>
            <w:r>
              <w:rPr>
                <w:rFonts w:hAnsi="宋体"/>
                <w:sz w:val="18"/>
                <w:szCs w:val="18"/>
              </w:rPr>
              <w:t>实验机</w:t>
            </w:r>
            <w:r>
              <w:rPr>
                <w:sz w:val="18"/>
                <w:szCs w:val="18"/>
              </w:rPr>
              <w:fldChar w:fldCharType="begin"/>
            </w:r>
            <w:r>
              <w:rPr>
                <w:sz w:val="18"/>
                <w:szCs w:val="18"/>
              </w:rPr>
              <w:instrText>HYPERLINK "javascript:void(0);"</w:instrText>
            </w:r>
            <w:r>
              <w:rPr>
                <w:sz w:val="18"/>
                <w:szCs w:val="18"/>
              </w:rPr>
              <w:fldChar w:fldCharType="separate"/>
            </w:r>
            <w:r>
              <w:rPr>
                <w:kern w:val="0"/>
                <w:sz w:val="18"/>
                <w:szCs w:val="18"/>
              </w:rPr>
              <w:t>webmagic</w:t>
            </w:r>
            <w:r>
              <w:rPr>
                <w:sz w:val="18"/>
                <w:szCs w:val="18"/>
              </w:rPr>
              <w:fldChar w:fldCharType="end"/>
            </w:r>
            <w:r>
              <w:rPr>
                <w:rFonts w:hAnsi="宋体"/>
                <w:sz w:val="18"/>
                <w:szCs w:val="18"/>
              </w:rPr>
              <w:t>实验机</w:t>
            </w:r>
            <w:r>
              <w:rPr>
                <w:rFonts w:hAnsi="微软雅黑"/>
                <w:kern w:val="0"/>
                <w:sz w:val="18"/>
                <w:szCs w:val="18"/>
              </w:rPr>
              <w:t>、</w:t>
            </w:r>
            <w:hyperlink r:id="rId13" w:history="1">
              <w:r>
                <w:rPr>
                  <w:kern w:val="0"/>
                  <w:sz w:val="18"/>
                  <w:szCs w:val="18"/>
                </w:rPr>
                <w:t>Oozie</w:t>
              </w:r>
            </w:hyperlink>
            <w:r>
              <w:rPr>
                <w:rFonts w:hAnsi="宋体"/>
                <w:sz w:val="18"/>
                <w:szCs w:val="18"/>
              </w:rPr>
              <w:t>实验机等。</w:t>
            </w:r>
            <w:r w:rsidR="003907B3">
              <w:rPr>
                <w:rFonts w:hAnsi="宋体"/>
                <w:b/>
                <w:sz w:val="18"/>
                <w:szCs w:val="18"/>
              </w:rPr>
              <w:t>需要提供现场功能演示。</w:t>
            </w:r>
          </w:p>
          <w:p w:rsidR="00995FFC" w:rsidRDefault="00235704">
            <w:pPr>
              <w:snapToGrid w:val="0"/>
              <w:spacing w:line="240" w:lineRule="atLeast"/>
              <w:contextualSpacing/>
              <w:rPr>
                <w:sz w:val="18"/>
                <w:szCs w:val="18"/>
              </w:rPr>
            </w:pPr>
            <w:r>
              <w:rPr>
                <w:rFonts w:hint="eastAsia"/>
                <w:sz w:val="18"/>
                <w:szCs w:val="18"/>
              </w:rPr>
              <w:t xml:space="preserve">    </w:t>
            </w:r>
            <w:r>
              <w:rPr>
                <w:sz w:val="18"/>
                <w:szCs w:val="18"/>
              </w:rPr>
              <w:t>4)</w:t>
            </w:r>
            <w:r>
              <w:rPr>
                <w:rFonts w:hAnsi="宋体"/>
                <w:sz w:val="18"/>
                <w:szCs w:val="18"/>
              </w:rPr>
              <w:t>、实验机运行监控系统</w:t>
            </w:r>
          </w:p>
          <w:p w:rsidR="00995FFC" w:rsidRDefault="00235704">
            <w:pPr>
              <w:snapToGrid w:val="0"/>
              <w:spacing w:line="240" w:lineRule="atLeast"/>
              <w:contextualSpacing/>
              <w:rPr>
                <w:sz w:val="18"/>
                <w:szCs w:val="18"/>
              </w:rPr>
            </w:pPr>
            <w:r>
              <w:rPr>
                <w:sz w:val="18"/>
                <w:szCs w:val="18"/>
              </w:rPr>
              <w:tab/>
            </w:r>
            <w:r>
              <w:rPr>
                <w:rFonts w:hAnsi="宋体"/>
                <w:sz w:val="18"/>
                <w:szCs w:val="18"/>
              </w:rPr>
              <w:t>系统提供对实验集群运行的所有实验机进行监控，可以查询编号、所属服务器、创建时间、运行状态、开放端口等内容。</w:t>
            </w:r>
          </w:p>
          <w:p w:rsidR="00995FFC" w:rsidRDefault="00FC2E3B">
            <w:pPr>
              <w:snapToGrid w:val="0"/>
              <w:spacing w:line="240" w:lineRule="atLeast"/>
              <w:contextualSpacing/>
              <w:rPr>
                <w:sz w:val="18"/>
                <w:szCs w:val="18"/>
              </w:rPr>
            </w:pPr>
            <w:r>
              <w:rPr>
                <w:rFonts w:hint="eastAsia"/>
                <w:sz w:val="18"/>
                <w:szCs w:val="18"/>
              </w:rPr>
              <w:t xml:space="preserve">    </w:t>
            </w:r>
            <w:r w:rsidR="00235704">
              <w:rPr>
                <w:sz w:val="18"/>
                <w:szCs w:val="18"/>
              </w:rPr>
              <w:t>5)</w:t>
            </w:r>
            <w:r w:rsidR="00235704">
              <w:rPr>
                <w:rFonts w:hAnsi="宋体"/>
                <w:sz w:val="18"/>
                <w:szCs w:val="18"/>
              </w:rPr>
              <w:t>、实验任务管理功能</w:t>
            </w:r>
          </w:p>
          <w:p w:rsidR="00995FFC" w:rsidRDefault="00235704">
            <w:pPr>
              <w:snapToGrid w:val="0"/>
              <w:spacing w:line="240" w:lineRule="atLeast"/>
              <w:contextualSpacing/>
              <w:rPr>
                <w:sz w:val="18"/>
                <w:szCs w:val="18"/>
              </w:rPr>
            </w:pPr>
            <w:r>
              <w:rPr>
                <w:sz w:val="18"/>
                <w:szCs w:val="18"/>
              </w:rPr>
              <w:tab/>
            </w:r>
            <w:r>
              <w:rPr>
                <w:rFonts w:hAnsi="宋体"/>
                <w:sz w:val="18"/>
                <w:szCs w:val="18"/>
              </w:rPr>
              <w:t>提供对实验任务内容的管理，包含任务课程、绑定实验机、设定任务成绩总分，排序值等。</w:t>
            </w:r>
          </w:p>
          <w:p w:rsidR="00995FFC" w:rsidRDefault="00235704">
            <w:pPr>
              <w:numPr>
                <w:ilvl w:val="0"/>
                <w:numId w:val="2"/>
              </w:numPr>
              <w:snapToGrid w:val="0"/>
              <w:spacing w:line="240" w:lineRule="atLeast"/>
              <w:contextualSpacing/>
              <w:rPr>
                <w:sz w:val="18"/>
                <w:szCs w:val="18"/>
              </w:rPr>
            </w:pPr>
            <w:r>
              <w:rPr>
                <w:sz w:val="18"/>
                <w:szCs w:val="18"/>
              </w:rPr>
              <w:t>6)</w:t>
            </w:r>
            <w:r>
              <w:rPr>
                <w:rFonts w:hAnsi="宋体"/>
                <w:sz w:val="18"/>
                <w:szCs w:val="18"/>
              </w:rPr>
              <w:t>、实验报告审阅功能</w:t>
            </w:r>
          </w:p>
          <w:p w:rsidR="00995FFC" w:rsidRDefault="00235704">
            <w:pPr>
              <w:snapToGrid w:val="0"/>
              <w:spacing w:line="240" w:lineRule="atLeast"/>
              <w:contextualSpacing/>
              <w:rPr>
                <w:sz w:val="18"/>
                <w:szCs w:val="18"/>
              </w:rPr>
            </w:pPr>
            <w:r>
              <w:rPr>
                <w:sz w:val="18"/>
                <w:szCs w:val="18"/>
              </w:rPr>
              <w:tab/>
            </w:r>
            <w:r>
              <w:rPr>
                <w:rFonts w:hAnsi="宋体"/>
                <w:sz w:val="18"/>
                <w:szCs w:val="18"/>
              </w:rPr>
              <w:t>在实验任务过程中学生上交的任务报告进行审阅评分，提供按照学生、实验任务等字段进行检索功能。</w:t>
            </w:r>
            <w:r>
              <w:rPr>
                <w:rFonts w:hAnsi="宋体"/>
                <w:b/>
                <w:sz w:val="18"/>
                <w:szCs w:val="18"/>
              </w:rPr>
              <w:t>需要提供现场功能演示。</w:t>
            </w:r>
          </w:p>
          <w:p w:rsidR="00995FFC" w:rsidRDefault="00D71511">
            <w:pPr>
              <w:numPr>
                <w:ilvl w:val="0"/>
                <w:numId w:val="2"/>
              </w:numPr>
              <w:snapToGrid w:val="0"/>
              <w:spacing w:line="240" w:lineRule="atLeast"/>
              <w:contextualSpacing/>
              <w:rPr>
                <w:sz w:val="18"/>
                <w:szCs w:val="18"/>
              </w:rPr>
            </w:pPr>
            <w:r>
              <w:rPr>
                <w:sz w:val="18"/>
                <w:szCs w:val="18"/>
              </w:rPr>
              <w:t>7</w:t>
            </w:r>
            <w:r w:rsidR="00235704">
              <w:rPr>
                <w:sz w:val="18"/>
                <w:szCs w:val="18"/>
              </w:rPr>
              <w:t>)</w:t>
            </w:r>
            <w:r w:rsidR="00235704">
              <w:rPr>
                <w:rFonts w:hAnsi="宋体"/>
                <w:sz w:val="18"/>
                <w:szCs w:val="18"/>
              </w:rPr>
              <w:t>、实验任务操作回放系统</w:t>
            </w:r>
          </w:p>
          <w:p w:rsidR="00995FFC" w:rsidRDefault="00235704">
            <w:pPr>
              <w:snapToGrid w:val="0"/>
              <w:spacing w:line="240" w:lineRule="atLeast"/>
              <w:contextualSpacing/>
              <w:rPr>
                <w:sz w:val="18"/>
                <w:szCs w:val="18"/>
              </w:rPr>
            </w:pPr>
            <w:r>
              <w:rPr>
                <w:sz w:val="18"/>
                <w:szCs w:val="18"/>
              </w:rPr>
              <w:tab/>
            </w:r>
            <w:r>
              <w:rPr>
                <w:rFonts w:hAnsi="宋体"/>
                <w:sz w:val="18"/>
                <w:szCs w:val="18"/>
              </w:rPr>
              <w:t>提供学生实验任务操作回放功能，提供基于浏览器的浏览功能。</w:t>
            </w:r>
            <w:r w:rsidR="002F67AE">
              <w:rPr>
                <w:rFonts w:hAnsi="宋体"/>
                <w:b/>
                <w:sz w:val="18"/>
                <w:szCs w:val="18"/>
              </w:rPr>
              <w:t>需提供现场功能演示。</w:t>
            </w:r>
          </w:p>
          <w:p w:rsidR="00995FFC" w:rsidRPr="007C5647" w:rsidRDefault="00F763BB">
            <w:pPr>
              <w:snapToGrid w:val="0"/>
              <w:spacing w:line="240" w:lineRule="atLeast"/>
              <w:contextualSpacing/>
              <w:rPr>
                <w:rFonts w:hAnsi="宋体"/>
                <w:sz w:val="18"/>
                <w:szCs w:val="18"/>
              </w:rPr>
            </w:pPr>
            <w:r>
              <w:rPr>
                <w:rFonts w:hAnsi="宋体" w:hint="eastAsia"/>
                <w:sz w:val="18"/>
                <w:szCs w:val="18"/>
              </w:rPr>
              <w:t>#</w:t>
            </w:r>
            <w:r w:rsidR="00235704">
              <w:rPr>
                <w:rFonts w:hAnsi="宋体" w:hint="eastAsia"/>
                <w:sz w:val="18"/>
                <w:szCs w:val="18"/>
              </w:rPr>
              <w:t xml:space="preserve">  </w:t>
            </w:r>
            <w:r w:rsidR="00D71511" w:rsidRPr="007C5647">
              <w:rPr>
                <w:sz w:val="18"/>
                <w:szCs w:val="18"/>
              </w:rPr>
              <w:t>8</w:t>
            </w:r>
            <w:r w:rsidR="00235704" w:rsidRPr="007C5647">
              <w:rPr>
                <w:rFonts w:hAnsi="宋体"/>
                <w:sz w:val="18"/>
                <w:szCs w:val="18"/>
              </w:rPr>
              <w:t>）</w:t>
            </w:r>
            <w:r w:rsidR="00235704" w:rsidRPr="007C5647">
              <w:rPr>
                <w:rFonts w:hAnsi="宋体" w:hint="eastAsia"/>
                <w:sz w:val="18"/>
                <w:szCs w:val="18"/>
              </w:rPr>
              <w:t>可添加账户至</w:t>
            </w:r>
            <w:r w:rsidR="003E32CC">
              <w:rPr>
                <w:sz w:val="20"/>
              </w:rPr>
              <w:t>500</w:t>
            </w:r>
            <w:r w:rsidR="00E843C5" w:rsidRPr="007C5647">
              <w:rPr>
                <w:rFonts w:hint="eastAsia"/>
                <w:sz w:val="20"/>
              </w:rPr>
              <w:t>人</w:t>
            </w:r>
            <w:r w:rsidR="00235704" w:rsidRPr="007C5647">
              <w:rPr>
                <w:rFonts w:hAnsi="宋体" w:hint="eastAsia"/>
                <w:sz w:val="18"/>
                <w:szCs w:val="18"/>
              </w:rPr>
              <w:t>，授权并发使用用户数量</w:t>
            </w:r>
            <w:r w:rsidR="00235704" w:rsidRPr="007C5647">
              <w:rPr>
                <w:rFonts w:hint="eastAsia"/>
                <w:sz w:val="20"/>
              </w:rPr>
              <w:t>≥</w:t>
            </w:r>
            <w:r w:rsidR="007C5647" w:rsidRPr="007C5647">
              <w:rPr>
                <w:sz w:val="20"/>
              </w:rPr>
              <w:t>30</w:t>
            </w:r>
            <w:r w:rsidR="00E843C5" w:rsidRPr="007C5647">
              <w:rPr>
                <w:rFonts w:hint="eastAsia"/>
                <w:sz w:val="20"/>
              </w:rPr>
              <w:t>个</w:t>
            </w:r>
            <w:r w:rsidR="00235704" w:rsidRPr="007C5647">
              <w:rPr>
                <w:rFonts w:hAnsi="宋体" w:hint="eastAsia"/>
                <w:sz w:val="18"/>
                <w:szCs w:val="18"/>
              </w:rPr>
              <w:t>，系统授权部署服务器数量</w:t>
            </w:r>
            <w:r w:rsidR="00235704" w:rsidRPr="007C5647">
              <w:rPr>
                <w:rFonts w:hint="eastAsia"/>
                <w:sz w:val="20"/>
              </w:rPr>
              <w:t>≥</w:t>
            </w:r>
            <w:r w:rsidR="007C5647" w:rsidRPr="007C5647">
              <w:rPr>
                <w:rFonts w:hAnsi="宋体"/>
                <w:sz w:val="18"/>
                <w:szCs w:val="18"/>
              </w:rPr>
              <w:t>10</w:t>
            </w:r>
            <w:r w:rsidR="00235704" w:rsidRPr="007C5647">
              <w:rPr>
                <w:rFonts w:hAnsi="宋体" w:hint="eastAsia"/>
                <w:sz w:val="18"/>
                <w:szCs w:val="18"/>
              </w:rPr>
              <w:t>台。</w:t>
            </w:r>
          </w:p>
          <w:p w:rsidR="00995FFC" w:rsidRDefault="00F763BB">
            <w:pPr>
              <w:snapToGrid w:val="0"/>
              <w:spacing w:line="240" w:lineRule="atLeast"/>
              <w:ind w:left="360" w:hangingChars="200" w:hanging="360"/>
              <w:contextualSpacing/>
              <w:rPr>
                <w:rFonts w:hAnsi="宋体"/>
                <w:sz w:val="18"/>
                <w:szCs w:val="18"/>
              </w:rPr>
            </w:pPr>
            <w:r>
              <w:rPr>
                <w:rFonts w:hAnsi="宋体" w:hint="eastAsia"/>
                <w:sz w:val="18"/>
                <w:szCs w:val="18"/>
              </w:rPr>
              <w:t>#</w:t>
            </w:r>
            <w:r w:rsidR="00235704">
              <w:rPr>
                <w:rFonts w:hAnsi="宋体" w:hint="eastAsia"/>
                <w:sz w:val="18"/>
                <w:szCs w:val="18"/>
              </w:rPr>
              <w:t xml:space="preserve"> </w:t>
            </w:r>
            <w:r w:rsidR="00FC2E3B">
              <w:rPr>
                <w:rFonts w:hAnsi="宋体"/>
                <w:sz w:val="18"/>
                <w:szCs w:val="18"/>
              </w:rPr>
              <w:t xml:space="preserve"> </w:t>
            </w:r>
            <w:r w:rsidR="00D71511">
              <w:rPr>
                <w:rFonts w:hAnsi="宋体"/>
                <w:sz w:val="18"/>
                <w:szCs w:val="18"/>
              </w:rPr>
              <w:t>9</w:t>
            </w:r>
            <w:r w:rsidR="00235704">
              <w:rPr>
                <w:rFonts w:hAnsi="宋体" w:hint="eastAsia"/>
                <w:sz w:val="18"/>
                <w:szCs w:val="18"/>
              </w:rPr>
              <w:t>）投标厂家需提供生产厂家（著作权人需和生产厂家名称一致）提供的并加盖著作权人公章的“大数据教学云平台”</w:t>
            </w:r>
            <w:r w:rsidR="00235704">
              <w:rPr>
                <w:rFonts w:hAnsi="宋体" w:hint="eastAsia"/>
                <w:sz w:val="18"/>
                <w:szCs w:val="18"/>
              </w:rPr>
              <w:t xml:space="preserve"> </w:t>
            </w:r>
            <w:r w:rsidR="00235704">
              <w:rPr>
                <w:rFonts w:hAnsi="宋体" w:hint="eastAsia"/>
                <w:sz w:val="18"/>
                <w:szCs w:val="18"/>
              </w:rPr>
              <w:t>（或相似名称，但功能内容和上述条款基本相同）计算机软件著作权登记证书复印件，该证书的登记号和证书号需保证真实一致性并备查。</w:t>
            </w:r>
          </w:p>
          <w:p w:rsidR="00995FFC" w:rsidRDefault="00F763BB" w:rsidP="00EC34A4">
            <w:pPr>
              <w:snapToGrid w:val="0"/>
              <w:spacing w:line="240" w:lineRule="atLeast"/>
              <w:ind w:left="450" w:hangingChars="250" w:hanging="450"/>
              <w:contextualSpacing/>
              <w:rPr>
                <w:sz w:val="18"/>
                <w:szCs w:val="18"/>
              </w:rPr>
            </w:pPr>
            <w:r>
              <w:rPr>
                <w:rFonts w:hAnsi="宋体" w:hint="eastAsia"/>
                <w:sz w:val="18"/>
                <w:szCs w:val="18"/>
              </w:rPr>
              <w:t>#</w:t>
            </w:r>
            <w:r w:rsidR="00235704">
              <w:rPr>
                <w:rFonts w:hAnsi="宋体" w:hint="eastAsia"/>
                <w:sz w:val="18"/>
                <w:szCs w:val="18"/>
              </w:rPr>
              <w:t xml:space="preserve">  1</w:t>
            </w:r>
            <w:r w:rsidR="00C47CEC">
              <w:rPr>
                <w:rFonts w:hAnsi="宋体"/>
                <w:sz w:val="18"/>
                <w:szCs w:val="18"/>
              </w:rPr>
              <w:t>0</w:t>
            </w:r>
            <w:r w:rsidR="00235704">
              <w:rPr>
                <w:rFonts w:hAnsi="宋体" w:hint="eastAsia"/>
                <w:sz w:val="18"/>
                <w:szCs w:val="18"/>
              </w:rPr>
              <w:t>）提供授权生产厂家关于“</w:t>
            </w:r>
            <w:r w:rsidR="005451EB">
              <w:rPr>
                <w:rFonts w:hAnsi="宋体" w:hint="eastAsia"/>
                <w:sz w:val="18"/>
                <w:szCs w:val="18"/>
              </w:rPr>
              <w:t>大数据教学云平台</w:t>
            </w:r>
            <w:r w:rsidR="00EC34A4">
              <w:rPr>
                <w:rFonts w:hAnsi="宋体" w:hint="eastAsia"/>
                <w:sz w:val="18"/>
                <w:szCs w:val="18"/>
              </w:rPr>
              <w:t>（或相似名称</w:t>
            </w:r>
            <w:r w:rsidR="00EC34A4">
              <w:rPr>
                <w:rFonts w:hAnsi="宋体"/>
                <w:sz w:val="18"/>
                <w:szCs w:val="18"/>
              </w:rPr>
              <w:t>）</w:t>
            </w:r>
            <w:r w:rsidR="00235704">
              <w:rPr>
                <w:rFonts w:hAnsi="宋体" w:hint="eastAsia"/>
                <w:sz w:val="18"/>
                <w:szCs w:val="18"/>
              </w:rPr>
              <w:t>”的用户使用报告，该报告应是现有使用学校或相关院系出具真实报告，至少包含两家双一流</w:t>
            </w:r>
            <w:r w:rsidR="00235704">
              <w:rPr>
                <w:rFonts w:hAnsi="宋体" w:hint="eastAsia"/>
                <w:sz w:val="18"/>
                <w:szCs w:val="18"/>
              </w:rPr>
              <w:t>(</w:t>
            </w:r>
            <w:r w:rsidR="00235704">
              <w:rPr>
                <w:rFonts w:hAnsi="宋体" w:hint="eastAsia"/>
                <w:sz w:val="18"/>
                <w:szCs w:val="18"/>
              </w:rPr>
              <w:t>一流大学或一流学科建设高校</w:t>
            </w:r>
            <w:r w:rsidR="00235704">
              <w:rPr>
                <w:rFonts w:hAnsi="宋体" w:hint="eastAsia"/>
                <w:sz w:val="18"/>
                <w:szCs w:val="18"/>
              </w:rPr>
              <w:t>)</w:t>
            </w:r>
            <w:r w:rsidR="00235704">
              <w:rPr>
                <w:rFonts w:hAnsi="宋体" w:hint="eastAsia"/>
                <w:sz w:val="18"/>
                <w:szCs w:val="18"/>
              </w:rPr>
              <w:t>大学的使用报告。</w:t>
            </w:r>
          </w:p>
        </w:tc>
        <w:tc>
          <w:tcPr>
            <w:tcW w:w="1500" w:type="dxa"/>
          </w:tcPr>
          <w:p w:rsidR="00995FFC" w:rsidRDefault="00995FFC">
            <w:pPr>
              <w:widowControl/>
              <w:snapToGrid w:val="0"/>
              <w:spacing w:line="240" w:lineRule="atLeast"/>
              <w:contextualSpacing/>
              <w:jc w:val="left"/>
              <w:rPr>
                <w:sz w:val="24"/>
              </w:rPr>
            </w:pPr>
          </w:p>
        </w:tc>
      </w:tr>
      <w:tr w:rsidR="00995FFC">
        <w:trPr>
          <w:jc w:val="center"/>
        </w:trPr>
        <w:tc>
          <w:tcPr>
            <w:tcW w:w="1716" w:type="dxa"/>
            <w:vAlign w:val="center"/>
          </w:tcPr>
          <w:p w:rsidR="00995FFC" w:rsidRDefault="00235704">
            <w:pPr>
              <w:snapToGrid w:val="0"/>
              <w:spacing w:line="240" w:lineRule="atLeast"/>
              <w:contextualSpacing/>
              <w:jc w:val="center"/>
              <w:rPr>
                <w:sz w:val="24"/>
              </w:rPr>
            </w:pPr>
            <w:r>
              <w:rPr>
                <w:rFonts w:hAnsi="宋体"/>
                <w:kern w:val="0"/>
                <w:sz w:val="24"/>
              </w:rPr>
              <w:t>大数据实战平台模块</w:t>
            </w:r>
          </w:p>
        </w:tc>
        <w:tc>
          <w:tcPr>
            <w:tcW w:w="9922" w:type="dxa"/>
            <w:vAlign w:val="center"/>
          </w:tcPr>
          <w:p w:rsidR="00995FFC" w:rsidRDefault="00235704">
            <w:pPr>
              <w:widowControl/>
              <w:snapToGrid w:val="0"/>
              <w:spacing w:line="240" w:lineRule="atLeast"/>
              <w:contextualSpacing/>
              <w:rPr>
                <w:b/>
                <w:kern w:val="0"/>
                <w:sz w:val="18"/>
                <w:szCs w:val="18"/>
              </w:rPr>
            </w:pPr>
            <w:r>
              <w:rPr>
                <w:b/>
                <w:kern w:val="0"/>
                <w:sz w:val="18"/>
                <w:szCs w:val="18"/>
              </w:rPr>
              <w:t>功能指标</w:t>
            </w:r>
          </w:p>
          <w:p w:rsidR="00995FFC" w:rsidRDefault="00235704">
            <w:pPr>
              <w:snapToGrid w:val="0"/>
              <w:spacing w:line="240" w:lineRule="atLeast"/>
              <w:contextualSpacing/>
              <w:rPr>
                <w:sz w:val="18"/>
                <w:szCs w:val="18"/>
              </w:rPr>
            </w:pPr>
            <w:r>
              <w:rPr>
                <w:rFonts w:hint="eastAsia"/>
                <w:sz w:val="18"/>
                <w:szCs w:val="18"/>
              </w:rPr>
              <w:t xml:space="preserve">    </w:t>
            </w:r>
            <w:r>
              <w:rPr>
                <w:sz w:val="18"/>
                <w:szCs w:val="18"/>
              </w:rPr>
              <w:t>1</w:t>
            </w:r>
            <w:r>
              <w:rPr>
                <w:sz w:val="18"/>
                <w:szCs w:val="18"/>
              </w:rPr>
              <w:t>）、集群管理</w:t>
            </w:r>
          </w:p>
          <w:p w:rsidR="00995FFC" w:rsidRDefault="00235704">
            <w:pPr>
              <w:snapToGrid w:val="0"/>
              <w:spacing w:line="240" w:lineRule="atLeast"/>
              <w:contextualSpacing/>
              <w:rPr>
                <w:sz w:val="18"/>
                <w:szCs w:val="18"/>
              </w:rPr>
            </w:pPr>
            <w:r>
              <w:rPr>
                <w:sz w:val="18"/>
                <w:szCs w:val="18"/>
              </w:rPr>
              <w:tab/>
            </w:r>
            <w:r>
              <w:rPr>
                <w:sz w:val="18"/>
                <w:szCs w:val="18"/>
              </w:rPr>
              <w:t>基于分布式集群管理系统，提供大数据集群管理系统，功能包含</w:t>
            </w:r>
            <w:r>
              <w:rPr>
                <w:sz w:val="18"/>
                <w:szCs w:val="18"/>
              </w:rPr>
              <w:t>Hadoop</w:t>
            </w:r>
            <w:r>
              <w:rPr>
                <w:sz w:val="18"/>
                <w:szCs w:val="18"/>
              </w:rPr>
              <w:t>、</w:t>
            </w:r>
            <w:r>
              <w:rPr>
                <w:sz w:val="18"/>
                <w:szCs w:val="18"/>
              </w:rPr>
              <w:t>Hive</w:t>
            </w:r>
            <w:r>
              <w:rPr>
                <w:sz w:val="18"/>
                <w:szCs w:val="18"/>
              </w:rPr>
              <w:t>、</w:t>
            </w:r>
            <w:proofErr w:type="spellStart"/>
            <w:r>
              <w:rPr>
                <w:sz w:val="18"/>
                <w:szCs w:val="18"/>
              </w:rPr>
              <w:t>HBase</w:t>
            </w:r>
            <w:proofErr w:type="spellEnd"/>
            <w:r>
              <w:rPr>
                <w:sz w:val="18"/>
                <w:szCs w:val="18"/>
              </w:rPr>
              <w:t>、</w:t>
            </w:r>
            <w:proofErr w:type="spellStart"/>
            <w:r>
              <w:rPr>
                <w:sz w:val="18"/>
                <w:szCs w:val="18"/>
              </w:rPr>
              <w:t>Sqoop</w:t>
            </w:r>
            <w:proofErr w:type="spellEnd"/>
            <w:r>
              <w:rPr>
                <w:sz w:val="18"/>
                <w:szCs w:val="18"/>
              </w:rPr>
              <w:t>、</w:t>
            </w:r>
            <w:r>
              <w:rPr>
                <w:sz w:val="18"/>
                <w:szCs w:val="18"/>
              </w:rPr>
              <w:t>Flume</w:t>
            </w:r>
            <w:r>
              <w:rPr>
                <w:sz w:val="18"/>
                <w:szCs w:val="18"/>
              </w:rPr>
              <w:t>、</w:t>
            </w:r>
            <w:r>
              <w:rPr>
                <w:sz w:val="18"/>
                <w:szCs w:val="18"/>
              </w:rPr>
              <w:t>Spark</w:t>
            </w:r>
            <w:r>
              <w:rPr>
                <w:sz w:val="18"/>
                <w:szCs w:val="18"/>
              </w:rPr>
              <w:t>、</w:t>
            </w:r>
            <w:r>
              <w:rPr>
                <w:sz w:val="18"/>
                <w:szCs w:val="18"/>
              </w:rPr>
              <w:t>Python</w:t>
            </w:r>
            <w:r>
              <w:rPr>
                <w:sz w:val="18"/>
                <w:szCs w:val="18"/>
              </w:rPr>
              <w:t>等节点部属及管理，提供实时监控集群的</w:t>
            </w:r>
            <w:r>
              <w:rPr>
                <w:sz w:val="18"/>
                <w:szCs w:val="18"/>
              </w:rPr>
              <w:t>CPU</w:t>
            </w:r>
            <w:r>
              <w:rPr>
                <w:sz w:val="18"/>
                <w:szCs w:val="18"/>
              </w:rPr>
              <w:t>、内存、硬盘等使用率及相关信息，可以对管理节点、计算节点进行启动、停止等操作管理。</w:t>
            </w:r>
          </w:p>
          <w:p w:rsidR="00995FFC" w:rsidRDefault="00235704">
            <w:pPr>
              <w:numPr>
                <w:ilvl w:val="0"/>
                <w:numId w:val="2"/>
              </w:numPr>
              <w:snapToGrid w:val="0"/>
              <w:spacing w:line="240" w:lineRule="atLeast"/>
              <w:contextualSpacing/>
              <w:rPr>
                <w:sz w:val="18"/>
                <w:szCs w:val="18"/>
              </w:rPr>
            </w:pPr>
            <w:r>
              <w:rPr>
                <w:sz w:val="18"/>
                <w:szCs w:val="18"/>
              </w:rPr>
              <w:t>2</w:t>
            </w:r>
            <w:r>
              <w:rPr>
                <w:sz w:val="18"/>
                <w:szCs w:val="18"/>
              </w:rPr>
              <w:t>）、大数据作业管理</w:t>
            </w:r>
          </w:p>
          <w:p w:rsidR="00995FFC" w:rsidRDefault="00235704">
            <w:pPr>
              <w:snapToGrid w:val="0"/>
              <w:spacing w:line="240" w:lineRule="atLeast"/>
              <w:contextualSpacing/>
              <w:rPr>
                <w:sz w:val="18"/>
                <w:szCs w:val="18"/>
              </w:rPr>
            </w:pPr>
            <w:r>
              <w:rPr>
                <w:sz w:val="18"/>
                <w:szCs w:val="18"/>
              </w:rPr>
              <w:tab/>
            </w:r>
            <w:r>
              <w:rPr>
                <w:sz w:val="18"/>
                <w:szCs w:val="18"/>
              </w:rPr>
              <w:t>提供基于</w:t>
            </w:r>
            <w:r>
              <w:rPr>
                <w:sz w:val="18"/>
                <w:szCs w:val="18"/>
              </w:rPr>
              <w:t>B/S</w:t>
            </w:r>
            <w:r>
              <w:rPr>
                <w:sz w:val="18"/>
                <w:szCs w:val="18"/>
              </w:rPr>
              <w:t>的分析、计算任务作业的上传、部属、流程管理等功能：</w:t>
            </w:r>
          </w:p>
          <w:p w:rsidR="00995FFC" w:rsidRDefault="00235704" w:rsidP="002A1C10">
            <w:pPr>
              <w:snapToGrid w:val="0"/>
              <w:spacing w:line="240" w:lineRule="atLeast"/>
              <w:ind w:firstLineChars="255" w:firstLine="459"/>
              <w:contextualSpacing/>
              <w:rPr>
                <w:kern w:val="0"/>
                <w:sz w:val="18"/>
                <w:szCs w:val="18"/>
              </w:rPr>
            </w:pPr>
            <w:r>
              <w:rPr>
                <w:kern w:val="0"/>
                <w:sz w:val="18"/>
                <w:szCs w:val="18"/>
              </w:rPr>
              <w:t>（</w:t>
            </w:r>
            <w:r>
              <w:rPr>
                <w:kern w:val="0"/>
                <w:sz w:val="18"/>
                <w:szCs w:val="18"/>
              </w:rPr>
              <w:t>1</w:t>
            </w:r>
            <w:r>
              <w:rPr>
                <w:kern w:val="0"/>
                <w:sz w:val="18"/>
                <w:szCs w:val="18"/>
              </w:rPr>
              <w:t>）基于</w:t>
            </w:r>
            <w:r>
              <w:rPr>
                <w:kern w:val="0"/>
                <w:sz w:val="18"/>
                <w:szCs w:val="18"/>
              </w:rPr>
              <w:t xml:space="preserve"> Web </w:t>
            </w:r>
            <w:r>
              <w:rPr>
                <w:kern w:val="0"/>
                <w:sz w:val="18"/>
                <w:szCs w:val="18"/>
              </w:rPr>
              <w:t>的任务调度；</w:t>
            </w:r>
          </w:p>
          <w:p w:rsidR="00995FFC" w:rsidRDefault="00235704" w:rsidP="002A1C10">
            <w:pPr>
              <w:snapToGrid w:val="0"/>
              <w:spacing w:line="240" w:lineRule="atLeast"/>
              <w:ind w:firstLineChars="255" w:firstLine="459"/>
              <w:contextualSpacing/>
              <w:rPr>
                <w:kern w:val="0"/>
                <w:sz w:val="18"/>
                <w:szCs w:val="18"/>
              </w:rPr>
            </w:pPr>
            <w:r>
              <w:rPr>
                <w:kern w:val="0"/>
                <w:sz w:val="18"/>
                <w:szCs w:val="18"/>
              </w:rPr>
              <w:t>（</w:t>
            </w:r>
            <w:r>
              <w:rPr>
                <w:kern w:val="0"/>
                <w:sz w:val="18"/>
                <w:szCs w:val="18"/>
              </w:rPr>
              <w:t>2</w:t>
            </w:r>
            <w:r>
              <w:rPr>
                <w:kern w:val="0"/>
                <w:sz w:val="18"/>
                <w:szCs w:val="18"/>
              </w:rPr>
              <w:t>）兼容</w:t>
            </w:r>
            <w:r>
              <w:rPr>
                <w:kern w:val="0"/>
                <w:sz w:val="18"/>
                <w:szCs w:val="18"/>
              </w:rPr>
              <w:t>Hadoop</w:t>
            </w:r>
            <w:r>
              <w:rPr>
                <w:kern w:val="0"/>
                <w:sz w:val="18"/>
                <w:szCs w:val="18"/>
              </w:rPr>
              <w:t>、</w:t>
            </w:r>
            <w:r>
              <w:rPr>
                <w:kern w:val="0"/>
                <w:sz w:val="18"/>
                <w:szCs w:val="18"/>
              </w:rPr>
              <w:t>Spark</w:t>
            </w:r>
            <w:r>
              <w:rPr>
                <w:kern w:val="0"/>
                <w:sz w:val="18"/>
                <w:szCs w:val="18"/>
              </w:rPr>
              <w:t>主流版本；</w:t>
            </w:r>
          </w:p>
          <w:p w:rsidR="00995FFC" w:rsidRDefault="00235704" w:rsidP="002A1C10">
            <w:pPr>
              <w:snapToGrid w:val="0"/>
              <w:spacing w:line="240" w:lineRule="atLeast"/>
              <w:ind w:firstLineChars="255" w:firstLine="459"/>
              <w:contextualSpacing/>
              <w:rPr>
                <w:kern w:val="0"/>
                <w:sz w:val="18"/>
                <w:szCs w:val="18"/>
              </w:rPr>
            </w:pPr>
            <w:r>
              <w:rPr>
                <w:kern w:val="0"/>
                <w:sz w:val="18"/>
                <w:szCs w:val="18"/>
              </w:rPr>
              <w:t>（</w:t>
            </w:r>
            <w:r>
              <w:rPr>
                <w:kern w:val="0"/>
                <w:sz w:val="18"/>
                <w:szCs w:val="18"/>
              </w:rPr>
              <w:t>3</w:t>
            </w:r>
            <w:r>
              <w:rPr>
                <w:kern w:val="0"/>
                <w:sz w:val="18"/>
                <w:szCs w:val="18"/>
              </w:rPr>
              <w:t>）简单的</w:t>
            </w:r>
            <w:r>
              <w:rPr>
                <w:kern w:val="0"/>
                <w:sz w:val="18"/>
                <w:szCs w:val="18"/>
              </w:rPr>
              <w:t xml:space="preserve"> Web </w:t>
            </w:r>
            <w:r>
              <w:rPr>
                <w:kern w:val="0"/>
                <w:sz w:val="18"/>
                <w:szCs w:val="18"/>
              </w:rPr>
              <w:t>和</w:t>
            </w:r>
            <w:r>
              <w:rPr>
                <w:kern w:val="0"/>
                <w:sz w:val="18"/>
                <w:szCs w:val="18"/>
              </w:rPr>
              <w:t xml:space="preserve"> HTTP </w:t>
            </w:r>
            <w:r>
              <w:rPr>
                <w:kern w:val="0"/>
                <w:sz w:val="18"/>
                <w:szCs w:val="18"/>
              </w:rPr>
              <w:t>工作流上传；</w:t>
            </w:r>
          </w:p>
          <w:p w:rsidR="00995FFC" w:rsidRDefault="00235704" w:rsidP="002A1C10">
            <w:pPr>
              <w:snapToGrid w:val="0"/>
              <w:spacing w:line="240" w:lineRule="atLeast"/>
              <w:ind w:firstLineChars="255" w:firstLine="459"/>
              <w:contextualSpacing/>
              <w:rPr>
                <w:kern w:val="0"/>
                <w:sz w:val="18"/>
                <w:szCs w:val="18"/>
              </w:rPr>
            </w:pPr>
            <w:r>
              <w:rPr>
                <w:kern w:val="0"/>
                <w:sz w:val="18"/>
                <w:szCs w:val="18"/>
              </w:rPr>
              <w:t>（</w:t>
            </w:r>
            <w:r>
              <w:rPr>
                <w:kern w:val="0"/>
                <w:sz w:val="18"/>
                <w:szCs w:val="18"/>
              </w:rPr>
              <w:t>4</w:t>
            </w:r>
            <w:r>
              <w:rPr>
                <w:kern w:val="0"/>
                <w:sz w:val="18"/>
                <w:szCs w:val="18"/>
              </w:rPr>
              <w:t>）项目工作空间；</w:t>
            </w:r>
          </w:p>
          <w:p w:rsidR="00995FFC" w:rsidRDefault="00235704" w:rsidP="002A1C10">
            <w:pPr>
              <w:snapToGrid w:val="0"/>
              <w:spacing w:line="240" w:lineRule="atLeast"/>
              <w:ind w:firstLineChars="255" w:firstLine="459"/>
              <w:contextualSpacing/>
              <w:rPr>
                <w:kern w:val="0"/>
                <w:sz w:val="18"/>
                <w:szCs w:val="18"/>
              </w:rPr>
            </w:pPr>
            <w:r>
              <w:rPr>
                <w:kern w:val="0"/>
                <w:sz w:val="18"/>
                <w:szCs w:val="18"/>
              </w:rPr>
              <w:t>（</w:t>
            </w:r>
            <w:r>
              <w:rPr>
                <w:kern w:val="0"/>
                <w:sz w:val="18"/>
                <w:szCs w:val="18"/>
              </w:rPr>
              <w:t>5</w:t>
            </w:r>
            <w:r>
              <w:rPr>
                <w:kern w:val="0"/>
                <w:sz w:val="18"/>
                <w:szCs w:val="18"/>
              </w:rPr>
              <w:t>）模块化和插件化；</w:t>
            </w:r>
          </w:p>
          <w:p w:rsidR="00995FFC" w:rsidRDefault="00235704" w:rsidP="002A1C10">
            <w:pPr>
              <w:snapToGrid w:val="0"/>
              <w:spacing w:line="240" w:lineRule="atLeast"/>
              <w:ind w:firstLineChars="255" w:firstLine="459"/>
              <w:contextualSpacing/>
              <w:rPr>
                <w:kern w:val="0"/>
                <w:sz w:val="18"/>
                <w:szCs w:val="18"/>
              </w:rPr>
            </w:pPr>
            <w:r>
              <w:rPr>
                <w:kern w:val="0"/>
                <w:sz w:val="18"/>
                <w:szCs w:val="18"/>
              </w:rPr>
              <w:t>（</w:t>
            </w:r>
            <w:r>
              <w:rPr>
                <w:kern w:val="0"/>
                <w:sz w:val="18"/>
                <w:szCs w:val="18"/>
              </w:rPr>
              <w:t>6</w:t>
            </w:r>
            <w:r>
              <w:rPr>
                <w:kern w:val="0"/>
                <w:sz w:val="18"/>
                <w:szCs w:val="18"/>
              </w:rPr>
              <w:t>）支持认证和授权；</w:t>
            </w:r>
          </w:p>
          <w:p w:rsidR="00995FFC" w:rsidRDefault="00235704" w:rsidP="002A1C10">
            <w:pPr>
              <w:snapToGrid w:val="0"/>
              <w:spacing w:line="240" w:lineRule="atLeast"/>
              <w:ind w:firstLineChars="255" w:firstLine="459"/>
              <w:contextualSpacing/>
              <w:rPr>
                <w:kern w:val="0"/>
                <w:sz w:val="18"/>
                <w:szCs w:val="18"/>
              </w:rPr>
            </w:pPr>
            <w:r>
              <w:rPr>
                <w:kern w:val="0"/>
                <w:sz w:val="18"/>
                <w:szCs w:val="18"/>
              </w:rPr>
              <w:t>（</w:t>
            </w:r>
            <w:r>
              <w:rPr>
                <w:kern w:val="0"/>
                <w:sz w:val="18"/>
                <w:szCs w:val="18"/>
              </w:rPr>
              <w:t>7</w:t>
            </w:r>
            <w:r>
              <w:rPr>
                <w:kern w:val="0"/>
                <w:sz w:val="18"/>
                <w:szCs w:val="18"/>
              </w:rPr>
              <w:t>）可跟踪用户行为；</w:t>
            </w:r>
          </w:p>
          <w:p w:rsidR="00995FFC" w:rsidRDefault="00235704" w:rsidP="002A1C10">
            <w:pPr>
              <w:widowControl/>
              <w:snapToGrid w:val="0"/>
              <w:spacing w:line="240" w:lineRule="atLeast"/>
              <w:ind w:firstLineChars="255" w:firstLine="459"/>
              <w:contextualSpacing/>
              <w:jc w:val="left"/>
              <w:rPr>
                <w:b/>
                <w:kern w:val="0"/>
                <w:sz w:val="18"/>
                <w:szCs w:val="18"/>
              </w:rPr>
            </w:pPr>
            <w:r>
              <w:rPr>
                <w:kern w:val="0"/>
                <w:sz w:val="18"/>
                <w:szCs w:val="18"/>
              </w:rPr>
              <w:t>（</w:t>
            </w:r>
            <w:r>
              <w:rPr>
                <w:kern w:val="0"/>
                <w:sz w:val="18"/>
                <w:szCs w:val="18"/>
              </w:rPr>
              <w:t>8</w:t>
            </w:r>
            <w:r>
              <w:rPr>
                <w:kern w:val="0"/>
                <w:sz w:val="18"/>
                <w:szCs w:val="18"/>
              </w:rPr>
              <w:t>）失败任务的重试。</w:t>
            </w:r>
          </w:p>
          <w:p w:rsidR="00995FFC" w:rsidRDefault="00F763BB">
            <w:pPr>
              <w:snapToGrid w:val="0"/>
              <w:spacing w:line="240" w:lineRule="atLeast"/>
              <w:contextualSpacing/>
              <w:rPr>
                <w:kern w:val="0"/>
                <w:sz w:val="18"/>
                <w:szCs w:val="18"/>
              </w:rPr>
            </w:pPr>
            <w:r>
              <w:rPr>
                <w:rFonts w:hAnsi="宋体"/>
                <w:sz w:val="18"/>
                <w:szCs w:val="18"/>
              </w:rPr>
              <w:t>#</w:t>
            </w:r>
            <w:r w:rsidR="00235704">
              <w:rPr>
                <w:rFonts w:hAnsi="宋体" w:hint="eastAsia"/>
                <w:sz w:val="18"/>
                <w:szCs w:val="18"/>
              </w:rPr>
              <w:t xml:space="preserve"> </w:t>
            </w:r>
            <w:r w:rsidR="00235704">
              <w:rPr>
                <w:sz w:val="18"/>
                <w:szCs w:val="18"/>
              </w:rPr>
              <w:t xml:space="preserve"> 3</w:t>
            </w:r>
            <w:r w:rsidR="00235704">
              <w:rPr>
                <w:sz w:val="18"/>
                <w:szCs w:val="18"/>
              </w:rPr>
              <w:t>）、提供</w:t>
            </w:r>
            <w:r w:rsidR="00235704">
              <w:rPr>
                <w:kern w:val="0"/>
                <w:sz w:val="18"/>
                <w:szCs w:val="18"/>
              </w:rPr>
              <w:t>典型行业分析案例</w:t>
            </w:r>
          </w:p>
          <w:p w:rsidR="00995FFC" w:rsidRDefault="00235704">
            <w:pPr>
              <w:snapToGrid w:val="0"/>
              <w:spacing w:line="240" w:lineRule="atLeast"/>
              <w:ind w:firstLineChars="100" w:firstLine="180"/>
              <w:contextualSpacing/>
              <w:rPr>
                <w:kern w:val="0"/>
                <w:sz w:val="18"/>
                <w:szCs w:val="18"/>
              </w:rPr>
            </w:pPr>
            <w:r>
              <w:rPr>
                <w:rFonts w:hint="eastAsia"/>
                <w:kern w:val="0"/>
                <w:sz w:val="18"/>
                <w:szCs w:val="18"/>
              </w:rPr>
              <w:t xml:space="preserve"> </w:t>
            </w:r>
            <w:r>
              <w:rPr>
                <w:kern w:val="0"/>
                <w:sz w:val="18"/>
                <w:szCs w:val="18"/>
              </w:rPr>
              <w:t>提供典型行业大数据实战案例，提供包含</w:t>
            </w:r>
            <w:r>
              <w:rPr>
                <w:rFonts w:ascii="宋体" w:hAnsi="宋体" w:hint="eastAsia"/>
                <w:kern w:val="0"/>
                <w:sz w:val="18"/>
                <w:szCs w:val="18"/>
              </w:rPr>
              <w:t>①</w:t>
            </w:r>
            <w:r>
              <w:rPr>
                <w:kern w:val="0"/>
                <w:sz w:val="18"/>
                <w:szCs w:val="18"/>
              </w:rPr>
              <w:t>海量网站日志分析案例、</w:t>
            </w:r>
            <w:r>
              <w:rPr>
                <w:rFonts w:ascii="宋体" w:hAnsi="宋体" w:hint="eastAsia"/>
                <w:kern w:val="0"/>
                <w:sz w:val="18"/>
                <w:szCs w:val="18"/>
              </w:rPr>
              <w:t>②</w:t>
            </w:r>
            <w:r>
              <w:rPr>
                <w:kern w:val="0"/>
                <w:sz w:val="18"/>
                <w:szCs w:val="18"/>
              </w:rPr>
              <w:t>租房及二手房大数据分析案例、</w:t>
            </w:r>
            <w:r>
              <w:rPr>
                <w:rFonts w:ascii="宋体" w:hAnsi="宋体" w:hint="eastAsia"/>
                <w:kern w:val="0"/>
                <w:sz w:val="18"/>
                <w:szCs w:val="18"/>
              </w:rPr>
              <w:t>③</w:t>
            </w:r>
            <w:r>
              <w:rPr>
                <w:kern w:val="0"/>
                <w:sz w:val="18"/>
                <w:szCs w:val="18"/>
              </w:rPr>
              <w:t>电商商品交易大数据挖掘、</w:t>
            </w:r>
            <w:r>
              <w:rPr>
                <w:rFonts w:ascii="宋体" w:hAnsi="宋体" w:hint="eastAsia"/>
                <w:kern w:val="0"/>
                <w:sz w:val="18"/>
                <w:szCs w:val="18"/>
              </w:rPr>
              <w:t>④</w:t>
            </w:r>
            <w:r>
              <w:rPr>
                <w:kern w:val="0"/>
                <w:sz w:val="18"/>
                <w:szCs w:val="18"/>
              </w:rPr>
              <w:t>搜索引擎关键词分析算法案例、</w:t>
            </w:r>
            <w:r>
              <w:rPr>
                <w:rFonts w:ascii="宋体" w:hAnsi="宋体" w:hint="eastAsia"/>
                <w:kern w:val="0"/>
                <w:sz w:val="18"/>
                <w:szCs w:val="18"/>
              </w:rPr>
              <w:t>⑤</w:t>
            </w:r>
            <w:r>
              <w:rPr>
                <w:kern w:val="0"/>
                <w:sz w:val="18"/>
                <w:szCs w:val="18"/>
              </w:rPr>
              <w:t>大数据平台建设案例等例，同时提供案例视频讲解。</w:t>
            </w:r>
            <w:r w:rsidR="00AC05AA">
              <w:rPr>
                <w:rFonts w:hAnsi="宋体"/>
                <w:b/>
                <w:sz w:val="18"/>
                <w:szCs w:val="18"/>
              </w:rPr>
              <w:t>需提供现场功能演示，</w:t>
            </w:r>
            <w:r>
              <w:rPr>
                <w:rFonts w:hAnsi="宋体"/>
                <w:b/>
                <w:sz w:val="18"/>
                <w:szCs w:val="18"/>
              </w:rPr>
              <w:lastRenderedPageBreak/>
              <w:t>现场演示至少</w:t>
            </w:r>
            <w:r>
              <w:rPr>
                <w:rFonts w:hAnsi="宋体"/>
                <w:b/>
                <w:sz w:val="18"/>
                <w:szCs w:val="18"/>
              </w:rPr>
              <w:t>3</w:t>
            </w:r>
            <w:r>
              <w:rPr>
                <w:rFonts w:hAnsi="宋体"/>
                <w:b/>
                <w:sz w:val="18"/>
                <w:szCs w:val="18"/>
              </w:rPr>
              <w:t>个上述案例。</w:t>
            </w:r>
          </w:p>
          <w:p w:rsidR="00995FFC" w:rsidRDefault="00F763BB">
            <w:pPr>
              <w:snapToGrid w:val="0"/>
              <w:spacing w:line="240" w:lineRule="atLeast"/>
              <w:contextualSpacing/>
              <w:rPr>
                <w:kern w:val="0"/>
                <w:sz w:val="18"/>
                <w:szCs w:val="18"/>
              </w:rPr>
            </w:pPr>
            <w:r>
              <w:rPr>
                <w:rFonts w:hAnsi="宋体"/>
                <w:sz w:val="18"/>
                <w:szCs w:val="18"/>
              </w:rPr>
              <w:t>#</w:t>
            </w:r>
            <w:r w:rsidR="00235704">
              <w:rPr>
                <w:rFonts w:hAnsi="宋体" w:hint="eastAsia"/>
                <w:sz w:val="18"/>
                <w:szCs w:val="18"/>
              </w:rPr>
              <w:t xml:space="preserve">  </w:t>
            </w:r>
            <w:r w:rsidR="00235704">
              <w:rPr>
                <w:kern w:val="0"/>
                <w:sz w:val="18"/>
                <w:szCs w:val="18"/>
              </w:rPr>
              <w:t>4</w:t>
            </w:r>
            <w:r w:rsidR="00235704">
              <w:rPr>
                <w:kern w:val="0"/>
                <w:sz w:val="18"/>
                <w:szCs w:val="18"/>
              </w:rPr>
              <w:t>）、可将第三方实验任务植入到现有软件环境和实验任务中。</w:t>
            </w:r>
          </w:p>
          <w:p w:rsidR="00995FFC" w:rsidRDefault="00F763BB">
            <w:pPr>
              <w:snapToGrid w:val="0"/>
              <w:spacing w:line="240" w:lineRule="atLeast"/>
              <w:contextualSpacing/>
              <w:rPr>
                <w:kern w:val="0"/>
                <w:sz w:val="18"/>
                <w:szCs w:val="18"/>
              </w:rPr>
            </w:pPr>
            <w:r>
              <w:rPr>
                <w:rFonts w:hAnsi="宋体"/>
                <w:sz w:val="18"/>
                <w:szCs w:val="18"/>
              </w:rPr>
              <w:t>#</w:t>
            </w:r>
            <w:r w:rsidR="00235704">
              <w:rPr>
                <w:rFonts w:hAnsi="宋体" w:hint="eastAsia"/>
                <w:sz w:val="18"/>
                <w:szCs w:val="18"/>
              </w:rPr>
              <w:t xml:space="preserve">  </w:t>
            </w:r>
            <w:r w:rsidR="00235704">
              <w:rPr>
                <w:kern w:val="0"/>
                <w:sz w:val="18"/>
                <w:szCs w:val="18"/>
              </w:rPr>
              <w:t>5</w:t>
            </w:r>
            <w:r w:rsidR="00235704">
              <w:rPr>
                <w:kern w:val="0"/>
                <w:sz w:val="18"/>
                <w:szCs w:val="18"/>
              </w:rPr>
              <w:t>）、可在现有的软件环境中自由配置兼容</w:t>
            </w:r>
            <w:proofErr w:type="spellStart"/>
            <w:r w:rsidR="00235704">
              <w:rPr>
                <w:rFonts w:hint="eastAsia"/>
                <w:kern w:val="0"/>
                <w:sz w:val="18"/>
                <w:szCs w:val="18"/>
              </w:rPr>
              <w:t>linux</w:t>
            </w:r>
            <w:proofErr w:type="spellEnd"/>
            <w:r w:rsidR="00235704">
              <w:rPr>
                <w:kern w:val="0"/>
                <w:sz w:val="18"/>
                <w:szCs w:val="18"/>
              </w:rPr>
              <w:t>版本的实验环境、并可配置到相应的软件环境中。</w:t>
            </w:r>
          </w:p>
          <w:p w:rsidR="00995FFC" w:rsidRDefault="00F763BB">
            <w:pPr>
              <w:snapToGrid w:val="0"/>
              <w:spacing w:line="240" w:lineRule="atLeast"/>
              <w:contextualSpacing/>
              <w:rPr>
                <w:kern w:val="0"/>
                <w:sz w:val="18"/>
                <w:szCs w:val="18"/>
              </w:rPr>
            </w:pPr>
            <w:r>
              <w:rPr>
                <w:rFonts w:hAnsi="宋体"/>
                <w:sz w:val="18"/>
                <w:szCs w:val="18"/>
              </w:rPr>
              <w:t>#</w:t>
            </w:r>
            <w:r w:rsidR="00235704">
              <w:rPr>
                <w:rFonts w:hAnsi="宋体" w:hint="eastAsia"/>
                <w:sz w:val="18"/>
                <w:szCs w:val="18"/>
              </w:rPr>
              <w:t xml:space="preserve">  </w:t>
            </w:r>
            <w:r w:rsidR="00235704">
              <w:rPr>
                <w:kern w:val="0"/>
                <w:sz w:val="18"/>
                <w:szCs w:val="18"/>
              </w:rPr>
              <w:t>6</w:t>
            </w:r>
            <w:r w:rsidR="00235704">
              <w:rPr>
                <w:kern w:val="0"/>
                <w:sz w:val="18"/>
                <w:szCs w:val="18"/>
              </w:rPr>
              <w:t>）</w:t>
            </w:r>
            <w:r w:rsidR="00BB32C6">
              <w:rPr>
                <w:kern w:val="0"/>
                <w:sz w:val="18"/>
                <w:szCs w:val="18"/>
              </w:rPr>
              <w:t>、</w:t>
            </w:r>
            <w:r w:rsidR="00235704">
              <w:rPr>
                <w:kern w:val="0"/>
                <w:sz w:val="18"/>
                <w:szCs w:val="18"/>
              </w:rPr>
              <w:t>所提供的实验环境中，在进行实验任务时，需要将实验环境、实验指导书和基于实验任务的教学视频配置在同一个页面而不需进行页面的切换，同时，可以对实验指导书的字号进行变换、便于更清楚的学习，提供学习效率。</w:t>
            </w:r>
            <w:r w:rsidR="00CE0F50">
              <w:rPr>
                <w:rFonts w:hAnsi="宋体"/>
                <w:b/>
                <w:sz w:val="18"/>
                <w:szCs w:val="18"/>
              </w:rPr>
              <w:t>需提供现场功能演示。</w:t>
            </w:r>
          </w:p>
          <w:p w:rsidR="00995FFC" w:rsidRDefault="00F763BB">
            <w:pPr>
              <w:snapToGrid w:val="0"/>
              <w:spacing w:line="240" w:lineRule="atLeast"/>
              <w:contextualSpacing/>
              <w:rPr>
                <w:sz w:val="18"/>
                <w:szCs w:val="18"/>
              </w:rPr>
            </w:pPr>
            <w:r>
              <w:rPr>
                <w:rFonts w:hAnsi="宋体"/>
                <w:sz w:val="18"/>
                <w:szCs w:val="18"/>
              </w:rPr>
              <w:t>#</w:t>
            </w:r>
            <w:r w:rsidR="00235704">
              <w:rPr>
                <w:rFonts w:hAnsi="宋体" w:hint="eastAsia"/>
                <w:sz w:val="18"/>
                <w:szCs w:val="18"/>
              </w:rPr>
              <w:t xml:space="preserve">  </w:t>
            </w:r>
            <w:r w:rsidR="00235704">
              <w:rPr>
                <w:kern w:val="0"/>
                <w:sz w:val="18"/>
                <w:szCs w:val="18"/>
              </w:rPr>
              <w:t>7</w:t>
            </w:r>
            <w:r w:rsidR="00235704">
              <w:rPr>
                <w:kern w:val="0"/>
                <w:sz w:val="18"/>
                <w:szCs w:val="18"/>
              </w:rPr>
              <w:t>）、提供基于</w:t>
            </w:r>
            <w:r w:rsidR="00235704">
              <w:rPr>
                <w:sz w:val="18"/>
                <w:szCs w:val="18"/>
              </w:rPr>
              <w:t>Hadoop</w:t>
            </w:r>
            <w:r w:rsidR="00235704">
              <w:rPr>
                <w:sz w:val="18"/>
                <w:szCs w:val="18"/>
              </w:rPr>
              <w:t>、</w:t>
            </w:r>
            <w:r w:rsidR="00235704">
              <w:rPr>
                <w:sz w:val="18"/>
                <w:szCs w:val="18"/>
              </w:rPr>
              <w:t>Flume</w:t>
            </w:r>
            <w:r w:rsidR="00235704">
              <w:rPr>
                <w:sz w:val="18"/>
                <w:szCs w:val="18"/>
              </w:rPr>
              <w:t>、</w:t>
            </w:r>
            <w:proofErr w:type="spellStart"/>
            <w:r w:rsidR="00235704">
              <w:rPr>
                <w:sz w:val="18"/>
                <w:szCs w:val="18"/>
              </w:rPr>
              <w:t>HBase</w:t>
            </w:r>
            <w:proofErr w:type="spellEnd"/>
            <w:r w:rsidR="00235704">
              <w:rPr>
                <w:sz w:val="18"/>
                <w:szCs w:val="18"/>
              </w:rPr>
              <w:t>、</w:t>
            </w:r>
            <w:r w:rsidR="00235704">
              <w:rPr>
                <w:sz w:val="18"/>
                <w:szCs w:val="18"/>
              </w:rPr>
              <w:t>Kafka</w:t>
            </w:r>
            <w:r w:rsidR="00235704">
              <w:rPr>
                <w:sz w:val="18"/>
                <w:szCs w:val="18"/>
              </w:rPr>
              <w:t>、</w:t>
            </w:r>
            <w:r w:rsidR="00235704">
              <w:rPr>
                <w:sz w:val="18"/>
                <w:szCs w:val="18"/>
              </w:rPr>
              <w:t>Python</w:t>
            </w:r>
            <w:r w:rsidR="00235704">
              <w:rPr>
                <w:sz w:val="18"/>
                <w:szCs w:val="18"/>
              </w:rPr>
              <w:t>等不少于</w:t>
            </w:r>
            <w:r w:rsidR="00235704">
              <w:rPr>
                <w:sz w:val="18"/>
                <w:szCs w:val="18"/>
              </w:rPr>
              <w:t>10</w:t>
            </w:r>
            <w:r w:rsidR="00235704">
              <w:rPr>
                <w:sz w:val="18"/>
                <w:szCs w:val="18"/>
              </w:rPr>
              <w:t>个单独的软件环境，并且所提供的软件环境可以从</w:t>
            </w:r>
            <w:r w:rsidR="00235704">
              <w:rPr>
                <w:sz w:val="18"/>
                <w:szCs w:val="18"/>
              </w:rPr>
              <w:t>PC</w:t>
            </w:r>
            <w:r w:rsidR="00235704">
              <w:rPr>
                <w:sz w:val="18"/>
                <w:szCs w:val="18"/>
              </w:rPr>
              <w:t>端进行数据的调取并预留接口。</w:t>
            </w:r>
          </w:p>
          <w:p w:rsidR="00995FFC" w:rsidRDefault="00F763BB">
            <w:pPr>
              <w:snapToGrid w:val="0"/>
              <w:spacing w:line="240" w:lineRule="atLeast"/>
              <w:contextualSpacing/>
              <w:rPr>
                <w:sz w:val="18"/>
                <w:szCs w:val="18"/>
              </w:rPr>
            </w:pPr>
            <w:r>
              <w:rPr>
                <w:rFonts w:hAnsi="宋体"/>
                <w:sz w:val="18"/>
                <w:szCs w:val="18"/>
              </w:rPr>
              <w:t>#</w:t>
            </w:r>
            <w:r w:rsidR="00235704">
              <w:rPr>
                <w:rFonts w:hAnsi="宋体" w:hint="eastAsia"/>
                <w:sz w:val="18"/>
                <w:szCs w:val="18"/>
              </w:rPr>
              <w:t xml:space="preserve">  </w:t>
            </w:r>
            <w:r w:rsidR="00235704">
              <w:rPr>
                <w:sz w:val="18"/>
                <w:szCs w:val="18"/>
              </w:rPr>
              <w:t>8</w:t>
            </w:r>
            <w:r w:rsidR="00235704">
              <w:rPr>
                <w:sz w:val="18"/>
                <w:szCs w:val="18"/>
              </w:rPr>
              <w:t>）在进行实验任务的过程中，需要提供可以进行实验任务中出现问题需要的包括远程求助、围观和内部咨询等窗口</w:t>
            </w:r>
          </w:p>
          <w:p w:rsidR="00995FFC" w:rsidRDefault="00235704">
            <w:pPr>
              <w:snapToGrid w:val="0"/>
              <w:spacing w:line="240" w:lineRule="atLeast"/>
              <w:contextualSpacing/>
              <w:rPr>
                <w:sz w:val="18"/>
                <w:szCs w:val="18"/>
              </w:rPr>
            </w:pPr>
            <w:r>
              <w:rPr>
                <w:rFonts w:hint="eastAsia"/>
                <w:sz w:val="18"/>
                <w:szCs w:val="18"/>
              </w:rPr>
              <w:t xml:space="preserve">    </w:t>
            </w:r>
            <w:r>
              <w:rPr>
                <w:sz w:val="18"/>
                <w:szCs w:val="18"/>
              </w:rPr>
              <w:t>9</w:t>
            </w:r>
            <w:r>
              <w:rPr>
                <w:sz w:val="18"/>
                <w:szCs w:val="18"/>
              </w:rPr>
              <w:t>）提供实验任务过程中便于学习操作的诸如初始化按钮、截屏按钮、求助分享等提高学习效率的工具。</w:t>
            </w:r>
          </w:p>
          <w:p w:rsidR="00995FFC" w:rsidRDefault="00235704">
            <w:pPr>
              <w:snapToGrid w:val="0"/>
              <w:spacing w:line="240" w:lineRule="atLeast"/>
              <w:contextualSpacing/>
              <w:rPr>
                <w:sz w:val="18"/>
                <w:szCs w:val="18"/>
              </w:rPr>
            </w:pPr>
            <w:r>
              <w:rPr>
                <w:rFonts w:hint="eastAsia"/>
                <w:sz w:val="18"/>
                <w:szCs w:val="18"/>
              </w:rPr>
              <w:t xml:space="preserve">   </w:t>
            </w:r>
            <w:r w:rsidR="004507BA">
              <w:rPr>
                <w:sz w:val="18"/>
                <w:szCs w:val="18"/>
              </w:rPr>
              <w:t xml:space="preserve"> </w:t>
            </w:r>
            <w:r>
              <w:rPr>
                <w:sz w:val="18"/>
                <w:szCs w:val="18"/>
              </w:rPr>
              <w:t>10</w:t>
            </w:r>
            <w:r>
              <w:rPr>
                <w:sz w:val="18"/>
                <w:szCs w:val="18"/>
              </w:rPr>
              <w:t>）需要确保在进行实验任务过程中任务没有完成时因关机或切换任务等情况下，确保实验任务过程不丢失的过程数据，并能保证在重新进行实验任务可以继续进行。</w:t>
            </w:r>
          </w:p>
          <w:p w:rsidR="00995FFC" w:rsidRPr="005979C9" w:rsidRDefault="00F763BB">
            <w:pPr>
              <w:snapToGrid w:val="0"/>
              <w:spacing w:line="240" w:lineRule="atLeast"/>
              <w:contextualSpacing/>
              <w:rPr>
                <w:rFonts w:hAnsi="宋体"/>
                <w:sz w:val="18"/>
                <w:szCs w:val="18"/>
              </w:rPr>
            </w:pPr>
            <w:r>
              <w:rPr>
                <w:rFonts w:ascii="宋体" w:hAnsi="宋体" w:hint="eastAsia"/>
                <w:sz w:val="24"/>
              </w:rPr>
              <w:t>#</w:t>
            </w:r>
            <w:r w:rsidR="004507BA">
              <w:rPr>
                <w:rFonts w:hAnsi="宋体" w:hint="eastAsia"/>
                <w:sz w:val="18"/>
                <w:szCs w:val="18"/>
              </w:rPr>
              <w:t xml:space="preserve"> </w:t>
            </w:r>
            <w:r w:rsidR="00235704" w:rsidRPr="005979C9">
              <w:rPr>
                <w:sz w:val="18"/>
                <w:szCs w:val="18"/>
              </w:rPr>
              <w:t>11</w:t>
            </w:r>
            <w:r w:rsidR="00235704" w:rsidRPr="005979C9">
              <w:rPr>
                <w:sz w:val="18"/>
                <w:szCs w:val="18"/>
              </w:rPr>
              <w:t>）</w:t>
            </w:r>
            <w:r w:rsidR="00235704" w:rsidRPr="005979C9">
              <w:rPr>
                <w:rFonts w:hAnsi="宋体" w:hint="eastAsia"/>
                <w:sz w:val="18"/>
                <w:szCs w:val="18"/>
              </w:rPr>
              <w:t>可添加账户至</w:t>
            </w:r>
            <w:r w:rsidR="008646C0" w:rsidRPr="005979C9">
              <w:rPr>
                <w:rFonts w:hAnsi="宋体"/>
                <w:sz w:val="18"/>
                <w:szCs w:val="18"/>
              </w:rPr>
              <w:t>500</w:t>
            </w:r>
            <w:r w:rsidR="00235704" w:rsidRPr="005979C9">
              <w:rPr>
                <w:rFonts w:hint="eastAsia"/>
                <w:sz w:val="18"/>
                <w:szCs w:val="18"/>
              </w:rPr>
              <w:t>人</w:t>
            </w:r>
            <w:r w:rsidR="00235704" w:rsidRPr="005979C9">
              <w:rPr>
                <w:rFonts w:hAnsi="宋体" w:hint="eastAsia"/>
                <w:sz w:val="18"/>
                <w:szCs w:val="18"/>
              </w:rPr>
              <w:t>，授权并发使用用户数量</w:t>
            </w:r>
            <w:r w:rsidR="00235704" w:rsidRPr="005979C9">
              <w:rPr>
                <w:rFonts w:hint="eastAsia"/>
                <w:sz w:val="20"/>
              </w:rPr>
              <w:t>≥</w:t>
            </w:r>
            <w:r w:rsidR="008646C0" w:rsidRPr="005979C9">
              <w:rPr>
                <w:sz w:val="18"/>
                <w:szCs w:val="18"/>
              </w:rPr>
              <w:t>30</w:t>
            </w:r>
            <w:r w:rsidR="00235704" w:rsidRPr="005979C9">
              <w:rPr>
                <w:rFonts w:hAnsi="宋体"/>
                <w:sz w:val="18"/>
                <w:szCs w:val="18"/>
              </w:rPr>
              <w:t>个</w:t>
            </w:r>
            <w:r w:rsidR="00235704" w:rsidRPr="005979C9">
              <w:rPr>
                <w:rFonts w:hAnsi="宋体" w:hint="eastAsia"/>
                <w:sz w:val="18"/>
                <w:szCs w:val="18"/>
              </w:rPr>
              <w:t>。</w:t>
            </w:r>
          </w:p>
          <w:p w:rsidR="00995FFC" w:rsidRDefault="00F763BB">
            <w:pPr>
              <w:snapToGrid w:val="0"/>
              <w:spacing w:line="240" w:lineRule="atLeast"/>
              <w:ind w:left="480" w:hangingChars="200" w:hanging="480"/>
              <w:contextualSpacing/>
              <w:rPr>
                <w:sz w:val="18"/>
                <w:szCs w:val="18"/>
              </w:rPr>
            </w:pPr>
            <w:r>
              <w:rPr>
                <w:rFonts w:ascii="宋体" w:hAnsi="宋体" w:hint="eastAsia"/>
                <w:sz w:val="24"/>
              </w:rPr>
              <w:t>#</w:t>
            </w:r>
            <w:r w:rsidR="004507BA">
              <w:rPr>
                <w:rFonts w:hAnsi="宋体" w:hint="eastAsia"/>
                <w:sz w:val="18"/>
                <w:szCs w:val="18"/>
              </w:rPr>
              <w:t xml:space="preserve"> </w:t>
            </w:r>
            <w:r w:rsidR="00235704">
              <w:rPr>
                <w:rFonts w:hint="eastAsia"/>
                <w:sz w:val="18"/>
                <w:szCs w:val="18"/>
              </w:rPr>
              <w:t>12</w:t>
            </w:r>
            <w:r w:rsidR="00235704">
              <w:rPr>
                <w:rFonts w:hint="eastAsia"/>
                <w:sz w:val="18"/>
                <w:szCs w:val="18"/>
              </w:rPr>
              <w:t>）投标厂家需提供生产厂家（著作权人需和生产厂家名称一致）提供的并加盖著作权人公章的“大数据实战平台”</w:t>
            </w:r>
            <w:r w:rsidR="00235704">
              <w:rPr>
                <w:rFonts w:hAnsi="宋体" w:hint="eastAsia"/>
                <w:sz w:val="18"/>
                <w:szCs w:val="18"/>
              </w:rPr>
              <w:t xml:space="preserve"> </w:t>
            </w:r>
            <w:r w:rsidR="00235704">
              <w:rPr>
                <w:rFonts w:hAnsi="宋体" w:hint="eastAsia"/>
                <w:sz w:val="18"/>
                <w:szCs w:val="18"/>
              </w:rPr>
              <w:t>（或相似名称，但功能内容和上述条款基本相同）</w:t>
            </w:r>
            <w:r w:rsidR="00235704">
              <w:rPr>
                <w:rFonts w:hint="eastAsia"/>
                <w:sz w:val="18"/>
                <w:szCs w:val="18"/>
              </w:rPr>
              <w:t>计算机软件著作权登记证书复印件，该证书的登记号和证书号需保证真实一致性并备查。</w:t>
            </w:r>
          </w:p>
        </w:tc>
        <w:tc>
          <w:tcPr>
            <w:tcW w:w="1500" w:type="dxa"/>
          </w:tcPr>
          <w:p w:rsidR="00995FFC" w:rsidRDefault="00995FFC">
            <w:pPr>
              <w:widowControl/>
              <w:snapToGrid w:val="0"/>
              <w:spacing w:line="240" w:lineRule="atLeast"/>
              <w:contextualSpacing/>
              <w:rPr>
                <w:b/>
                <w:kern w:val="0"/>
                <w:sz w:val="24"/>
              </w:rPr>
            </w:pPr>
          </w:p>
        </w:tc>
      </w:tr>
      <w:tr w:rsidR="00995FFC">
        <w:trPr>
          <w:trHeight w:val="274"/>
          <w:jc w:val="center"/>
        </w:trPr>
        <w:tc>
          <w:tcPr>
            <w:tcW w:w="1716" w:type="dxa"/>
            <w:vAlign w:val="center"/>
          </w:tcPr>
          <w:p w:rsidR="00995FFC" w:rsidRDefault="00235704">
            <w:pPr>
              <w:snapToGrid w:val="0"/>
              <w:spacing w:line="240" w:lineRule="atLeast"/>
              <w:contextualSpacing/>
              <w:rPr>
                <w:kern w:val="0"/>
                <w:sz w:val="24"/>
              </w:rPr>
            </w:pPr>
            <w:r>
              <w:rPr>
                <w:rFonts w:hAnsi="宋体"/>
                <w:kern w:val="0"/>
                <w:sz w:val="24"/>
              </w:rPr>
              <w:t>教学资源包</w:t>
            </w:r>
          </w:p>
        </w:tc>
        <w:tc>
          <w:tcPr>
            <w:tcW w:w="9922" w:type="dxa"/>
            <w:vAlign w:val="center"/>
          </w:tcPr>
          <w:p w:rsidR="00995FFC" w:rsidRPr="00F33E80" w:rsidRDefault="00235704" w:rsidP="00F33E80">
            <w:pPr>
              <w:snapToGrid w:val="0"/>
              <w:spacing w:line="240" w:lineRule="atLeast"/>
              <w:contextualSpacing/>
              <w:rPr>
                <w:b/>
                <w:szCs w:val="18"/>
              </w:rPr>
            </w:pPr>
            <w:r w:rsidRPr="00F33E80">
              <w:rPr>
                <w:b/>
                <w:szCs w:val="18"/>
              </w:rPr>
              <w:t>一、行业案例数据</w:t>
            </w:r>
          </w:p>
          <w:p w:rsidR="00995FFC" w:rsidRDefault="00F763BB">
            <w:pPr>
              <w:snapToGrid w:val="0"/>
              <w:spacing w:line="240" w:lineRule="atLeast"/>
              <w:ind w:firstLine="420"/>
              <w:contextualSpacing/>
              <w:rPr>
                <w:sz w:val="18"/>
                <w:szCs w:val="18"/>
              </w:rPr>
            </w:pPr>
            <w:r>
              <w:rPr>
                <w:rFonts w:ascii="宋体" w:hAnsi="宋体" w:hint="eastAsia"/>
                <w:sz w:val="24"/>
              </w:rPr>
              <w:t>#</w:t>
            </w:r>
            <w:r w:rsidR="00235704">
              <w:rPr>
                <w:sz w:val="18"/>
                <w:szCs w:val="18"/>
              </w:rPr>
              <w:t>提供</w:t>
            </w:r>
            <w:r w:rsidR="00235704">
              <w:rPr>
                <w:rFonts w:hint="eastAsia"/>
                <w:sz w:val="20"/>
              </w:rPr>
              <w:t>≥</w:t>
            </w:r>
            <w:r w:rsidR="00E31A5C">
              <w:rPr>
                <w:sz w:val="18"/>
                <w:szCs w:val="18"/>
              </w:rPr>
              <w:t>10</w:t>
            </w:r>
            <w:r w:rsidR="00235704">
              <w:rPr>
                <w:sz w:val="18"/>
                <w:szCs w:val="18"/>
              </w:rPr>
              <w:t>个行业</w:t>
            </w:r>
            <w:r w:rsidR="00400A54">
              <w:rPr>
                <w:sz w:val="18"/>
                <w:szCs w:val="18"/>
              </w:rPr>
              <w:t>数据</w:t>
            </w:r>
            <w:r w:rsidR="00235704">
              <w:rPr>
                <w:sz w:val="18"/>
                <w:szCs w:val="18"/>
              </w:rPr>
              <w:t>，包括互联网新闻、房地产、电子商务、旅游出行、汽车销售、农产品、物流、法律咨讯、金融、计算机、交通类</w:t>
            </w:r>
            <w:r w:rsidR="00FE674E">
              <w:rPr>
                <w:sz w:val="18"/>
                <w:szCs w:val="18"/>
              </w:rPr>
              <w:t>等</w:t>
            </w:r>
            <w:r w:rsidR="00235704">
              <w:rPr>
                <w:sz w:val="18"/>
                <w:szCs w:val="18"/>
              </w:rPr>
              <w:t>的行业数据和应用案例，数据总容量</w:t>
            </w:r>
            <w:r w:rsidR="00235704">
              <w:rPr>
                <w:rFonts w:hint="eastAsia"/>
                <w:sz w:val="20"/>
              </w:rPr>
              <w:t>≥</w:t>
            </w:r>
            <w:r w:rsidR="00235704">
              <w:rPr>
                <w:sz w:val="18"/>
                <w:szCs w:val="18"/>
              </w:rPr>
              <w:t>20TB</w:t>
            </w:r>
            <w:r w:rsidR="00235704">
              <w:rPr>
                <w:sz w:val="18"/>
                <w:szCs w:val="18"/>
              </w:rPr>
              <w:t>。</w:t>
            </w:r>
          </w:p>
          <w:p w:rsidR="00995FFC" w:rsidRPr="00F33E80" w:rsidRDefault="00235704" w:rsidP="00F33E80">
            <w:pPr>
              <w:snapToGrid w:val="0"/>
              <w:spacing w:line="240" w:lineRule="atLeast"/>
              <w:contextualSpacing/>
              <w:rPr>
                <w:b/>
                <w:szCs w:val="18"/>
              </w:rPr>
            </w:pPr>
            <w:r w:rsidRPr="00F33E80">
              <w:rPr>
                <w:b/>
                <w:szCs w:val="18"/>
              </w:rPr>
              <w:t>二、培训课程</w:t>
            </w:r>
          </w:p>
          <w:p w:rsidR="00995FFC" w:rsidRDefault="00235704">
            <w:pPr>
              <w:widowControl/>
              <w:snapToGrid w:val="0"/>
              <w:spacing w:line="240" w:lineRule="atLeast"/>
              <w:ind w:firstLineChars="200" w:firstLine="360"/>
              <w:contextualSpacing/>
              <w:rPr>
                <w:sz w:val="18"/>
                <w:szCs w:val="18"/>
              </w:rPr>
            </w:pPr>
            <w:r>
              <w:rPr>
                <w:sz w:val="18"/>
                <w:szCs w:val="18"/>
              </w:rPr>
              <w:t>提供相关的课程资源，至少免费的和大数据相关的课程</w:t>
            </w:r>
            <w:r>
              <w:rPr>
                <w:rFonts w:hint="eastAsia"/>
                <w:sz w:val="20"/>
              </w:rPr>
              <w:t>≥</w:t>
            </w:r>
            <w:r>
              <w:rPr>
                <w:sz w:val="18"/>
                <w:szCs w:val="18"/>
              </w:rPr>
              <w:t>20</w:t>
            </w:r>
            <w:r>
              <w:rPr>
                <w:sz w:val="18"/>
                <w:szCs w:val="18"/>
              </w:rPr>
              <w:t>门</w:t>
            </w:r>
            <w:r>
              <w:rPr>
                <w:sz w:val="18"/>
                <w:szCs w:val="18"/>
              </w:rPr>
              <w:t>:</w:t>
            </w:r>
          </w:p>
          <w:p w:rsidR="00995FFC" w:rsidRDefault="00235704">
            <w:pPr>
              <w:widowControl/>
              <w:snapToGrid w:val="0"/>
              <w:spacing w:line="240" w:lineRule="atLeast"/>
              <w:ind w:firstLineChars="200" w:firstLine="361"/>
              <w:contextualSpacing/>
              <w:rPr>
                <w:b/>
                <w:kern w:val="0"/>
                <w:sz w:val="18"/>
                <w:szCs w:val="18"/>
              </w:rPr>
            </w:pPr>
            <w:r>
              <w:rPr>
                <w:b/>
                <w:kern w:val="0"/>
                <w:sz w:val="18"/>
                <w:szCs w:val="18"/>
              </w:rPr>
              <w:t>(1)</w:t>
            </w:r>
            <w:r>
              <w:rPr>
                <w:b/>
                <w:kern w:val="0"/>
                <w:sz w:val="18"/>
                <w:szCs w:val="18"/>
              </w:rPr>
              <w:t>、基础型</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1)</w:t>
            </w:r>
            <w:r>
              <w:rPr>
                <w:kern w:val="0"/>
                <w:sz w:val="18"/>
                <w:szCs w:val="18"/>
              </w:rPr>
              <w:t>大数据时代宏观背景</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2)</w:t>
            </w:r>
            <w:r>
              <w:rPr>
                <w:kern w:val="0"/>
                <w:sz w:val="18"/>
                <w:szCs w:val="18"/>
              </w:rPr>
              <w:t>大数据行业应用介绍</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3)</w:t>
            </w:r>
            <w:r>
              <w:rPr>
                <w:kern w:val="0"/>
                <w:sz w:val="18"/>
                <w:szCs w:val="18"/>
              </w:rPr>
              <w:t>大数据基础技术介绍</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 xml:space="preserve">4)Linux </w:t>
            </w:r>
            <w:r>
              <w:rPr>
                <w:kern w:val="0"/>
                <w:sz w:val="18"/>
                <w:szCs w:val="18"/>
              </w:rPr>
              <w:t>系统基础</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 xml:space="preserve">5)Shell </w:t>
            </w:r>
            <w:r>
              <w:rPr>
                <w:kern w:val="0"/>
                <w:sz w:val="18"/>
                <w:szCs w:val="18"/>
              </w:rPr>
              <w:t>编程基础</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6)</w:t>
            </w:r>
            <w:r>
              <w:rPr>
                <w:kern w:val="0"/>
                <w:sz w:val="18"/>
                <w:szCs w:val="18"/>
              </w:rPr>
              <w:t>分布式文件系统</w:t>
            </w:r>
            <w:r>
              <w:rPr>
                <w:kern w:val="0"/>
                <w:sz w:val="18"/>
                <w:szCs w:val="18"/>
              </w:rPr>
              <w:t xml:space="preserve"> HDFS </w:t>
            </w:r>
            <w:r>
              <w:rPr>
                <w:kern w:val="0"/>
                <w:sz w:val="18"/>
                <w:szCs w:val="18"/>
              </w:rPr>
              <w:t>原理</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 xml:space="preserve">7)MapReduce </w:t>
            </w:r>
            <w:r>
              <w:rPr>
                <w:kern w:val="0"/>
                <w:sz w:val="18"/>
                <w:szCs w:val="18"/>
              </w:rPr>
              <w:t>算法原理</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 xml:space="preserve">8)ETL </w:t>
            </w:r>
            <w:r>
              <w:rPr>
                <w:kern w:val="0"/>
                <w:sz w:val="18"/>
                <w:szCs w:val="18"/>
              </w:rPr>
              <w:t>基本理论及常用工具</w:t>
            </w:r>
          </w:p>
          <w:p w:rsidR="00995FFC" w:rsidRDefault="00235704">
            <w:pPr>
              <w:widowControl/>
              <w:snapToGrid w:val="0"/>
              <w:spacing w:line="240" w:lineRule="atLeast"/>
              <w:ind w:firstLineChars="200" w:firstLine="361"/>
              <w:contextualSpacing/>
              <w:rPr>
                <w:b/>
                <w:kern w:val="0"/>
                <w:sz w:val="18"/>
                <w:szCs w:val="18"/>
              </w:rPr>
            </w:pPr>
            <w:r>
              <w:rPr>
                <w:b/>
                <w:kern w:val="0"/>
                <w:sz w:val="18"/>
                <w:szCs w:val="18"/>
              </w:rPr>
              <w:t>（</w:t>
            </w:r>
            <w:r>
              <w:rPr>
                <w:b/>
                <w:kern w:val="0"/>
                <w:sz w:val="18"/>
                <w:szCs w:val="18"/>
              </w:rPr>
              <w:t>2</w:t>
            </w:r>
            <w:r>
              <w:rPr>
                <w:b/>
                <w:kern w:val="0"/>
                <w:sz w:val="18"/>
                <w:szCs w:val="18"/>
              </w:rPr>
              <w:t>）、提高型</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1)Python</w:t>
            </w:r>
            <w:r>
              <w:rPr>
                <w:kern w:val="0"/>
                <w:sz w:val="18"/>
                <w:szCs w:val="18"/>
              </w:rPr>
              <w:t>语言</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2)Java</w:t>
            </w:r>
            <w:r>
              <w:rPr>
                <w:kern w:val="0"/>
                <w:sz w:val="18"/>
                <w:szCs w:val="18"/>
              </w:rPr>
              <w:t>大数据开发基础</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3)</w:t>
            </w:r>
            <w:proofErr w:type="spellStart"/>
            <w:r>
              <w:rPr>
                <w:kern w:val="0"/>
                <w:sz w:val="18"/>
                <w:szCs w:val="18"/>
              </w:rPr>
              <w:t>ZooKeeper</w:t>
            </w:r>
            <w:proofErr w:type="spellEnd"/>
            <w:r>
              <w:rPr>
                <w:kern w:val="0"/>
                <w:sz w:val="18"/>
                <w:szCs w:val="18"/>
              </w:rPr>
              <w:t xml:space="preserve"> </w:t>
            </w:r>
            <w:r>
              <w:rPr>
                <w:kern w:val="0"/>
                <w:sz w:val="18"/>
                <w:szCs w:val="18"/>
              </w:rPr>
              <w:t>基本概念和体系架构</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 xml:space="preserve">4)Yarn </w:t>
            </w:r>
            <w:r>
              <w:rPr>
                <w:kern w:val="0"/>
                <w:sz w:val="18"/>
                <w:szCs w:val="18"/>
              </w:rPr>
              <w:t>系统架构</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5)</w:t>
            </w:r>
            <w:proofErr w:type="spellStart"/>
            <w:r>
              <w:rPr>
                <w:kern w:val="0"/>
                <w:sz w:val="18"/>
                <w:szCs w:val="18"/>
              </w:rPr>
              <w:t>HBase</w:t>
            </w:r>
            <w:proofErr w:type="spellEnd"/>
            <w:r>
              <w:rPr>
                <w:kern w:val="0"/>
                <w:sz w:val="18"/>
                <w:szCs w:val="18"/>
              </w:rPr>
              <w:t xml:space="preserve"> </w:t>
            </w:r>
            <w:r>
              <w:rPr>
                <w:kern w:val="0"/>
                <w:sz w:val="18"/>
                <w:szCs w:val="18"/>
              </w:rPr>
              <w:t>基础</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6)Hive</w:t>
            </w:r>
            <w:r>
              <w:rPr>
                <w:kern w:val="0"/>
                <w:sz w:val="18"/>
                <w:szCs w:val="18"/>
              </w:rPr>
              <w:t>基础及开发</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lastRenderedPageBreak/>
              <w:tab/>
              <w:t xml:space="preserve">7)HiveServer2 </w:t>
            </w:r>
            <w:r>
              <w:rPr>
                <w:kern w:val="0"/>
                <w:sz w:val="18"/>
                <w:szCs w:val="18"/>
              </w:rPr>
              <w:t>编程</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8)</w:t>
            </w:r>
            <w:proofErr w:type="spellStart"/>
            <w:r>
              <w:rPr>
                <w:kern w:val="0"/>
                <w:sz w:val="18"/>
                <w:szCs w:val="18"/>
              </w:rPr>
              <w:t>kafka</w:t>
            </w:r>
            <w:proofErr w:type="spellEnd"/>
            <w:r>
              <w:rPr>
                <w:kern w:val="0"/>
                <w:sz w:val="18"/>
                <w:szCs w:val="18"/>
              </w:rPr>
              <w:t xml:space="preserve"> </w:t>
            </w:r>
            <w:r>
              <w:rPr>
                <w:kern w:val="0"/>
                <w:sz w:val="18"/>
                <w:szCs w:val="18"/>
              </w:rPr>
              <w:t>编程</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9)</w:t>
            </w:r>
            <w:proofErr w:type="spellStart"/>
            <w:r>
              <w:rPr>
                <w:kern w:val="0"/>
                <w:sz w:val="18"/>
                <w:szCs w:val="18"/>
              </w:rPr>
              <w:t>Sqoop</w:t>
            </w:r>
            <w:proofErr w:type="spellEnd"/>
            <w:r>
              <w:rPr>
                <w:kern w:val="0"/>
                <w:sz w:val="18"/>
                <w:szCs w:val="18"/>
              </w:rPr>
              <w:t>使用</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10)flume</w:t>
            </w:r>
            <w:r>
              <w:rPr>
                <w:kern w:val="0"/>
                <w:sz w:val="18"/>
                <w:szCs w:val="18"/>
              </w:rPr>
              <w:t>简介</w:t>
            </w:r>
            <w:r>
              <w:rPr>
                <w:kern w:val="0"/>
                <w:sz w:val="18"/>
                <w:szCs w:val="18"/>
              </w:rPr>
              <w:t>-</w:t>
            </w:r>
            <w:r>
              <w:rPr>
                <w:kern w:val="0"/>
                <w:sz w:val="18"/>
                <w:szCs w:val="18"/>
              </w:rPr>
              <w:t>基础知识</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11)</w:t>
            </w:r>
            <w:r>
              <w:rPr>
                <w:kern w:val="0"/>
                <w:sz w:val="18"/>
                <w:szCs w:val="18"/>
              </w:rPr>
              <w:t>流计算软件介绍</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 xml:space="preserve">13)Spark </w:t>
            </w:r>
            <w:r>
              <w:rPr>
                <w:kern w:val="0"/>
                <w:sz w:val="18"/>
                <w:szCs w:val="18"/>
              </w:rPr>
              <w:t>功能与架构及生态圈介绍</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14)Spark</w:t>
            </w:r>
            <w:r>
              <w:rPr>
                <w:kern w:val="0"/>
                <w:sz w:val="18"/>
                <w:szCs w:val="18"/>
              </w:rPr>
              <w:t>计算模式</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15)Spark SQL</w:t>
            </w:r>
            <w:r>
              <w:rPr>
                <w:kern w:val="0"/>
                <w:sz w:val="18"/>
                <w:szCs w:val="18"/>
              </w:rPr>
              <w:t>基础</w:t>
            </w:r>
          </w:p>
          <w:p w:rsidR="00995FFC" w:rsidRDefault="00235704">
            <w:pPr>
              <w:widowControl/>
              <w:snapToGrid w:val="0"/>
              <w:spacing w:line="240" w:lineRule="atLeast"/>
              <w:ind w:left="360" w:firstLineChars="200" w:firstLine="360"/>
              <w:contextualSpacing/>
              <w:rPr>
                <w:kern w:val="0"/>
                <w:sz w:val="18"/>
                <w:szCs w:val="18"/>
              </w:rPr>
            </w:pPr>
            <w:r>
              <w:rPr>
                <w:kern w:val="0"/>
                <w:sz w:val="18"/>
                <w:szCs w:val="18"/>
              </w:rPr>
              <w:tab/>
              <w:t>16)Spark ML</w:t>
            </w:r>
            <w:r>
              <w:rPr>
                <w:kern w:val="0"/>
                <w:sz w:val="18"/>
                <w:szCs w:val="18"/>
              </w:rPr>
              <w:t>编程</w:t>
            </w:r>
          </w:p>
          <w:p w:rsidR="00995FFC" w:rsidRPr="00F14103" w:rsidRDefault="00235704" w:rsidP="00F33E80">
            <w:pPr>
              <w:snapToGrid w:val="0"/>
              <w:spacing w:line="240" w:lineRule="atLeast"/>
              <w:contextualSpacing/>
              <w:rPr>
                <w:b/>
                <w:szCs w:val="21"/>
              </w:rPr>
            </w:pPr>
            <w:r w:rsidRPr="00F14103">
              <w:rPr>
                <w:b/>
                <w:szCs w:val="18"/>
              </w:rPr>
              <w:t>三、提供如下典型数据分析实验任务和实验环境</w:t>
            </w:r>
            <w:r w:rsidRPr="00F14103">
              <w:rPr>
                <w:rFonts w:hint="eastAsia"/>
                <w:b/>
                <w:szCs w:val="21"/>
              </w:rPr>
              <w:t>（</w:t>
            </w:r>
            <w:r w:rsidRPr="00F14103">
              <w:rPr>
                <w:rFonts w:ascii="华文楷体" w:eastAsia="华文楷体" w:hAnsi="华文楷体" w:hint="eastAsia"/>
                <w:b/>
                <w:szCs w:val="21"/>
              </w:rPr>
              <w:t>该模块内</w:t>
            </w:r>
            <w:r w:rsidR="00F763BB">
              <w:rPr>
                <w:rFonts w:ascii="华文楷体" w:eastAsia="华文楷体" w:hAnsi="华文楷体"/>
                <w:b/>
                <w:szCs w:val="21"/>
              </w:rPr>
              <w:t>#</w:t>
            </w:r>
            <w:r w:rsidRPr="00F14103">
              <w:rPr>
                <w:rFonts w:ascii="华文楷体" w:eastAsia="华文楷体" w:hAnsi="华文楷体" w:hint="eastAsia"/>
                <w:b/>
                <w:szCs w:val="21"/>
              </w:rPr>
              <w:t>为所需包含的重点案例</w:t>
            </w:r>
            <w:r w:rsidR="009E1974">
              <w:rPr>
                <w:rFonts w:hint="eastAsia"/>
                <w:b/>
                <w:szCs w:val="21"/>
              </w:rPr>
              <w:t>）</w:t>
            </w:r>
            <w:r w:rsidR="00F14103" w:rsidRPr="00F14103">
              <w:rPr>
                <w:b/>
                <w:szCs w:val="21"/>
              </w:rPr>
              <w:t>提供所有案例的电子版文档说明及源码）</w:t>
            </w:r>
          </w:p>
          <w:p w:rsidR="00995FFC" w:rsidRDefault="00F763BB">
            <w:pPr>
              <w:snapToGrid w:val="0"/>
              <w:spacing w:line="240" w:lineRule="atLeast"/>
              <w:contextualSpacing/>
              <w:rPr>
                <w:b/>
                <w:sz w:val="18"/>
                <w:szCs w:val="18"/>
              </w:rPr>
            </w:pPr>
            <w:r>
              <w:rPr>
                <w:rFonts w:hAnsi="宋体"/>
                <w:sz w:val="18"/>
                <w:szCs w:val="18"/>
              </w:rPr>
              <w:t>#</w:t>
            </w:r>
            <w:r w:rsidR="00235704">
              <w:rPr>
                <w:b/>
                <w:sz w:val="18"/>
                <w:szCs w:val="18"/>
                <w:highlight w:val="lightGray"/>
              </w:rPr>
              <w:t>（一）</w:t>
            </w:r>
            <w:r w:rsidR="00235704">
              <w:rPr>
                <w:b/>
                <w:sz w:val="18"/>
                <w:szCs w:val="18"/>
              </w:rPr>
              <w:t>提供基于以下方法的电子商务实战案例</w:t>
            </w:r>
            <w:r w:rsidR="00844C94">
              <w:rPr>
                <w:rFonts w:hint="eastAsia"/>
                <w:b/>
                <w:sz w:val="18"/>
                <w:szCs w:val="18"/>
              </w:rPr>
              <w:t>（需要提供现场案例内容电子版演示）</w:t>
            </w:r>
          </w:p>
          <w:p w:rsidR="00995FFC" w:rsidRDefault="00235704">
            <w:pPr>
              <w:snapToGrid w:val="0"/>
              <w:spacing w:line="240" w:lineRule="atLeast"/>
              <w:ind w:left="420"/>
              <w:contextualSpacing/>
              <w:rPr>
                <w:sz w:val="18"/>
                <w:szCs w:val="18"/>
              </w:rPr>
            </w:pPr>
            <w:r>
              <w:rPr>
                <w:sz w:val="18"/>
                <w:szCs w:val="18"/>
              </w:rPr>
              <w:t>本案例实施步骤如下：</w:t>
            </w:r>
          </w:p>
          <w:p w:rsidR="00995FFC" w:rsidRDefault="00235704" w:rsidP="00235704">
            <w:pPr>
              <w:snapToGrid w:val="0"/>
              <w:spacing w:line="240" w:lineRule="atLeast"/>
              <w:ind w:firstLineChars="255" w:firstLine="459"/>
              <w:contextualSpacing/>
              <w:rPr>
                <w:sz w:val="18"/>
                <w:szCs w:val="18"/>
              </w:rPr>
            </w:pPr>
            <w:r>
              <w:rPr>
                <w:sz w:val="18"/>
                <w:szCs w:val="18"/>
              </w:rPr>
              <w:t>1</w:t>
            </w:r>
            <w:r>
              <w:rPr>
                <w:sz w:val="18"/>
                <w:szCs w:val="18"/>
              </w:rPr>
              <w:t>、采集电商网站交易及评论数据</w:t>
            </w:r>
          </w:p>
          <w:p w:rsidR="00995FFC" w:rsidRDefault="00235704" w:rsidP="00235704">
            <w:pPr>
              <w:snapToGrid w:val="0"/>
              <w:spacing w:line="240" w:lineRule="atLeast"/>
              <w:ind w:firstLineChars="255" w:firstLine="459"/>
              <w:contextualSpacing/>
              <w:rPr>
                <w:sz w:val="18"/>
                <w:szCs w:val="18"/>
              </w:rPr>
            </w:pPr>
            <w:r>
              <w:rPr>
                <w:sz w:val="18"/>
                <w:szCs w:val="18"/>
              </w:rPr>
              <w:t>2</w:t>
            </w:r>
            <w:r>
              <w:rPr>
                <w:sz w:val="18"/>
                <w:szCs w:val="18"/>
              </w:rPr>
              <w:t>、开发</w:t>
            </w:r>
            <w:r>
              <w:rPr>
                <w:sz w:val="18"/>
                <w:szCs w:val="18"/>
              </w:rPr>
              <w:t>MR</w:t>
            </w:r>
            <w:r>
              <w:rPr>
                <w:sz w:val="18"/>
                <w:szCs w:val="18"/>
              </w:rPr>
              <w:t>对电商网站评论数据清洗</w:t>
            </w:r>
          </w:p>
          <w:p w:rsidR="00995FFC" w:rsidRDefault="00235704" w:rsidP="00235704">
            <w:pPr>
              <w:snapToGrid w:val="0"/>
              <w:spacing w:line="240" w:lineRule="atLeast"/>
              <w:ind w:firstLineChars="255" w:firstLine="459"/>
              <w:contextualSpacing/>
              <w:rPr>
                <w:sz w:val="18"/>
                <w:szCs w:val="18"/>
              </w:rPr>
            </w:pPr>
            <w:r>
              <w:rPr>
                <w:sz w:val="18"/>
                <w:szCs w:val="18"/>
              </w:rPr>
              <w:t>3</w:t>
            </w:r>
            <w:r>
              <w:rPr>
                <w:sz w:val="18"/>
                <w:szCs w:val="18"/>
              </w:rPr>
              <w:t>、利用</w:t>
            </w:r>
            <w:proofErr w:type="spellStart"/>
            <w:r>
              <w:rPr>
                <w:sz w:val="18"/>
                <w:szCs w:val="18"/>
              </w:rPr>
              <w:t>HiveSql</w:t>
            </w:r>
            <w:proofErr w:type="spellEnd"/>
            <w:r>
              <w:rPr>
                <w:sz w:val="18"/>
                <w:szCs w:val="18"/>
              </w:rPr>
              <w:t>语句离线分析评论数据</w:t>
            </w:r>
          </w:p>
          <w:p w:rsidR="00995FFC" w:rsidRDefault="00235704" w:rsidP="00235704">
            <w:pPr>
              <w:snapToGrid w:val="0"/>
              <w:spacing w:line="240" w:lineRule="atLeast"/>
              <w:ind w:firstLineChars="255" w:firstLine="459"/>
              <w:contextualSpacing/>
              <w:rPr>
                <w:sz w:val="18"/>
                <w:szCs w:val="18"/>
              </w:rPr>
            </w:pPr>
            <w:r>
              <w:rPr>
                <w:sz w:val="18"/>
                <w:szCs w:val="18"/>
              </w:rPr>
              <w:t>4</w:t>
            </w:r>
            <w:r>
              <w:rPr>
                <w:sz w:val="18"/>
                <w:szCs w:val="18"/>
              </w:rPr>
              <w:t>、利用</w:t>
            </w:r>
            <w:proofErr w:type="spellStart"/>
            <w:r>
              <w:rPr>
                <w:sz w:val="18"/>
                <w:szCs w:val="18"/>
              </w:rPr>
              <w:t>Sqoop</w:t>
            </w:r>
            <w:proofErr w:type="spellEnd"/>
            <w:r>
              <w:rPr>
                <w:sz w:val="18"/>
                <w:szCs w:val="18"/>
              </w:rPr>
              <w:t>导出</w:t>
            </w:r>
            <w:r>
              <w:rPr>
                <w:sz w:val="18"/>
                <w:szCs w:val="18"/>
              </w:rPr>
              <w:t>Hive</w:t>
            </w:r>
            <w:r>
              <w:rPr>
                <w:sz w:val="18"/>
                <w:szCs w:val="18"/>
              </w:rPr>
              <w:t>数据到</w:t>
            </w:r>
            <w:r>
              <w:rPr>
                <w:sz w:val="18"/>
                <w:szCs w:val="18"/>
              </w:rPr>
              <w:t>MySQL</w:t>
            </w:r>
            <w:r>
              <w:rPr>
                <w:sz w:val="18"/>
                <w:szCs w:val="18"/>
              </w:rPr>
              <w:t>库</w:t>
            </w:r>
          </w:p>
          <w:p w:rsidR="00995FFC" w:rsidRDefault="00235704" w:rsidP="00235704">
            <w:pPr>
              <w:snapToGrid w:val="0"/>
              <w:spacing w:line="240" w:lineRule="atLeast"/>
              <w:ind w:firstLineChars="255" w:firstLine="459"/>
              <w:contextualSpacing/>
              <w:rPr>
                <w:sz w:val="18"/>
                <w:szCs w:val="18"/>
              </w:rPr>
            </w:pPr>
            <w:r>
              <w:rPr>
                <w:sz w:val="18"/>
                <w:szCs w:val="18"/>
              </w:rPr>
              <w:t>5</w:t>
            </w:r>
            <w:r>
              <w:rPr>
                <w:sz w:val="18"/>
                <w:szCs w:val="18"/>
              </w:rPr>
              <w:t>、开发</w:t>
            </w:r>
            <w:proofErr w:type="spellStart"/>
            <w:r>
              <w:rPr>
                <w:sz w:val="18"/>
                <w:szCs w:val="18"/>
              </w:rPr>
              <w:t>JavaWeb+ECharts</w:t>
            </w:r>
            <w:proofErr w:type="spellEnd"/>
            <w:r>
              <w:rPr>
                <w:sz w:val="18"/>
                <w:szCs w:val="18"/>
              </w:rPr>
              <w:t>完成数据图表展示过程</w:t>
            </w:r>
          </w:p>
          <w:p w:rsidR="00995FFC" w:rsidRDefault="00235704" w:rsidP="00235704">
            <w:pPr>
              <w:snapToGrid w:val="0"/>
              <w:spacing w:line="240" w:lineRule="atLeast"/>
              <w:ind w:firstLineChars="255" w:firstLine="459"/>
              <w:contextualSpacing/>
              <w:rPr>
                <w:strike/>
                <w:color w:val="FF0000"/>
                <w:sz w:val="18"/>
                <w:szCs w:val="18"/>
              </w:rPr>
            </w:pPr>
            <w:r>
              <w:rPr>
                <w:sz w:val="18"/>
                <w:szCs w:val="18"/>
              </w:rPr>
              <w:t>6</w:t>
            </w:r>
            <w:r>
              <w:rPr>
                <w:sz w:val="18"/>
                <w:szCs w:val="18"/>
              </w:rPr>
              <w:t>、利用</w:t>
            </w:r>
            <w:r>
              <w:rPr>
                <w:sz w:val="18"/>
                <w:szCs w:val="18"/>
              </w:rPr>
              <w:t>Spark</w:t>
            </w:r>
            <w:r>
              <w:rPr>
                <w:sz w:val="18"/>
                <w:szCs w:val="18"/>
              </w:rPr>
              <w:t>进行实时数据分析</w:t>
            </w:r>
          </w:p>
          <w:p w:rsidR="00995FFC" w:rsidRDefault="00235704" w:rsidP="00235704">
            <w:pPr>
              <w:snapToGrid w:val="0"/>
              <w:spacing w:line="240" w:lineRule="atLeast"/>
              <w:ind w:firstLineChars="255" w:firstLine="459"/>
              <w:contextualSpacing/>
              <w:rPr>
                <w:sz w:val="18"/>
                <w:szCs w:val="18"/>
              </w:rPr>
            </w:pPr>
            <w:r>
              <w:rPr>
                <w:sz w:val="18"/>
                <w:szCs w:val="18"/>
              </w:rPr>
              <w:t>7</w:t>
            </w:r>
            <w:r>
              <w:rPr>
                <w:sz w:val="18"/>
                <w:szCs w:val="18"/>
              </w:rPr>
              <w:t>、利用</w:t>
            </w:r>
            <w:proofErr w:type="spellStart"/>
            <w:r>
              <w:rPr>
                <w:sz w:val="18"/>
                <w:szCs w:val="18"/>
              </w:rPr>
              <w:t>IKAnalyzer</w:t>
            </w:r>
            <w:proofErr w:type="spellEnd"/>
            <w:r>
              <w:rPr>
                <w:sz w:val="18"/>
                <w:szCs w:val="18"/>
              </w:rPr>
              <w:t>分词</w:t>
            </w:r>
            <w:r>
              <w:rPr>
                <w:sz w:val="18"/>
                <w:szCs w:val="18"/>
              </w:rPr>
              <w:t>&amp;</w:t>
            </w:r>
            <w:r>
              <w:rPr>
                <w:sz w:val="18"/>
                <w:szCs w:val="18"/>
              </w:rPr>
              <w:t>词频统计算法（</w:t>
            </w:r>
            <w:r>
              <w:rPr>
                <w:sz w:val="18"/>
                <w:szCs w:val="18"/>
              </w:rPr>
              <w:t>TF-IDF</w:t>
            </w:r>
            <w:r>
              <w:rPr>
                <w:sz w:val="18"/>
                <w:szCs w:val="18"/>
              </w:rPr>
              <w:t>）分析电商评论关键词并进行可视化展示</w:t>
            </w:r>
          </w:p>
          <w:p w:rsidR="00995FFC" w:rsidRDefault="00235704">
            <w:pPr>
              <w:snapToGrid w:val="0"/>
              <w:spacing w:line="240" w:lineRule="atLeast"/>
              <w:contextualSpacing/>
              <w:rPr>
                <w:b/>
                <w:sz w:val="18"/>
                <w:szCs w:val="18"/>
              </w:rPr>
            </w:pPr>
            <w:r>
              <w:rPr>
                <w:rFonts w:hint="eastAsia"/>
                <w:b/>
                <w:sz w:val="18"/>
                <w:szCs w:val="18"/>
              </w:rPr>
              <w:t xml:space="preserve"> </w:t>
            </w:r>
            <w:r>
              <w:rPr>
                <w:b/>
                <w:sz w:val="18"/>
                <w:szCs w:val="18"/>
              </w:rPr>
              <w:t>（二）、提供如下方法的客户价值分析方法的实战案例</w:t>
            </w:r>
          </w:p>
          <w:p w:rsidR="00995FFC" w:rsidRDefault="00235704" w:rsidP="00235704">
            <w:pPr>
              <w:snapToGrid w:val="0"/>
              <w:spacing w:line="240" w:lineRule="atLeast"/>
              <w:ind w:firstLineChars="255" w:firstLine="459"/>
              <w:contextualSpacing/>
              <w:rPr>
                <w:sz w:val="18"/>
                <w:szCs w:val="18"/>
              </w:rPr>
            </w:pPr>
            <w:r>
              <w:rPr>
                <w:sz w:val="18"/>
                <w:szCs w:val="18"/>
              </w:rPr>
              <w:t>1</w:t>
            </w:r>
            <w:r>
              <w:rPr>
                <w:sz w:val="18"/>
                <w:szCs w:val="18"/>
              </w:rPr>
              <w:t>、数据探索性分析（发现数据中缺失值）</w:t>
            </w:r>
          </w:p>
          <w:p w:rsidR="00995FFC" w:rsidRDefault="00235704" w:rsidP="00235704">
            <w:pPr>
              <w:snapToGrid w:val="0"/>
              <w:spacing w:line="240" w:lineRule="atLeast"/>
              <w:ind w:firstLineChars="255" w:firstLine="459"/>
              <w:contextualSpacing/>
              <w:rPr>
                <w:sz w:val="18"/>
                <w:szCs w:val="18"/>
              </w:rPr>
            </w:pPr>
            <w:r>
              <w:rPr>
                <w:sz w:val="18"/>
                <w:szCs w:val="18"/>
              </w:rPr>
              <w:t>2</w:t>
            </w:r>
            <w:r>
              <w:rPr>
                <w:sz w:val="18"/>
                <w:szCs w:val="18"/>
              </w:rPr>
              <w:t>、数据清洗</w:t>
            </w:r>
          </w:p>
          <w:p w:rsidR="00995FFC" w:rsidRDefault="00235704" w:rsidP="00235704">
            <w:pPr>
              <w:snapToGrid w:val="0"/>
              <w:spacing w:line="240" w:lineRule="atLeast"/>
              <w:ind w:firstLineChars="255" w:firstLine="459"/>
              <w:contextualSpacing/>
              <w:rPr>
                <w:sz w:val="18"/>
                <w:szCs w:val="18"/>
              </w:rPr>
            </w:pPr>
            <w:r>
              <w:rPr>
                <w:sz w:val="18"/>
                <w:szCs w:val="18"/>
              </w:rPr>
              <w:t>3</w:t>
            </w:r>
            <w:r>
              <w:rPr>
                <w:sz w:val="18"/>
                <w:szCs w:val="18"/>
              </w:rPr>
              <w:t>、属性规约</w:t>
            </w:r>
          </w:p>
          <w:p w:rsidR="00995FFC" w:rsidRDefault="00235704" w:rsidP="00235704">
            <w:pPr>
              <w:snapToGrid w:val="0"/>
              <w:spacing w:line="240" w:lineRule="atLeast"/>
              <w:ind w:firstLineChars="255" w:firstLine="459"/>
              <w:contextualSpacing/>
              <w:rPr>
                <w:sz w:val="18"/>
                <w:szCs w:val="18"/>
              </w:rPr>
            </w:pPr>
            <w:r>
              <w:rPr>
                <w:sz w:val="18"/>
                <w:szCs w:val="18"/>
              </w:rPr>
              <w:t>4</w:t>
            </w:r>
            <w:r>
              <w:rPr>
                <w:sz w:val="18"/>
                <w:szCs w:val="18"/>
              </w:rPr>
              <w:t>、数据变换</w:t>
            </w:r>
          </w:p>
          <w:p w:rsidR="00995FFC" w:rsidRDefault="00235704" w:rsidP="00235704">
            <w:pPr>
              <w:snapToGrid w:val="0"/>
              <w:spacing w:line="240" w:lineRule="atLeast"/>
              <w:ind w:firstLineChars="255" w:firstLine="459"/>
              <w:contextualSpacing/>
              <w:rPr>
                <w:b/>
                <w:sz w:val="18"/>
                <w:szCs w:val="18"/>
              </w:rPr>
            </w:pPr>
            <w:r>
              <w:rPr>
                <w:sz w:val="18"/>
                <w:szCs w:val="18"/>
              </w:rPr>
              <w:t>5</w:t>
            </w:r>
            <w:r>
              <w:rPr>
                <w:sz w:val="18"/>
                <w:szCs w:val="18"/>
              </w:rPr>
              <w:t>、模型构建（</w:t>
            </w:r>
            <w:r>
              <w:rPr>
                <w:sz w:val="18"/>
                <w:szCs w:val="18"/>
              </w:rPr>
              <w:t>K-Means</w:t>
            </w:r>
            <w:r>
              <w:rPr>
                <w:sz w:val="18"/>
                <w:szCs w:val="18"/>
              </w:rPr>
              <w:t>聚类算法对客户数据进行客户分群，</w:t>
            </w:r>
            <w:r>
              <w:rPr>
                <w:rFonts w:hint="eastAsia"/>
                <w:sz w:val="18"/>
                <w:szCs w:val="18"/>
              </w:rPr>
              <w:t>聚</w:t>
            </w:r>
            <w:r>
              <w:rPr>
                <w:sz w:val="18"/>
                <w:szCs w:val="18"/>
              </w:rPr>
              <w:t>类）</w:t>
            </w:r>
          </w:p>
          <w:p w:rsidR="00995FFC" w:rsidRDefault="00C74BB7">
            <w:pPr>
              <w:snapToGrid w:val="0"/>
              <w:spacing w:line="240" w:lineRule="atLeast"/>
              <w:contextualSpacing/>
              <w:rPr>
                <w:b/>
                <w:sz w:val="18"/>
                <w:szCs w:val="18"/>
              </w:rPr>
            </w:pPr>
            <w:r>
              <w:rPr>
                <w:rFonts w:hAnsi="宋体"/>
                <w:sz w:val="18"/>
                <w:szCs w:val="18"/>
              </w:rPr>
              <w:t>#</w:t>
            </w:r>
            <w:r w:rsidR="00235704">
              <w:rPr>
                <w:sz w:val="18"/>
                <w:szCs w:val="18"/>
              </w:rPr>
              <w:t>（三）、</w:t>
            </w:r>
            <w:r w:rsidR="00235704">
              <w:rPr>
                <w:b/>
                <w:sz w:val="18"/>
                <w:szCs w:val="18"/>
              </w:rPr>
              <w:t>提供各一个以上的不同方法数据预测实战案例</w:t>
            </w:r>
          </w:p>
          <w:p w:rsidR="00995FFC" w:rsidRDefault="00235704">
            <w:pPr>
              <w:snapToGrid w:val="0"/>
              <w:spacing w:line="240" w:lineRule="atLeast"/>
              <w:ind w:firstLineChars="200" w:firstLine="361"/>
              <w:contextualSpacing/>
              <w:rPr>
                <w:b/>
                <w:sz w:val="18"/>
                <w:szCs w:val="18"/>
              </w:rPr>
            </w:pPr>
            <w:r>
              <w:rPr>
                <w:b/>
                <w:sz w:val="18"/>
                <w:szCs w:val="18"/>
              </w:rPr>
              <w:t>方法一：基础模型数据预测方案</w:t>
            </w:r>
            <w:r>
              <w:rPr>
                <w:rFonts w:hint="eastAsia"/>
                <w:b/>
                <w:sz w:val="18"/>
                <w:szCs w:val="18"/>
              </w:rPr>
              <w:t>（</w:t>
            </w:r>
            <w:r w:rsidR="003E5FD7">
              <w:rPr>
                <w:rFonts w:hint="eastAsia"/>
                <w:b/>
                <w:sz w:val="18"/>
                <w:szCs w:val="18"/>
              </w:rPr>
              <w:t>需要提供现场案例内容电子版</w:t>
            </w:r>
            <w:r w:rsidR="009D3A4B">
              <w:rPr>
                <w:rFonts w:hint="eastAsia"/>
                <w:b/>
                <w:sz w:val="18"/>
                <w:szCs w:val="18"/>
              </w:rPr>
              <w:t>演示</w:t>
            </w:r>
            <w:r>
              <w:rPr>
                <w:rFonts w:hint="eastAsia"/>
                <w:b/>
                <w:sz w:val="18"/>
                <w:szCs w:val="18"/>
              </w:rPr>
              <w:t>）</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、导入数据及预处理数据</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、模型训练（对训练数据线性回归实现）</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、模型评估（残差平方和、系数、方差）</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、模型优化（增加了斜率、截距的计算，同时增加了点图到线性方程的距离）</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、可视化（将预测结果与真实结果显示）</w:t>
            </w:r>
          </w:p>
          <w:p w:rsidR="00995FFC" w:rsidRDefault="00235704">
            <w:pPr>
              <w:snapToGrid w:val="0"/>
              <w:spacing w:line="240" w:lineRule="atLeast"/>
              <w:ind w:left="420"/>
              <w:contextualSpacing/>
              <w:rPr>
                <w:b/>
                <w:sz w:val="18"/>
                <w:szCs w:val="18"/>
              </w:rPr>
            </w:pPr>
            <w:r>
              <w:rPr>
                <w:b/>
                <w:sz w:val="18"/>
                <w:szCs w:val="18"/>
              </w:rPr>
              <w:t>方法二：行为预测案例方案</w:t>
            </w:r>
            <w:r w:rsidR="00303CF2">
              <w:rPr>
                <w:rFonts w:hint="eastAsia"/>
                <w:b/>
                <w:sz w:val="18"/>
                <w:szCs w:val="18"/>
              </w:rPr>
              <w:t>（需要提供现场案例内容电子版</w:t>
            </w:r>
            <w:r w:rsidR="009D3A4B">
              <w:rPr>
                <w:rFonts w:hint="eastAsia"/>
                <w:b/>
                <w:sz w:val="18"/>
                <w:szCs w:val="18"/>
              </w:rPr>
              <w:t>演示</w:t>
            </w:r>
            <w:r w:rsidR="00303CF2">
              <w:rPr>
                <w:rFonts w:hint="eastAsia"/>
                <w:b/>
                <w:sz w:val="18"/>
                <w:szCs w:val="18"/>
              </w:rPr>
              <w:t>）</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、数据探索分析（销售类型分布情况、销售模式分布情况、数值变量统计描述）</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、数据预处理（类别型特征转换成数值型特征、销售类型和销售模式进行重编码处理）</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、使用</w:t>
            </w:r>
            <w:proofErr w:type="spellStart"/>
            <w:r>
              <w:rPr>
                <w:sz w:val="18"/>
                <w:szCs w:val="18"/>
              </w:rPr>
              <w:t>scikit_learn</w:t>
            </w:r>
            <w:proofErr w:type="spellEnd"/>
            <w:r>
              <w:rPr>
                <w:sz w:val="18"/>
                <w:szCs w:val="18"/>
              </w:rPr>
              <w:t>交叉验证随机将数据集划分为训练集与测试集</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、使用</w:t>
            </w:r>
            <w:proofErr w:type="spellStart"/>
            <w:r>
              <w:rPr>
                <w:sz w:val="18"/>
                <w:szCs w:val="18"/>
              </w:rPr>
              <w:t>Keras</w:t>
            </w:r>
            <w:proofErr w:type="spellEnd"/>
            <w:r>
              <w:rPr>
                <w:sz w:val="18"/>
                <w:szCs w:val="18"/>
              </w:rPr>
              <w:t>库构建</w:t>
            </w:r>
            <w:r>
              <w:rPr>
                <w:sz w:val="18"/>
                <w:szCs w:val="18"/>
              </w:rPr>
              <w:t>LM</w:t>
            </w:r>
            <w:r>
              <w:rPr>
                <w:sz w:val="18"/>
                <w:szCs w:val="18"/>
              </w:rPr>
              <w:t>神经网络模型，并对</w:t>
            </w:r>
            <w:r>
              <w:rPr>
                <w:sz w:val="18"/>
                <w:szCs w:val="18"/>
              </w:rPr>
              <w:t>LM</w:t>
            </w:r>
            <w:r>
              <w:rPr>
                <w:sz w:val="18"/>
                <w:szCs w:val="18"/>
              </w:rPr>
              <w:t>神经网络模型构建混淆矩阵可视图</w:t>
            </w:r>
          </w:p>
          <w:p w:rsidR="00995FFC" w:rsidRDefault="00235704">
            <w:pPr>
              <w:snapToGrid w:val="0"/>
              <w:spacing w:line="240" w:lineRule="atLeast"/>
              <w:ind w:firstLineChars="200" w:firstLine="360"/>
              <w:contextualSpacing/>
              <w:rPr>
                <w:sz w:val="18"/>
                <w:szCs w:val="18"/>
              </w:rPr>
            </w:pPr>
            <w:r>
              <w:rPr>
                <w:sz w:val="18"/>
                <w:szCs w:val="18"/>
              </w:rPr>
              <w:lastRenderedPageBreak/>
              <w:t>5</w:t>
            </w:r>
            <w:r>
              <w:rPr>
                <w:sz w:val="18"/>
                <w:szCs w:val="18"/>
              </w:rPr>
              <w:t>、使用</w:t>
            </w:r>
            <w:proofErr w:type="spellStart"/>
            <w:r>
              <w:rPr>
                <w:sz w:val="18"/>
                <w:szCs w:val="18"/>
              </w:rPr>
              <w:t>scikit</w:t>
            </w:r>
            <w:proofErr w:type="spellEnd"/>
            <w:r>
              <w:rPr>
                <w:sz w:val="18"/>
                <w:szCs w:val="18"/>
              </w:rPr>
              <w:t>-learn</w:t>
            </w:r>
            <w:r>
              <w:rPr>
                <w:sz w:val="18"/>
                <w:szCs w:val="18"/>
              </w:rPr>
              <w:t>库构建</w:t>
            </w:r>
            <w:r>
              <w:rPr>
                <w:sz w:val="18"/>
                <w:szCs w:val="18"/>
              </w:rPr>
              <w:t>CART</w:t>
            </w:r>
            <w:r>
              <w:rPr>
                <w:sz w:val="18"/>
                <w:szCs w:val="18"/>
              </w:rPr>
              <w:t>决策树模型，并对模型构建混淆矩阵可视图</w:t>
            </w:r>
          </w:p>
          <w:p w:rsidR="00995FFC" w:rsidRDefault="00235704">
            <w:pPr>
              <w:snapToGrid w:val="0"/>
              <w:spacing w:line="240" w:lineRule="atLeast"/>
              <w:ind w:firstLineChars="200" w:firstLine="360"/>
              <w:contextualSpacing/>
              <w:rPr>
                <w:sz w:val="18"/>
                <w:szCs w:val="18"/>
              </w:rPr>
            </w:pPr>
            <w:r>
              <w:rPr>
                <w:sz w:val="18"/>
                <w:szCs w:val="18"/>
              </w:rPr>
              <w:t>6</w:t>
            </w:r>
            <w:r>
              <w:rPr>
                <w:sz w:val="18"/>
                <w:szCs w:val="18"/>
              </w:rPr>
              <w:t>、采用</w:t>
            </w:r>
            <w:r>
              <w:rPr>
                <w:sz w:val="18"/>
                <w:szCs w:val="18"/>
              </w:rPr>
              <w:t>ROC</w:t>
            </w:r>
            <w:r>
              <w:rPr>
                <w:sz w:val="18"/>
                <w:szCs w:val="18"/>
              </w:rPr>
              <w:t>线评估模型（画出</w:t>
            </w:r>
            <w:r>
              <w:rPr>
                <w:sz w:val="18"/>
                <w:szCs w:val="18"/>
              </w:rPr>
              <w:t>LM</w:t>
            </w:r>
            <w:r>
              <w:rPr>
                <w:sz w:val="18"/>
                <w:szCs w:val="18"/>
              </w:rPr>
              <w:t>神经网络和</w:t>
            </w:r>
            <w:r>
              <w:rPr>
                <w:sz w:val="18"/>
                <w:szCs w:val="18"/>
              </w:rPr>
              <w:t>CART</w:t>
            </w:r>
            <w:r>
              <w:rPr>
                <w:sz w:val="18"/>
                <w:szCs w:val="18"/>
              </w:rPr>
              <w:t>决策树在测试集下的</w:t>
            </w:r>
            <w:r>
              <w:rPr>
                <w:sz w:val="18"/>
                <w:szCs w:val="18"/>
              </w:rPr>
              <w:t>ROC</w:t>
            </w:r>
            <w:r>
              <w:rPr>
                <w:sz w:val="18"/>
                <w:szCs w:val="18"/>
              </w:rPr>
              <w:t>曲线，优秀的分类器所对应的</w:t>
            </w:r>
            <w:r>
              <w:rPr>
                <w:sz w:val="18"/>
                <w:szCs w:val="18"/>
              </w:rPr>
              <w:t>ROC</w:t>
            </w:r>
            <w:r>
              <w:rPr>
                <w:sz w:val="18"/>
                <w:szCs w:val="18"/>
              </w:rPr>
              <w:t>曲线应该经历靠近左上角）</w:t>
            </w:r>
          </w:p>
          <w:p w:rsidR="00995FFC" w:rsidRDefault="00235704">
            <w:pPr>
              <w:snapToGrid w:val="0"/>
              <w:spacing w:line="240" w:lineRule="atLeast"/>
              <w:ind w:left="420"/>
              <w:contextualSpacing/>
              <w:rPr>
                <w:b/>
                <w:sz w:val="18"/>
                <w:szCs w:val="18"/>
              </w:rPr>
            </w:pPr>
            <w:r>
              <w:rPr>
                <w:b/>
                <w:sz w:val="18"/>
                <w:szCs w:val="18"/>
              </w:rPr>
              <w:t>方法三、影响因素分析及预测方案</w:t>
            </w:r>
            <w:r w:rsidR="00B00617">
              <w:rPr>
                <w:rFonts w:hint="eastAsia"/>
                <w:b/>
                <w:sz w:val="18"/>
                <w:szCs w:val="18"/>
              </w:rPr>
              <w:t>（需要提供现场案例内容电子版</w:t>
            </w:r>
            <w:r w:rsidR="009D3A4B">
              <w:rPr>
                <w:rFonts w:hint="eastAsia"/>
                <w:b/>
                <w:sz w:val="18"/>
                <w:szCs w:val="18"/>
              </w:rPr>
              <w:t>演示</w:t>
            </w:r>
            <w:r w:rsidR="00B00617">
              <w:rPr>
                <w:rFonts w:hint="eastAsia"/>
                <w:b/>
                <w:sz w:val="18"/>
                <w:szCs w:val="18"/>
              </w:rPr>
              <w:t>）</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、描述分析（计算出数据的最小值、最大值、平均值、标准差）</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、相关性分析（使用原始数据求解</w:t>
            </w:r>
            <w:r>
              <w:rPr>
                <w:sz w:val="18"/>
                <w:szCs w:val="18"/>
              </w:rPr>
              <w:t>Pearson</w:t>
            </w:r>
            <w:r>
              <w:rPr>
                <w:sz w:val="18"/>
                <w:szCs w:val="18"/>
              </w:rPr>
              <w:t>的相关系数，初步判断因变量与解释变量之间是否具有线性相关性）</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、建立灰色预测模型</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、使用</w:t>
            </w:r>
            <w:proofErr w:type="spellStart"/>
            <w:r>
              <w:rPr>
                <w:sz w:val="18"/>
                <w:szCs w:val="18"/>
              </w:rPr>
              <w:t>Keras</w:t>
            </w:r>
            <w:proofErr w:type="spellEnd"/>
            <w:r>
              <w:rPr>
                <w:sz w:val="18"/>
                <w:szCs w:val="18"/>
              </w:rPr>
              <w:t>库建立神经网络预测模型</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、对影响因素建立灰色预测模型，得出后验差比值、预测精度等级</w:t>
            </w:r>
          </w:p>
          <w:p w:rsidR="00995FFC" w:rsidRDefault="00235704">
            <w:pPr>
              <w:snapToGrid w:val="0"/>
              <w:spacing w:line="240" w:lineRule="atLeast"/>
              <w:ind w:firstLineChars="200" w:firstLine="360"/>
              <w:contextualSpacing/>
              <w:rPr>
                <w:sz w:val="18"/>
                <w:szCs w:val="18"/>
              </w:rPr>
            </w:pPr>
            <w:r>
              <w:rPr>
                <w:sz w:val="18"/>
                <w:szCs w:val="18"/>
              </w:rPr>
              <w:t>6</w:t>
            </w:r>
            <w:r>
              <w:rPr>
                <w:sz w:val="18"/>
                <w:szCs w:val="18"/>
              </w:rPr>
              <w:t>、对影响因素建立神经网络预测模型</w:t>
            </w:r>
          </w:p>
          <w:p w:rsidR="00995FFC" w:rsidRDefault="00235704">
            <w:pPr>
              <w:snapToGrid w:val="0"/>
              <w:spacing w:line="240" w:lineRule="atLeast"/>
              <w:ind w:firstLineChars="200" w:firstLine="360"/>
              <w:contextualSpacing/>
              <w:rPr>
                <w:sz w:val="18"/>
                <w:szCs w:val="18"/>
              </w:rPr>
            </w:pPr>
            <w:r>
              <w:rPr>
                <w:sz w:val="18"/>
                <w:szCs w:val="18"/>
              </w:rPr>
              <w:t>7</w:t>
            </w:r>
            <w:r>
              <w:rPr>
                <w:sz w:val="18"/>
                <w:szCs w:val="18"/>
              </w:rPr>
              <w:t>、对影响因素建立灰色预测模型，得出后验差比值、预测精度等级</w:t>
            </w:r>
          </w:p>
          <w:p w:rsidR="00995FFC" w:rsidRDefault="00235704">
            <w:pPr>
              <w:snapToGrid w:val="0"/>
              <w:spacing w:line="240" w:lineRule="atLeast"/>
              <w:ind w:firstLineChars="200" w:firstLine="360"/>
              <w:contextualSpacing/>
              <w:rPr>
                <w:sz w:val="18"/>
                <w:szCs w:val="18"/>
              </w:rPr>
            </w:pPr>
            <w:r>
              <w:rPr>
                <w:sz w:val="18"/>
                <w:szCs w:val="18"/>
              </w:rPr>
              <w:t>8</w:t>
            </w:r>
            <w:r>
              <w:rPr>
                <w:sz w:val="18"/>
                <w:szCs w:val="18"/>
              </w:rPr>
              <w:t>、对影响因素建立神经网络预测模型</w:t>
            </w:r>
          </w:p>
          <w:p w:rsidR="00995FFC" w:rsidRDefault="00235704">
            <w:pPr>
              <w:snapToGrid w:val="0"/>
              <w:spacing w:line="240" w:lineRule="atLeast"/>
              <w:ind w:firstLineChars="200" w:firstLine="360"/>
              <w:contextualSpacing/>
              <w:rPr>
                <w:sz w:val="18"/>
                <w:szCs w:val="18"/>
              </w:rPr>
            </w:pPr>
            <w:r>
              <w:rPr>
                <w:sz w:val="18"/>
                <w:szCs w:val="18"/>
              </w:rPr>
              <w:t>9</w:t>
            </w:r>
            <w:r>
              <w:rPr>
                <w:sz w:val="18"/>
                <w:szCs w:val="18"/>
              </w:rPr>
              <w:t>、对影响因素建立灰色预测模型</w:t>
            </w:r>
          </w:p>
          <w:p w:rsidR="00995FFC" w:rsidRDefault="00235704">
            <w:pPr>
              <w:snapToGrid w:val="0"/>
              <w:spacing w:line="240" w:lineRule="atLeast"/>
              <w:ind w:firstLineChars="200" w:firstLine="360"/>
              <w:contextualSpacing/>
              <w:rPr>
                <w:sz w:val="18"/>
                <w:szCs w:val="18"/>
              </w:rPr>
            </w:pPr>
            <w:r>
              <w:rPr>
                <w:sz w:val="18"/>
                <w:szCs w:val="18"/>
              </w:rPr>
              <w:t>10</w:t>
            </w:r>
            <w:r>
              <w:rPr>
                <w:sz w:val="18"/>
                <w:szCs w:val="18"/>
              </w:rPr>
              <w:t>、对影响因素建立神经网络模型</w:t>
            </w:r>
          </w:p>
          <w:p w:rsidR="00995FFC" w:rsidRDefault="00235704">
            <w:pPr>
              <w:snapToGrid w:val="0"/>
              <w:spacing w:line="240" w:lineRule="atLeast"/>
              <w:ind w:firstLineChars="200" w:firstLine="360"/>
              <w:contextualSpacing/>
              <w:rPr>
                <w:sz w:val="18"/>
                <w:szCs w:val="18"/>
              </w:rPr>
            </w:pPr>
            <w:r>
              <w:rPr>
                <w:sz w:val="18"/>
                <w:szCs w:val="18"/>
              </w:rPr>
              <w:t>11</w:t>
            </w:r>
            <w:r>
              <w:rPr>
                <w:sz w:val="18"/>
                <w:szCs w:val="18"/>
              </w:rPr>
              <w:t>、对影响因素建立神经网络预测模型</w:t>
            </w:r>
          </w:p>
          <w:p w:rsidR="00995FFC" w:rsidRDefault="00235704">
            <w:pPr>
              <w:snapToGrid w:val="0"/>
              <w:spacing w:line="240" w:lineRule="atLeast"/>
              <w:ind w:firstLineChars="200" w:firstLine="360"/>
              <w:contextualSpacing/>
              <w:rPr>
                <w:sz w:val="18"/>
                <w:szCs w:val="18"/>
              </w:rPr>
            </w:pPr>
            <w:r>
              <w:rPr>
                <w:rFonts w:hint="eastAsia"/>
                <w:sz w:val="18"/>
                <w:szCs w:val="18"/>
              </w:rPr>
              <w:t>12</w:t>
            </w:r>
            <w:r>
              <w:rPr>
                <w:rFonts w:hint="eastAsia"/>
                <w:sz w:val="18"/>
                <w:szCs w:val="18"/>
              </w:rPr>
              <w:t>、</w:t>
            </w:r>
            <w:r>
              <w:rPr>
                <w:sz w:val="18"/>
                <w:szCs w:val="18"/>
              </w:rPr>
              <w:t>利用灰色预测模型进行预测</w:t>
            </w:r>
          </w:p>
          <w:p w:rsidR="00995FFC" w:rsidRDefault="00235704">
            <w:pPr>
              <w:snapToGrid w:val="0"/>
              <w:spacing w:line="240" w:lineRule="atLeast"/>
              <w:ind w:firstLineChars="200" w:firstLine="361"/>
              <w:contextualSpacing/>
              <w:rPr>
                <w:sz w:val="18"/>
                <w:szCs w:val="18"/>
              </w:rPr>
            </w:pPr>
            <w:r>
              <w:rPr>
                <w:b/>
                <w:sz w:val="18"/>
                <w:szCs w:val="18"/>
              </w:rPr>
              <w:t>方法四、分类预测方案</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、导入数据</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、特征预处理（通过</w:t>
            </w:r>
            <w:proofErr w:type="spellStart"/>
            <w:r>
              <w:rPr>
                <w:sz w:val="18"/>
                <w:szCs w:val="18"/>
              </w:rPr>
              <w:t>LabelEncoder</w:t>
            </w:r>
            <w:proofErr w:type="spellEnd"/>
            <w:r>
              <w:rPr>
                <w:sz w:val="18"/>
                <w:szCs w:val="18"/>
              </w:rPr>
              <w:t>、</w:t>
            </w:r>
            <w:proofErr w:type="spellStart"/>
            <w:r>
              <w:rPr>
                <w:sz w:val="18"/>
                <w:szCs w:val="18"/>
              </w:rPr>
              <w:t>get_dummies</w:t>
            </w:r>
            <w:proofErr w:type="spellEnd"/>
            <w:r>
              <w:rPr>
                <w:sz w:val="18"/>
                <w:szCs w:val="18"/>
              </w:rPr>
              <w:t>、</w:t>
            </w:r>
            <w:r>
              <w:rPr>
                <w:sz w:val="18"/>
                <w:szCs w:val="18"/>
              </w:rPr>
              <w:t>feature</w:t>
            </w:r>
            <w:r>
              <w:rPr>
                <w:sz w:val="18"/>
                <w:szCs w:val="18"/>
              </w:rPr>
              <w:t>因子化、并上述三个拼在一起再因子化）</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、用</w:t>
            </w:r>
            <w:proofErr w:type="spellStart"/>
            <w:r>
              <w:rPr>
                <w:sz w:val="18"/>
                <w:szCs w:val="18"/>
              </w:rPr>
              <w:t>scikit</w:t>
            </w:r>
            <w:proofErr w:type="spellEnd"/>
            <w:r>
              <w:rPr>
                <w:sz w:val="18"/>
                <w:szCs w:val="18"/>
              </w:rPr>
              <w:t>-learn</w:t>
            </w:r>
            <w:r>
              <w:rPr>
                <w:sz w:val="18"/>
                <w:szCs w:val="18"/>
              </w:rPr>
              <w:t>中的</w:t>
            </w:r>
            <w:proofErr w:type="spellStart"/>
            <w:r>
              <w:rPr>
                <w:sz w:val="18"/>
                <w:szCs w:val="18"/>
              </w:rPr>
              <w:t>train_test_split</w:t>
            </w:r>
            <w:proofErr w:type="spellEnd"/>
            <w:r>
              <w:rPr>
                <w:sz w:val="18"/>
                <w:szCs w:val="18"/>
              </w:rPr>
              <w:t>函数拿到训练集和交叉验证集</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、用朴素贝叶斯和逻辑回归建立模型</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、用</w:t>
            </w:r>
            <w:r>
              <w:rPr>
                <w:sz w:val="18"/>
                <w:szCs w:val="18"/>
              </w:rPr>
              <w:t xml:space="preserve">multi-class </w:t>
            </w:r>
            <w:proofErr w:type="spellStart"/>
            <w:r>
              <w:rPr>
                <w:sz w:val="18"/>
                <w:szCs w:val="18"/>
              </w:rPr>
              <w:t>log_loss</w:t>
            </w:r>
            <w:proofErr w:type="spellEnd"/>
            <w:r>
              <w:rPr>
                <w:sz w:val="18"/>
                <w:szCs w:val="18"/>
              </w:rPr>
              <w:t>评估模型（这个值越小，表示最后的效果越好）</w:t>
            </w:r>
          </w:p>
          <w:p w:rsidR="00995FFC" w:rsidRDefault="00235704">
            <w:pPr>
              <w:snapToGrid w:val="0"/>
              <w:spacing w:line="240" w:lineRule="atLeast"/>
              <w:ind w:firstLineChars="200" w:firstLine="360"/>
              <w:contextualSpacing/>
              <w:rPr>
                <w:sz w:val="18"/>
                <w:szCs w:val="18"/>
              </w:rPr>
            </w:pPr>
            <w:r>
              <w:rPr>
                <w:rFonts w:hint="eastAsia"/>
                <w:sz w:val="18"/>
                <w:szCs w:val="18"/>
              </w:rPr>
              <w:t>6</w:t>
            </w:r>
            <w:r>
              <w:rPr>
                <w:rFonts w:hint="eastAsia"/>
                <w:sz w:val="18"/>
                <w:szCs w:val="18"/>
              </w:rPr>
              <w:t>、</w:t>
            </w:r>
            <w:r>
              <w:rPr>
                <w:sz w:val="18"/>
                <w:szCs w:val="18"/>
              </w:rPr>
              <w:t>优化模型（考虑到与时间点相关，加入小时时间点特征再次建模）</w:t>
            </w:r>
          </w:p>
          <w:p w:rsidR="00995FFC" w:rsidRDefault="00235704">
            <w:pPr>
              <w:snapToGrid w:val="0"/>
              <w:spacing w:line="240" w:lineRule="atLeast"/>
              <w:ind w:firstLineChars="200" w:firstLine="361"/>
              <w:contextualSpacing/>
              <w:rPr>
                <w:sz w:val="18"/>
                <w:szCs w:val="18"/>
              </w:rPr>
            </w:pPr>
            <w:r>
              <w:rPr>
                <w:b/>
                <w:sz w:val="18"/>
                <w:szCs w:val="18"/>
              </w:rPr>
              <w:t>方法五、模型预测方案</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、数据探索分析（数值描述统计、利用</w:t>
            </w:r>
            <w:proofErr w:type="spellStart"/>
            <w:r>
              <w:rPr>
                <w:sz w:val="18"/>
                <w:szCs w:val="18"/>
              </w:rPr>
              <w:t>matplotlib</w:t>
            </w:r>
            <w:proofErr w:type="spellEnd"/>
            <w:r>
              <w:rPr>
                <w:sz w:val="18"/>
                <w:szCs w:val="18"/>
              </w:rPr>
              <w:t>包里的</w:t>
            </w:r>
            <w:proofErr w:type="spellStart"/>
            <w:r>
              <w:rPr>
                <w:sz w:val="18"/>
                <w:szCs w:val="18"/>
              </w:rPr>
              <w:t>pyplot</w:t>
            </w:r>
            <w:proofErr w:type="spellEnd"/>
            <w:r>
              <w:rPr>
                <w:sz w:val="18"/>
                <w:szCs w:val="18"/>
              </w:rPr>
              <w:t>作图来分析乘客各属性分布情况、利用</w:t>
            </w:r>
            <w:proofErr w:type="spellStart"/>
            <w:r>
              <w:rPr>
                <w:sz w:val="18"/>
                <w:szCs w:val="18"/>
              </w:rPr>
              <w:t>matplotlib</w:t>
            </w:r>
            <w:proofErr w:type="spellEnd"/>
            <w:r>
              <w:rPr>
                <w:sz w:val="18"/>
                <w:szCs w:val="18"/>
              </w:rPr>
              <w:t>包里的</w:t>
            </w:r>
            <w:proofErr w:type="spellStart"/>
            <w:r>
              <w:rPr>
                <w:sz w:val="18"/>
                <w:szCs w:val="18"/>
              </w:rPr>
              <w:t>pyplot</w:t>
            </w:r>
            <w:proofErr w:type="spellEnd"/>
            <w:r>
              <w:rPr>
                <w:sz w:val="18"/>
                <w:szCs w:val="18"/>
              </w:rPr>
              <w:t>作图来进行属性与获救结果的关联统计）</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、数据预处理（用</w:t>
            </w:r>
            <w:proofErr w:type="spellStart"/>
            <w:r>
              <w:rPr>
                <w:sz w:val="18"/>
                <w:szCs w:val="18"/>
              </w:rPr>
              <w:t>scikit</w:t>
            </w:r>
            <w:proofErr w:type="spellEnd"/>
            <w:r>
              <w:rPr>
                <w:sz w:val="18"/>
                <w:szCs w:val="18"/>
              </w:rPr>
              <w:t>-learn</w:t>
            </w:r>
            <w:r>
              <w:rPr>
                <w:sz w:val="18"/>
                <w:szCs w:val="18"/>
              </w:rPr>
              <w:t>中的</w:t>
            </w:r>
            <w:proofErr w:type="spellStart"/>
            <w:r>
              <w:rPr>
                <w:sz w:val="18"/>
                <w:szCs w:val="18"/>
              </w:rPr>
              <w:t>RandomForest</w:t>
            </w:r>
            <w:proofErr w:type="spellEnd"/>
            <w:r>
              <w:rPr>
                <w:sz w:val="18"/>
                <w:szCs w:val="18"/>
              </w:rPr>
              <w:t>算法来拟合缺失数据、类别型的特征进行因子化、用</w:t>
            </w:r>
            <w:proofErr w:type="spellStart"/>
            <w:r>
              <w:rPr>
                <w:sz w:val="18"/>
                <w:szCs w:val="18"/>
              </w:rPr>
              <w:t>scikit</w:t>
            </w:r>
            <w:proofErr w:type="spellEnd"/>
            <w:r>
              <w:rPr>
                <w:sz w:val="18"/>
                <w:szCs w:val="18"/>
              </w:rPr>
              <w:t>-learn</w:t>
            </w:r>
            <w:r>
              <w:rPr>
                <w:sz w:val="18"/>
                <w:szCs w:val="18"/>
              </w:rPr>
              <w:t>里面的</w:t>
            </w:r>
            <w:r>
              <w:rPr>
                <w:sz w:val="18"/>
                <w:szCs w:val="18"/>
              </w:rPr>
              <w:t>preprocessing</w:t>
            </w:r>
            <w:r>
              <w:rPr>
                <w:sz w:val="18"/>
                <w:szCs w:val="18"/>
              </w:rPr>
              <w:t>模块对</w:t>
            </w:r>
            <w:r>
              <w:rPr>
                <w:sz w:val="18"/>
                <w:szCs w:val="18"/>
              </w:rPr>
              <w:t>Age</w:t>
            </w:r>
            <w:r>
              <w:rPr>
                <w:sz w:val="18"/>
                <w:szCs w:val="18"/>
              </w:rPr>
              <w:t>和</w:t>
            </w:r>
            <w:r>
              <w:rPr>
                <w:sz w:val="18"/>
                <w:szCs w:val="18"/>
              </w:rPr>
              <w:t>Fare</w:t>
            </w:r>
            <w:r>
              <w:rPr>
                <w:sz w:val="18"/>
                <w:szCs w:val="18"/>
              </w:rPr>
              <w:t>两个特征做一个归一化）</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、用</w:t>
            </w:r>
            <w:proofErr w:type="spellStart"/>
            <w:r>
              <w:rPr>
                <w:sz w:val="18"/>
                <w:szCs w:val="18"/>
              </w:rPr>
              <w:t>scikit</w:t>
            </w:r>
            <w:proofErr w:type="spellEnd"/>
            <w:r>
              <w:rPr>
                <w:sz w:val="18"/>
                <w:szCs w:val="18"/>
              </w:rPr>
              <w:t>-learn</w:t>
            </w:r>
            <w:r>
              <w:rPr>
                <w:sz w:val="18"/>
                <w:szCs w:val="18"/>
              </w:rPr>
              <w:t>中的</w:t>
            </w:r>
            <w:proofErr w:type="spellStart"/>
            <w:r>
              <w:rPr>
                <w:sz w:val="18"/>
                <w:szCs w:val="18"/>
              </w:rPr>
              <w:t>train_test_split</w:t>
            </w:r>
            <w:proofErr w:type="spellEnd"/>
            <w:r>
              <w:rPr>
                <w:sz w:val="18"/>
                <w:szCs w:val="18"/>
              </w:rPr>
              <w:t>函数拿到训练集和交叉验证集</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、建立逻辑回归模型</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、模型评估（评估</w:t>
            </w:r>
            <w:r>
              <w:rPr>
                <w:sz w:val="18"/>
                <w:szCs w:val="18"/>
              </w:rPr>
              <w:t>5</w:t>
            </w:r>
            <w:r>
              <w:rPr>
                <w:sz w:val="18"/>
                <w:szCs w:val="18"/>
              </w:rPr>
              <w:t>个交叉验证集的预测结果与真实结果对比得分）</w:t>
            </w:r>
          </w:p>
          <w:p w:rsidR="00995FFC" w:rsidRDefault="00235704">
            <w:pPr>
              <w:snapToGrid w:val="0"/>
              <w:spacing w:line="240" w:lineRule="atLeast"/>
              <w:ind w:firstLineChars="200" w:firstLine="360"/>
              <w:contextualSpacing/>
              <w:rPr>
                <w:sz w:val="18"/>
                <w:szCs w:val="18"/>
              </w:rPr>
            </w:pPr>
            <w:r>
              <w:rPr>
                <w:sz w:val="18"/>
                <w:szCs w:val="18"/>
              </w:rPr>
              <w:t>6</w:t>
            </w:r>
            <w:r>
              <w:rPr>
                <w:sz w:val="18"/>
                <w:szCs w:val="18"/>
              </w:rPr>
              <w:t>、用模型对测试数据进行预测，并将预测结果保存</w:t>
            </w:r>
          </w:p>
          <w:p w:rsidR="00995FFC" w:rsidRDefault="00F763BB">
            <w:pPr>
              <w:snapToGrid w:val="0"/>
              <w:spacing w:line="240" w:lineRule="atLeast"/>
              <w:contextualSpacing/>
              <w:rPr>
                <w:b/>
                <w:sz w:val="18"/>
                <w:szCs w:val="18"/>
              </w:rPr>
            </w:pPr>
            <w:r>
              <w:rPr>
                <w:rFonts w:hAnsi="宋体"/>
                <w:sz w:val="18"/>
                <w:szCs w:val="18"/>
              </w:rPr>
              <w:t>#</w:t>
            </w:r>
            <w:r w:rsidR="00235704">
              <w:rPr>
                <w:b/>
                <w:sz w:val="18"/>
                <w:szCs w:val="18"/>
              </w:rPr>
              <w:t>（四）情感判定大数据分析方法</w:t>
            </w:r>
            <w:r w:rsidR="00235704">
              <w:rPr>
                <w:rFonts w:hint="eastAsia"/>
                <w:b/>
                <w:sz w:val="18"/>
                <w:szCs w:val="18"/>
              </w:rPr>
              <w:t>(</w:t>
            </w:r>
            <w:r w:rsidR="00235704">
              <w:rPr>
                <w:rFonts w:hint="eastAsia"/>
                <w:b/>
                <w:sz w:val="18"/>
                <w:szCs w:val="18"/>
              </w:rPr>
              <w:t>提供现场演示</w:t>
            </w:r>
            <w:r w:rsidR="00235704">
              <w:rPr>
                <w:rFonts w:hint="eastAsia"/>
                <w:b/>
                <w:sz w:val="18"/>
                <w:szCs w:val="18"/>
              </w:rPr>
              <w:t>)</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、数据预处理（提取数据，将</w:t>
            </w:r>
            <w:r>
              <w:rPr>
                <w:sz w:val="18"/>
                <w:szCs w:val="18"/>
              </w:rPr>
              <w:t>reviews</w:t>
            </w:r>
            <w:r>
              <w:rPr>
                <w:sz w:val="18"/>
                <w:szCs w:val="18"/>
              </w:rPr>
              <w:t>中的文本内容去掉</w:t>
            </w:r>
            <w:r>
              <w:rPr>
                <w:sz w:val="18"/>
                <w:szCs w:val="18"/>
              </w:rPr>
              <w:t>HTML</w:t>
            </w:r>
            <w:r>
              <w:rPr>
                <w:sz w:val="18"/>
                <w:szCs w:val="18"/>
              </w:rPr>
              <w:t>标签、去掉标点符号、将内容全部转化为小写，将文本内容切割成单词的形式）</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、特征工程（用</w:t>
            </w:r>
            <w:proofErr w:type="spellStart"/>
            <w:r>
              <w:rPr>
                <w:sz w:val="18"/>
                <w:szCs w:val="18"/>
              </w:rPr>
              <w:t>scikit</w:t>
            </w:r>
            <w:proofErr w:type="spellEnd"/>
            <w:r>
              <w:rPr>
                <w:sz w:val="18"/>
                <w:szCs w:val="18"/>
              </w:rPr>
              <w:t>-learn</w:t>
            </w:r>
            <w:r>
              <w:rPr>
                <w:sz w:val="18"/>
                <w:szCs w:val="18"/>
              </w:rPr>
              <w:t>中</w:t>
            </w:r>
            <w:r>
              <w:rPr>
                <w:sz w:val="18"/>
                <w:szCs w:val="18"/>
              </w:rPr>
              <w:t>TFIDF</w:t>
            </w:r>
            <w:r>
              <w:rPr>
                <w:sz w:val="18"/>
                <w:szCs w:val="18"/>
              </w:rPr>
              <w:t>向量化方法将每一个评论最后转化成一个</w:t>
            </w:r>
            <w:r>
              <w:rPr>
                <w:sz w:val="18"/>
                <w:szCs w:val="18"/>
              </w:rPr>
              <w:t>TF-IDF</w:t>
            </w:r>
            <w:r>
              <w:rPr>
                <w:sz w:val="18"/>
                <w:szCs w:val="18"/>
              </w:rPr>
              <w:t>向量）</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、建立朴素贝叶斯，并计算求交叉验证的平均得分</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、建立逻辑回归模型，并计算求交叉验证的平均得分</w:t>
            </w:r>
          </w:p>
          <w:p w:rsidR="00995FFC" w:rsidRDefault="00F763BB">
            <w:pPr>
              <w:snapToGrid w:val="0"/>
              <w:spacing w:line="240" w:lineRule="atLeast"/>
              <w:contextualSpacing/>
              <w:rPr>
                <w:b/>
                <w:sz w:val="18"/>
                <w:szCs w:val="18"/>
              </w:rPr>
            </w:pPr>
            <w:r>
              <w:rPr>
                <w:rFonts w:hAnsi="宋体"/>
                <w:sz w:val="18"/>
                <w:szCs w:val="18"/>
              </w:rPr>
              <w:t>#</w:t>
            </w:r>
            <w:r w:rsidR="00235704">
              <w:rPr>
                <w:b/>
                <w:sz w:val="18"/>
                <w:szCs w:val="18"/>
              </w:rPr>
              <w:t>（五）模型评估的数据可视化方案</w:t>
            </w:r>
          </w:p>
          <w:p w:rsidR="00995FFC" w:rsidRDefault="00235704">
            <w:pPr>
              <w:snapToGrid w:val="0"/>
              <w:spacing w:line="240" w:lineRule="atLeast"/>
              <w:ind w:firstLineChars="200" w:firstLine="360"/>
              <w:contextualSpacing/>
              <w:rPr>
                <w:sz w:val="18"/>
                <w:szCs w:val="18"/>
              </w:rPr>
            </w:pPr>
            <w:r>
              <w:rPr>
                <w:sz w:val="18"/>
                <w:szCs w:val="18"/>
              </w:rPr>
              <w:lastRenderedPageBreak/>
              <w:t>1</w:t>
            </w:r>
            <w:r>
              <w:rPr>
                <w:sz w:val="18"/>
                <w:szCs w:val="18"/>
              </w:rPr>
              <w:t>、提取数据，并将数据分为</w:t>
            </w:r>
            <w:r>
              <w:rPr>
                <w:sz w:val="18"/>
                <w:szCs w:val="18"/>
              </w:rPr>
              <w:t>train</w:t>
            </w:r>
            <w:r>
              <w:rPr>
                <w:sz w:val="18"/>
                <w:szCs w:val="18"/>
              </w:rPr>
              <w:t>与</w:t>
            </w:r>
            <w:r>
              <w:rPr>
                <w:sz w:val="18"/>
                <w:szCs w:val="18"/>
              </w:rPr>
              <w:t>test</w:t>
            </w:r>
            <w:r>
              <w:rPr>
                <w:sz w:val="18"/>
                <w:szCs w:val="18"/>
              </w:rPr>
              <w:t>两部分</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、对数据进行预处理（由于纬度较高，通过</w:t>
            </w:r>
            <w:r>
              <w:rPr>
                <w:sz w:val="18"/>
                <w:szCs w:val="18"/>
              </w:rPr>
              <w:t>PCA</w:t>
            </w:r>
            <w:r>
              <w:rPr>
                <w:sz w:val="18"/>
                <w:szCs w:val="18"/>
              </w:rPr>
              <w:t>对数据降维）</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、用</w:t>
            </w:r>
            <w:proofErr w:type="spellStart"/>
            <w:r>
              <w:rPr>
                <w:sz w:val="18"/>
                <w:szCs w:val="18"/>
              </w:rPr>
              <w:t>sklearn</w:t>
            </w:r>
            <w:proofErr w:type="spellEnd"/>
            <w:r>
              <w:rPr>
                <w:sz w:val="18"/>
                <w:szCs w:val="18"/>
              </w:rPr>
              <w:t>库中的</w:t>
            </w:r>
            <w:r>
              <w:rPr>
                <w:sz w:val="18"/>
                <w:szCs w:val="18"/>
              </w:rPr>
              <w:t>KNN</w:t>
            </w:r>
            <w:r>
              <w:rPr>
                <w:sz w:val="18"/>
                <w:szCs w:val="18"/>
              </w:rPr>
              <w:t>算法建立字体识别模型</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、模型评估，评估模型准确率与训练时间</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、数据可视化（随机显示</w:t>
            </w:r>
            <w:r>
              <w:rPr>
                <w:rFonts w:hint="eastAsia"/>
                <w:sz w:val="20"/>
              </w:rPr>
              <w:t>≥</w:t>
            </w:r>
            <w:r>
              <w:rPr>
                <w:sz w:val="18"/>
                <w:szCs w:val="18"/>
              </w:rPr>
              <w:t>4</w:t>
            </w:r>
            <w:r>
              <w:rPr>
                <w:sz w:val="18"/>
                <w:szCs w:val="18"/>
              </w:rPr>
              <w:t>个训练数据的图像与</w:t>
            </w:r>
            <w:r>
              <w:rPr>
                <w:rFonts w:hint="eastAsia"/>
                <w:sz w:val="20"/>
              </w:rPr>
              <w:t>≥</w:t>
            </w:r>
            <w:r>
              <w:rPr>
                <w:sz w:val="18"/>
                <w:szCs w:val="18"/>
              </w:rPr>
              <w:t>4</w:t>
            </w:r>
            <w:r>
              <w:rPr>
                <w:sz w:val="18"/>
                <w:szCs w:val="18"/>
              </w:rPr>
              <w:t>个预测数据的图像）</w:t>
            </w:r>
          </w:p>
          <w:p w:rsidR="00995FFC" w:rsidRDefault="00235704">
            <w:pPr>
              <w:snapToGrid w:val="0"/>
              <w:spacing w:line="240" w:lineRule="atLeast"/>
              <w:contextualSpacing/>
              <w:rPr>
                <w:b/>
                <w:sz w:val="18"/>
                <w:szCs w:val="18"/>
              </w:rPr>
            </w:pPr>
            <w:r>
              <w:rPr>
                <w:b/>
                <w:sz w:val="18"/>
                <w:szCs w:val="18"/>
              </w:rPr>
              <w:t>（六）</w:t>
            </w:r>
            <w:proofErr w:type="spellStart"/>
            <w:r>
              <w:rPr>
                <w:b/>
                <w:sz w:val="18"/>
                <w:szCs w:val="18"/>
              </w:rPr>
              <w:t>Scikit</w:t>
            </w:r>
            <w:proofErr w:type="spellEnd"/>
            <w:r>
              <w:rPr>
                <w:b/>
                <w:sz w:val="18"/>
                <w:szCs w:val="18"/>
              </w:rPr>
              <w:t>-learn</w:t>
            </w:r>
            <w:r>
              <w:rPr>
                <w:b/>
                <w:sz w:val="18"/>
                <w:szCs w:val="18"/>
              </w:rPr>
              <w:t>分类算法综合方案</w:t>
            </w:r>
            <w:r>
              <w:rPr>
                <w:rFonts w:hint="eastAsia"/>
                <w:b/>
                <w:sz w:val="18"/>
                <w:szCs w:val="18"/>
              </w:rPr>
              <w:t>(</w:t>
            </w:r>
            <w:r>
              <w:rPr>
                <w:rFonts w:hint="eastAsia"/>
                <w:b/>
                <w:sz w:val="18"/>
                <w:szCs w:val="18"/>
              </w:rPr>
              <w:t>提供现场演示</w:t>
            </w:r>
            <w:r>
              <w:rPr>
                <w:rFonts w:hint="eastAsia"/>
                <w:b/>
                <w:sz w:val="18"/>
                <w:szCs w:val="18"/>
              </w:rPr>
              <w:t>)</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、提取数据，并将数据分为训练集</w:t>
            </w:r>
            <w:r>
              <w:rPr>
                <w:sz w:val="18"/>
                <w:szCs w:val="18"/>
              </w:rPr>
              <w:t>train</w:t>
            </w:r>
            <w:r>
              <w:rPr>
                <w:sz w:val="18"/>
                <w:szCs w:val="18"/>
              </w:rPr>
              <w:t>与测试集</w:t>
            </w:r>
            <w:r>
              <w:rPr>
                <w:sz w:val="18"/>
                <w:szCs w:val="18"/>
              </w:rPr>
              <w:t>test</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、构建各种分类模型（</w:t>
            </w:r>
            <w:r>
              <w:rPr>
                <w:sz w:val="18"/>
                <w:szCs w:val="18"/>
              </w:rPr>
              <w:t>NB</w:t>
            </w:r>
            <w:r>
              <w:rPr>
                <w:sz w:val="18"/>
                <w:szCs w:val="18"/>
              </w:rPr>
              <w:t>、</w:t>
            </w:r>
            <w:r>
              <w:rPr>
                <w:sz w:val="18"/>
                <w:szCs w:val="18"/>
              </w:rPr>
              <w:t>KNN</w:t>
            </w:r>
            <w:r>
              <w:rPr>
                <w:sz w:val="18"/>
                <w:szCs w:val="18"/>
              </w:rPr>
              <w:t>、</w:t>
            </w:r>
            <w:r>
              <w:rPr>
                <w:sz w:val="18"/>
                <w:szCs w:val="18"/>
              </w:rPr>
              <w:t>LR</w:t>
            </w:r>
            <w:r>
              <w:rPr>
                <w:sz w:val="18"/>
                <w:szCs w:val="18"/>
              </w:rPr>
              <w:t>、</w:t>
            </w:r>
            <w:r>
              <w:rPr>
                <w:sz w:val="18"/>
                <w:szCs w:val="18"/>
              </w:rPr>
              <w:t>RF</w:t>
            </w:r>
            <w:r>
              <w:rPr>
                <w:sz w:val="18"/>
                <w:szCs w:val="18"/>
              </w:rPr>
              <w:t>、</w:t>
            </w:r>
            <w:r>
              <w:rPr>
                <w:sz w:val="18"/>
                <w:szCs w:val="18"/>
              </w:rPr>
              <w:t>DT</w:t>
            </w:r>
            <w:r>
              <w:rPr>
                <w:sz w:val="18"/>
                <w:szCs w:val="18"/>
              </w:rPr>
              <w:t>、</w:t>
            </w:r>
            <w:r>
              <w:rPr>
                <w:sz w:val="18"/>
                <w:szCs w:val="18"/>
              </w:rPr>
              <w:t>SVM</w:t>
            </w:r>
            <w:r>
              <w:rPr>
                <w:sz w:val="18"/>
                <w:szCs w:val="18"/>
              </w:rPr>
              <w:t>、</w:t>
            </w:r>
            <w:r>
              <w:rPr>
                <w:sz w:val="18"/>
                <w:szCs w:val="18"/>
              </w:rPr>
              <w:t>SVMCV</w:t>
            </w:r>
            <w:r>
              <w:rPr>
                <w:sz w:val="18"/>
                <w:szCs w:val="18"/>
              </w:rPr>
              <w:t>、</w:t>
            </w:r>
            <w:r>
              <w:rPr>
                <w:sz w:val="18"/>
                <w:szCs w:val="18"/>
              </w:rPr>
              <w:t>GBDT</w:t>
            </w:r>
            <w:r>
              <w:rPr>
                <w:sz w:val="18"/>
                <w:szCs w:val="18"/>
              </w:rPr>
              <w:t>）函数</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、用训练集数据训练各种分类器</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、用个分类器对测试数据进行预测</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、模型评估，评估各个模型的运行时间与准确率</w:t>
            </w:r>
          </w:p>
          <w:p w:rsidR="00995FFC" w:rsidRDefault="00235704">
            <w:pPr>
              <w:snapToGrid w:val="0"/>
              <w:spacing w:line="240" w:lineRule="atLeast"/>
              <w:contextualSpacing/>
              <w:rPr>
                <w:b/>
                <w:sz w:val="18"/>
                <w:szCs w:val="18"/>
              </w:rPr>
            </w:pPr>
            <w:r>
              <w:rPr>
                <w:b/>
                <w:sz w:val="18"/>
                <w:szCs w:val="18"/>
              </w:rPr>
              <w:t>（七）</w:t>
            </w:r>
            <w:r>
              <w:rPr>
                <w:b/>
                <w:sz w:val="18"/>
                <w:szCs w:val="18"/>
              </w:rPr>
              <w:t>TF-IDF</w:t>
            </w:r>
            <w:r>
              <w:rPr>
                <w:b/>
                <w:sz w:val="18"/>
                <w:szCs w:val="18"/>
              </w:rPr>
              <w:t>算法对文本进行统计方案</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、自定义文本</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、将文本中的词语转换为词频矩阵</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、统计每个词语的</w:t>
            </w:r>
            <w:proofErr w:type="spellStart"/>
            <w:r>
              <w:rPr>
                <w:sz w:val="18"/>
                <w:szCs w:val="18"/>
              </w:rPr>
              <w:t>tf-idf</w:t>
            </w:r>
            <w:proofErr w:type="spellEnd"/>
            <w:r>
              <w:rPr>
                <w:sz w:val="18"/>
                <w:szCs w:val="18"/>
              </w:rPr>
              <w:t>权值</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、获取词袋模型</w:t>
            </w:r>
            <w:r>
              <w:rPr>
                <w:sz w:val="18"/>
                <w:szCs w:val="18"/>
              </w:rPr>
              <w:t>(</w:t>
            </w:r>
            <w:proofErr w:type="spellStart"/>
            <w:r>
              <w:rPr>
                <w:sz w:val="18"/>
                <w:szCs w:val="18"/>
              </w:rPr>
              <w:t>vectorizer</w:t>
            </w:r>
            <w:proofErr w:type="spellEnd"/>
            <w:r>
              <w:rPr>
                <w:sz w:val="18"/>
                <w:szCs w:val="18"/>
              </w:rPr>
              <w:t>)</w:t>
            </w:r>
            <w:r>
              <w:rPr>
                <w:sz w:val="18"/>
                <w:szCs w:val="18"/>
              </w:rPr>
              <w:t>中的所有词语</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、将</w:t>
            </w:r>
            <w:proofErr w:type="spellStart"/>
            <w:r>
              <w:rPr>
                <w:sz w:val="18"/>
                <w:szCs w:val="18"/>
              </w:rPr>
              <w:t>tf-idf</w:t>
            </w:r>
            <w:proofErr w:type="spellEnd"/>
            <w:r>
              <w:rPr>
                <w:sz w:val="18"/>
                <w:szCs w:val="18"/>
              </w:rPr>
              <w:t>矩阵抽取出来，元素</w:t>
            </w:r>
            <w:r>
              <w:rPr>
                <w:sz w:val="18"/>
                <w:szCs w:val="18"/>
              </w:rPr>
              <w:t>a[</w:t>
            </w:r>
            <w:proofErr w:type="spellStart"/>
            <w:r>
              <w:rPr>
                <w:sz w:val="18"/>
                <w:szCs w:val="18"/>
              </w:rPr>
              <w:t>i</w:t>
            </w:r>
            <w:proofErr w:type="spellEnd"/>
            <w:r>
              <w:rPr>
                <w:sz w:val="18"/>
                <w:szCs w:val="18"/>
              </w:rPr>
              <w:t>][j]</w:t>
            </w:r>
            <w:r>
              <w:rPr>
                <w:sz w:val="18"/>
                <w:szCs w:val="18"/>
              </w:rPr>
              <w:t>表示</w:t>
            </w:r>
            <w:r>
              <w:rPr>
                <w:sz w:val="18"/>
                <w:szCs w:val="18"/>
              </w:rPr>
              <w:t>j</w:t>
            </w:r>
            <w:r>
              <w:rPr>
                <w:sz w:val="18"/>
                <w:szCs w:val="18"/>
              </w:rPr>
              <w:t>词在</w:t>
            </w:r>
            <w:proofErr w:type="spellStart"/>
            <w:r>
              <w:rPr>
                <w:sz w:val="18"/>
                <w:szCs w:val="18"/>
              </w:rPr>
              <w:t>i</w:t>
            </w:r>
            <w:proofErr w:type="spellEnd"/>
            <w:r>
              <w:rPr>
                <w:sz w:val="18"/>
                <w:szCs w:val="18"/>
              </w:rPr>
              <w:t>类文本中的</w:t>
            </w:r>
            <w:proofErr w:type="spellStart"/>
            <w:r>
              <w:rPr>
                <w:sz w:val="18"/>
                <w:szCs w:val="18"/>
              </w:rPr>
              <w:t>tf-idf</w:t>
            </w:r>
            <w:proofErr w:type="spellEnd"/>
            <w:r>
              <w:rPr>
                <w:sz w:val="18"/>
                <w:szCs w:val="18"/>
              </w:rPr>
              <w:t>权重</w:t>
            </w:r>
          </w:p>
          <w:p w:rsidR="00995FFC" w:rsidRDefault="00235704">
            <w:pPr>
              <w:snapToGrid w:val="0"/>
              <w:spacing w:line="240" w:lineRule="atLeast"/>
              <w:contextualSpacing/>
              <w:rPr>
                <w:b/>
                <w:sz w:val="18"/>
                <w:szCs w:val="18"/>
              </w:rPr>
            </w:pPr>
            <w:r>
              <w:rPr>
                <w:b/>
                <w:sz w:val="18"/>
                <w:szCs w:val="18"/>
              </w:rPr>
              <w:t>（八）</w:t>
            </w:r>
            <w:r>
              <w:rPr>
                <w:b/>
                <w:sz w:val="18"/>
                <w:szCs w:val="18"/>
              </w:rPr>
              <w:t>K-means</w:t>
            </w:r>
            <w:r>
              <w:rPr>
                <w:b/>
                <w:sz w:val="18"/>
                <w:szCs w:val="18"/>
              </w:rPr>
              <w:t>算法对</w:t>
            </w:r>
            <w:r>
              <w:rPr>
                <w:b/>
                <w:sz w:val="18"/>
                <w:szCs w:val="18"/>
              </w:rPr>
              <w:t>iris</w:t>
            </w:r>
            <w:r>
              <w:rPr>
                <w:b/>
                <w:sz w:val="18"/>
                <w:szCs w:val="18"/>
              </w:rPr>
              <w:t>数据聚类</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、导入数据，并解析（查看数据的类型及缺失值情况）</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、探索分析及可视化展现数据的分布情况</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、特征提取（提取训练数据及标签）</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、建立</w:t>
            </w:r>
            <w:r>
              <w:rPr>
                <w:sz w:val="18"/>
                <w:szCs w:val="18"/>
              </w:rPr>
              <w:t>K-means</w:t>
            </w:r>
            <w:r>
              <w:rPr>
                <w:sz w:val="18"/>
                <w:szCs w:val="18"/>
              </w:rPr>
              <w:t>模型</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、模型评估（评估模型的准确率）</w:t>
            </w:r>
          </w:p>
          <w:p w:rsidR="00995FFC" w:rsidRDefault="00235704">
            <w:pPr>
              <w:snapToGrid w:val="0"/>
              <w:spacing w:line="240" w:lineRule="atLeast"/>
              <w:contextualSpacing/>
              <w:rPr>
                <w:b/>
                <w:sz w:val="18"/>
                <w:szCs w:val="18"/>
              </w:rPr>
            </w:pPr>
            <w:r>
              <w:rPr>
                <w:b/>
                <w:sz w:val="18"/>
                <w:szCs w:val="18"/>
              </w:rPr>
              <w:t>（九）决策树算法分析影响</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、导入数据</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、数据预处理（将类型特征转化为数据特征）</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、用</w:t>
            </w:r>
            <w:proofErr w:type="spellStart"/>
            <w:r>
              <w:rPr>
                <w:sz w:val="18"/>
                <w:szCs w:val="18"/>
              </w:rPr>
              <w:t>sklearn</w:t>
            </w:r>
            <w:proofErr w:type="spellEnd"/>
            <w:r>
              <w:rPr>
                <w:sz w:val="18"/>
                <w:szCs w:val="18"/>
              </w:rPr>
              <w:t>包中的</w:t>
            </w:r>
            <w:proofErr w:type="spellStart"/>
            <w:r>
              <w:rPr>
                <w:sz w:val="18"/>
                <w:szCs w:val="18"/>
              </w:rPr>
              <w:t>DecisionTreeClassifier</w:t>
            </w:r>
            <w:proofErr w:type="spellEnd"/>
            <w:r>
              <w:rPr>
                <w:sz w:val="18"/>
                <w:szCs w:val="18"/>
              </w:rPr>
              <w:t>算法建立决策树模型</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、模型可视化（展现构建的决策树）</w:t>
            </w:r>
          </w:p>
          <w:p w:rsidR="00995FFC" w:rsidRDefault="00235704">
            <w:pPr>
              <w:snapToGrid w:val="0"/>
              <w:spacing w:line="240" w:lineRule="atLeast"/>
              <w:contextualSpacing/>
              <w:rPr>
                <w:b/>
                <w:sz w:val="18"/>
                <w:szCs w:val="18"/>
              </w:rPr>
            </w:pPr>
            <w:r>
              <w:rPr>
                <w:b/>
                <w:sz w:val="18"/>
                <w:szCs w:val="18"/>
              </w:rPr>
              <w:t>（十）</w:t>
            </w:r>
            <w:proofErr w:type="spellStart"/>
            <w:r>
              <w:rPr>
                <w:b/>
                <w:sz w:val="18"/>
                <w:szCs w:val="18"/>
              </w:rPr>
              <w:t>Apriori</w:t>
            </w:r>
            <w:proofErr w:type="spellEnd"/>
            <w:r>
              <w:rPr>
                <w:b/>
                <w:sz w:val="18"/>
                <w:szCs w:val="18"/>
              </w:rPr>
              <w:t>算法的关联规则</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、自行编写</w:t>
            </w:r>
            <w:proofErr w:type="spellStart"/>
            <w:r>
              <w:rPr>
                <w:sz w:val="18"/>
                <w:szCs w:val="18"/>
              </w:rPr>
              <w:t>Apriori</w:t>
            </w:r>
            <w:proofErr w:type="spellEnd"/>
            <w:r>
              <w:rPr>
                <w:sz w:val="18"/>
                <w:szCs w:val="18"/>
              </w:rPr>
              <w:t>算法</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、导入数据</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、数据预处理（将原始数据转化为</w:t>
            </w:r>
            <w:r>
              <w:rPr>
                <w:sz w:val="18"/>
                <w:szCs w:val="18"/>
              </w:rPr>
              <w:t>0-1</w:t>
            </w:r>
            <w:r>
              <w:rPr>
                <w:sz w:val="18"/>
                <w:szCs w:val="18"/>
              </w:rPr>
              <w:t>矩阵）</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、使用</w:t>
            </w:r>
            <w:proofErr w:type="spellStart"/>
            <w:r>
              <w:rPr>
                <w:sz w:val="18"/>
                <w:szCs w:val="18"/>
              </w:rPr>
              <w:t>Apriori</w:t>
            </w:r>
            <w:proofErr w:type="spellEnd"/>
            <w:r>
              <w:rPr>
                <w:sz w:val="18"/>
                <w:szCs w:val="18"/>
              </w:rPr>
              <w:t>算法挖掘商品订单关联规则</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、保存关联规则数据</w:t>
            </w:r>
          </w:p>
          <w:p w:rsidR="00995FFC" w:rsidRDefault="00235704">
            <w:pPr>
              <w:snapToGrid w:val="0"/>
              <w:spacing w:line="240" w:lineRule="atLeast"/>
              <w:contextualSpacing/>
              <w:rPr>
                <w:b/>
                <w:sz w:val="18"/>
                <w:szCs w:val="18"/>
              </w:rPr>
            </w:pPr>
            <w:r>
              <w:rPr>
                <w:b/>
                <w:sz w:val="18"/>
                <w:szCs w:val="18"/>
              </w:rPr>
              <w:t>（十一）向量机算法的数据分析方法</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、导入数据</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、特征提取</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、建立</w:t>
            </w:r>
            <w:r>
              <w:rPr>
                <w:sz w:val="18"/>
                <w:szCs w:val="18"/>
              </w:rPr>
              <w:t>SVM</w:t>
            </w:r>
            <w:r>
              <w:rPr>
                <w:sz w:val="18"/>
                <w:szCs w:val="18"/>
              </w:rPr>
              <w:t>分类模型</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、模型预测及评估</w:t>
            </w:r>
          </w:p>
          <w:p w:rsidR="00995FFC" w:rsidRDefault="00235704">
            <w:pPr>
              <w:snapToGrid w:val="0"/>
              <w:spacing w:line="240" w:lineRule="atLeast"/>
              <w:ind w:firstLineChars="200" w:firstLine="360"/>
              <w:contextualSpacing/>
              <w:rPr>
                <w:sz w:val="18"/>
                <w:szCs w:val="18"/>
              </w:rPr>
            </w:pPr>
            <w:r>
              <w:rPr>
                <w:sz w:val="18"/>
                <w:szCs w:val="18"/>
              </w:rPr>
              <w:lastRenderedPageBreak/>
              <w:t>5</w:t>
            </w:r>
            <w:r>
              <w:rPr>
                <w:sz w:val="18"/>
                <w:szCs w:val="18"/>
              </w:rPr>
              <w:t>、预测结果可视化</w:t>
            </w:r>
          </w:p>
          <w:p w:rsidR="00995FFC" w:rsidRDefault="00235704">
            <w:pPr>
              <w:snapToGrid w:val="0"/>
              <w:spacing w:line="240" w:lineRule="atLeast"/>
              <w:contextualSpacing/>
              <w:rPr>
                <w:b/>
                <w:sz w:val="18"/>
                <w:szCs w:val="18"/>
              </w:rPr>
            </w:pPr>
            <w:r>
              <w:rPr>
                <w:b/>
                <w:sz w:val="18"/>
                <w:szCs w:val="18"/>
              </w:rPr>
              <w:t>（十二）对语料库进行文本分类</w:t>
            </w:r>
            <w:r>
              <w:rPr>
                <w:rFonts w:hint="eastAsia"/>
                <w:b/>
                <w:sz w:val="18"/>
                <w:szCs w:val="18"/>
              </w:rPr>
              <w:t>(</w:t>
            </w:r>
            <w:r>
              <w:rPr>
                <w:rFonts w:hint="eastAsia"/>
                <w:b/>
                <w:sz w:val="18"/>
                <w:szCs w:val="18"/>
              </w:rPr>
              <w:t>提供现场演示</w:t>
            </w:r>
            <w:r>
              <w:rPr>
                <w:rFonts w:hint="eastAsia"/>
                <w:b/>
                <w:sz w:val="18"/>
                <w:szCs w:val="18"/>
              </w:rPr>
              <w:t>)</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、载入数据</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、数据预处理（提取词频大于</w:t>
            </w:r>
            <w:r>
              <w:rPr>
                <w:sz w:val="18"/>
                <w:szCs w:val="18"/>
              </w:rPr>
              <w:t>1000</w:t>
            </w:r>
            <w:r>
              <w:rPr>
                <w:sz w:val="18"/>
                <w:szCs w:val="18"/>
              </w:rPr>
              <w:t>的词，将词序列化）</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、特征提取</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、建立神经网络模型</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、训练，交叉验证</w:t>
            </w:r>
          </w:p>
          <w:p w:rsidR="00995FFC" w:rsidRDefault="00235704">
            <w:pPr>
              <w:snapToGrid w:val="0"/>
              <w:spacing w:line="240" w:lineRule="atLeast"/>
              <w:contextualSpacing/>
              <w:rPr>
                <w:b/>
                <w:sz w:val="18"/>
                <w:szCs w:val="18"/>
              </w:rPr>
            </w:pPr>
            <w:r>
              <w:rPr>
                <w:b/>
                <w:sz w:val="18"/>
                <w:szCs w:val="18"/>
              </w:rPr>
              <w:t>（十三）</w:t>
            </w:r>
            <w:r>
              <w:rPr>
                <w:b/>
                <w:sz w:val="18"/>
                <w:szCs w:val="18"/>
              </w:rPr>
              <w:t>FP-Growth</w:t>
            </w:r>
            <w:r>
              <w:rPr>
                <w:b/>
                <w:sz w:val="18"/>
                <w:szCs w:val="18"/>
              </w:rPr>
              <w:t>算法挖掘方案</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、用</w:t>
            </w:r>
            <w:r>
              <w:rPr>
                <w:sz w:val="18"/>
                <w:szCs w:val="18"/>
              </w:rPr>
              <w:t>Python</w:t>
            </w:r>
            <w:r>
              <w:rPr>
                <w:sz w:val="18"/>
                <w:szCs w:val="18"/>
              </w:rPr>
              <w:t>自行编写</w:t>
            </w:r>
            <w:r>
              <w:rPr>
                <w:sz w:val="18"/>
                <w:szCs w:val="18"/>
              </w:rPr>
              <w:t>FP-Growth</w:t>
            </w:r>
            <w:r>
              <w:rPr>
                <w:sz w:val="18"/>
                <w:szCs w:val="18"/>
              </w:rPr>
              <w:t>算法</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、数据集导入，将数据集加载到列表</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、对数据预处理（初始数据格式化）</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、构建</w:t>
            </w:r>
            <w:r>
              <w:rPr>
                <w:sz w:val="18"/>
                <w:szCs w:val="18"/>
              </w:rPr>
              <w:t>FP</w:t>
            </w:r>
            <w:r>
              <w:rPr>
                <w:sz w:val="18"/>
                <w:szCs w:val="18"/>
              </w:rPr>
              <w:t>树，从中寻找那些至少被</w:t>
            </w:r>
            <w:r>
              <w:rPr>
                <w:sz w:val="18"/>
                <w:szCs w:val="18"/>
              </w:rPr>
              <w:t>10</w:t>
            </w:r>
            <w:r>
              <w:rPr>
                <w:sz w:val="18"/>
                <w:szCs w:val="18"/>
              </w:rPr>
              <w:t>万人浏览过的新闻报道</w:t>
            </w:r>
          </w:p>
          <w:p w:rsidR="00995FFC" w:rsidRDefault="00235704">
            <w:pPr>
              <w:snapToGrid w:val="0"/>
              <w:spacing w:line="240" w:lineRule="atLeast"/>
              <w:ind w:firstLineChars="200" w:firstLine="360"/>
              <w:contextualSpacing/>
              <w:rPr>
                <w:sz w:val="18"/>
                <w:szCs w:val="18"/>
              </w:rPr>
            </w:pPr>
            <w:r>
              <w:rPr>
                <w:sz w:val="18"/>
                <w:szCs w:val="18"/>
              </w:rPr>
              <w:t>5</w:t>
            </w:r>
            <w:r>
              <w:rPr>
                <w:sz w:val="18"/>
                <w:szCs w:val="18"/>
              </w:rPr>
              <w:t>、创建空列表，保存频繁项集</w:t>
            </w:r>
          </w:p>
          <w:p w:rsidR="00995FFC" w:rsidRDefault="00235704">
            <w:pPr>
              <w:snapToGrid w:val="0"/>
              <w:spacing w:line="240" w:lineRule="atLeast"/>
              <w:contextualSpacing/>
              <w:rPr>
                <w:b/>
                <w:sz w:val="18"/>
                <w:szCs w:val="18"/>
              </w:rPr>
            </w:pPr>
            <w:r>
              <w:rPr>
                <w:b/>
                <w:sz w:val="18"/>
                <w:szCs w:val="18"/>
              </w:rPr>
              <w:t>（十四）集成学习算法对</w:t>
            </w:r>
            <w:r>
              <w:rPr>
                <w:b/>
                <w:sz w:val="18"/>
                <w:szCs w:val="18"/>
              </w:rPr>
              <w:t>iris</w:t>
            </w:r>
            <w:r>
              <w:rPr>
                <w:b/>
                <w:sz w:val="18"/>
                <w:szCs w:val="18"/>
              </w:rPr>
              <w:t>数据进行分类</w:t>
            </w:r>
          </w:p>
          <w:p w:rsidR="00995FFC" w:rsidRDefault="00235704">
            <w:pPr>
              <w:snapToGrid w:val="0"/>
              <w:spacing w:line="240" w:lineRule="atLeast"/>
              <w:ind w:firstLineChars="200" w:firstLine="360"/>
              <w:contextualSpacing/>
              <w:rPr>
                <w:sz w:val="18"/>
                <w:szCs w:val="18"/>
              </w:rPr>
            </w:pPr>
            <w:r>
              <w:rPr>
                <w:sz w:val="18"/>
                <w:szCs w:val="18"/>
              </w:rPr>
              <w:t>1</w:t>
            </w:r>
            <w:r>
              <w:rPr>
                <w:sz w:val="18"/>
                <w:szCs w:val="18"/>
              </w:rPr>
              <w:t>、加载数据</w:t>
            </w:r>
          </w:p>
          <w:p w:rsidR="00995FFC" w:rsidRDefault="00235704">
            <w:pPr>
              <w:snapToGrid w:val="0"/>
              <w:spacing w:line="240" w:lineRule="atLeast"/>
              <w:ind w:firstLineChars="200" w:firstLine="360"/>
              <w:contextualSpacing/>
              <w:rPr>
                <w:sz w:val="18"/>
                <w:szCs w:val="18"/>
              </w:rPr>
            </w:pPr>
            <w:r>
              <w:rPr>
                <w:sz w:val="18"/>
                <w:szCs w:val="18"/>
              </w:rPr>
              <w:t>2</w:t>
            </w:r>
            <w:r>
              <w:rPr>
                <w:sz w:val="18"/>
                <w:szCs w:val="18"/>
              </w:rPr>
              <w:t>、构建</w:t>
            </w:r>
            <w:proofErr w:type="spellStart"/>
            <w:r>
              <w:rPr>
                <w:sz w:val="18"/>
                <w:szCs w:val="18"/>
              </w:rPr>
              <w:t>ensembl</w:t>
            </w:r>
            <w:proofErr w:type="spellEnd"/>
            <w:r>
              <w:rPr>
                <w:sz w:val="18"/>
                <w:szCs w:val="18"/>
              </w:rPr>
              <w:t>算法模型方法</w:t>
            </w:r>
          </w:p>
          <w:p w:rsidR="00995FFC" w:rsidRDefault="00235704">
            <w:pPr>
              <w:snapToGrid w:val="0"/>
              <w:spacing w:line="240" w:lineRule="atLeast"/>
              <w:ind w:firstLineChars="200" w:firstLine="360"/>
              <w:contextualSpacing/>
              <w:rPr>
                <w:sz w:val="18"/>
                <w:szCs w:val="18"/>
              </w:rPr>
            </w:pPr>
            <w:r>
              <w:rPr>
                <w:sz w:val="18"/>
                <w:szCs w:val="18"/>
              </w:rPr>
              <w:t>3</w:t>
            </w:r>
            <w:r>
              <w:rPr>
                <w:sz w:val="18"/>
                <w:szCs w:val="18"/>
              </w:rPr>
              <w:t>、特征提取</w:t>
            </w:r>
          </w:p>
          <w:p w:rsidR="00995FFC" w:rsidRDefault="00235704">
            <w:pPr>
              <w:snapToGrid w:val="0"/>
              <w:spacing w:line="240" w:lineRule="atLeast"/>
              <w:ind w:firstLineChars="200" w:firstLine="360"/>
              <w:contextualSpacing/>
              <w:rPr>
                <w:sz w:val="18"/>
                <w:szCs w:val="18"/>
              </w:rPr>
            </w:pPr>
            <w:r>
              <w:rPr>
                <w:sz w:val="18"/>
                <w:szCs w:val="18"/>
              </w:rPr>
              <w:t>4</w:t>
            </w:r>
            <w:r>
              <w:rPr>
                <w:sz w:val="18"/>
                <w:szCs w:val="18"/>
              </w:rPr>
              <w:t>、训练模型</w:t>
            </w:r>
          </w:p>
          <w:p w:rsidR="00995FFC" w:rsidRDefault="00235704">
            <w:pPr>
              <w:widowControl/>
              <w:snapToGrid w:val="0"/>
              <w:spacing w:line="240" w:lineRule="atLeast"/>
              <w:ind w:firstLineChars="200" w:firstLine="360"/>
              <w:contextualSpacing/>
              <w:rPr>
                <w:kern w:val="0"/>
                <w:sz w:val="18"/>
                <w:szCs w:val="18"/>
              </w:rPr>
            </w:pPr>
            <w:r>
              <w:rPr>
                <w:sz w:val="18"/>
                <w:szCs w:val="18"/>
              </w:rPr>
              <w:t>5</w:t>
            </w:r>
            <w:r>
              <w:rPr>
                <w:sz w:val="18"/>
                <w:szCs w:val="18"/>
              </w:rPr>
              <w:t>、模型可视化</w:t>
            </w:r>
          </w:p>
          <w:p w:rsidR="00995FFC" w:rsidRDefault="00235704">
            <w:pPr>
              <w:widowControl/>
              <w:snapToGrid w:val="0"/>
              <w:spacing w:line="240" w:lineRule="atLeast"/>
              <w:ind w:firstLineChars="150" w:firstLine="270"/>
              <w:contextualSpacing/>
              <w:rPr>
                <w:b/>
                <w:kern w:val="0"/>
                <w:szCs w:val="21"/>
              </w:rPr>
            </w:pPr>
            <w:r>
              <w:rPr>
                <w:sz w:val="18"/>
                <w:szCs w:val="18"/>
              </w:rPr>
              <w:t xml:space="preserve"> </w:t>
            </w:r>
            <w:r>
              <w:rPr>
                <w:b/>
                <w:kern w:val="0"/>
                <w:sz w:val="18"/>
                <w:szCs w:val="18"/>
              </w:rPr>
              <w:t>四、教学案例</w:t>
            </w:r>
            <w:r>
              <w:rPr>
                <w:rFonts w:hint="eastAsia"/>
                <w:b/>
                <w:szCs w:val="21"/>
              </w:rPr>
              <w:t>（</w:t>
            </w:r>
            <w:r>
              <w:rPr>
                <w:rFonts w:ascii="华文楷体" w:eastAsia="华文楷体" w:hAnsi="华文楷体" w:hint="eastAsia"/>
                <w:b/>
                <w:szCs w:val="21"/>
              </w:rPr>
              <w:t>模块内</w:t>
            </w:r>
            <w:r w:rsidR="00F763BB">
              <w:rPr>
                <w:rFonts w:ascii="华文楷体" w:eastAsia="华文楷体" w:hAnsi="华文楷体"/>
                <w:szCs w:val="21"/>
              </w:rPr>
              <w:t>#</w:t>
            </w:r>
            <w:r>
              <w:rPr>
                <w:rFonts w:ascii="华文楷体" w:eastAsia="华文楷体" w:hAnsi="华文楷体" w:hint="eastAsia"/>
                <w:b/>
                <w:szCs w:val="21"/>
              </w:rPr>
              <w:t>为所需包含的重点案例</w:t>
            </w:r>
            <w:r>
              <w:rPr>
                <w:rFonts w:hint="eastAsia"/>
                <w:b/>
                <w:szCs w:val="21"/>
              </w:rPr>
              <w:t>）</w:t>
            </w:r>
          </w:p>
          <w:p w:rsidR="00995FFC" w:rsidRDefault="00235704">
            <w:pPr>
              <w:snapToGrid w:val="0"/>
              <w:spacing w:line="240" w:lineRule="atLeast"/>
              <w:ind w:firstLine="420"/>
              <w:contextualSpacing/>
              <w:rPr>
                <w:sz w:val="18"/>
                <w:szCs w:val="18"/>
              </w:rPr>
            </w:pPr>
            <w:r>
              <w:rPr>
                <w:sz w:val="18"/>
                <w:szCs w:val="18"/>
              </w:rPr>
              <w:t>提供实验任务指导书及安装完成的实验环境，不少于</w:t>
            </w:r>
            <w:r w:rsidR="007F16C6">
              <w:rPr>
                <w:sz w:val="18"/>
                <w:szCs w:val="18"/>
              </w:rPr>
              <w:t>300</w:t>
            </w:r>
            <w:r>
              <w:rPr>
                <w:sz w:val="18"/>
                <w:szCs w:val="18"/>
              </w:rPr>
              <w:t>个以上的实验任务指导书，内容需要包含：</w:t>
            </w:r>
            <w:r>
              <w:rPr>
                <w:sz w:val="18"/>
                <w:szCs w:val="18"/>
              </w:rPr>
              <w:t>Hadoop</w:t>
            </w:r>
            <w:r>
              <w:rPr>
                <w:sz w:val="18"/>
                <w:szCs w:val="18"/>
              </w:rPr>
              <w:t>集群安装及开发、</w:t>
            </w:r>
            <w:r>
              <w:rPr>
                <w:sz w:val="18"/>
                <w:szCs w:val="18"/>
              </w:rPr>
              <w:t>MapReduce</w:t>
            </w:r>
            <w:r>
              <w:rPr>
                <w:sz w:val="18"/>
                <w:szCs w:val="18"/>
              </w:rPr>
              <w:t>数据采集与分析、</w:t>
            </w:r>
            <w:r>
              <w:rPr>
                <w:sz w:val="18"/>
                <w:szCs w:val="18"/>
              </w:rPr>
              <w:t>Hive</w:t>
            </w:r>
            <w:r>
              <w:rPr>
                <w:sz w:val="18"/>
                <w:szCs w:val="18"/>
              </w:rPr>
              <w:t>数据仓库、</w:t>
            </w:r>
            <w:r>
              <w:rPr>
                <w:sz w:val="18"/>
                <w:szCs w:val="18"/>
              </w:rPr>
              <w:t>Zookeeper</w:t>
            </w:r>
            <w:r>
              <w:rPr>
                <w:sz w:val="18"/>
                <w:szCs w:val="18"/>
              </w:rPr>
              <w:t>资源分配与运维、</w:t>
            </w:r>
            <w:proofErr w:type="spellStart"/>
            <w:r>
              <w:rPr>
                <w:sz w:val="18"/>
                <w:szCs w:val="18"/>
              </w:rPr>
              <w:t>HBase</w:t>
            </w:r>
            <w:proofErr w:type="spellEnd"/>
            <w:r>
              <w:rPr>
                <w:sz w:val="18"/>
                <w:szCs w:val="18"/>
              </w:rPr>
              <w:t>高性能分布式数据库、</w:t>
            </w:r>
            <w:proofErr w:type="spellStart"/>
            <w:r>
              <w:rPr>
                <w:sz w:val="18"/>
                <w:szCs w:val="18"/>
              </w:rPr>
              <w:t>Sqoop</w:t>
            </w:r>
            <w:proofErr w:type="spellEnd"/>
            <w:r>
              <w:rPr>
                <w:sz w:val="18"/>
                <w:szCs w:val="18"/>
              </w:rPr>
              <w:t>数据导入导出、</w:t>
            </w:r>
            <w:r>
              <w:rPr>
                <w:sz w:val="18"/>
                <w:szCs w:val="18"/>
              </w:rPr>
              <w:t>Flume</w:t>
            </w:r>
            <w:r>
              <w:rPr>
                <w:sz w:val="18"/>
                <w:szCs w:val="18"/>
              </w:rPr>
              <w:t>数据日志采集分析、</w:t>
            </w:r>
            <w:r>
              <w:rPr>
                <w:sz w:val="18"/>
                <w:szCs w:val="18"/>
              </w:rPr>
              <w:t>Kafka</w:t>
            </w:r>
            <w:r>
              <w:rPr>
                <w:sz w:val="18"/>
                <w:szCs w:val="18"/>
              </w:rPr>
              <w:t>数据分析、</w:t>
            </w:r>
            <w:r>
              <w:rPr>
                <w:sz w:val="18"/>
                <w:szCs w:val="18"/>
              </w:rPr>
              <w:t>Spark</w:t>
            </w:r>
            <w:r>
              <w:rPr>
                <w:sz w:val="18"/>
                <w:szCs w:val="18"/>
              </w:rPr>
              <w:t>集群安装及程序部属、</w:t>
            </w:r>
            <w:r>
              <w:rPr>
                <w:sz w:val="18"/>
                <w:szCs w:val="18"/>
              </w:rPr>
              <w:t xml:space="preserve">Spark SQL &amp; Streaming </w:t>
            </w:r>
            <w:r>
              <w:rPr>
                <w:sz w:val="18"/>
                <w:szCs w:val="18"/>
              </w:rPr>
              <w:t>、</w:t>
            </w:r>
            <w:r>
              <w:rPr>
                <w:sz w:val="18"/>
                <w:szCs w:val="18"/>
              </w:rPr>
              <w:t>Mo</w:t>
            </w:r>
            <w:r w:rsidR="003645CE">
              <w:rPr>
                <w:sz w:val="18"/>
                <w:szCs w:val="18"/>
              </w:rPr>
              <w:t>n</w:t>
            </w:r>
            <w:r>
              <w:rPr>
                <w:sz w:val="18"/>
                <w:szCs w:val="18"/>
              </w:rPr>
              <w:t>goDB</w:t>
            </w:r>
            <w:r>
              <w:rPr>
                <w:sz w:val="18"/>
                <w:szCs w:val="18"/>
              </w:rPr>
              <w:t>数据库、数据建模与数据挖掘分析、数据可视化等。教师可根据上课需求，灵活</w:t>
            </w:r>
            <w:r w:rsidR="002B2A3D">
              <w:rPr>
                <w:rFonts w:hint="eastAsia"/>
                <w:sz w:val="18"/>
                <w:szCs w:val="18"/>
              </w:rPr>
              <w:t>开</w:t>
            </w:r>
            <w:r w:rsidR="002B2A3D">
              <w:rPr>
                <w:sz w:val="18"/>
                <w:szCs w:val="18"/>
              </w:rPr>
              <w:t>通与关闭实验入口</w:t>
            </w:r>
            <w:r>
              <w:rPr>
                <w:sz w:val="18"/>
                <w:szCs w:val="18"/>
              </w:rPr>
              <w:t>。</w:t>
            </w:r>
          </w:p>
          <w:p w:rsidR="00995FFC" w:rsidRDefault="00235704">
            <w:pPr>
              <w:widowControl/>
              <w:snapToGrid w:val="0"/>
              <w:spacing w:line="240" w:lineRule="atLeast"/>
              <w:ind w:firstLineChars="200" w:firstLine="360"/>
              <w:contextualSpacing/>
              <w:rPr>
                <w:sz w:val="18"/>
                <w:szCs w:val="18"/>
              </w:rPr>
            </w:pPr>
            <w:r>
              <w:rPr>
                <w:sz w:val="18"/>
                <w:szCs w:val="18"/>
              </w:rPr>
              <w:t>包含但不限于以下列实验任务和实验环境：</w:t>
            </w:r>
          </w:p>
          <w:p w:rsidR="00995FFC" w:rsidRDefault="00235704">
            <w:pPr>
              <w:widowControl/>
              <w:snapToGrid w:val="0"/>
              <w:spacing w:line="240" w:lineRule="atLeast"/>
              <w:ind w:firstLineChars="200" w:firstLine="360"/>
              <w:contextualSpacing/>
              <w:rPr>
                <w:sz w:val="18"/>
                <w:szCs w:val="18"/>
              </w:rPr>
            </w:pPr>
            <w:r>
              <w:rPr>
                <w:sz w:val="18"/>
                <w:szCs w:val="18"/>
              </w:rPr>
              <w:t>1</w:t>
            </w:r>
            <w:r>
              <w:rPr>
                <w:sz w:val="18"/>
                <w:szCs w:val="18"/>
              </w:rPr>
              <w:t>、提供如下集群实验任务：</w:t>
            </w:r>
          </w:p>
          <w:p w:rsidR="00995FFC" w:rsidRDefault="00235704">
            <w:pPr>
              <w:widowControl/>
              <w:snapToGrid w:val="0"/>
              <w:spacing w:line="240" w:lineRule="atLeast"/>
              <w:ind w:leftChars="229" w:left="481"/>
              <w:contextualSpacing/>
              <w:rPr>
                <w:sz w:val="18"/>
                <w:szCs w:val="18"/>
              </w:rPr>
            </w:pPr>
            <w:r>
              <w:rPr>
                <w:sz w:val="18"/>
                <w:szCs w:val="18"/>
              </w:rPr>
              <w:t>1)</w:t>
            </w:r>
            <w:r>
              <w:rPr>
                <w:sz w:val="18"/>
                <w:szCs w:val="18"/>
              </w:rPr>
              <w:t>、集群实验汇总</w:t>
            </w:r>
          </w:p>
          <w:p w:rsidR="00995FFC" w:rsidRDefault="00235704">
            <w:pPr>
              <w:widowControl/>
              <w:snapToGrid w:val="0"/>
              <w:spacing w:line="240" w:lineRule="atLeast"/>
              <w:ind w:leftChars="229" w:left="481"/>
              <w:contextualSpacing/>
              <w:rPr>
                <w:sz w:val="18"/>
                <w:szCs w:val="18"/>
              </w:rPr>
            </w:pPr>
            <w:r>
              <w:rPr>
                <w:sz w:val="18"/>
                <w:szCs w:val="18"/>
              </w:rPr>
              <w:t>2)</w:t>
            </w:r>
            <w:r>
              <w:rPr>
                <w:sz w:val="18"/>
                <w:szCs w:val="18"/>
              </w:rPr>
              <w:t>、集群搭建之主节点</w:t>
            </w:r>
          </w:p>
          <w:p w:rsidR="00995FFC" w:rsidRDefault="00235704">
            <w:pPr>
              <w:widowControl/>
              <w:snapToGrid w:val="0"/>
              <w:spacing w:line="240" w:lineRule="atLeast"/>
              <w:ind w:leftChars="229" w:left="481"/>
              <w:contextualSpacing/>
              <w:rPr>
                <w:sz w:val="18"/>
                <w:szCs w:val="18"/>
              </w:rPr>
            </w:pPr>
            <w:r>
              <w:rPr>
                <w:sz w:val="18"/>
                <w:szCs w:val="18"/>
              </w:rPr>
              <w:t>3)</w:t>
            </w:r>
            <w:r>
              <w:rPr>
                <w:sz w:val="18"/>
                <w:szCs w:val="18"/>
              </w:rPr>
              <w:t>、集群搭建之从节点</w:t>
            </w:r>
            <w:r>
              <w:rPr>
                <w:sz w:val="18"/>
                <w:szCs w:val="18"/>
              </w:rPr>
              <w:t>1</w:t>
            </w:r>
          </w:p>
          <w:p w:rsidR="00995FFC" w:rsidRDefault="00235704">
            <w:pPr>
              <w:widowControl/>
              <w:snapToGrid w:val="0"/>
              <w:spacing w:line="240" w:lineRule="atLeast"/>
              <w:ind w:leftChars="229" w:left="481"/>
              <w:contextualSpacing/>
              <w:rPr>
                <w:sz w:val="18"/>
                <w:szCs w:val="18"/>
              </w:rPr>
            </w:pPr>
            <w:r>
              <w:rPr>
                <w:sz w:val="18"/>
                <w:szCs w:val="18"/>
              </w:rPr>
              <w:t>4)</w:t>
            </w:r>
            <w:r>
              <w:rPr>
                <w:sz w:val="18"/>
                <w:szCs w:val="18"/>
              </w:rPr>
              <w:t>、集群搭建之从节点</w:t>
            </w:r>
            <w:r>
              <w:rPr>
                <w:sz w:val="18"/>
                <w:szCs w:val="18"/>
              </w:rPr>
              <w:t>2</w:t>
            </w:r>
          </w:p>
          <w:p w:rsidR="00995FFC" w:rsidRDefault="008C75AF" w:rsidP="008C75AF">
            <w:pPr>
              <w:widowControl/>
              <w:snapToGrid w:val="0"/>
              <w:spacing w:line="240" w:lineRule="atLeast"/>
              <w:contextualSpacing/>
              <w:rPr>
                <w:sz w:val="18"/>
                <w:szCs w:val="18"/>
              </w:rPr>
            </w:pPr>
            <w:r>
              <w:rPr>
                <w:rFonts w:hAnsi="宋体"/>
                <w:sz w:val="18"/>
                <w:szCs w:val="18"/>
              </w:rPr>
              <w:t xml:space="preserve">　　</w:t>
            </w:r>
            <w:r w:rsidR="00F763BB">
              <w:rPr>
                <w:rFonts w:hAnsi="宋体"/>
                <w:sz w:val="18"/>
                <w:szCs w:val="18"/>
              </w:rPr>
              <w:t>#</w:t>
            </w:r>
            <w:r w:rsidR="00235704">
              <w:rPr>
                <w:sz w:val="18"/>
                <w:szCs w:val="18"/>
              </w:rPr>
              <w:t>2</w:t>
            </w:r>
            <w:r w:rsidR="00235704">
              <w:rPr>
                <w:sz w:val="18"/>
                <w:szCs w:val="18"/>
              </w:rPr>
              <w:t>、提供包含</w:t>
            </w:r>
            <w:r w:rsidR="00235704">
              <w:rPr>
                <w:sz w:val="18"/>
                <w:szCs w:val="18"/>
              </w:rPr>
              <w:t>Hadoop</w:t>
            </w:r>
            <w:r w:rsidR="00235704">
              <w:rPr>
                <w:sz w:val="18"/>
                <w:szCs w:val="18"/>
              </w:rPr>
              <w:t>伪分布模式安装、</w:t>
            </w:r>
            <w:r w:rsidR="00235704">
              <w:rPr>
                <w:sz w:val="18"/>
                <w:szCs w:val="18"/>
              </w:rPr>
              <w:t>Hadoop</w:t>
            </w:r>
            <w:r w:rsidR="00235704">
              <w:rPr>
                <w:sz w:val="18"/>
                <w:szCs w:val="18"/>
              </w:rPr>
              <w:t>完全分布模式安装、</w:t>
            </w:r>
            <w:r w:rsidR="00235704">
              <w:rPr>
                <w:sz w:val="18"/>
                <w:szCs w:val="18"/>
              </w:rPr>
              <w:t>Hadoop</w:t>
            </w:r>
            <w:r w:rsidR="00235704">
              <w:rPr>
                <w:sz w:val="18"/>
                <w:szCs w:val="18"/>
              </w:rPr>
              <w:t>开发插件安装等</w:t>
            </w:r>
            <w:r w:rsidR="00235704">
              <w:rPr>
                <w:sz w:val="18"/>
                <w:szCs w:val="18"/>
              </w:rPr>
              <w:t>4</w:t>
            </w:r>
            <w:r w:rsidR="00235704">
              <w:rPr>
                <w:sz w:val="18"/>
                <w:szCs w:val="18"/>
              </w:rPr>
              <w:t>个以上的实验任务的</w:t>
            </w:r>
          </w:p>
          <w:p w:rsidR="00995FFC" w:rsidRDefault="008C75AF" w:rsidP="008C75AF">
            <w:pPr>
              <w:widowControl/>
              <w:snapToGrid w:val="0"/>
              <w:spacing w:line="240" w:lineRule="atLeast"/>
              <w:contextualSpacing/>
              <w:rPr>
                <w:sz w:val="18"/>
                <w:szCs w:val="18"/>
              </w:rPr>
            </w:pPr>
            <w:r>
              <w:rPr>
                <w:rFonts w:hAnsi="宋体"/>
                <w:sz w:val="18"/>
                <w:szCs w:val="18"/>
              </w:rPr>
              <w:t xml:space="preserve">　　</w:t>
            </w:r>
            <w:r w:rsidR="00F763BB">
              <w:rPr>
                <w:rFonts w:hAnsi="宋体"/>
                <w:sz w:val="18"/>
                <w:szCs w:val="18"/>
              </w:rPr>
              <w:t>#</w:t>
            </w:r>
            <w:r w:rsidR="00235704">
              <w:rPr>
                <w:sz w:val="18"/>
                <w:szCs w:val="18"/>
              </w:rPr>
              <w:t>3</w:t>
            </w:r>
            <w:r w:rsidR="00235704">
              <w:rPr>
                <w:sz w:val="18"/>
                <w:szCs w:val="18"/>
              </w:rPr>
              <w:t>、提供一个完整的</w:t>
            </w:r>
            <w:r w:rsidR="00235704">
              <w:rPr>
                <w:sz w:val="18"/>
                <w:szCs w:val="18"/>
              </w:rPr>
              <w:t>HDFS JAVA API</w:t>
            </w:r>
            <w:r w:rsidR="00235704">
              <w:rPr>
                <w:sz w:val="18"/>
                <w:szCs w:val="18"/>
              </w:rPr>
              <w:t>实验任务</w:t>
            </w:r>
          </w:p>
          <w:p w:rsidR="00995FFC" w:rsidRDefault="008C75AF" w:rsidP="008C75AF">
            <w:pPr>
              <w:widowControl/>
              <w:snapToGrid w:val="0"/>
              <w:spacing w:line="240" w:lineRule="atLeast"/>
              <w:contextualSpacing/>
              <w:rPr>
                <w:sz w:val="18"/>
                <w:szCs w:val="18"/>
              </w:rPr>
            </w:pPr>
            <w:r>
              <w:rPr>
                <w:rFonts w:hAnsi="宋体"/>
                <w:sz w:val="18"/>
                <w:szCs w:val="18"/>
              </w:rPr>
              <w:t xml:space="preserve">　　</w:t>
            </w:r>
            <w:r w:rsidR="00F763BB">
              <w:rPr>
                <w:rFonts w:hAnsi="宋体"/>
                <w:sz w:val="18"/>
                <w:szCs w:val="18"/>
              </w:rPr>
              <w:t>#</w:t>
            </w:r>
            <w:r w:rsidR="00235704">
              <w:rPr>
                <w:sz w:val="18"/>
                <w:szCs w:val="18"/>
              </w:rPr>
              <w:t>4</w:t>
            </w:r>
            <w:r w:rsidR="00235704">
              <w:rPr>
                <w:sz w:val="18"/>
                <w:szCs w:val="18"/>
              </w:rPr>
              <w:t>、提供</w:t>
            </w:r>
            <w:r w:rsidR="00235704">
              <w:rPr>
                <w:sz w:val="18"/>
                <w:szCs w:val="18"/>
              </w:rPr>
              <w:t>14</w:t>
            </w:r>
            <w:r w:rsidR="00235704">
              <w:rPr>
                <w:sz w:val="18"/>
                <w:szCs w:val="18"/>
              </w:rPr>
              <w:t>个以上的</w:t>
            </w:r>
            <w:proofErr w:type="spellStart"/>
            <w:r w:rsidR="00235704">
              <w:rPr>
                <w:sz w:val="18"/>
                <w:szCs w:val="18"/>
              </w:rPr>
              <w:t>Mapreduce</w:t>
            </w:r>
            <w:proofErr w:type="spellEnd"/>
            <w:r w:rsidR="00235704">
              <w:rPr>
                <w:sz w:val="18"/>
                <w:szCs w:val="18"/>
              </w:rPr>
              <w:t>实验任务，至少包含以下任务</w:t>
            </w:r>
            <w:r w:rsidR="00235704">
              <w:rPr>
                <w:rFonts w:hint="eastAsia"/>
                <w:b/>
                <w:sz w:val="18"/>
                <w:szCs w:val="18"/>
              </w:rPr>
              <w:t>(</w:t>
            </w:r>
            <w:r w:rsidR="00766EC8">
              <w:rPr>
                <w:rFonts w:hAnsi="宋体"/>
                <w:b/>
                <w:sz w:val="18"/>
                <w:szCs w:val="18"/>
              </w:rPr>
              <w:t>需要提供现场</w:t>
            </w:r>
            <w:r w:rsidR="009315C1">
              <w:rPr>
                <w:rFonts w:hAnsi="宋体" w:hint="eastAsia"/>
                <w:b/>
                <w:sz w:val="18"/>
                <w:szCs w:val="18"/>
              </w:rPr>
              <w:t>内</w:t>
            </w:r>
            <w:r w:rsidR="009315C1">
              <w:rPr>
                <w:rFonts w:hAnsi="宋体"/>
                <w:b/>
                <w:sz w:val="18"/>
                <w:szCs w:val="18"/>
              </w:rPr>
              <w:t>容</w:t>
            </w:r>
            <w:r w:rsidR="00766EC8">
              <w:rPr>
                <w:rFonts w:hAnsi="宋体"/>
                <w:b/>
                <w:sz w:val="18"/>
                <w:szCs w:val="18"/>
              </w:rPr>
              <w:t>演示</w:t>
            </w:r>
            <w:r w:rsidR="00235704">
              <w:rPr>
                <w:rFonts w:hint="eastAsia"/>
                <w:b/>
                <w:sz w:val="18"/>
                <w:szCs w:val="18"/>
              </w:rPr>
              <w:t>)</w:t>
            </w:r>
            <w:r w:rsidR="00235704">
              <w:rPr>
                <w:sz w:val="18"/>
                <w:szCs w:val="18"/>
              </w:rPr>
              <w:t>：</w:t>
            </w:r>
          </w:p>
          <w:p w:rsidR="00995FFC" w:rsidRDefault="00235704">
            <w:pPr>
              <w:widowControl/>
              <w:snapToGrid w:val="0"/>
              <w:spacing w:line="240" w:lineRule="atLeast"/>
              <w:ind w:leftChars="229" w:left="481" w:firstLineChars="150" w:firstLine="270"/>
              <w:contextualSpacing/>
              <w:rPr>
                <w:sz w:val="18"/>
                <w:szCs w:val="18"/>
              </w:rPr>
            </w:pPr>
            <w:r>
              <w:rPr>
                <w:sz w:val="18"/>
                <w:szCs w:val="18"/>
              </w:rPr>
              <w:t>1</w:t>
            </w:r>
            <w:r>
              <w:rPr>
                <w:sz w:val="18"/>
                <w:szCs w:val="18"/>
              </w:rPr>
              <w:t>）</w:t>
            </w:r>
            <w:proofErr w:type="spellStart"/>
            <w:r>
              <w:rPr>
                <w:sz w:val="18"/>
                <w:szCs w:val="18"/>
              </w:rPr>
              <w:t>Mapreduce</w:t>
            </w:r>
            <w:proofErr w:type="spellEnd"/>
            <w:r>
              <w:rPr>
                <w:sz w:val="18"/>
                <w:szCs w:val="18"/>
              </w:rPr>
              <w:t>实例</w:t>
            </w:r>
            <w:r>
              <w:rPr>
                <w:sz w:val="18"/>
                <w:szCs w:val="18"/>
              </w:rPr>
              <w:t>——</w:t>
            </w:r>
            <w:proofErr w:type="spellStart"/>
            <w:r>
              <w:rPr>
                <w:sz w:val="18"/>
                <w:szCs w:val="18"/>
              </w:rPr>
              <w:t>WordCount</w:t>
            </w:r>
            <w:proofErr w:type="spellEnd"/>
          </w:p>
          <w:p w:rsidR="00995FFC" w:rsidRDefault="00235704">
            <w:pPr>
              <w:widowControl/>
              <w:snapToGrid w:val="0"/>
              <w:spacing w:line="240" w:lineRule="atLeast"/>
              <w:ind w:leftChars="229" w:left="481" w:firstLineChars="150" w:firstLine="270"/>
              <w:contextualSpacing/>
              <w:rPr>
                <w:sz w:val="18"/>
                <w:szCs w:val="18"/>
              </w:rPr>
            </w:pPr>
            <w:r>
              <w:rPr>
                <w:sz w:val="18"/>
                <w:szCs w:val="18"/>
              </w:rPr>
              <w:t>2)</w:t>
            </w:r>
            <w:r>
              <w:rPr>
                <w:sz w:val="18"/>
                <w:szCs w:val="18"/>
              </w:rPr>
              <w:t>、</w:t>
            </w:r>
            <w:proofErr w:type="spellStart"/>
            <w:r>
              <w:rPr>
                <w:sz w:val="18"/>
                <w:szCs w:val="18"/>
              </w:rPr>
              <w:t>Mapreduce</w:t>
            </w:r>
            <w:proofErr w:type="spellEnd"/>
            <w:r>
              <w:rPr>
                <w:sz w:val="18"/>
                <w:szCs w:val="18"/>
              </w:rPr>
              <w:t>实例</w:t>
            </w:r>
            <w:r>
              <w:rPr>
                <w:sz w:val="18"/>
                <w:szCs w:val="18"/>
              </w:rPr>
              <w:t>——</w:t>
            </w:r>
            <w:r>
              <w:rPr>
                <w:sz w:val="18"/>
                <w:szCs w:val="18"/>
              </w:rPr>
              <w:t>去重</w:t>
            </w:r>
          </w:p>
          <w:p w:rsidR="00995FFC" w:rsidRDefault="00235704">
            <w:pPr>
              <w:widowControl/>
              <w:snapToGrid w:val="0"/>
              <w:spacing w:line="240" w:lineRule="atLeast"/>
              <w:ind w:leftChars="229" w:left="481" w:firstLineChars="100" w:firstLine="180"/>
              <w:contextualSpacing/>
              <w:rPr>
                <w:sz w:val="18"/>
                <w:szCs w:val="18"/>
              </w:rPr>
            </w:pPr>
            <w:r>
              <w:rPr>
                <w:sz w:val="18"/>
                <w:szCs w:val="18"/>
              </w:rPr>
              <w:t>3)</w:t>
            </w:r>
            <w:r>
              <w:rPr>
                <w:sz w:val="18"/>
                <w:szCs w:val="18"/>
              </w:rPr>
              <w:t>、</w:t>
            </w:r>
            <w:proofErr w:type="spellStart"/>
            <w:r>
              <w:rPr>
                <w:sz w:val="18"/>
                <w:szCs w:val="18"/>
              </w:rPr>
              <w:t>Mapreduce</w:t>
            </w:r>
            <w:proofErr w:type="spellEnd"/>
            <w:r>
              <w:rPr>
                <w:sz w:val="18"/>
                <w:szCs w:val="18"/>
              </w:rPr>
              <w:t>实例</w:t>
            </w:r>
            <w:r>
              <w:rPr>
                <w:sz w:val="18"/>
                <w:szCs w:val="18"/>
              </w:rPr>
              <w:t>——</w:t>
            </w:r>
            <w:r>
              <w:rPr>
                <w:sz w:val="18"/>
                <w:szCs w:val="18"/>
              </w:rPr>
              <w:t>排序</w:t>
            </w:r>
          </w:p>
          <w:p w:rsidR="00995FFC" w:rsidRDefault="00235704">
            <w:pPr>
              <w:widowControl/>
              <w:snapToGrid w:val="0"/>
              <w:spacing w:line="240" w:lineRule="atLeast"/>
              <w:ind w:leftChars="229" w:left="481" w:firstLineChars="100" w:firstLine="180"/>
              <w:contextualSpacing/>
              <w:rPr>
                <w:sz w:val="18"/>
                <w:szCs w:val="18"/>
              </w:rPr>
            </w:pPr>
            <w:r>
              <w:rPr>
                <w:sz w:val="18"/>
                <w:szCs w:val="18"/>
              </w:rPr>
              <w:t>4)</w:t>
            </w:r>
            <w:r>
              <w:rPr>
                <w:sz w:val="18"/>
                <w:szCs w:val="18"/>
              </w:rPr>
              <w:t>、</w:t>
            </w:r>
            <w:proofErr w:type="spellStart"/>
            <w:r>
              <w:rPr>
                <w:sz w:val="18"/>
                <w:szCs w:val="18"/>
              </w:rPr>
              <w:t>Mapreduce</w:t>
            </w:r>
            <w:proofErr w:type="spellEnd"/>
            <w:r>
              <w:rPr>
                <w:sz w:val="18"/>
                <w:szCs w:val="18"/>
              </w:rPr>
              <w:t>实例</w:t>
            </w:r>
            <w:r>
              <w:rPr>
                <w:sz w:val="18"/>
                <w:szCs w:val="18"/>
              </w:rPr>
              <w:t>——</w:t>
            </w:r>
            <w:r>
              <w:rPr>
                <w:sz w:val="18"/>
                <w:szCs w:val="18"/>
              </w:rPr>
              <w:t>求平均值</w:t>
            </w:r>
          </w:p>
          <w:p w:rsidR="00995FFC" w:rsidRDefault="00235704">
            <w:pPr>
              <w:widowControl/>
              <w:snapToGrid w:val="0"/>
              <w:spacing w:line="240" w:lineRule="atLeast"/>
              <w:ind w:leftChars="229" w:left="481" w:firstLineChars="100" w:firstLine="180"/>
              <w:contextualSpacing/>
              <w:rPr>
                <w:sz w:val="18"/>
                <w:szCs w:val="18"/>
              </w:rPr>
            </w:pPr>
            <w:r>
              <w:rPr>
                <w:sz w:val="18"/>
                <w:szCs w:val="18"/>
              </w:rPr>
              <w:t>5)</w:t>
            </w:r>
            <w:r>
              <w:rPr>
                <w:sz w:val="18"/>
                <w:szCs w:val="18"/>
              </w:rPr>
              <w:t>、</w:t>
            </w:r>
            <w:proofErr w:type="spellStart"/>
            <w:r>
              <w:rPr>
                <w:sz w:val="18"/>
                <w:szCs w:val="18"/>
              </w:rPr>
              <w:t>Mapreduce</w:t>
            </w:r>
            <w:proofErr w:type="spellEnd"/>
            <w:r>
              <w:rPr>
                <w:sz w:val="18"/>
                <w:szCs w:val="18"/>
              </w:rPr>
              <w:t>实例</w:t>
            </w:r>
            <w:r>
              <w:rPr>
                <w:sz w:val="18"/>
                <w:szCs w:val="18"/>
              </w:rPr>
              <w:t>——Map</w:t>
            </w:r>
            <w:r>
              <w:rPr>
                <w:sz w:val="18"/>
                <w:szCs w:val="18"/>
              </w:rPr>
              <w:t>端</w:t>
            </w:r>
            <w:r>
              <w:rPr>
                <w:sz w:val="18"/>
                <w:szCs w:val="18"/>
              </w:rPr>
              <w:t>join</w:t>
            </w:r>
          </w:p>
          <w:p w:rsidR="00995FFC" w:rsidRDefault="00235704">
            <w:pPr>
              <w:widowControl/>
              <w:snapToGrid w:val="0"/>
              <w:spacing w:line="240" w:lineRule="atLeast"/>
              <w:ind w:leftChars="229" w:left="481" w:firstLineChars="100" w:firstLine="180"/>
              <w:contextualSpacing/>
              <w:rPr>
                <w:sz w:val="18"/>
                <w:szCs w:val="18"/>
              </w:rPr>
            </w:pPr>
            <w:r>
              <w:rPr>
                <w:sz w:val="18"/>
                <w:szCs w:val="18"/>
              </w:rPr>
              <w:t>6)</w:t>
            </w:r>
            <w:r>
              <w:rPr>
                <w:sz w:val="18"/>
                <w:szCs w:val="18"/>
              </w:rPr>
              <w:t>、</w:t>
            </w:r>
            <w:proofErr w:type="spellStart"/>
            <w:r>
              <w:rPr>
                <w:sz w:val="18"/>
                <w:szCs w:val="18"/>
              </w:rPr>
              <w:t>Mapreduce</w:t>
            </w:r>
            <w:proofErr w:type="spellEnd"/>
            <w:r>
              <w:rPr>
                <w:sz w:val="18"/>
                <w:szCs w:val="18"/>
              </w:rPr>
              <w:t>实例</w:t>
            </w:r>
            <w:r>
              <w:rPr>
                <w:sz w:val="18"/>
                <w:szCs w:val="18"/>
              </w:rPr>
              <w:t>——Reduce</w:t>
            </w:r>
            <w:r>
              <w:rPr>
                <w:sz w:val="18"/>
                <w:szCs w:val="18"/>
              </w:rPr>
              <w:t>端</w:t>
            </w:r>
            <w:r>
              <w:rPr>
                <w:sz w:val="18"/>
                <w:szCs w:val="18"/>
              </w:rPr>
              <w:t>join</w:t>
            </w:r>
          </w:p>
          <w:p w:rsidR="00995FFC" w:rsidRDefault="00235704">
            <w:pPr>
              <w:widowControl/>
              <w:snapToGrid w:val="0"/>
              <w:spacing w:line="240" w:lineRule="atLeast"/>
              <w:ind w:leftChars="229" w:left="481" w:firstLineChars="100" w:firstLine="180"/>
              <w:contextualSpacing/>
              <w:rPr>
                <w:sz w:val="18"/>
                <w:szCs w:val="18"/>
              </w:rPr>
            </w:pPr>
            <w:r>
              <w:rPr>
                <w:sz w:val="18"/>
                <w:szCs w:val="18"/>
              </w:rPr>
              <w:lastRenderedPageBreak/>
              <w:t>7)</w:t>
            </w:r>
            <w:r>
              <w:rPr>
                <w:sz w:val="18"/>
                <w:szCs w:val="18"/>
              </w:rPr>
              <w:t>、</w:t>
            </w:r>
            <w:proofErr w:type="spellStart"/>
            <w:r>
              <w:rPr>
                <w:sz w:val="18"/>
                <w:szCs w:val="18"/>
              </w:rPr>
              <w:t>Mapreduce</w:t>
            </w:r>
            <w:proofErr w:type="spellEnd"/>
            <w:r>
              <w:rPr>
                <w:sz w:val="18"/>
                <w:szCs w:val="18"/>
              </w:rPr>
              <w:t>实例</w:t>
            </w:r>
            <w:r>
              <w:rPr>
                <w:sz w:val="18"/>
                <w:szCs w:val="18"/>
              </w:rPr>
              <w:t>——</w:t>
            </w:r>
            <w:r>
              <w:rPr>
                <w:sz w:val="18"/>
                <w:szCs w:val="18"/>
              </w:rPr>
              <w:t>单表</w:t>
            </w:r>
            <w:r>
              <w:rPr>
                <w:sz w:val="18"/>
                <w:szCs w:val="18"/>
              </w:rPr>
              <w:t>join</w:t>
            </w:r>
          </w:p>
          <w:p w:rsidR="00995FFC" w:rsidRDefault="00235704">
            <w:pPr>
              <w:widowControl/>
              <w:snapToGrid w:val="0"/>
              <w:spacing w:line="240" w:lineRule="atLeast"/>
              <w:ind w:leftChars="229" w:left="481" w:firstLineChars="100" w:firstLine="180"/>
              <w:contextualSpacing/>
              <w:rPr>
                <w:sz w:val="18"/>
                <w:szCs w:val="18"/>
              </w:rPr>
            </w:pPr>
            <w:r>
              <w:rPr>
                <w:sz w:val="18"/>
                <w:szCs w:val="18"/>
              </w:rPr>
              <w:t>8)</w:t>
            </w:r>
            <w:r>
              <w:rPr>
                <w:sz w:val="18"/>
                <w:szCs w:val="18"/>
              </w:rPr>
              <w:t>、</w:t>
            </w:r>
            <w:proofErr w:type="spellStart"/>
            <w:r>
              <w:rPr>
                <w:sz w:val="18"/>
                <w:szCs w:val="18"/>
              </w:rPr>
              <w:t>Mapreduce</w:t>
            </w:r>
            <w:proofErr w:type="spellEnd"/>
            <w:r>
              <w:rPr>
                <w:sz w:val="18"/>
                <w:szCs w:val="18"/>
              </w:rPr>
              <w:t>实例</w:t>
            </w:r>
            <w:r>
              <w:rPr>
                <w:sz w:val="18"/>
                <w:szCs w:val="18"/>
              </w:rPr>
              <w:t>——</w:t>
            </w:r>
            <w:r>
              <w:rPr>
                <w:sz w:val="18"/>
                <w:szCs w:val="18"/>
              </w:rPr>
              <w:t>二次排序</w:t>
            </w:r>
          </w:p>
          <w:p w:rsidR="00995FFC" w:rsidRDefault="00235704">
            <w:pPr>
              <w:widowControl/>
              <w:snapToGrid w:val="0"/>
              <w:spacing w:line="240" w:lineRule="atLeast"/>
              <w:ind w:leftChars="229" w:left="481" w:firstLineChars="100" w:firstLine="180"/>
              <w:contextualSpacing/>
              <w:rPr>
                <w:sz w:val="18"/>
                <w:szCs w:val="18"/>
              </w:rPr>
            </w:pPr>
            <w:r>
              <w:rPr>
                <w:sz w:val="18"/>
                <w:szCs w:val="18"/>
              </w:rPr>
              <w:t>9)</w:t>
            </w:r>
            <w:r>
              <w:rPr>
                <w:sz w:val="18"/>
                <w:szCs w:val="18"/>
              </w:rPr>
              <w:t>、</w:t>
            </w:r>
            <w:proofErr w:type="spellStart"/>
            <w:r>
              <w:rPr>
                <w:sz w:val="18"/>
                <w:szCs w:val="18"/>
              </w:rPr>
              <w:t>Mapreduce</w:t>
            </w:r>
            <w:proofErr w:type="spellEnd"/>
            <w:r>
              <w:rPr>
                <w:sz w:val="18"/>
                <w:szCs w:val="18"/>
              </w:rPr>
              <w:t>实例</w:t>
            </w:r>
            <w:r>
              <w:rPr>
                <w:sz w:val="18"/>
                <w:szCs w:val="18"/>
              </w:rPr>
              <w:t>——</w:t>
            </w:r>
            <w:r>
              <w:rPr>
                <w:sz w:val="18"/>
                <w:szCs w:val="18"/>
              </w:rPr>
              <w:t>倒排索引</w:t>
            </w:r>
          </w:p>
          <w:p w:rsidR="00995FFC" w:rsidRDefault="00235704">
            <w:pPr>
              <w:widowControl/>
              <w:snapToGrid w:val="0"/>
              <w:spacing w:line="240" w:lineRule="atLeast"/>
              <w:ind w:leftChars="229" w:left="481" w:firstLineChars="100" w:firstLine="180"/>
              <w:contextualSpacing/>
              <w:rPr>
                <w:sz w:val="18"/>
                <w:szCs w:val="18"/>
              </w:rPr>
            </w:pPr>
            <w:r>
              <w:rPr>
                <w:sz w:val="18"/>
                <w:szCs w:val="18"/>
              </w:rPr>
              <w:t>10)</w:t>
            </w:r>
            <w:r>
              <w:rPr>
                <w:sz w:val="18"/>
                <w:szCs w:val="18"/>
              </w:rPr>
              <w:t>、</w:t>
            </w:r>
            <w:proofErr w:type="spellStart"/>
            <w:r>
              <w:rPr>
                <w:sz w:val="18"/>
                <w:szCs w:val="18"/>
              </w:rPr>
              <w:t>Mapreduce</w:t>
            </w:r>
            <w:proofErr w:type="spellEnd"/>
            <w:r>
              <w:rPr>
                <w:sz w:val="18"/>
                <w:szCs w:val="18"/>
              </w:rPr>
              <w:t>实例</w:t>
            </w:r>
            <w:r>
              <w:rPr>
                <w:sz w:val="18"/>
                <w:szCs w:val="18"/>
              </w:rPr>
              <w:t>——</w:t>
            </w:r>
            <w:proofErr w:type="spellStart"/>
            <w:r>
              <w:rPr>
                <w:sz w:val="18"/>
                <w:szCs w:val="18"/>
              </w:rPr>
              <w:t>ChainMapReduce</w:t>
            </w:r>
            <w:proofErr w:type="spellEnd"/>
          </w:p>
          <w:p w:rsidR="00995FFC" w:rsidRDefault="00235704">
            <w:pPr>
              <w:widowControl/>
              <w:snapToGrid w:val="0"/>
              <w:spacing w:line="240" w:lineRule="atLeast"/>
              <w:ind w:leftChars="229" w:left="481" w:firstLineChars="100" w:firstLine="180"/>
              <w:contextualSpacing/>
              <w:rPr>
                <w:sz w:val="18"/>
                <w:szCs w:val="18"/>
              </w:rPr>
            </w:pPr>
            <w:r>
              <w:rPr>
                <w:sz w:val="18"/>
                <w:szCs w:val="18"/>
              </w:rPr>
              <w:t>11)</w:t>
            </w:r>
            <w:r>
              <w:rPr>
                <w:sz w:val="18"/>
                <w:szCs w:val="18"/>
              </w:rPr>
              <w:t>、</w:t>
            </w:r>
            <w:proofErr w:type="spellStart"/>
            <w:r>
              <w:rPr>
                <w:sz w:val="18"/>
                <w:szCs w:val="18"/>
              </w:rPr>
              <w:t>Mapreduce</w:t>
            </w:r>
            <w:proofErr w:type="spellEnd"/>
            <w:r>
              <w:rPr>
                <w:sz w:val="18"/>
                <w:szCs w:val="18"/>
              </w:rPr>
              <w:t>实例</w:t>
            </w:r>
            <w:r>
              <w:rPr>
                <w:sz w:val="18"/>
                <w:szCs w:val="18"/>
              </w:rPr>
              <w:t>——MapReduce</w:t>
            </w:r>
            <w:r>
              <w:rPr>
                <w:sz w:val="18"/>
                <w:szCs w:val="18"/>
              </w:rPr>
              <w:t>自定义输入格式</w:t>
            </w:r>
          </w:p>
          <w:p w:rsidR="00995FFC" w:rsidRDefault="00235704">
            <w:pPr>
              <w:widowControl/>
              <w:snapToGrid w:val="0"/>
              <w:spacing w:line="240" w:lineRule="atLeast"/>
              <w:ind w:leftChars="229" w:left="481" w:firstLineChars="100" w:firstLine="180"/>
              <w:contextualSpacing/>
              <w:rPr>
                <w:sz w:val="18"/>
                <w:szCs w:val="18"/>
              </w:rPr>
            </w:pPr>
            <w:r>
              <w:rPr>
                <w:sz w:val="18"/>
                <w:szCs w:val="18"/>
              </w:rPr>
              <w:t>12)</w:t>
            </w:r>
            <w:r>
              <w:rPr>
                <w:sz w:val="18"/>
                <w:szCs w:val="18"/>
              </w:rPr>
              <w:t>、综合案例</w:t>
            </w:r>
            <w:r>
              <w:rPr>
                <w:sz w:val="18"/>
                <w:szCs w:val="18"/>
              </w:rPr>
              <w:t>—MapReduce</w:t>
            </w:r>
            <w:r>
              <w:rPr>
                <w:sz w:val="18"/>
                <w:szCs w:val="18"/>
              </w:rPr>
              <w:t>读取</w:t>
            </w:r>
            <w:proofErr w:type="spellStart"/>
            <w:r>
              <w:rPr>
                <w:sz w:val="18"/>
                <w:szCs w:val="18"/>
              </w:rPr>
              <w:t>HBase</w:t>
            </w:r>
            <w:proofErr w:type="spellEnd"/>
          </w:p>
          <w:p w:rsidR="00995FFC" w:rsidRDefault="00235704">
            <w:pPr>
              <w:widowControl/>
              <w:snapToGrid w:val="0"/>
              <w:spacing w:line="240" w:lineRule="atLeast"/>
              <w:ind w:leftChars="229" w:left="481" w:firstLineChars="100" w:firstLine="180"/>
              <w:contextualSpacing/>
              <w:rPr>
                <w:sz w:val="18"/>
                <w:szCs w:val="18"/>
              </w:rPr>
            </w:pPr>
            <w:r>
              <w:rPr>
                <w:sz w:val="18"/>
                <w:szCs w:val="18"/>
              </w:rPr>
              <w:t>13</w:t>
            </w:r>
            <w:r>
              <w:rPr>
                <w:sz w:val="18"/>
                <w:szCs w:val="18"/>
              </w:rPr>
              <w:t>、综合案例</w:t>
            </w:r>
            <w:r>
              <w:rPr>
                <w:sz w:val="18"/>
                <w:szCs w:val="18"/>
              </w:rPr>
              <w:t>—</w:t>
            </w:r>
            <w:proofErr w:type="spellStart"/>
            <w:r>
              <w:rPr>
                <w:sz w:val="18"/>
                <w:szCs w:val="18"/>
              </w:rPr>
              <w:t>Mapreduce</w:t>
            </w:r>
            <w:proofErr w:type="spellEnd"/>
            <w:r>
              <w:rPr>
                <w:sz w:val="18"/>
                <w:szCs w:val="18"/>
              </w:rPr>
              <w:t>写入</w:t>
            </w:r>
            <w:proofErr w:type="spellStart"/>
            <w:r>
              <w:rPr>
                <w:sz w:val="18"/>
                <w:szCs w:val="18"/>
              </w:rPr>
              <w:t>HBase</w:t>
            </w:r>
            <w:proofErr w:type="spellEnd"/>
          </w:p>
          <w:p w:rsidR="00995FFC" w:rsidRDefault="00235704">
            <w:pPr>
              <w:widowControl/>
              <w:snapToGrid w:val="0"/>
              <w:spacing w:line="240" w:lineRule="atLeast"/>
              <w:ind w:leftChars="229" w:left="481" w:firstLineChars="100" w:firstLine="180"/>
              <w:contextualSpacing/>
              <w:rPr>
                <w:sz w:val="18"/>
                <w:szCs w:val="18"/>
              </w:rPr>
            </w:pPr>
            <w:r>
              <w:rPr>
                <w:sz w:val="18"/>
                <w:szCs w:val="18"/>
              </w:rPr>
              <w:t>14)</w:t>
            </w:r>
            <w:r>
              <w:rPr>
                <w:sz w:val="18"/>
                <w:szCs w:val="18"/>
              </w:rPr>
              <w:t>、综合案例</w:t>
            </w:r>
            <w:r>
              <w:rPr>
                <w:sz w:val="18"/>
                <w:szCs w:val="18"/>
              </w:rPr>
              <w:t>—MapReduce</w:t>
            </w:r>
            <w:r>
              <w:rPr>
                <w:sz w:val="18"/>
                <w:szCs w:val="18"/>
              </w:rPr>
              <w:t>读取</w:t>
            </w:r>
            <w:proofErr w:type="spellStart"/>
            <w:r>
              <w:rPr>
                <w:sz w:val="18"/>
                <w:szCs w:val="18"/>
              </w:rPr>
              <w:t>HBase</w:t>
            </w:r>
            <w:proofErr w:type="spellEnd"/>
            <w:r>
              <w:rPr>
                <w:sz w:val="18"/>
                <w:szCs w:val="18"/>
              </w:rPr>
              <w:t>并写入</w:t>
            </w:r>
            <w:proofErr w:type="spellStart"/>
            <w:r>
              <w:rPr>
                <w:sz w:val="18"/>
                <w:szCs w:val="18"/>
              </w:rPr>
              <w:t>HBase</w:t>
            </w:r>
            <w:proofErr w:type="spellEnd"/>
          </w:p>
          <w:p w:rsidR="00995FFC" w:rsidRDefault="00235704">
            <w:pPr>
              <w:widowControl/>
              <w:snapToGrid w:val="0"/>
              <w:spacing w:line="240" w:lineRule="atLeast"/>
              <w:ind w:leftChars="229" w:left="481"/>
              <w:contextualSpacing/>
              <w:rPr>
                <w:sz w:val="18"/>
                <w:szCs w:val="18"/>
              </w:rPr>
            </w:pPr>
            <w:r>
              <w:rPr>
                <w:sz w:val="18"/>
                <w:szCs w:val="18"/>
              </w:rPr>
              <w:t>5</w:t>
            </w:r>
            <w:r>
              <w:rPr>
                <w:sz w:val="18"/>
                <w:szCs w:val="18"/>
              </w:rPr>
              <w:t>、提供包括</w:t>
            </w:r>
            <w:r>
              <w:rPr>
                <w:sz w:val="18"/>
                <w:szCs w:val="18"/>
              </w:rPr>
              <w:t>Hive</w:t>
            </w:r>
            <w:r>
              <w:rPr>
                <w:sz w:val="18"/>
                <w:szCs w:val="18"/>
              </w:rPr>
              <w:t>安装部署、</w:t>
            </w:r>
            <w:r>
              <w:rPr>
                <w:sz w:val="18"/>
                <w:szCs w:val="18"/>
              </w:rPr>
              <w:t>Hive</w:t>
            </w:r>
            <w:r>
              <w:rPr>
                <w:sz w:val="18"/>
                <w:szCs w:val="18"/>
              </w:rPr>
              <w:t>基本操作、</w:t>
            </w:r>
            <w:r>
              <w:rPr>
                <w:sz w:val="18"/>
                <w:szCs w:val="18"/>
              </w:rPr>
              <w:t>Hive</w:t>
            </w:r>
            <w:r>
              <w:rPr>
                <w:sz w:val="18"/>
                <w:szCs w:val="18"/>
              </w:rPr>
              <w:t>查询、</w:t>
            </w:r>
            <w:r>
              <w:rPr>
                <w:sz w:val="18"/>
                <w:szCs w:val="18"/>
              </w:rPr>
              <w:t xml:space="preserve">Hive </w:t>
            </w:r>
            <w:r>
              <w:rPr>
                <w:sz w:val="18"/>
                <w:szCs w:val="18"/>
              </w:rPr>
              <w:t>分组排序等基础的</w:t>
            </w:r>
            <w:r>
              <w:rPr>
                <w:sz w:val="18"/>
                <w:szCs w:val="18"/>
              </w:rPr>
              <w:t>Hive</w:t>
            </w:r>
            <w:r>
              <w:rPr>
                <w:sz w:val="18"/>
                <w:szCs w:val="18"/>
              </w:rPr>
              <w:t>实验任务。</w:t>
            </w:r>
          </w:p>
          <w:p w:rsidR="00995FFC" w:rsidRDefault="00235704">
            <w:pPr>
              <w:widowControl/>
              <w:snapToGrid w:val="0"/>
              <w:spacing w:line="240" w:lineRule="atLeast"/>
              <w:ind w:leftChars="229" w:left="481"/>
              <w:contextualSpacing/>
              <w:rPr>
                <w:sz w:val="18"/>
                <w:szCs w:val="18"/>
              </w:rPr>
            </w:pPr>
            <w:r>
              <w:rPr>
                <w:sz w:val="18"/>
                <w:szCs w:val="18"/>
              </w:rPr>
              <w:t>6</w:t>
            </w:r>
            <w:r>
              <w:rPr>
                <w:sz w:val="18"/>
                <w:szCs w:val="18"/>
              </w:rPr>
              <w:t>、提供</w:t>
            </w:r>
            <w:proofErr w:type="spellStart"/>
            <w:r>
              <w:rPr>
                <w:sz w:val="18"/>
                <w:szCs w:val="18"/>
              </w:rPr>
              <w:t>ZooKeeper</w:t>
            </w:r>
            <w:proofErr w:type="spellEnd"/>
            <w:r>
              <w:rPr>
                <w:sz w:val="18"/>
                <w:szCs w:val="18"/>
              </w:rPr>
              <w:t>安装、</w:t>
            </w:r>
            <w:proofErr w:type="spellStart"/>
            <w:r>
              <w:rPr>
                <w:sz w:val="18"/>
                <w:szCs w:val="18"/>
              </w:rPr>
              <w:t>ZooKeeper</w:t>
            </w:r>
            <w:proofErr w:type="spellEnd"/>
            <w:r>
              <w:rPr>
                <w:sz w:val="18"/>
                <w:szCs w:val="18"/>
              </w:rPr>
              <w:t>集群模式安装的实验任务</w:t>
            </w:r>
          </w:p>
          <w:p w:rsidR="00995FFC" w:rsidRDefault="00235704">
            <w:pPr>
              <w:widowControl/>
              <w:snapToGrid w:val="0"/>
              <w:spacing w:line="240" w:lineRule="atLeast"/>
              <w:ind w:leftChars="229" w:left="481"/>
              <w:contextualSpacing/>
              <w:rPr>
                <w:sz w:val="18"/>
                <w:szCs w:val="18"/>
              </w:rPr>
            </w:pPr>
            <w:r>
              <w:rPr>
                <w:sz w:val="18"/>
                <w:szCs w:val="18"/>
              </w:rPr>
              <w:t>7</w:t>
            </w:r>
            <w:r>
              <w:rPr>
                <w:sz w:val="18"/>
                <w:szCs w:val="18"/>
              </w:rPr>
              <w:t>、提供</w:t>
            </w:r>
            <w:proofErr w:type="spellStart"/>
            <w:r>
              <w:rPr>
                <w:sz w:val="18"/>
                <w:szCs w:val="18"/>
              </w:rPr>
              <w:t>HBase</w:t>
            </w:r>
            <w:proofErr w:type="spellEnd"/>
            <w:r>
              <w:rPr>
                <w:sz w:val="18"/>
                <w:szCs w:val="18"/>
              </w:rPr>
              <w:t>安装、</w:t>
            </w:r>
            <w:proofErr w:type="spellStart"/>
            <w:r>
              <w:rPr>
                <w:sz w:val="18"/>
                <w:szCs w:val="18"/>
              </w:rPr>
              <w:t>HBase</w:t>
            </w:r>
            <w:proofErr w:type="spellEnd"/>
            <w:r>
              <w:rPr>
                <w:rFonts w:hint="eastAsia"/>
                <w:sz w:val="18"/>
                <w:szCs w:val="18"/>
              </w:rPr>
              <w:t xml:space="preserve"> </w:t>
            </w:r>
            <w:r>
              <w:rPr>
                <w:sz w:val="18"/>
                <w:szCs w:val="18"/>
              </w:rPr>
              <w:t>JAVA API</w:t>
            </w:r>
            <w:r>
              <w:rPr>
                <w:sz w:val="18"/>
                <w:szCs w:val="18"/>
              </w:rPr>
              <w:t>、</w:t>
            </w:r>
            <w:proofErr w:type="spellStart"/>
            <w:r>
              <w:rPr>
                <w:sz w:val="18"/>
                <w:szCs w:val="18"/>
              </w:rPr>
              <w:t>HBase</w:t>
            </w:r>
            <w:proofErr w:type="spellEnd"/>
            <w:r>
              <w:rPr>
                <w:sz w:val="18"/>
                <w:szCs w:val="18"/>
              </w:rPr>
              <w:t>的过滤器</w:t>
            </w:r>
          </w:p>
          <w:p w:rsidR="00995FFC" w:rsidRDefault="00F763BB">
            <w:pPr>
              <w:widowControl/>
              <w:snapToGrid w:val="0"/>
              <w:spacing w:line="240" w:lineRule="atLeast"/>
              <w:ind w:leftChars="229" w:left="481"/>
              <w:contextualSpacing/>
              <w:rPr>
                <w:sz w:val="18"/>
                <w:szCs w:val="18"/>
              </w:rPr>
            </w:pPr>
            <w:r>
              <w:rPr>
                <w:rFonts w:hAnsi="宋体"/>
                <w:sz w:val="18"/>
                <w:szCs w:val="18"/>
              </w:rPr>
              <w:t>#</w:t>
            </w:r>
            <w:r w:rsidR="00235704">
              <w:rPr>
                <w:sz w:val="18"/>
                <w:szCs w:val="18"/>
              </w:rPr>
              <w:t>8</w:t>
            </w:r>
            <w:r w:rsidR="00235704">
              <w:rPr>
                <w:sz w:val="18"/>
                <w:szCs w:val="18"/>
              </w:rPr>
              <w:t>、提供包括</w:t>
            </w:r>
            <w:proofErr w:type="spellStart"/>
            <w:r w:rsidR="00235704">
              <w:rPr>
                <w:sz w:val="18"/>
                <w:szCs w:val="18"/>
              </w:rPr>
              <w:t>Sqoop</w:t>
            </w:r>
            <w:proofErr w:type="spellEnd"/>
            <w:r w:rsidR="00235704">
              <w:rPr>
                <w:sz w:val="18"/>
                <w:szCs w:val="18"/>
              </w:rPr>
              <w:t>安装、</w:t>
            </w:r>
            <w:proofErr w:type="spellStart"/>
            <w:r w:rsidR="00235704">
              <w:rPr>
                <w:sz w:val="18"/>
                <w:szCs w:val="18"/>
              </w:rPr>
              <w:t>Sqoop</w:t>
            </w:r>
            <w:proofErr w:type="spellEnd"/>
            <w:r w:rsidR="00235704">
              <w:rPr>
                <w:sz w:val="18"/>
                <w:szCs w:val="18"/>
              </w:rPr>
              <w:t>数据导入导出（</w:t>
            </w:r>
            <w:proofErr w:type="spellStart"/>
            <w:r w:rsidR="00235704">
              <w:rPr>
                <w:sz w:val="18"/>
                <w:szCs w:val="18"/>
              </w:rPr>
              <w:t>Mysql</w:t>
            </w:r>
            <w:proofErr w:type="spellEnd"/>
            <w:r w:rsidR="00235704">
              <w:rPr>
                <w:sz w:val="18"/>
                <w:szCs w:val="18"/>
              </w:rPr>
              <w:t>，</w:t>
            </w:r>
            <w:r w:rsidR="00235704">
              <w:rPr>
                <w:sz w:val="18"/>
                <w:szCs w:val="18"/>
              </w:rPr>
              <w:t>HDFS</w:t>
            </w:r>
            <w:r w:rsidR="00235704">
              <w:rPr>
                <w:sz w:val="18"/>
                <w:szCs w:val="18"/>
              </w:rPr>
              <w:t>，</w:t>
            </w:r>
            <w:r w:rsidR="00235704">
              <w:rPr>
                <w:sz w:val="18"/>
                <w:szCs w:val="18"/>
              </w:rPr>
              <w:t>Hive</w:t>
            </w:r>
            <w:r w:rsidR="00235704">
              <w:rPr>
                <w:sz w:val="18"/>
                <w:szCs w:val="18"/>
              </w:rPr>
              <w:t>，</w:t>
            </w:r>
            <w:proofErr w:type="spellStart"/>
            <w:r w:rsidR="00235704">
              <w:rPr>
                <w:sz w:val="18"/>
                <w:szCs w:val="18"/>
              </w:rPr>
              <w:t>HBase</w:t>
            </w:r>
            <w:proofErr w:type="spellEnd"/>
            <w:r w:rsidR="00235704">
              <w:rPr>
                <w:sz w:val="18"/>
                <w:szCs w:val="18"/>
              </w:rPr>
              <w:t>）、</w:t>
            </w:r>
            <w:proofErr w:type="spellStart"/>
            <w:r w:rsidR="00235704">
              <w:rPr>
                <w:sz w:val="18"/>
                <w:szCs w:val="18"/>
              </w:rPr>
              <w:t>Sqoop</w:t>
            </w:r>
            <w:proofErr w:type="spellEnd"/>
            <w:r w:rsidR="00235704">
              <w:rPr>
                <w:sz w:val="18"/>
                <w:szCs w:val="18"/>
              </w:rPr>
              <w:t>增量数据导入等实验任务</w:t>
            </w:r>
          </w:p>
          <w:p w:rsidR="00995FFC" w:rsidRDefault="00235704">
            <w:pPr>
              <w:widowControl/>
              <w:snapToGrid w:val="0"/>
              <w:spacing w:line="240" w:lineRule="atLeast"/>
              <w:ind w:leftChars="229" w:left="481"/>
              <w:contextualSpacing/>
              <w:rPr>
                <w:sz w:val="18"/>
                <w:szCs w:val="18"/>
              </w:rPr>
            </w:pPr>
            <w:r>
              <w:rPr>
                <w:sz w:val="18"/>
                <w:szCs w:val="18"/>
              </w:rPr>
              <w:t>9</w:t>
            </w:r>
            <w:r>
              <w:rPr>
                <w:sz w:val="18"/>
                <w:szCs w:val="18"/>
              </w:rPr>
              <w:t>、提供包括</w:t>
            </w:r>
            <w:r>
              <w:rPr>
                <w:sz w:val="18"/>
                <w:szCs w:val="18"/>
              </w:rPr>
              <w:t>Flume</w:t>
            </w:r>
            <w:r>
              <w:rPr>
                <w:sz w:val="18"/>
                <w:szCs w:val="18"/>
              </w:rPr>
              <w:t>安装部署、</w:t>
            </w:r>
            <w:r>
              <w:rPr>
                <w:sz w:val="18"/>
                <w:szCs w:val="18"/>
              </w:rPr>
              <w:t>Flume</w:t>
            </w:r>
            <w:r>
              <w:rPr>
                <w:sz w:val="18"/>
                <w:szCs w:val="18"/>
              </w:rPr>
              <w:t>配置</w:t>
            </w:r>
            <w:r>
              <w:rPr>
                <w:sz w:val="18"/>
                <w:szCs w:val="18"/>
              </w:rPr>
              <w:t>Source</w:t>
            </w:r>
            <w:r>
              <w:rPr>
                <w:sz w:val="18"/>
                <w:szCs w:val="18"/>
              </w:rPr>
              <w:t>、</w:t>
            </w:r>
            <w:r>
              <w:rPr>
                <w:sz w:val="18"/>
                <w:szCs w:val="18"/>
              </w:rPr>
              <w:t>Channel</w:t>
            </w:r>
            <w:r>
              <w:rPr>
                <w:sz w:val="18"/>
                <w:szCs w:val="18"/>
              </w:rPr>
              <w:t>、</w:t>
            </w:r>
            <w:r>
              <w:rPr>
                <w:sz w:val="18"/>
                <w:szCs w:val="18"/>
              </w:rPr>
              <w:t>Sink</w:t>
            </w:r>
            <w:r>
              <w:rPr>
                <w:sz w:val="18"/>
                <w:szCs w:val="18"/>
              </w:rPr>
              <w:t>、</w:t>
            </w:r>
            <w:r>
              <w:rPr>
                <w:sz w:val="18"/>
                <w:szCs w:val="18"/>
              </w:rPr>
              <w:t>Flume</w:t>
            </w:r>
            <w:r>
              <w:rPr>
                <w:sz w:val="18"/>
                <w:szCs w:val="18"/>
              </w:rPr>
              <w:t>自定义来源、</w:t>
            </w:r>
            <w:r>
              <w:rPr>
                <w:sz w:val="18"/>
                <w:szCs w:val="18"/>
              </w:rPr>
              <w:t>Flume</w:t>
            </w:r>
            <w:r>
              <w:rPr>
                <w:sz w:val="18"/>
                <w:szCs w:val="18"/>
              </w:rPr>
              <w:t>多</w:t>
            </w:r>
            <w:r>
              <w:rPr>
                <w:sz w:val="18"/>
                <w:szCs w:val="18"/>
              </w:rPr>
              <w:t>source</w:t>
            </w:r>
            <w:r>
              <w:rPr>
                <w:sz w:val="18"/>
                <w:szCs w:val="18"/>
              </w:rPr>
              <w:t>，多</w:t>
            </w:r>
            <w:r>
              <w:rPr>
                <w:sz w:val="18"/>
                <w:szCs w:val="18"/>
              </w:rPr>
              <w:t>sink</w:t>
            </w:r>
            <w:r>
              <w:rPr>
                <w:sz w:val="18"/>
                <w:szCs w:val="18"/>
              </w:rPr>
              <w:t>组合框架搭建、</w:t>
            </w:r>
            <w:r>
              <w:rPr>
                <w:sz w:val="18"/>
                <w:szCs w:val="18"/>
              </w:rPr>
              <w:t>Kafka</w:t>
            </w:r>
            <w:r>
              <w:rPr>
                <w:sz w:val="18"/>
                <w:szCs w:val="18"/>
              </w:rPr>
              <w:t>安装及测试、</w:t>
            </w:r>
            <w:r>
              <w:rPr>
                <w:sz w:val="18"/>
                <w:szCs w:val="18"/>
              </w:rPr>
              <w:t>Kafka Java API</w:t>
            </w:r>
            <w:r>
              <w:rPr>
                <w:sz w:val="18"/>
                <w:szCs w:val="18"/>
              </w:rPr>
              <w:t>、</w:t>
            </w:r>
            <w:r>
              <w:rPr>
                <w:sz w:val="18"/>
                <w:szCs w:val="18"/>
              </w:rPr>
              <w:t>Flume</w:t>
            </w:r>
            <w:r>
              <w:rPr>
                <w:sz w:val="18"/>
                <w:szCs w:val="18"/>
              </w:rPr>
              <w:t>传输数据给</w:t>
            </w:r>
            <w:r>
              <w:rPr>
                <w:sz w:val="18"/>
                <w:szCs w:val="18"/>
              </w:rPr>
              <w:t>Kafka</w:t>
            </w:r>
            <w:r>
              <w:rPr>
                <w:sz w:val="18"/>
                <w:szCs w:val="18"/>
              </w:rPr>
              <w:t>等实验任务</w:t>
            </w:r>
          </w:p>
          <w:p w:rsidR="00995FFC" w:rsidRDefault="00F763BB">
            <w:pPr>
              <w:widowControl/>
              <w:snapToGrid w:val="0"/>
              <w:spacing w:line="240" w:lineRule="atLeast"/>
              <w:ind w:leftChars="229" w:left="481"/>
              <w:contextualSpacing/>
              <w:rPr>
                <w:sz w:val="18"/>
                <w:szCs w:val="18"/>
              </w:rPr>
            </w:pPr>
            <w:r>
              <w:rPr>
                <w:rFonts w:hAnsi="宋体"/>
                <w:sz w:val="18"/>
                <w:szCs w:val="18"/>
              </w:rPr>
              <w:t>#</w:t>
            </w:r>
            <w:r w:rsidR="00235704">
              <w:rPr>
                <w:sz w:val="18"/>
                <w:szCs w:val="18"/>
              </w:rPr>
              <w:t>10</w:t>
            </w:r>
            <w:r w:rsidR="00235704">
              <w:rPr>
                <w:sz w:val="18"/>
                <w:szCs w:val="18"/>
              </w:rPr>
              <w:t>、提供</w:t>
            </w:r>
            <w:r w:rsidR="00235704">
              <w:rPr>
                <w:sz w:val="18"/>
                <w:szCs w:val="18"/>
              </w:rPr>
              <w:t>12</w:t>
            </w:r>
            <w:r w:rsidR="00235704">
              <w:rPr>
                <w:sz w:val="18"/>
                <w:szCs w:val="18"/>
              </w:rPr>
              <w:t>个以上涉及</w:t>
            </w:r>
            <w:r w:rsidR="00235704">
              <w:rPr>
                <w:sz w:val="18"/>
                <w:szCs w:val="18"/>
              </w:rPr>
              <w:t>Spark Shell</w:t>
            </w:r>
            <w:r w:rsidR="00235704">
              <w:rPr>
                <w:sz w:val="18"/>
                <w:szCs w:val="18"/>
              </w:rPr>
              <w:t>操作、</w:t>
            </w:r>
            <w:r w:rsidR="00235704">
              <w:rPr>
                <w:sz w:val="18"/>
                <w:szCs w:val="18"/>
              </w:rPr>
              <w:t>Spark Local</w:t>
            </w:r>
            <w:r w:rsidR="00235704">
              <w:rPr>
                <w:sz w:val="18"/>
                <w:szCs w:val="18"/>
              </w:rPr>
              <w:t>模式安装、</w:t>
            </w:r>
            <w:r w:rsidR="00235704">
              <w:rPr>
                <w:sz w:val="18"/>
                <w:szCs w:val="18"/>
              </w:rPr>
              <w:t>Spark Standalone</w:t>
            </w:r>
            <w:r w:rsidR="00235704">
              <w:rPr>
                <w:sz w:val="18"/>
                <w:szCs w:val="18"/>
              </w:rPr>
              <w:t>伪分布模式安装、</w:t>
            </w:r>
            <w:r w:rsidR="00235704">
              <w:rPr>
                <w:sz w:val="18"/>
                <w:szCs w:val="18"/>
              </w:rPr>
              <w:t xml:space="preserve">Spark Java </w:t>
            </w:r>
            <w:proofErr w:type="spellStart"/>
            <w:r w:rsidR="00235704">
              <w:rPr>
                <w:sz w:val="18"/>
                <w:szCs w:val="18"/>
              </w:rPr>
              <w:t>API&amp;Spark</w:t>
            </w:r>
            <w:proofErr w:type="spellEnd"/>
            <w:r w:rsidR="00235704">
              <w:rPr>
                <w:sz w:val="18"/>
                <w:szCs w:val="18"/>
              </w:rPr>
              <w:t xml:space="preserve"> Scala API</w:t>
            </w:r>
            <w:r w:rsidR="00235704">
              <w:rPr>
                <w:sz w:val="18"/>
                <w:szCs w:val="18"/>
              </w:rPr>
              <w:t>操作、</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朴素贝叶斯分类、</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决策树、</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协同过滤（</w:t>
            </w:r>
            <w:r w:rsidR="00235704">
              <w:rPr>
                <w:sz w:val="18"/>
                <w:szCs w:val="18"/>
              </w:rPr>
              <w:t>ALS</w:t>
            </w:r>
            <w:r w:rsidR="00235704">
              <w:rPr>
                <w:sz w:val="18"/>
                <w:szCs w:val="18"/>
              </w:rPr>
              <w:t>）、</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聚类（</w:t>
            </w:r>
            <w:r w:rsidR="00235704">
              <w:rPr>
                <w:sz w:val="18"/>
                <w:szCs w:val="18"/>
              </w:rPr>
              <w:t>k-means</w:t>
            </w:r>
            <w:r w:rsidR="00235704">
              <w:rPr>
                <w:sz w:val="18"/>
                <w:szCs w:val="18"/>
              </w:rPr>
              <w:t>）、</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特征抽取、</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特征提取（</w:t>
            </w:r>
            <w:r w:rsidR="00235704">
              <w:rPr>
                <w:sz w:val="18"/>
                <w:szCs w:val="18"/>
              </w:rPr>
              <w:t>TF-IDF</w:t>
            </w:r>
            <w:r w:rsidR="00235704">
              <w:rPr>
                <w:sz w:val="18"/>
                <w:szCs w:val="18"/>
              </w:rPr>
              <w:t>）相关的</w:t>
            </w:r>
            <w:r w:rsidR="00235704">
              <w:rPr>
                <w:sz w:val="18"/>
                <w:szCs w:val="18"/>
              </w:rPr>
              <w:t>Word2Vec</w:t>
            </w:r>
            <w:r w:rsidR="00235704">
              <w:rPr>
                <w:sz w:val="18"/>
                <w:szCs w:val="18"/>
              </w:rPr>
              <w:t>、</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主成分分析（</w:t>
            </w:r>
            <w:r w:rsidR="00235704">
              <w:rPr>
                <w:sz w:val="18"/>
                <w:szCs w:val="18"/>
              </w:rPr>
              <w:t>PCA</w:t>
            </w:r>
            <w:r w:rsidR="00235704">
              <w:rPr>
                <w:sz w:val="18"/>
                <w:szCs w:val="18"/>
              </w:rPr>
              <w:t>）、</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奇异值分解</w:t>
            </w:r>
            <w:r w:rsidR="00235704">
              <w:rPr>
                <w:sz w:val="18"/>
                <w:szCs w:val="18"/>
              </w:rPr>
              <w:t>SVD</w:t>
            </w:r>
            <w:r w:rsidR="00235704">
              <w:rPr>
                <w:sz w:val="18"/>
                <w:szCs w:val="18"/>
              </w:rPr>
              <w:t>、</w:t>
            </w:r>
            <w:r w:rsidR="00235704">
              <w:rPr>
                <w:sz w:val="18"/>
                <w:szCs w:val="18"/>
              </w:rPr>
              <w:t xml:space="preserve">Spark </w:t>
            </w:r>
            <w:proofErr w:type="spellStart"/>
            <w:r w:rsidR="00235704">
              <w:rPr>
                <w:sz w:val="18"/>
                <w:szCs w:val="18"/>
              </w:rPr>
              <w:t>MLib</w:t>
            </w:r>
            <w:proofErr w:type="spellEnd"/>
            <w:r w:rsidR="00235704">
              <w:rPr>
                <w:sz w:val="18"/>
                <w:szCs w:val="18"/>
              </w:rPr>
              <w:t xml:space="preserve"> </w:t>
            </w:r>
            <w:r w:rsidR="00235704">
              <w:rPr>
                <w:sz w:val="18"/>
                <w:szCs w:val="18"/>
              </w:rPr>
              <w:t>线性模型</w:t>
            </w:r>
            <w:r w:rsidR="00235704">
              <w:rPr>
                <w:sz w:val="18"/>
                <w:szCs w:val="18"/>
              </w:rPr>
              <w:t>SVM</w:t>
            </w:r>
            <w:r w:rsidR="00235704">
              <w:rPr>
                <w:sz w:val="18"/>
                <w:szCs w:val="18"/>
              </w:rPr>
              <w:t>以及</w:t>
            </w:r>
            <w:proofErr w:type="spellStart"/>
            <w:r w:rsidR="00235704">
              <w:rPr>
                <w:sz w:val="18"/>
                <w:szCs w:val="18"/>
              </w:rPr>
              <w:t>SparkSQL</w:t>
            </w:r>
            <w:proofErr w:type="spellEnd"/>
            <w:r w:rsidR="00235704">
              <w:rPr>
                <w:sz w:val="18"/>
                <w:szCs w:val="18"/>
              </w:rPr>
              <w:t>创建表查询数据、</w:t>
            </w:r>
            <w:proofErr w:type="spellStart"/>
            <w:r w:rsidR="00235704">
              <w:rPr>
                <w:sz w:val="18"/>
                <w:szCs w:val="18"/>
              </w:rPr>
              <w:t>SparkSQL</w:t>
            </w:r>
            <w:proofErr w:type="spellEnd"/>
            <w:r w:rsidR="00235704">
              <w:rPr>
                <w:sz w:val="18"/>
                <w:szCs w:val="18"/>
              </w:rPr>
              <w:t>加载文件处理文件存储文件等的综合实验任务</w:t>
            </w:r>
            <w:r w:rsidR="00235704">
              <w:rPr>
                <w:sz w:val="18"/>
                <w:szCs w:val="18"/>
              </w:rPr>
              <w:t xml:space="preserve"> </w:t>
            </w:r>
          </w:p>
          <w:p w:rsidR="00995FFC" w:rsidRDefault="00F763BB">
            <w:pPr>
              <w:widowControl/>
              <w:snapToGrid w:val="0"/>
              <w:spacing w:line="240" w:lineRule="atLeast"/>
              <w:ind w:leftChars="229" w:left="481"/>
              <w:contextualSpacing/>
              <w:rPr>
                <w:sz w:val="18"/>
                <w:szCs w:val="18"/>
              </w:rPr>
            </w:pPr>
            <w:r>
              <w:rPr>
                <w:rFonts w:hAnsi="宋体"/>
                <w:sz w:val="18"/>
                <w:szCs w:val="18"/>
              </w:rPr>
              <w:t>#</w:t>
            </w:r>
            <w:r w:rsidR="00235704">
              <w:rPr>
                <w:sz w:val="18"/>
                <w:szCs w:val="18"/>
              </w:rPr>
              <w:t xml:space="preserve"> 11</w:t>
            </w:r>
            <w:r w:rsidR="00235704">
              <w:rPr>
                <w:sz w:val="18"/>
                <w:szCs w:val="18"/>
              </w:rPr>
              <w:t>、提供</w:t>
            </w:r>
            <w:r w:rsidR="00235704">
              <w:rPr>
                <w:sz w:val="18"/>
                <w:szCs w:val="18"/>
              </w:rPr>
              <w:t>Kafka</w:t>
            </w:r>
            <w:r w:rsidR="00E70A6D">
              <w:rPr>
                <w:rFonts w:hint="eastAsia"/>
                <w:sz w:val="18"/>
                <w:szCs w:val="18"/>
              </w:rPr>
              <w:t>与</w:t>
            </w:r>
            <w:r w:rsidR="00235704">
              <w:rPr>
                <w:sz w:val="18"/>
                <w:szCs w:val="18"/>
              </w:rPr>
              <w:t>Spark Streaming</w:t>
            </w:r>
            <w:r w:rsidR="00235704">
              <w:rPr>
                <w:sz w:val="18"/>
                <w:szCs w:val="18"/>
              </w:rPr>
              <w:t>综合实验任务</w:t>
            </w:r>
          </w:p>
          <w:p w:rsidR="00995FFC" w:rsidRDefault="00F763BB">
            <w:pPr>
              <w:widowControl/>
              <w:snapToGrid w:val="0"/>
              <w:spacing w:line="240" w:lineRule="atLeast"/>
              <w:ind w:leftChars="229" w:left="481"/>
              <w:contextualSpacing/>
              <w:rPr>
                <w:sz w:val="18"/>
                <w:szCs w:val="18"/>
              </w:rPr>
            </w:pPr>
            <w:r>
              <w:rPr>
                <w:rFonts w:hAnsi="宋体"/>
                <w:sz w:val="18"/>
                <w:szCs w:val="18"/>
              </w:rPr>
              <w:t>#</w:t>
            </w:r>
            <w:r w:rsidR="00235704">
              <w:rPr>
                <w:sz w:val="18"/>
                <w:szCs w:val="18"/>
              </w:rPr>
              <w:t>12</w:t>
            </w:r>
            <w:r w:rsidR="00235704">
              <w:rPr>
                <w:sz w:val="18"/>
                <w:szCs w:val="18"/>
              </w:rPr>
              <w:t>、提供</w:t>
            </w:r>
            <w:r w:rsidR="00235704">
              <w:rPr>
                <w:sz w:val="18"/>
                <w:szCs w:val="18"/>
              </w:rPr>
              <w:t>8</w:t>
            </w:r>
            <w:r w:rsidR="00235704">
              <w:rPr>
                <w:sz w:val="18"/>
                <w:szCs w:val="18"/>
              </w:rPr>
              <w:t>个以上包含</w:t>
            </w:r>
            <w:r w:rsidR="00235704">
              <w:rPr>
                <w:sz w:val="18"/>
                <w:szCs w:val="18"/>
              </w:rPr>
              <w:t>MongoDB</w:t>
            </w:r>
            <w:r w:rsidR="007233A3">
              <w:rPr>
                <w:sz w:val="18"/>
                <w:szCs w:val="18"/>
              </w:rPr>
              <w:t>相关</w:t>
            </w:r>
            <w:r w:rsidR="00235704">
              <w:rPr>
                <w:sz w:val="18"/>
                <w:szCs w:val="18"/>
              </w:rPr>
              <w:t>实验任务</w:t>
            </w:r>
          </w:p>
          <w:p w:rsidR="00995FFC" w:rsidRDefault="00F763BB">
            <w:pPr>
              <w:widowControl/>
              <w:snapToGrid w:val="0"/>
              <w:spacing w:line="240" w:lineRule="atLeast"/>
              <w:ind w:leftChars="229" w:left="481"/>
              <w:contextualSpacing/>
              <w:rPr>
                <w:sz w:val="18"/>
                <w:szCs w:val="18"/>
              </w:rPr>
            </w:pPr>
            <w:r>
              <w:rPr>
                <w:rFonts w:hAnsi="宋体"/>
                <w:sz w:val="18"/>
                <w:szCs w:val="18"/>
              </w:rPr>
              <w:t>#</w:t>
            </w:r>
            <w:r w:rsidR="00235704">
              <w:rPr>
                <w:sz w:val="18"/>
                <w:szCs w:val="18"/>
              </w:rPr>
              <w:t>13</w:t>
            </w:r>
            <w:r w:rsidR="00235704">
              <w:rPr>
                <w:sz w:val="18"/>
                <w:szCs w:val="18"/>
              </w:rPr>
              <w:t>、提供</w:t>
            </w:r>
            <w:r w:rsidR="00235704">
              <w:rPr>
                <w:sz w:val="18"/>
                <w:szCs w:val="18"/>
              </w:rPr>
              <w:t>8</w:t>
            </w:r>
            <w:r w:rsidR="00235704">
              <w:rPr>
                <w:sz w:val="18"/>
                <w:szCs w:val="18"/>
              </w:rPr>
              <w:t>个以上的</w:t>
            </w:r>
            <w:proofErr w:type="spellStart"/>
            <w:r w:rsidR="00235704">
              <w:rPr>
                <w:sz w:val="18"/>
                <w:szCs w:val="18"/>
              </w:rPr>
              <w:t>Spss</w:t>
            </w:r>
            <w:proofErr w:type="spellEnd"/>
            <w:r w:rsidR="00235704">
              <w:rPr>
                <w:sz w:val="18"/>
                <w:szCs w:val="18"/>
              </w:rPr>
              <w:t>软件的实验任务</w:t>
            </w:r>
          </w:p>
          <w:p w:rsidR="00995FFC" w:rsidRDefault="00235704">
            <w:pPr>
              <w:widowControl/>
              <w:snapToGrid w:val="0"/>
              <w:spacing w:line="240" w:lineRule="atLeast"/>
              <w:ind w:leftChars="229" w:left="481" w:firstLineChars="150" w:firstLine="270"/>
              <w:contextualSpacing/>
              <w:rPr>
                <w:sz w:val="18"/>
                <w:szCs w:val="18"/>
              </w:rPr>
            </w:pPr>
            <w:r>
              <w:rPr>
                <w:sz w:val="18"/>
                <w:szCs w:val="18"/>
              </w:rPr>
              <w:t>1)</w:t>
            </w:r>
            <w:r>
              <w:rPr>
                <w:sz w:val="18"/>
                <w:szCs w:val="18"/>
              </w:rPr>
              <w:t>、</w:t>
            </w:r>
            <w:proofErr w:type="spellStart"/>
            <w:r>
              <w:rPr>
                <w:sz w:val="18"/>
                <w:szCs w:val="18"/>
              </w:rPr>
              <w:t>Spss</w:t>
            </w:r>
            <w:proofErr w:type="spellEnd"/>
            <w:r>
              <w:rPr>
                <w:sz w:val="18"/>
                <w:szCs w:val="18"/>
              </w:rPr>
              <w:t xml:space="preserve"> </w:t>
            </w:r>
            <w:r>
              <w:rPr>
                <w:sz w:val="18"/>
                <w:szCs w:val="18"/>
              </w:rPr>
              <w:t>描述性统计分析</w:t>
            </w:r>
          </w:p>
          <w:p w:rsidR="00995FFC" w:rsidRDefault="00235704">
            <w:pPr>
              <w:widowControl/>
              <w:snapToGrid w:val="0"/>
              <w:spacing w:line="240" w:lineRule="atLeast"/>
              <w:ind w:leftChars="229" w:left="481" w:firstLineChars="150" w:firstLine="270"/>
              <w:contextualSpacing/>
              <w:rPr>
                <w:sz w:val="18"/>
                <w:szCs w:val="18"/>
              </w:rPr>
            </w:pPr>
            <w:r>
              <w:rPr>
                <w:sz w:val="18"/>
                <w:szCs w:val="18"/>
              </w:rPr>
              <w:t>2)</w:t>
            </w:r>
            <w:r>
              <w:rPr>
                <w:sz w:val="18"/>
                <w:szCs w:val="18"/>
              </w:rPr>
              <w:t>、</w:t>
            </w:r>
            <w:r>
              <w:rPr>
                <w:sz w:val="18"/>
                <w:szCs w:val="18"/>
              </w:rPr>
              <w:t xml:space="preserve">SPSS </w:t>
            </w:r>
            <w:r>
              <w:rPr>
                <w:sz w:val="18"/>
                <w:szCs w:val="18"/>
              </w:rPr>
              <w:t>参数检验</w:t>
            </w:r>
          </w:p>
          <w:p w:rsidR="00995FFC" w:rsidRDefault="00235704">
            <w:pPr>
              <w:widowControl/>
              <w:snapToGrid w:val="0"/>
              <w:spacing w:line="240" w:lineRule="atLeast"/>
              <w:ind w:leftChars="229" w:left="481" w:firstLineChars="150" w:firstLine="270"/>
              <w:contextualSpacing/>
              <w:rPr>
                <w:sz w:val="18"/>
                <w:szCs w:val="18"/>
              </w:rPr>
            </w:pPr>
            <w:r>
              <w:rPr>
                <w:sz w:val="18"/>
                <w:szCs w:val="18"/>
              </w:rPr>
              <w:t>3)</w:t>
            </w:r>
            <w:r>
              <w:rPr>
                <w:sz w:val="18"/>
                <w:szCs w:val="18"/>
              </w:rPr>
              <w:t>、</w:t>
            </w:r>
            <w:r>
              <w:rPr>
                <w:sz w:val="18"/>
                <w:szCs w:val="18"/>
              </w:rPr>
              <w:t xml:space="preserve">SPSS </w:t>
            </w:r>
            <w:r>
              <w:rPr>
                <w:sz w:val="18"/>
                <w:szCs w:val="18"/>
              </w:rPr>
              <w:t>方差分析</w:t>
            </w:r>
          </w:p>
          <w:p w:rsidR="00995FFC" w:rsidRDefault="00235704">
            <w:pPr>
              <w:widowControl/>
              <w:snapToGrid w:val="0"/>
              <w:spacing w:line="240" w:lineRule="atLeast"/>
              <w:ind w:leftChars="229" w:left="481" w:firstLineChars="150" w:firstLine="270"/>
              <w:contextualSpacing/>
              <w:rPr>
                <w:sz w:val="18"/>
                <w:szCs w:val="18"/>
              </w:rPr>
            </w:pPr>
            <w:r>
              <w:rPr>
                <w:sz w:val="18"/>
                <w:szCs w:val="18"/>
              </w:rPr>
              <w:t>4)</w:t>
            </w:r>
            <w:r>
              <w:rPr>
                <w:sz w:val="18"/>
                <w:szCs w:val="18"/>
              </w:rPr>
              <w:t>、</w:t>
            </w:r>
            <w:r>
              <w:rPr>
                <w:sz w:val="18"/>
                <w:szCs w:val="18"/>
              </w:rPr>
              <w:t xml:space="preserve">SPSS </w:t>
            </w:r>
            <w:r>
              <w:rPr>
                <w:sz w:val="18"/>
                <w:szCs w:val="18"/>
              </w:rPr>
              <w:t>非参数检验</w:t>
            </w:r>
          </w:p>
          <w:p w:rsidR="00995FFC" w:rsidRDefault="00235704">
            <w:pPr>
              <w:widowControl/>
              <w:snapToGrid w:val="0"/>
              <w:spacing w:line="240" w:lineRule="atLeast"/>
              <w:ind w:leftChars="229" w:left="481" w:firstLineChars="150" w:firstLine="270"/>
              <w:contextualSpacing/>
              <w:rPr>
                <w:sz w:val="18"/>
                <w:szCs w:val="18"/>
              </w:rPr>
            </w:pPr>
            <w:r>
              <w:rPr>
                <w:sz w:val="18"/>
                <w:szCs w:val="18"/>
              </w:rPr>
              <w:t>5)</w:t>
            </w:r>
            <w:r>
              <w:rPr>
                <w:sz w:val="18"/>
                <w:szCs w:val="18"/>
              </w:rPr>
              <w:t>、</w:t>
            </w:r>
            <w:r>
              <w:rPr>
                <w:sz w:val="18"/>
                <w:szCs w:val="18"/>
              </w:rPr>
              <w:t xml:space="preserve">SPSS </w:t>
            </w:r>
            <w:r>
              <w:rPr>
                <w:sz w:val="18"/>
                <w:szCs w:val="18"/>
              </w:rPr>
              <w:t>相关分析</w:t>
            </w:r>
          </w:p>
          <w:p w:rsidR="00995FFC" w:rsidRDefault="00235704">
            <w:pPr>
              <w:widowControl/>
              <w:snapToGrid w:val="0"/>
              <w:spacing w:line="240" w:lineRule="atLeast"/>
              <w:ind w:leftChars="229" w:left="481" w:firstLineChars="150" w:firstLine="270"/>
              <w:contextualSpacing/>
              <w:rPr>
                <w:sz w:val="18"/>
                <w:szCs w:val="18"/>
              </w:rPr>
            </w:pPr>
            <w:r>
              <w:rPr>
                <w:sz w:val="18"/>
                <w:szCs w:val="18"/>
              </w:rPr>
              <w:t>6)</w:t>
            </w:r>
            <w:r>
              <w:rPr>
                <w:sz w:val="18"/>
                <w:szCs w:val="18"/>
              </w:rPr>
              <w:t>、</w:t>
            </w:r>
            <w:r>
              <w:rPr>
                <w:sz w:val="18"/>
                <w:szCs w:val="18"/>
              </w:rPr>
              <w:t xml:space="preserve">SPSS </w:t>
            </w:r>
            <w:r>
              <w:rPr>
                <w:sz w:val="18"/>
                <w:szCs w:val="18"/>
              </w:rPr>
              <w:t>回归分析</w:t>
            </w:r>
          </w:p>
          <w:p w:rsidR="00995FFC" w:rsidRDefault="00235704">
            <w:pPr>
              <w:widowControl/>
              <w:snapToGrid w:val="0"/>
              <w:spacing w:line="240" w:lineRule="atLeast"/>
              <w:ind w:leftChars="229" w:left="481" w:firstLineChars="150" w:firstLine="270"/>
              <w:contextualSpacing/>
              <w:rPr>
                <w:sz w:val="18"/>
                <w:szCs w:val="18"/>
              </w:rPr>
            </w:pPr>
            <w:r>
              <w:rPr>
                <w:sz w:val="18"/>
                <w:szCs w:val="18"/>
              </w:rPr>
              <w:t>7)</w:t>
            </w:r>
            <w:r>
              <w:rPr>
                <w:sz w:val="18"/>
                <w:szCs w:val="18"/>
              </w:rPr>
              <w:t>、</w:t>
            </w:r>
            <w:r>
              <w:rPr>
                <w:sz w:val="18"/>
                <w:szCs w:val="18"/>
              </w:rPr>
              <w:t xml:space="preserve">SPSS </w:t>
            </w:r>
            <w:r>
              <w:rPr>
                <w:sz w:val="18"/>
                <w:szCs w:val="18"/>
              </w:rPr>
              <w:t>聚类分析</w:t>
            </w:r>
          </w:p>
          <w:p w:rsidR="00995FFC" w:rsidRDefault="00235704">
            <w:pPr>
              <w:widowControl/>
              <w:snapToGrid w:val="0"/>
              <w:spacing w:line="240" w:lineRule="atLeast"/>
              <w:ind w:leftChars="229" w:left="481" w:firstLineChars="150" w:firstLine="270"/>
              <w:contextualSpacing/>
              <w:rPr>
                <w:sz w:val="18"/>
                <w:szCs w:val="18"/>
              </w:rPr>
            </w:pPr>
            <w:r>
              <w:rPr>
                <w:sz w:val="18"/>
                <w:szCs w:val="18"/>
              </w:rPr>
              <w:t>8)</w:t>
            </w:r>
            <w:r>
              <w:rPr>
                <w:sz w:val="18"/>
                <w:szCs w:val="18"/>
              </w:rPr>
              <w:t>、</w:t>
            </w:r>
            <w:r>
              <w:rPr>
                <w:sz w:val="18"/>
                <w:szCs w:val="18"/>
              </w:rPr>
              <w:t xml:space="preserve">SPSS </w:t>
            </w:r>
            <w:r>
              <w:rPr>
                <w:sz w:val="18"/>
                <w:szCs w:val="18"/>
              </w:rPr>
              <w:t>因子分析</w:t>
            </w:r>
          </w:p>
          <w:p w:rsidR="00995FFC" w:rsidRDefault="00F763BB">
            <w:pPr>
              <w:widowControl/>
              <w:snapToGrid w:val="0"/>
              <w:spacing w:line="240" w:lineRule="atLeast"/>
              <w:ind w:leftChars="229" w:left="481"/>
              <w:contextualSpacing/>
              <w:rPr>
                <w:sz w:val="18"/>
                <w:szCs w:val="18"/>
              </w:rPr>
            </w:pPr>
            <w:r>
              <w:rPr>
                <w:rFonts w:hAnsi="宋体"/>
                <w:sz w:val="18"/>
                <w:szCs w:val="18"/>
              </w:rPr>
              <w:t>#</w:t>
            </w:r>
            <w:r w:rsidR="00235704">
              <w:rPr>
                <w:sz w:val="18"/>
                <w:szCs w:val="18"/>
              </w:rPr>
              <w:t>14</w:t>
            </w:r>
            <w:r w:rsidR="00235704">
              <w:rPr>
                <w:sz w:val="18"/>
                <w:szCs w:val="18"/>
              </w:rPr>
              <w:t>、提供</w:t>
            </w:r>
            <w:r w:rsidR="00235704">
              <w:rPr>
                <w:rFonts w:hint="eastAsia"/>
                <w:sz w:val="20"/>
              </w:rPr>
              <w:t>≥</w:t>
            </w:r>
            <w:r w:rsidR="00235704">
              <w:rPr>
                <w:rFonts w:hint="eastAsia"/>
                <w:sz w:val="20"/>
              </w:rPr>
              <w:t>8</w:t>
            </w:r>
            <w:r w:rsidR="00235704">
              <w:rPr>
                <w:sz w:val="18"/>
                <w:szCs w:val="18"/>
              </w:rPr>
              <w:t>个</w:t>
            </w:r>
            <w:proofErr w:type="spellStart"/>
            <w:r w:rsidR="00235704">
              <w:rPr>
                <w:sz w:val="18"/>
                <w:szCs w:val="18"/>
              </w:rPr>
              <w:t>ECharts</w:t>
            </w:r>
            <w:proofErr w:type="spellEnd"/>
            <w:r w:rsidR="00235704">
              <w:rPr>
                <w:sz w:val="18"/>
                <w:szCs w:val="18"/>
              </w:rPr>
              <w:t xml:space="preserve"> </w:t>
            </w:r>
            <w:r w:rsidR="00235704">
              <w:rPr>
                <w:sz w:val="18"/>
                <w:szCs w:val="18"/>
              </w:rPr>
              <w:t>实例案例的实验任务，包括</w:t>
            </w:r>
            <w:proofErr w:type="spellStart"/>
            <w:r w:rsidR="00235704">
              <w:rPr>
                <w:sz w:val="18"/>
                <w:szCs w:val="18"/>
              </w:rPr>
              <w:t>ECharts</w:t>
            </w:r>
            <w:proofErr w:type="spellEnd"/>
            <w:r w:rsidR="00235704">
              <w:rPr>
                <w:sz w:val="18"/>
                <w:szCs w:val="18"/>
              </w:rPr>
              <w:t xml:space="preserve"> </w:t>
            </w:r>
            <w:r w:rsidR="00235704">
              <w:rPr>
                <w:sz w:val="18"/>
                <w:szCs w:val="18"/>
              </w:rPr>
              <w:t>实例</w:t>
            </w:r>
            <w:r w:rsidR="00235704">
              <w:rPr>
                <w:sz w:val="18"/>
                <w:szCs w:val="18"/>
              </w:rPr>
              <w:t>—</w:t>
            </w:r>
            <w:r w:rsidR="00235704">
              <w:rPr>
                <w:sz w:val="18"/>
                <w:szCs w:val="18"/>
              </w:rPr>
              <w:t>热力图</w:t>
            </w:r>
            <w:r w:rsidR="00235704">
              <w:rPr>
                <w:sz w:val="18"/>
                <w:szCs w:val="18"/>
              </w:rPr>
              <w:t xml:space="preserve"> </w:t>
            </w:r>
            <w:r w:rsidR="00235704">
              <w:rPr>
                <w:sz w:val="18"/>
                <w:szCs w:val="18"/>
              </w:rPr>
              <w:t>、</w:t>
            </w:r>
            <w:proofErr w:type="spellStart"/>
            <w:r w:rsidR="00235704">
              <w:rPr>
                <w:sz w:val="18"/>
                <w:szCs w:val="18"/>
              </w:rPr>
              <w:t>ECharts</w:t>
            </w:r>
            <w:proofErr w:type="spellEnd"/>
            <w:r w:rsidR="00235704">
              <w:rPr>
                <w:sz w:val="18"/>
                <w:szCs w:val="18"/>
              </w:rPr>
              <w:t xml:space="preserve"> </w:t>
            </w:r>
            <w:r w:rsidR="00235704">
              <w:rPr>
                <w:sz w:val="18"/>
                <w:szCs w:val="18"/>
              </w:rPr>
              <w:t>实例</w:t>
            </w:r>
            <w:r w:rsidR="00235704">
              <w:rPr>
                <w:sz w:val="18"/>
                <w:szCs w:val="18"/>
              </w:rPr>
              <w:t>—</w:t>
            </w:r>
            <w:r w:rsidR="00235704">
              <w:rPr>
                <w:sz w:val="18"/>
                <w:szCs w:val="18"/>
              </w:rPr>
              <w:t>地图、</w:t>
            </w:r>
            <w:proofErr w:type="spellStart"/>
            <w:r w:rsidR="00235704">
              <w:rPr>
                <w:sz w:val="18"/>
                <w:szCs w:val="18"/>
              </w:rPr>
              <w:t>ECharts</w:t>
            </w:r>
            <w:proofErr w:type="spellEnd"/>
            <w:r w:rsidR="00235704">
              <w:rPr>
                <w:sz w:val="18"/>
                <w:szCs w:val="18"/>
              </w:rPr>
              <w:t xml:space="preserve"> </w:t>
            </w:r>
            <w:r w:rsidR="00235704">
              <w:rPr>
                <w:sz w:val="18"/>
                <w:szCs w:val="18"/>
              </w:rPr>
              <w:t>实例</w:t>
            </w:r>
            <w:r w:rsidR="00235704">
              <w:rPr>
                <w:sz w:val="18"/>
                <w:szCs w:val="18"/>
              </w:rPr>
              <w:t>—</w:t>
            </w:r>
            <w:r w:rsidR="00235704">
              <w:rPr>
                <w:sz w:val="18"/>
                <w:szCs w:val="18"/>
              </w:rPr>
              <w:t>关系图、</w:t>
            </w:r>
            <w:proofErr w:type="spellStart"/>
            <w:r w:rsidR="00235704">
              <w:rPr>
                <w:sz w:val="18"/>
                <w:szCs w:val="18"/>
              </w:rPr>
              <w:t>ECharts</w:t>
            </w:r>
            <w:proofErr w:type="spellEnd"/>
            <w:r w:rsidR="00235704">
              <w:rPr>
                <w:sz w:val="18"/>
                <w:szCs w:val="18"/>
              </w:rPr>
              <w:t xml:space="preserve"> </w:t>
            </w:r>
            <w:r w:rsidR="00235704">
              <w:rPr>
                <w:sz w:val="18"/>
                <w:szCs w:val="18"/>
              </w:rPr>
              <w:t>实例</w:t>
            </w:r>
            <w:r w:rsidR="00235704">
              <w:rPr>
                <w:sz w:val="18"/>
                <w:szCs w:val="18"/>
              </w:rPr>
              <w:t>—</w:t>
            </w:r>
            <w:r w:rsidR="00235704">
              <w:rPr>
                <w:sz w:val="18"/>
                <w:szCs w:val="18"/>
              </w:rPr>
              <w:t>仪表盘、</w:t>
            </w:r>
            <w:proofErr w:type="spellStart"/>
            <w:r w:rsidR="00235704">
              <w:rPr>
                <w:sz w:val="18"/>
                <w:szCs w:val="18"/>
              </w:rPr>
              <w:t>ECharts</w:t>
            </w:r>
            <w:proofErr w:type="spellEnd"/>
            <w:r w:rsidR="00235704">
              <w:rPr>
                <w:sz w:val="18"/>
                <w:szCs w:val="18"/>
              </w:rPr>
              <w:t xml:space="preserve"> </w:t>
            </w:r>
            <w:r w:rsidR="00235704">
              <w:rPr>
                <w:sz w:val="18"/>
                <w:szCs w:val="18"/>
              </w:rPr>
              <w:t>实例</w:t>
            </w:r>
            <w:r w:rsidR="00235704">
              <w:rPr>
                <w:sz w:val="18"/>
                <w:szCs w:val="18"/>
              </w:rPr>
              <w:t>—</w:t>
            </w:r>
            <w:r w:rsidR="00235704">
              <w:rPr>
                <w:sz w:val="18"/>
                <w:szCs w:val="18"/>
              </w:rPr>
              <w:t>漏斗图、</w:t>
            </w:r>
            <w:proofErr w:type="spellStart"/>
            <w:r w:rsidR="00235704">
              <w:rPr>
                <w:sz w:val="18"/>
                <w:szCs w:val="18"/>
              </w:rPr>
              <w:t>ECharts</w:t>
            </w:r>
            <w:proofErr w:type="spellEnd"/>
            <w:r w:rsidR="00235704">
              <w:rPr>
                <w:sz w:val="18"/>
                <w:szCs w:val="18"/>
              </w:rPr>
              <w:t xml:space="preserve"> </w:t>
            </w:r>
            <w:r w:rsidR="00235704">
              <w:rPr>
                <w:sz w:val="18"/>
                <w:szCs w:val="18"/>
              </w:rPr>
              <w:t>实例</w:t>
            </w:r>
            <w:r w:rsidR="00235704">
              <w:rPr>
                <w:sz w:val="18"/>
                <w:szCs w:val="18"/>
              </w:rPr>
              <w:t>—</w:t>
            </w:r>
            <w:r w:rsidR="00235704">
              <w:rPr>
                <w:sz w:val="18"/>
                <w:szCs w:val="18"/>
              </w:rPr>
              <w:t>柱状图、</w:t>
            </w:r>
            <w:proofErr w:type="spellStart"/>
            <w:r w:rsidR="00235704">
              <w:rPr>
                <w:sz w:val="18"/>
                <w:szCs w:val="18"/>
              </w:rPr>
              <w:t>ECharts</w:t>
            </w:r>
            <w:proofErr w:type="spellEnd"/>
            <w:r w:rsidR="00235704">
              <w:rPr>
                <w:sz w:val="18"/>
                <w:szCs w:val="18"/>
              </w:rPr>
              <w:t xml:space="preserve"> </w:t>
            </w:r>
            <w:r w:rsidR="00235704">
              <w:rPr>
                <w:sz w:val="18"/>
                <w:szCs w:val="18"/>
              </w:rPr>
              <w:t>实例</w:t>
            </w:r>
            <w:r w:rsidR="00235704">
              <w:rPr>
                <w:sz w:val="18"/>
                <w:szCs w:val="18"/>
              </w:rPr>
              <w:t>—</w:t>
            </w:r>
            <w:r w:rsidR="00235704">
              <w:rPr>
                <w:sz w:val="18"/>
                <w:szCs w:val="18"/>
              </w:rPr>
              <w:t>折线图等实验任务</w:t>
            </w:r>
          </w:p>
          <w:p w:rsidR="00995FFC" w:rsidRDefault="00235704">
            <w:pPr>
              <w:widowControl/>
              <w:snapToGrid w:val="0"/>
              <w:spacing w:line="240" w:lineRule="atLeast"/>
              <w:ind w:leftChars="229" w:left="481"/>
              <w:contextualSpacing/>
              <w:rPr>
                <w:sz w:val="18"/>
                <w:szCs w:val="18"/>
              </w:rPr>
            </w:pPr>
            <w:r>
              <w:rPr>
                <w:sz w:val="18"/>
                <w:szCs w:val="18"/>
              </w:rPr>
              <w:t>15</w:t>
            </w:r>
            <w:r>
              <w:rPr>
                <w:sz w:val="18"/>
                <w:szCs w:val="18"/>
              </w:rPr>
              <w:t>、提供</w:t>
            </w:r>
            <w:r>
              <w:rPr>
                <w:rFonts w:hint="eastAsia"/>
                <w:sz w:val="20"/>
              </w:rPr>
              <w:t>≥</w:t>
            </w:r>
            <w:r>
              <w:rPr>
                <w:sz w:val="18"/>
                <w:szCs w:val="18"/>
              </w:rPr>
              <w:t>8</w:t>
            </w:r>
            <w:r>
              <w:rPr>
                <w:sz w:val="18"/>
                <w:szCs w:val="18"/>
              </w:rPr>
              <w:t>个包括</w:t>
            </w:r>
            <w:r>
              <w:rPr>
                <w:sz w:val="18"/>
                <w:szCs w:val="18"/>
              </w:rPr>
              <w:t xml:space="preserve">Storm </w:t>
            </w:r>
            <w:r>
              <w:rPr>
                <w:sz w:val="18"/>
                <w:szCs w:val="18"/>
              </w:rPr>
              <w:t>单机模式安装、</w:t>
            </w:r>
            <w:r>
              <w:rPr>
                <w:sz w:val="18"/>
                <w:szCs w:val="18"/>
              </w:rPr>
              <w:t xml:space="preserve">Storm Shell </w:t>
            </w:r>
            <w:r>
              <w:rPr>
                <w:sz w:val="18"/>
                <w:szCs w:val="18"/>
              </w:rPr>
              <w:t>基本操作、</w:t>
            </w:r>
            <w:r>
              <w:rPr>
                <w:sz w:val="18"/>
                <w:szCs w:val="18"/>
              </w:rPr>
              <w:t xml:space="preserve">Storm </w:t>
            </w:r>
            <w:proofErr w:type="spellStart"/>
            <w:r>
              <w:rPr>
                <w:sz w:val="18"/>
                <w:szCs w:val="18"/>
              </w:rPr>
              <w:t>WorldCount</w:t>
            </w:r>
            <w:proofErr w:type="spellEnd"/>
            <w:r>
              <w:rPr>
                <w:sz w:val="18"/>
                <w:szCs w:val="18"/>
              </w:rPr>
              <w:t>、</w:t>
            </w:r>
            <w:r>
              <w:rPr>
                <w:sz w:val="18"/>
                <w:szCs w:val="18"/>
              </w:rPr>
              <w:t xml:space="preserve">Storm </w:t>
            </w:r>
            <w:r>
              <w:rPr>
                <w:sz w:val="18"/>
                <w:szCs w:val="18"/>
              </w:rPr>
              <w:t>实战项目</w:t>
            </w:r>
            <w:r>
              <w:rPr>
                <w:sz w:val="18"/>
                <w:szCs w:val="18"/>
              </w:rPr>
              <w:t>-</w:t>
            </w:r>
            <w:r>
              <w:rPr>
                <w:sz w:val="18"/>
                <w:szCs w:val="18"/>
              </w:rPr>
              <w:t>日志处理、</w:t>
            </w:r>
            <w:r>
              <w:rPr>
                <w:sz w:val="18"/>
                <w:szCs w:val="18"/>
              </w:rPr>
              <w:t xml:space="preserve">Storm Trident </w:t>
            </w:r>
            <w:r>
              <w:rPr>
                <w:sz w:val="18"/>
                <w:szCs w:val="18"/>
              </w:rPr>
              <w:t>之</w:t>
            </w:r>
            <w:r>
              <w:rPr>
                <w:sz w:val="18"/>
                <w:szCs w:val="18"/>
              </w:rPr>
              <w:t>Filter</w:t>
            </w:r>
            <w:r>
              <w:rPr>
                <w:sz w:val="18"/>
                <w:szCs w:val="18"/>
              </w:rPr>
              <w:t>、</w:t>
            </w:r>
            <w:r>
              <w:rPr>
                <w:sz w:val="18"/>
                <w:szCs w:val="18"/>
              </w:rPr>
              <w:t>Storm Trident</w:t>
            </w:r>
            <w:r>
              <w:rPr>
                <w:sz w:val="18"/>
                <w:szCs w:val="18"/>
              </w:rPr>
              <w:t>之</w:t>
            </w:r>
            <w:r>
              <w:rPr>
                <w:sz w:val="18"/>
                <w:szCs w:val="18"/>
              </w:rPr>
              <w:t>Function</w:t>
            </w:r>
            <w:r>
              <w:rPr>
                <w:sz w:val="18"/>
                <w:szCs w:val="18"/>
              </w:rPr>
              <w:t>、</w:t>
            </w:r>
            <w:r>
              <w:rPr>
                <w:sz w:val="18"/>
                <w:szCs w:val="18"/>
              </w:rPr>
              <w:t>Storm Trident</w:t>
            </w:r>
            <w:r>
              <w:rPr>
                <w:sz w:val="18"/>
                <w:szCs w:val="18"/>
              </w:rPr>
              <w:t>之</w:t>
            </w:r>
            <w:r>
              <w:rPr>
                <w:sz w:val="18"/>
                <w:szCs w:val="18"/>
              </w:rPr>
              <w:t>Aggregate</w:t>
            </w:r>
            <w:r>
              <w:rPr>
                <w:sz w:val="18"/>
                <w:szCs w:val="18"/>
              </w:rPr>
              <w:t>、</w:t>
            </w:r>
            <w:r>
              <w:rPr>
                <w:sz w:val="18"/>
                <w:szCs w:val="18"/>
              </w:rPr>
              <w:t>Storm Trident</w:t>
            </w:r>
            <w:r>
              <w:rPr>
                <w:sz w:val="18"/>
                <w:szCs w:val="18"/>
              </w:rPr>
              <w:t>之</w:t>
            </w:r>
            <w:proofErr w:type="spellStart"/>
            <w:r>
              <w:rPr>
                <w:sz w:val="18"/>
                <w:szCs w:val="18"/>
              </w:rPr>
              <w:t>WordCount</w:t>
            </w:r>
            <w:proofErr w:type="spellEnd"/>
            <w:r>
              <w:rPr>
                <w:sz w:val="18"/>
                <w:szCs w:val="18"/>
              </w:rPr>
              <w:t>等的实验任务</w:t>
            </w:r>
          </w:p>
          <w:p w:rsidR="00995FFC" w:rsidRDefault="00F763BB">
            <w:pPr>
              <w:widowControl/>
              <w:snapToGrid w:val="0"/>
              <w:spacing w:line="240" w:lineRule="atLeast"/>
              <w:ind w:leftChars="229" w:left="481"/>
              <w:contextualSpacing/>
              <w:rPr>
                <w:sz w:val="18"/>
                <w:szCs w:val="18"/>
              </w:rPr>
            </w:pPr>
            <w:r>
              <w:rPr>
                <w:rFonts w:hAnsi="宋体"/>
                <w:sz w:val="18"/>
                <w:szCs w:val="18"/>
              </w:rPr>
              <w:t>#</w:t>
            </w:r>
            <w:r w:rsidR="00235704">
              <w:rPr>
                <w:sz w:val="18"/>
                <w:szCs w:val="18"/>
              </w:rPr>
              <w:t>16</w:t>
            </w:r>
            <w:r w:rsidR="00235704">
              <w:rPr>
                <w:sz w:val="18"/>
                <w:szCs w:val="18"/>
              </w:rPr>
              <w:t>、提供</w:t>
            </w:r>
            <w:r w:rsidR="00235704">
              <w:rPr>
                <w:sz w:val="18"/>
                <w:szCs w:val="18"/>
              </w:rPr>
              <w:t>16</w:t>
            </w:r>
            <w:r w:rsidR="00235704">
              <w:rPr>
                <w:sz w:val="18"/>
                <w:szCs w:val="18"/>
              </w:rPr>
              <w:t>个以上基于</w:t>
            </w:r>
            <w:proofErr w:type="spellStart"/>
            <w:r w:rsidR="00235704">
              <w:rPr>
                <w:sz w:val="18"/>
                <w:szCs w:val="18"/>
              </w:rPr>
              <w:t>Sparklyr</w:t>
            </w:r>
            <w:proofErr w:type="spellEnd"/>
            <w:r w:rsidR="00235704">
              <w:rPr>
                <w:sz w:val="18"/>
                <w:szCs w:val="18"/>
              </w:rPr>
              <w:t>的实验任务</w:t>
            </w:r>
          </w:p>
          <w:p w:rsidR="00995FFC" w:rsidRDefault="00235704">
            <w:pPr>
              <w:widowControl/>
              <w:snapToGrid w:val="0"/>
              <w:spacing w:line="240" w:lineRule="atLeast"/>
              <w:ind w:leftChars="229" w:left="481" w:firstLineChars="200" w:firstLine="360"/>
              <w:contextualSpacing/>
              <w:rPr>
                <w:sz w:val="18"/>
                <w:szCs w:val="18"/>
              </w:rPr>
            </w:pPr>
            <w:r>
              <w:rPr>
                <w:sz w:val="18"/>
                <w:szCs w:val="18"/>
              </w:rPr>
              <w:t>1)</w:t>
            </w:r>
            <w:r>
              <w:rPr>
                <w:sz w:val="18"/>
                <w:szCs w:val="18"/>
              </w:rPr>
              <w:t>、</w:t>
            </w:r>
            <w:proofErr w:type="spellStart"/>
            <w:r>
              <w:rPr>
                <w:sz w:val="18"/>
                <w:szCs w:val="18"/>
              </w:rPr>
              <w:t>Sparklyr</w:t>
            </w:r>
            <w:proofErr w:type="spellEnd"/>
            <w:r>
              <w:rPr>
                <w:sz w:val="18"/>
                <w:szCs w:val="18"/>
              </w:rPr>
              <w:t>安装</w:t>
            </w:r>
          </w:p>
          <w:p w:rsidR="00995FFC" w:rsidRDefault="00235704">
            <w:pPr>
              <w:widowControl/>
              <w:snapToGrid w:val="0"/>
              <w:spacing w:line="240" w:lineRule="atLeast"/>
              <w:ind w:leftChars="229" w:left="481" w:firstLineChars="200" w:firstLine="360"/>
              <w:contextualSpacing/>
              <w:rPr>
                <w:sz w:val="18"/>
                <w:szCs w:val="18"/>
              </w:rPr>
            </w:pPr>
            <w:r>
              <w:rPr>
                <w:sz w:val="18"/>
                <w:szCs w:val="18"/>
              </w:rPr>
              <w:t>2)</w:t>
            </w:r>
            <w:r>
              <w:rPr>
                <w:sz w:val="18"/>
                <w:szCs w:val="18"/>
              </w:rPr>
              <w:t>、</w:t>
            </w:r>
            <w:proofErr w:type="spellStart"/>
            <w:r>
              <w:rPr>
                <w:sz w:val="18"/>
                <w:szCs w:val="18"/>
              </w:rPr>
              <w:t>Sparklyr</w:t>
            </w:r>
            <w:proofErr w:type="spellEnd"/>
            <w:r>
              <w:rPr>
                <w:sz w:val="18"/>
                <w:szCs w:val="18"/>
              </w:rPr>
              <w:t xml:space="preserve">-Spark </w:t>
            </w:r>
            <w:proofErr w:type="spellStart"/>
            <w:r>
              <w:rPr>
                <w:sz w:val="18"/>
                <w:szCs w:val="18"/>
              </w:rPr>
              <w:t>DataFrame</w:t>
            </w:r>
            <w:proofErr w:type="spellEnd"/>
            <w:r>
              <w:rPr>
                <w:sz w:val="18"/>
                <w:szCs w:val="18"/>
              </w:rPr>
              <w:t>读写操作</w:t>
            </w:r>
          </w:p>
          <w:p w:rsidR="00995FFC" w:rsidRDefault="00235704">
            <w:pPr>
              <w:widowControl/>
              <w:snapToGrid w:val="0"/>
              <w:spacing w:line="240" w:lineRule="atLeast"/>
              <w:ind w:leftChars="229" w:left="481" w:firstLineChars="200" w:firstLine="360"/>
              <w:contextualSpacing/>
              <w:rPr>
                <w:sz w:val="18"/>
                <w:szCs w:val="18"/>
              </w:rPr>
            </w:pPr>
            <w:r>
              <w:rPr>
                <w:sz w:val="18"/>
                <w:szCs w:val="18"/>
              </w:rPr>
              <w:t>3)</w:t>
            </w:r>
            <w:r>
              <w:rPr>
                <w:sz w:val="18"/>
                <w:szCs w:val="18"/>
              </w:rPr>
              <w:t>、</w:t>
            </w:r>
            <w:proofErr w:type="spellStart"/>
            <w:r>
              <w:rPr>
                <w:sz w:val="18"/>
                <w:szCs w:val="18"/>
              </w:rPr>
              <w:t>Sparklyr-dplyr</w:t>
            </w:r>
            <w:proofErr w:type="spellEnd"/>
            <w:r>
              <w:rPr>
                <w:sz w:val="18"/>
                <w:szCs w:val="18"/>
              </w:rPr>
              <w:t>包基本操作</w:t>
            </w:r>
          </w:p>
          <w:p w:rsidR="00995FFC" w:rsidRDefault="00235704">
            <w:pPr>
              <w:widowControl/>
              <w:snapToGrid w:val="0"/>
              <w:spacing w:line="240" w:lineRule="atLeast"/>
              <w:ind w:leftChars="229" w:left="481" w:firstLineChars="200" w:firstLine="360"/>
              <w:contextualSpacing/>
              <w:rPr>
                <w:sz w:val="18"/>
                <w:szCs w:val="18"/>
              </w:rPr>
            </w:pPr>
            <w:r>
              <w:rPr>
                <w:sz w:val="18"/>
                <w:szCs w:val="18"/>
              </w:rPr>
              <w:t>4)</w:t>
            </w:r>
            <w:r>
              <w:rPr>
                <w:sz w:val="18"/>
                <w:szCs w:val="18"/>
              </w:rPr>
              <w:t>、</w:t>
            </w:r>
            <w:proofErr w:type="spellStart"/>
            <w:r>
              <w:rPr>
                <w:sz w:val="18"/>
                <w:szCs w:val="18"/>
              </w:rPr>
              <w:t>Sparklyr</w:t>
            </w:r>
            <w:proofErr w:type="spellEnd"/>
            <w:r>
              <w:rPr>
                <w:sz w:val="18"/>
                <w:szCs w:val="18"/>
              </w:rPr>
              <w:t>-</w:t>
            </w:r>
            <w:r>
              <w:rPr>
                <w:sz w:val="18"/>
                <w:szCs w:val="18"/>
              </w:rPr>
              <w:t>线性回归分析</w:t>
            </w:r>
          </w:p>
          <w:p w:rsidR="00995FFC" w:rsidRDefault="00235704">
            <w:pPr>
              <w:widowControl/>
              <w:snapToGrid w:val="0"/>
              <w:spacing w:line="240" w:lineRule="atLeast"/>
              <w:ind w:leftChars="229" w:left="481" w:firstLineChars="200" w:firstLine="360"/>
              <w:contextualSpacing/>
              <w:rPr>
                <w:sz w:val="18"/>
                <w:szCs w:val="18"/>
              </w:rPr>
            </w:pPr>
            <w:r>
              <w:rPr>
                <w:sz w:val="18"/>
                <w:szCs w:val="18"/>
              </w:rPr>
              <w:lastRenderedPageBreak/>
              <w:t>5)</w:t>
            </w:r>
            <w:r>
              <w:rPr>
                <w:sz w:val="18"/>
                <w:szCs w:val="18"/>
              </w:rPr>
              <w:t>、</w:t>
            </w:r>
            <w:proofErr w:type="spellStart"/>
            <w:r>
              <w:rPr>
                <w:sz w:val="18"/>
                <w:szCs w:val="18"/>
              </w:rPr>
              <w:t>Sparklyr</w:t>
            </w:r>
            <w:proofErr w:type="spellEnd"/>
            <w:r>
              <w:rPr>
                <w:sz w:val="18"/>
                <w:szCs w:val="18"/>
              </w:rPr>
              <w:t>-K-means</w:t>
            </w:r>
            <w:r>
              <w:rPr>
                <w:sz w:val="18"/>
                <w:szCs w:val="18"/>
              </w:rPr>
              <w:t>聚类</w:t>
            </w:r>
          </w:p>
          <w:p w:rsidR="00995FFC" w:rsidRDefault="00235704">
            <w:pPr>
              <w:widowControl/>
              <w:snapToGrid w:val="0"/>
              <w:spacing w:line="240" w:lineRule="atLeast"/>
              <w:ind w:leftChars="229" w:left="481" w:firstLineChars="200" w:firstLine="360"/>
              <w:contextualSpacing/>
              <w:rPr>
                <w:sz w:val="18"/>
                <w:szCs w:val="18"/>
              </w:rPr>
            </w:pPr>
            <w:r>
              <w:rPr>
                <w:sz w:val="18"/>
                <w:szCs w:val="18"/>
              </w:rPr>
              <w:t>6)</w:t>
            </w:r>
            <w:r>
              <w:rPr>
                <w:sz w:val="18"/>
                <w:szCs w:val="18"/>
              </w:rPr>
              <w:t>、</w:t>
            </w:r>
            <w:proofErr w:type="spellStart"/>
            <w:r>
              <w:rPr>
                <w:sz w:val="18"/>
                <w:szCs w:val="18"/>
              </w:rPr>
              <w:t>Sparklyr</w:t>
            </w:r>
            <w:proofErr w:type="spellEnd"/>
            <w:r>
              <w:rPr>
                <w:sz w:val="18"/>
                <w:szCs w:val="18"/>
              </w:rPr>
              <w:t>-</w:t>
            </w:r>
            <w:r>
              <w:rPr>
                <w:sz w:val="18"/>
                <w:szCs w:val="18"/>
              </w:rPr>
              <w:t>逻辑回归</w:t>
            </w:r>
          </w:p>
          <w:p w:rsidR="00995FFC" w:rsidRDefault="00235704">
            <w:pPr>
              <w:widowControl/>
              <w:snapToGrid w:val="0"/>
              <w:spacing w:line="240" w:lineRule="atLeast"/>
              <w:ind w:leftChars="229" w:left="481" w:firstLineChars="200" w:firstLine="360"/>
              <w:contextualSpacing/>
              <w:rPr>
                <w:sz w:val="18"/>
                <w:szCs w:val="18"/>
              </w:rPr>
            </w:pPr>
            <w:r>
              <w:rPr>
                <w:sz w:val="18"/>
                <w:szCs w:val="18"/>
              </w:rPr>
              <w:t>7)</w:t>
            </w:r>
            <w:r>
              <w:rPr>
                <w:sz w:val="18"/>
                <w:szCs w:val="18"/>
              </w:rPr>
              <w:t>、</w:t>
            </w:r>
            <w:proofErr w:type="spellStart"/>
            <w:r>
              <w:rPr>
                <w:sz w:val="18"/>
                <w:szCs w:val="18"/>
              </w:rPr>
              <w:t>Sparklyr</w:t>
            </w:r>
            <w:proofErr w:type="spellEnd"/>
            <w:r>
              <w:rPr>
                <w:sz w:val="18"/>
                <w:szCs w:val="18"/>
              </w:rPr>
              <w:t>-</w:t>
            </w:r>
            <w:r>
              <w:rPr>
                <w:sz w:val="18"/>
                <w:szCs w:val="18"/>
              </w:rPr>
              <w:t>主成分分析</w:t>
            </w:r>
          </w:p>
          <w:p w:rsidR="00995FFC" w:rsidRDefault="00235704">
            <w:pPr>
              <w:widowControl/>
              <w:snapToGrid w:val="0"/>
              <w:spacing w:line="240" w:lineRule="atLeast"/>
              <w:ind w:leftChars="229" w:left="481" w:firstLineChars="200" w:firstLine="360"/>
              <w:contextualSpacing/>
              <w:rPr>
                <w:sz w:val="18"/>
                <w:szCs w:val="18"/>
              </w:rPr>
            </w:pPr>
            <w:r>
              <w:rPr>
                <w:sz w:val="18"/>
                <w:szCs w:val="18"/>
              </w:rPr>
              <w:t>8)</w:t>
            </w:r>
            <w:r>
              <w:rPr>
                <w:sz w:val="18"/>
                <w:szCs w:val="18"/>
              </w:rPr>
              <w:t>、</w:t>
            </w:r>
            <w:proofErr w:type="spellStart"/>
            <w:r>
              <w:rPr>
                <w:sz w:val="18"/>
                <w:szCs w:val="18"/>
              </w:rPr>
              <w:t>Sparklyr</w:t>
            </w:r>
            <w:proofErr w:type="spellEnd"/>
            <w:r>
              <w:rPr>
                <w:sz w:val="18"/>
                <w:szCs w:val="18"/>
              </w:rPr>
              <w:t>-</w:t>
            </w:r>
            <w:r>
              <w:rPr>
                <w:sz w:val="18"/>
                <w:szCs w:val="18"/>
              </w:rPr>
              <w:t>因子分析</w:t>
            </w:r>
          </w:p>
          <w:p w:rsidR="00995FFC" w:rsidRDefault="00235704">
            <w:pPr>
              <w:widowControl/>
              <w:snapToGrid w:val="0"/>
              <w:spacing w:line="240" w:lineRule="atLeast"/>
              <w:ind w:leftChars="229" w:left="481" w:firstLineChars="200" w:firstLine="360"/>
              <w:contextualSpacing/>
              <w:rPr>
                <w:sz w:val="18"/>
                <w:szCs w:val="18"/>
              </w:rPr>
            </w:pPr>
            <w:r>
              <w:rPr>
                <w:sz w:val="18"/>
                <w:szCs w:val="18"/>
              </w:rPr>
              <w:t>9)</w:t>
            </w:r>
            <w:r>
              <w:rPr>
                <w:sz w:val="18"/>
                <w:szCs w:val="18"/>
              </w:rPr>
              <w:t>、</w:t>
            </w:r>
            <w:proofErr w:type="spellStart"/>
            <w:r>
              <w:rPr>
                <w:sz w:val="18"/>
                <w:szCs w:val="18"/>
              </w:rPr>
              <w:t>Sparklyr</w:t>
            </w:r>
            <w:proofErr w:type="spellEnd"/>
            <w:r>
              <w:rPr>
                <w:sz w:val="18"/>
                <w:szCs w:val="18"/>
              </w:rPr>
              <w:t>-</w:t>
            </w:r>
            <w:r>
              <w:rPr>
                <w:sz w:val="18"/>
                <w:szCs w:val="18"/>
              </w:rPr>
              <w:t>分类算法</w:t>
            </w:r>
          </w:p>
          <w:p w:rsidR="00995FFC" w:rsidRDefault="00235704">
            <w:pPr>
              <w:widowControl/>
              <w:snapToGrid w:val="0"/>
              <w:spacing w:line="240" w:lineRule="atLeast"/>
              <w:ind w:leftChars="229" w:left="481" w:firstLineChars="200" w:firstLine="360"/>
              <w:contextualSpacing/>
              <w:rPr>
                <w:sz w:val="18"/>
                <w:szCs w:val="18"/>
              </w:rPr>
            </w:pPr>
            <w:r>
              <w:rPr>
                <w:sz w:val="18"/>
                <w:szCs w:val="18"/>
              </w:rPr>
              <w:t>10 )</w:t>
            </w:r>
            <w:r>
              <w:rPr>
                <w:sz w:val="18"/>
                <w:szCs w:val="18"/>
              </w:rPr>
              <w:t>、</w:t>
            </w:r>
            <w:proofErr w:type="spellStart"/>
            <w:r>
              <w:rPr>
                <w:sz w:val="18"/>
                <w:szCs w:val="18"/>
              </w:rPr>
              <w:t>Sparklyr</w:t>
            </w:r>
            <w:proofErr w:type="spellEnd"/>
            <w:r>
              <w:rPr>
                <w:sz w:val="18"/>
                <w:szCs w:val="18"/>
              </w:rPr>
              <w:t>-</w:t>
            </w:r>
            <w:r>
              <w:rPr>
                <w:sz w:val="18"/>
                <w:szCs w:val="18"/>
              </w:rPr>
              <w:t>方差分析</w:t>
            </w:r>
          </w:p>
          <w:p w:rsidR="00995FFC" w:rsidRDefault="00235704">
            <w:pPr>
              <w:widowControl/>
              <w:snapToGrid w:val="0"/>
              <w:spacing w:line="240" w:lineRule="atLeast"/>
              <w:ind w:leftChars="229" w:left="481" w:firstLineChars="200" w:firstLine="360"/>
              <w:contextualSpacing/>
              <w:rPr>
                <w:sz w:val="18"/>
                <w:szCs w:val="18"/>
              </w:rPr>
            </w:pPr>
            <w:r>
              <w:rPr>
                <w:sz w:val="18"/>
                <w:szCs w:val="18"/>
              </w:rPr>
              <w:t>11)</w:t>
            </w:r>
            <w:r>
              <w:rPr>
                <w:sz w:val="18"/>
                <w:szCs w:val="18"/>
              </w:rPr>
              <w:t>、</w:t>
            </w:r>
            <w:r>
              <w:rPr>
                <w:sz w:val="18"/>
                <w:szCs w:val="18"/>
              </w:rPr>
              <w:t xml:space="preserve">Spark </w:t>
            </w:r>
            <w:proofErr w:type="spellStart"/>
            <w:r>
              <w:rPr>
                <w:sz w:val="18"/>
                <w:szCs w:val="18"/>
              </w:rPr>
              <w:t>MLib</w:t>
            </w:r>
            <w:proofErr w:type="spellEnd"/>
            <w:r>
              <w:rPr>
                <w:sz w:val="18"/>
                <w:szCs w:val="18"/>
              </w:rPr>
              <w:t xml:space="preserve"> </w:t>
            </w:r>
            <w:r>
              <w:rPr>
                <w:sz w:val="18"/>
                <w:szCs w:val="18"/>
              </w:rPr>
              <w:t>频繁模式挖掘（</w:t>
            </w:r>
            <w:r>
              <w:rPr>
                <w:sz w:val="18"/>
                <w:szCs w:val="18"/>
              </w:rPr>
              <w:t>FP-Growth</w:t>
            </w:r>
            <w:r>
              <w:rPr>
                <w:sz w:val="18"/>
                <w:szCs w:val="18"/>
              </w:rPr>
              <w:t>）</w:t>
            </w:r>
          </w:p>
          <w:p w:rsidR="00995FFC" w:rsidRDefault="00235704">
            <w:pPr>
              <w:widowControl/>
              <w:snapToGrid w:val="0"/>
              <w:spacing w:line="240" w:lineRule="atLeast"/>
              <w:ind w:leftChars="229" w:left="481" w:firstLineChars="200" w:firstLine="360"/>
              <w:contextualSpacing/>
              <w:rPr>
                <w:sz w:val="18"/>
                <w:szCs w:val="18"/>
              </w:rPr>
            </w:pPr>
            <w:r>
              <w:rPr>
                <w:sz w:val="18"/>
                <w:szCs w:val="18"/>
              </w:rPr>
              <w:t>12)</w:t>
            </w:r>
            <w:r>
              <w:rPr>
                <w:sz w:val="18"/>
                <w:szCs w:val="18"/>
              </w:rPr>
              <w:t>、</w:t>
            </w:r>
            <w:r>
              <w:rPr>
                <w:sz w:val="18"/>
                <w:szCs w:val="18"/>
              </w:rPr>
              <w:t xml:space="preserve">Spark </w:t>
            </w:r>
            <w:proofErr w:type="spellStart"/>
            <w:r>
              <w:rPr>
                <w:sz w:val="18"/>
                <w:szCs w:val="18"/>
              </w:rPr>
              <w:t>MLib</w:t>
            </w:r>
            <w:proofErr w:type="spellEnd"/>
            <w:r>
              <w:rPr>
                <w:sz w:val="18"/>
                <w:szCs w:val="18"/>
              </w:rPr>
              <w:t xml:space="preserve"> </w:t>
            </w:r>
            <w:r>
              <w:rPr>
                <w:sz w:val="18"/>
                <w:szCs w:val="18"/>
              </w:rPr>
              <w:t>基本数据类型</w:t>
            </w:r>
          </w:p>
          <w:p w:rsidR="00995FFC" w:rsidRDefault="00235704">
            <w:pPr>
              <w:widowControl/>
              <w:snapToGrid w:val="0"/>
              <w:spacing w:line="240" w:lineRule="atLeast"/>
              <w:ind w:leftChars="229" w:left="481" w:firstLineChars="200" w:firstLine="360"/>
              <w:contextualSpacing/>
              <w:rPr>
                <w:sz w:val="18"/>
                <w:szCs w:val="18"/>
              </w:rPr>
            </w:pPr>
            <w:r>
              <w:rPr>
                <w:sz w:val="18"/>
                <w:szCs w:val="18"/>
              </w:rPr>
              <w:t>13)</w:t>
            </w:r>
            <w:r>
              <w:rPr>
                <w:sz w:val="18"/>
                <w:szCs w:val="18"/>
              </w:rPr>
              <w:t>、</w:t>
            </w:r>
            <w:r>
              <w:rPr>
                <w:sz w:val="18"/>
                <w:szCs w:val="18"/>
              </w:rPr>
              <w:t xml:space="preserve">Spark </w:t>
            </w:r>
            <w:proofErr w:type="spellStart"/>
            <w:r>
              <w:rPr>
                <w:sz w:val="18"/>
                <w:szCs w:val="18"/>
              </w:rPr>
              <w:t>MLib</w:t>
            </w:r>
            <w:proofErr w:type="spellEnd"/>
            <w:r>
              <w:rPr>
                <w:sz w:val="18"/>
                <w:szCs w:val="18"/>
              </w:rPr>
              <w:t xml:space="preserve"> </w:t>
            </w:r>
            <w:r>
              <w:rPr>
                <w:sz w:val="18"/>
                <w:szCs w:val="18"/>
              </w:rPr>
              <w:t>基本数据统计</w:t>
            </w:r>
          </w:p>
          <w:p w:rsidR="00995FFC" w:rsidRDefault="00F763BB">
            <w:pPr>
              <w:widowControl/>
              <w:snapToGrid w:val="0"/>
              <w:spacing w:line="240" w:lineRule="atLeast"/>
              <w:ind w:leftChars="229" w:left="481"/>
              <w:contextualSpacing/>
              <w:rPr>
                <w:sz w:val="18"/>
                <w:szCs w:val="18"/>
              </w:rPr>
            </w:pPr>
            <w:r>
              <w:rPr>
                <w:rFonts w:hAnsi="宋体"/>
                <w:sz w:val="18"/>
                <w:szCs w:val="18"/>
              </w:rPr>
              <w:t>#</w:t>
            </w:r>
            <w:r w:rsidR="00235704">
              <w:rPr>
                <w:sz w:val="18"/>
                <w:szCs w:val="18"/>
              </w:rPr>
              <w:t xml:space="preserve"> 17</w:t>
            </w:r>
            <w:r w:rsidR="00235704">
              <w:rPr>
                <w:sz w:val="18"/>
                <w:szCs w:val="18"/>
              </w:rPr>
              <w:t>、提供</w:t>
            </w:r>
            <w:r w:rsidR="00235704">
              <w:rPr>
                <w:rFonts w:hint="eastAsia"/>
                <w:sz w:val="20"/>
              </w:rPr>
              <w:t>≥</w:t>
            </w:r>
            <w:r w:rsidR="00235704">
              <w:rPr>
                <w:sz w:val="18"/>
                <w:szCs w:val="18"/>
              </w:rPr>
              <w:t>45</w:t>
            </w:r>
            <w:r w:rsidR="00235704">
              <w:rPr>
                <w:sz w:val="18"/>
                <w:szCs w:val="18"/>
              </w:rPr>
              <w:t>个基于</w:t>
            </w:r>
            <w:r w:rsidR="00235704">
              <w:rPr>
                <w:sz w:val="18"/>
                <w:szCs w:val="18"/>
              </w:rPr>
              <w:t>Python</w:t>
            </w:r>
            <w:r w:rsidR="00235704">
              <w:rPr>
                <w:sz w:val="18"/>
                <w:szCs w:val="18"/>
              </w:rPr>
              <w:t>的实验任务</w:t>
            </w:r>
            <w:r w:rsidR="00235704">
              <w:rPr>
                <w:rFonts w:hint="eastAsia"/>
                <w:b/>
                <w:sz w:val="18"/>
                <w:szCs w:val="18"/>
              </w:rPr>
              <w:t>（</w:t>
            </w:r>
            <w:r w:rsidR="008C26FC">
              <w:rPr>
                <w:rFonts w:hAnsi="宋体"/>
                <w:b/>
                <w:sz w:val="18"/>
                <w:szCs w:val="18"/>
              </w:rPr>
              <w:t>需要提供现场</w:t>
            </w:r>
            <w:r w:rsidR="005555AA">
              <w:rPr>
                <w:rFonts w:hAnsi="宋体" w:hint="eastAsia"/>
                <w:b/>
                <w:sz w:val="18"/>
                <w:szCs w:val="18"/>
              </w:rPr>
              <w:t>内</w:t>
            </w:r>
            <w:r w:rsidR="005555AA">
              <w:rPr>
                <w:rFonts w:hAnsi="宋体"/>
                <w:b/>
                <w:sz w:val="18"/>
                <w:szCs w:val="18"/>
              </w:rPr>
              <w:t>容</w:t>
            </w:r>
            <w:r w:rsidR="008C26FC">
              <w:rPr>
                <w:rFonts w:hAnsi="宋体"/>
                <w:b/>
                <w:sz w:val="18"/>
                <w:szCs w:val="18"/>
              </w:rPr>
              <w:t>演示）</w:t>
            </w:r>
          </w:p>
          <w:p w:rsidR="00995FFC" w:rsidRDefault="00235704">
            <w:pPr>
              <w:widowControl/>
              <w:snapToGrid w:val="0"/>
              <w:spacing w:line="240" w:lineRule="atLeast"/>
              <w:ind w:leftChars="229" w:left="481" w:firstLineChars="150" w:firstLine="270"/>
              <w:contextualSpacing/>
              <w:rPr>
                <w:sz w:val="18"/>
                <w:szCs w:val="18"/>
              </w:rPr>
            </w:pPr>
            <w:r>
              <w:rPr>
                <w:sz w:val="18"/>
                <w:szCs w:val="18"/>
              </w:rPr>
              <w:t>1</w:t>
            </w:r>
            <w:r>
              <w:rPr>
                <w:sz w:val="18"/>
                <w:szCs w:val="18"/>
              </w:rPr>
              <w:t>）、</w:t>
            </w:r>
            <w:r>
              <w:rPr>
                <w:sz w:val="18"/>
                <w:szCs w:val="18"/>
              </w:rPr>
              <w:t xml:space="preserve">Python </w:t>
            </w:r>
            <w:r>
              <w:rPr>
                <w:sz w:val="18"/>
                <w:szCs w:val="18"/>
              </w:rPr>
              <w:t>爬虫正则表达式基础</w:t>
            </w:r>
          </w:p>
          <w:p w:rsidR="00995FFC" w:rsidRDefault="00235704">
            <w:pPr>
              <w:widowControl/>
              <w:snapToGrid w:val="0"/>
              <w:spacing w:line="240" w:lineRule="atLeast"/>
              <w:ind w:leftChars="229" w:left="481" w:firstLineChars="150" w:firstLine="270"/>
              <w:contextualSpacing/>
              <w:rPr>
                <w:sz w:val="18"/>
                <w:szCs w:val="18"/>
              </w:rPr>
            </w:pPr>
            <w:r>
              <w:rPr>
                <w:sz w:val="18"/>
                <w:szCs w:val="18"/>
              </w:rPr>
              <w:t>2)</w:t>
            </w:r>
            <w:r>
              <w:rPr>
                <w:sz w:val="18"/>
                <w:szCs w:val="18"/>
              </w:rPr>
              <w:t>、</w:t>
            </w:r>
            <w:r>
              <w:rPr>
                <w:sz w:val="18"/>
                <w:szCs w:val="18"/>
              </w:rPr>
              <w:t xml:space="preserve">Python </w:t>
            </w:r>
            <w:proofErr w:type="spellStart"/>
            <w:r>
              <w:rPr>
                <w:sz w:val="18"/>
                <w:szCs w:val="18"/>
              </w:rPr>
              <w:t>Scrapy</w:t>
            </w:r>
            <w:proofErr w:type="spellEnd"/>
            <w:r>
              <w:rPr>
                <w:sz w:val="18"/>
                <w:szCs w:val="18"/>
              </w:rPr>
              <w:t>框架的安装与简介</w:t>
            </w:r>
          </w:p>
          <w:p w:rsidR="00995FFC" w:rsidRDefault="00235704">
            <w:pPr>
              <w:widowControl/>
              <w:snapToGrid w:val="0"/>
              <w:spacing w:line="240" w:lineRule="atLeast"/>
              <w:ind w:leftChars="229" w:left="481" w:firstLineChars="150" w:firstLine="270"/>
              <w:contextualSpacing/>
              <w:rPr>
                <w:sz w:val="18"/>
                <w:szCs w:val="18"/>
              </w:rPr>
            </w:pPr>
            <w:r>
              <w:rPr>
                <w:sz w:val="18"/>
                <w:szCs w:val="18"/>
              </w:rPr>
              <w:t>3)</w:t>
            </w:r>
            <w:r>
              <w:rPr>
                <w:sz w:val="18"/>
                <w:szCs w:val="18"/>
              </w:rPr>
              <w:t>、</w:t>
            </w:r>
            <w:r>
              <w:rPr>
                <w:sz w:val="18"/>
                <w:szCs w:val="18"/>
              </w:rPr>
              <w:t xml:space="preserve">Python </w:t>
            </w:r>
            <w:r>
              <w:rPr>
                <w:sz w:val="18"/>
                <w:szCs w:val="18"/>
              </w:rPr>
              <w:t>爬取百度贴吧图片</w:t>
            </w:r>
          </w:p>
          <w:p w:rsidR="00995FFC" w:rsidRDefault="00235704">
            <w:pPr>
              <w:widowControl/>
              <w:snapToGrid w:val="0"/>
              <w:spacing w:line="240" w:lineRule="atLeast"/>
              <w:ind w:leftChars="229" w:left="481" w:firstLineChars="150" w:firstLine="270"/>
              <w:contextualSpacing/>
              <w:rPr>
                <w:sz w:val="18"/>
                <w:szCs w:val="18"/>
              </w:rPr>
            </w:pPr>
            <w:r>
              <w:rPr>
                <w:sz w:val="18"/>
                <w:szCs w:val="18"/>
              </w:rPr>
              <w:t>4)</w:t>
            </w:r>
            <w:r>
              <w:rPr>
                <w:sz w:val="18"/>
                <w:szCs w:val="18"/>
              </w:rPr>
              <w:t>、</w:t>
            </w:r>
            <w:r>
              <w:rPr>
                <w:sz w:val="18"/>
                <w:szCs w:val="18"/>
              </w:rPr>
              <w:t xml:space="preserve">Python </w:t>
            </w:r>
            <w:proofErr w:type="spellStart"/>
            <w:r>
              <w:rPr>
                <w:sz w:val="18"/>
                <w:szCs w:val="18"/>
              </w:rPr>
              <w:t>Scrapy</w:t>
            </w:r>
            <w:proofErr w:type="spellEnd"/>
            <w:r>
              <w:rPr>
                <w:sz w:val="18"/>
                <w:szCs w:val="18"/>
              </w:rPr>
              <w:t>爬取博客文章</w:t>
            </w:r>
          </w:p>
          <w:p w:rsidR="00995FFC" w:rsidRDefault="00235704">
            <w:pPr>
              <w:widowControl/>
              <w:snapToGrid w:val="0"/>
              <w:spacing w:line="240" w:lineRule="atLeast"/>
              <w:ind w:leftChars="229" w:left="481" w:firstLineChars="150" w:firstLine="270"/>
              <w:contextualSpacing/>
              <w:rPr>
                <w:sz w:val="18"/>
                <w:szCs w:val="18"/>
              </w:rPr>
            </w:pPr>
            <w:r>
              <w:rPr>
                <w:sz w:val="18"/>
                <w:szCs w:val="18"/>
              </w:rPr>
              <w:t>5)</w:t>
            </w:r>
            <w:r>
              <w:rPr>
                <w:sz w:val="18"/>
                <w:szCs w:val="18"/>
              </w:rPr>
              <w:t>、</w:t>
            </w:r>
            <w:r>
              <w:rPr>
                <w:sz w:val="18"/>
                <w:szCs w:val="18"/>
              </w:rPr>
              <w:t xml:space="preserve">Python </w:t>
            </w:r>
            <w:proofErr w:type="spellStart"/>
            <w:r>
              <w:rPr>
                <w:sz w:val="18"/>
                <w:szCs w:val="18"/>
              </w:rPr>
              <w:t>Scrapy</w:t>
            </w:r>
            <w:proofErr w:type="spellEnd"/>
            <w:r>
              <w:rPr>
                <w:sz w:val="18"/>
                <w:szCs w:val="18"/>
              </w:rPr>
              <w:t>爬取豆瓣电影信息</w:t>
            </w:r>
          </w:p>
          <w:p w:rsidR="00995FFC" w:rsidRDefault="00235704">
            <w:pPr>
              <w:widowControl/>
              <w:snapToGrid w:val="0"/>
              <w:spacing w:line="240" w:lineRule="atLeast"/>
              <w:ind w:leftChars="229" w:left="481" w:firstLineChars="150" w:firstLine="270"/>
              <w:contextualSpacing/>
              <w:rPr>
                <w:sz w:val="18"/>
                <w:szCs w:val="18"/>
              </w:rPr>
            </w:pPr>
            <w:r>
              <w:rPr>
                <w:sz w:val="18"/>
                <w:szCs w:val="18"/>
              </w:rPr>
              <w:t>6)</w:t>
            </w:r>
            <w:r>
              <w:rPr>
                <w:sz w:val="18"/>
                <w:szCs w:val="18"/>
              </w:rPr>
              <w:t>、</w:t>
            </w:r>
            <w:r>
              <w:rPr>
                <w:sz w:val="18"/>
                <w:szCs w:val="18"/>
              </w:rPr>
              <w:t xml:space="preserve">Python </w:t>
            </w:r>
            <w:proofErr w:type="spellStart"/>
            <w:r>
              <w:rPr>
                <w:sz w:val="18"/>
                <w:szCs w:val="18"/>
              </w:rPr>
              <w:t>Scrapy</w:t>
            </w:r>
            <w:proofErr w:type="spellEnd"/>
            <w:r>
              <w:rPr>
                <w:sz w:val="18"/>
                <w:szCs w:val="18"/>
              </w:rPr>
              <w:t>中国热门城市空气质量信息</w:t>
            </w:r>
          </w:p>
          <w:p w:rsidR="00995FFC" w:rsidRDefault="00235704">
            <w:pPr>
              <w:widowControl/>
              <w:snapToGrid w:val="0"/>
              <w:spacing w:line="240" w:lineRule="atLeast"/>
              <w:ind w:leftChars="229" w:left="481" w:firstLineChars="150" w:firstLine="270"/>
              <w:contextualSpacing/>
              <w:rPr>
                <w:kern w:val="0"/>
                <w:sz w:val="18"/>
                <w:szCs w:val="18"/>
              </w:rPr>
            </w:pPr>
            <w:r>
              <w:rPr>
                <w:sz w:val="18"/>
                <w:szCs w:val="18"/>
              </w:rPr>
              <w:t>7)</w:t>
            </w:r>
            <w:r>
              <w:rPr>
                <w:sz w:val="18"/>
                <w:szCs w:val="18"/>
              </w:rPr>
              <w:t>、</w:t>
            </w:r>
            <w:r>
              <w:rPr>
                <w:kern w:val="0"/>
                <w:sz w:val="18"/>
                <w:szCs w:val="18"/>
              </w:rPr>
              <w:t>Python</w:t>
            </w:r>
            <w:r>
              <w:rPr>
                <w:kern w:val="0"/>
                <w:sz w:val="18"/>
                <w:szCs w:val="18"/>
              </w:rPr>
              <w:t>读写</w:t>
            </w:r>
            <w:proofErr w:type="spellStart"/>
            <w:r>
              <w:rPr>
                <w:kern w:val="0"/>
                <w:sz w:val="18"/>
                <w:szCs w:val="18"/>
              </w:rPr>
              <w:t>Redis</w:t>
            </w:r>
            <w:proofErr w:type="spellEnd"/>
          </w:p>
          <w:p w:rsidR="00995FFC" w:rsidRDefault="00235704">
            <w:pPr>
              <w:widowControl/>
              <w:snapToGrid w:val="0"/>
              <w:spacing w:line="240" w:lineRule="atLeast"/>
              <w:ind w:leftChars="229" w:left="481" w:firstLineChars="150" w:firstLine="270"/>
              <w:contextualSpacing/>
              <w:rPr>
                <w:kern w:val="0"/>
                <w:sz w:val="18"/>
                <w:szCs w:val="18"/>
              </w:rPr>
            </w:pPr>
            <w:r>
              <w:rPr>
                <w:sz w:val="18"/>
                <w:szCs w:val="18"/>
              </w:rPr>
              <w:t>8)</w:t>
            </w:r>
            <w:r>
              <w:rPr>
                <w:sz w:val="18"/>
                <w:szCs w:val="18"/>
              </w:rPr>
              <w:t>、</w:t>
            </w:r>
            <w:r>
              <w:rPr>
                <w:kern w:val="0"/>
                <w:sz w:val="18"/>
                <w:szCs w:val="18"/>
              </w:rPr>
              <w:t>Python HDFS</w:t>
            </w:r>
            <w:r>
              <w:rPr>
                <w:kern w:val="0"/>
                <w:sz w:val="18"/>
                <w:szCs w:val="18"/>
              </w:rPr>
              <w:t>实例</w:t>
            </w:r>
            <w:r>
              <w:rPr>
                <w:kern w:val="0"/>
                <w:sz w:val="18"/>
                <w:szCs w:val="18"/>
              </w:rPr>
              <w:t>——</w:t>
            </w:r>
            <w:r>
              <w:rPr>
                <w:kern w:val="0"/>
                <w:sz w:val="18"/>
                <w:szCs w:val="18"/>
              </w:rPr>
              <w:t>基础操作</w:t>
            </w:r>
          </w:p>
          <w:p w:rsidR="00995FFC" w:rsidRDefault="00235704">
            <w:pPr>
              <w:widowControl/>
              <w:snapToGrid w:val="0"/>
              <w:spacing w:line="240" w:lineRule="atLeast"/>
              <w:ind w:leftChars="229" w:left="481" w:firstLineChars="150" w:firstLine="270"/>
              <w:contextualSpacing/>
              <w:rPr>
                <w:kern w:val="0"/>
                <w:sz w:val="18"/>
                <w:szCs w:val="18"/>
              </w:rPr>
            </w:pPr>
            <w:r>
              <w:rPr>
                <w:sz w:val="18"/>
                <w:szCs w:val="18"/>
              </w:rPr>
              <w:t>9)</w:t>
            </w:r>
            <w:r>
              <w:rPr>
                <w:sz w:val="18"/>
                <w:szCs w:val="18"/>
              </w:rPr>
              <w:t>、</w:t>
            </w:r>
            <w:r>
              <w:rPr>
                <w:kern w:val="0"/>
                <w:sz w:val="18"/>
                <w:szCs w:val="18"/>
              </w:rPr>
              <w:t xml:space="preserve">Python </w:t>
            </w:r>
            <w:proofErr w:type="spellStart"/>
            <w:r>
              <w:rPr>
                <w:kern w:val="0"/>
                <w:sz w:val="18"/>
                <w:szCs w:val="18"/>
              </w:rPr>
              <w:t>Mapreduce</w:t>
            </w:r>
            <w:proofErr w:type="spellEnd"/>
            <w:r>
              <w:rPr>
                <w:kern w:val="0"/>
                <w:sz w:val="18"/>
                <w:szCs w:val="18"/>
              </w:rPr>
              <w:t>实例</w:t>
            </w:r>
            <w:r>
              <w:rPr>
                <w:kern w:val="0"/>
                <w:sz w:val="18"/>
                <w:szCs w:val="18"/>
              </w:rPr>
              <w:t>——</w:t>
            </w:r>
            <w:r>
              <w:rPr>
                <w:kern w:val="0"/>
                <w:sz w:val="18"/>
                <w:szCs w:val="18"/>
              </w:rPr>
              <w:t>倒排索引</w:t>
            </w:r>
          </w:p>
          <w:p w:rsidR="00995FFC" w:rsidRDefault="00235704">
            <w:pPr>
              <w:widowControl/>
              <w:snapToGrid w:val="0"/>
              <w:spacing w:line="240" w:lineRule="atLeast"/>
              <w:ind w:leftChars="229" w:left="481" w:firstLineChars="150" w:firstLine="270"/>
              <w:contextualSpacing/>
              <w:rPr>
                <w:kern w:val="0"/>
                <w:sz w:val="18"/>
                <w:szCs w:val="18"/>
              </w:rPr>
            </w:pPr>
            <w:r>
              <w:rPr>
                <w:sz w:val="18"/>
                <w:szCs w:val="18"/>
              </w:rPr>
              <w:t>10)</w:t>
            </w:r>
            <w:r>
              <w:rPr>
                <w:sz w:val="18"/>
                <w:szCs w:val="18"/>
              </w:rPr>
              <w:t>、</w:t>
            </w:r>
            <w:r>
              <w:rPr>
                <w:kern w:val="0"/>
                <w:sz w:val="18"/>
                <w:szCs w:val="18"/>
              </w:rPr>
              <w:t xml:space="preserve">Python </w:t>
            </w:r>
            <w:proofErr w:type="spellStart"/>
            <w:r>
              <w:rPr>
                <w:kern w:val="0"/>
                <w:sz w:val="18"/>
                <w:szCs w:val="18"/>
              </w:rPr>
              <w:t>Mapreduce</w:t>
            </w:r>
            <w:proofErr w:type="spellEnd"/>
            <w:r>
              <w:rPr>
                <w:kern w:val="0"/>
                <w:sz w:val="18"/>
                <w:szCs w:val="18"/>
              </w:rPr>
              <w:t>实例</w:t>
            </w:r>
            <w:r>
              <w:rPr>
                <w:kern w:val="0"/>
                <w:sz w:val="18"/>
                <w:szCs w:val="18"/>
              </w:rPr>
              <w:t>——</w:t>
            </w:r>
            <w:r>
              <w:rPr>
                <w:kern w:val="0"/>
                <w:sz w:val="18"/>
                <w:szCs w:val="18"/>
              </w:rPr>
              <w:t>二次排序</w:t>
            </w:r>
          </w:p>
          <w:p w:rsidR="00995FFC" w:rsidRDefault="00235704">
            <w:pPr>
              <w:widowControl/>
              <w:snapToGrid w:val="0"/>
              <w:spacing w:line="240" w:lineRule="atLeast"/>
              <w:ind w:leftChars="229" w:left="481" w:firstLineChars="150" w:firstLine="270"/>
              <w:contextualSpacing/>
              <w:rPr>
                <w:kern w:val="0"/>
                <w:sz w:val="18"/>
                <w:szCs w:val="18"/>
              </w:rPr>
            </w:pPr>
            <w:r>
              <w:rPr>
                <w:sz w:val="18"/>
                <w:szCs w:val="18"/>
              </w:rPr>
              <w:t>11)</w:t>
            </w:r>
            <w:r>
              <w:rPr>
                <w:sz w:val="18"/>
                <w:szCs w:val="18"/>
              </w:rPr>
              <w:t>、</w:t>
            </w:r>
            <w:r>
              <w:rPr>
                <w:kern w:val="0"/>
                <w:sz w:val="18"/>
                <w:szCs w:val="18"/>
              </w:rPr>
              <w:t xml:space="preserve">Python </w:t>
            </w:r>
            <w:proofErr w:type="spellStart"/>
            <w:r>
              <w:rPr>
                <w:kern w:val="0"/>
                <w:sz w:val="18"/>
                <w:szCs w:val="18"/>
              </w:rPr>
              <w:t>Mapreduce</w:t>
            </w:r>
            <w:proofErr w:type="spellEnd"/>
            <w:r>
              <w:rPr>
                <w:kern w:val="0"/>
                <w:sz w:val="18"/>
                <w:szCs w:val="18"/>
              </w:rPr>
              <w:t>实例</w:t>
            </w:r>
            <w:r>
              <w:rPr>
                <w:kern w:val="0"/>
                <w:sz w:val="18"/>
                <w:szCs w:val="18"/>
              </w:rPr>
              <w:t>——</w:t>
            </w:r>
            <w:proofErr w:type="spellStart"/>
            <w:r>
              <w:rPr>
                <w:kern w:val="0"/>
                <w:sz w:val="18"/>
                <w:szCs w:val="18"/>
              </w:rPr>
              <w:t>WordCount</w:t>
            </w:r>
            <w:proofErr w:type="spellEnd"/>
          </w:p>
          <w:p w:rsidR="00995FFC" w:rsidRDefault="00235704">
            <w:pPr>
              <w:widowControl/>
              <w:snapToGrid w:val="0"/>
              <w:spacing w:line="240" w:lineRule="atLeast"/>
              <w:ind w:leftChars="229" w:left="481"/>
              <w:contextualSpacing/>
              <w:rPr>
                <w:kern w:val="0"/>
                <w:sz w:val="18"/>
                <w:szCs w:val="18"/>
              </w:rPr>
            </w:pPr>
            <w:r>
              <w:rPr>
                <w:sz w:val="18"/>
                <w:szCs w:val="18"/>
              </w:rPr>
              <w:t xml:space="preserve">   12)</w:t>
            </w:r>
            <w:r>
              <w:rPr>
                <w:sz w:val="18"/>
                <w:szCs w:val="18"/>
              </w:rPr>
              <w:t>、</w:t>
            </w:r>
            <w:proofErr w:type="spellStart"/>
            <w:r>
              <w:rPr>
                <w:kern w:val="0"/>
                <w:sz w:val="18"/>
                <w:szCs w:val="18"/>
              </w:rPr>
              <w:t>PySpark</w:t>
            </w:r>
            <w:proofErr w:type="spellEnd"/>
            <w:r>
              <w:rPr>
                <w:kern w:val="0"/>
                <w:sz w:val="18"/>
                <w:szCs w:val="18"/>
              </w:rPr>
              <w:t xml:space="preserve"> </w:t>
            </w:r>
            <w:proofErr w:type="spellStart"/>
            <w:r>
              <w:rPr>
                <w:kern w:val="0"/>
                <w:sz w:val="18"/>
                <w:szCs w:val="18"/>
              </w:rPr>
              <w:t>MLlib</w:t>
            </w:r>
            <w:proofErr w:type="spellEnd"/>
            <w:r>
              <w:rPr>
                <w:kern w:val="0"/>
                <w:sz w:val="18"/>
                <w:szCs w:val="18"/>
              </w:rPr>
              <w:t xml:space="preserve"> </w:t>
            </w:r>
            <w:r>
              <w:rPr>
                <w:kern w:val="0"/>
                <w:sz w:val="18"/>
                <w:szCs w:val="18"/>
              </w:rPr>
              <w:t>随机森林</w:t>
            </w:r>
          </w:p>
          <w:p w:rsidR="00995FFC" w:rsidRDefault="00235704">
            <w:pPr>
              <w:widowControl/>
              <w:snapToGrid w:val="0"/>
              <w:spacing w:line="240" w:lineRule="atLeast"/>
              <w:ind w:leftChars="229" w:left="481" w:firstLineChars="150" w:firstLine="270"/>
              <w:contextualSpacing/>
              <w:rPr>
                <w:kern w:val="0"/>
                <w:sz w:val="18"/>
                <w:szCs w:val="18"/>
              </w:rPr>
            </w:pPr>
            <w:r>
              <w:rPr>
                <w:sz w:val="18"/>
                <w:szCs w:val="18"/>
              </w:rPr>
              <w:t>13)</w:t>
            </w:r>
            <w:r>
              <w:rPr>
                <w:sz w:val="18"/>
                <w:szCs w:val="18"/>
              </w:rPr>
              <w:t>、</w:t>
            </w:r>
            <w:proofErr w:type="spellStart"/>
            <w:r>
              <w:rPr>
                <w:kern w:val="0"/>
                <w:sz w:val="18"/>
                <w:szCs w:val="18"/>
              </w:rPr>
              <w:t>PySpark</w:t>
            </w:r>
            <w:proofErr w:type="spellEnd"/>
            <w:r>
              <w:rPr>
                <w:kern w:val="0"/>
                <w:sz w:val="18"/>
                <w:szCs w:val="18"/>
              </w:rPr>
              <w:t xml:space="preserve"> </w:t>
            </w:r>
            <w:proofErr w:type="spellStart"/>
            <w:r>
              <w:rPr>
                <w:kern w:val="0"/>
                <w:sz w:val="18"/>
                <w:szCs w:val="18"/>
              </w:rPr>
              <w:t>MLlib</w:t>
            </w:r>
            <w:proofErr w:type="spellEnd"/>
            <w:r>
              <w:rPr>
                <w:kern w:val="0"/>
                <w:sz w:val="18"/>
                <w:szCs w:val="18"/>
              </w:rPr>
              <w:t xml:space="preserve"> </w:t>
            </w:r>
            <w:r>
              <w:rPr>
                <w:kern w:val="0"/>
                <w:sz w:val="18"/>
                <w:szCs w:val="18"/>
              </w:rPr>
              <w:t>逻辑回归</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14</w:t>
            </w:r>
            <w:r>
              <w:rPr>
                <w:kern w:val="0"/>
                <w:sz w:val="18"/>
                <w:szCs w:val="18"/>
              </w:rPr>
              <w:t>）</w:t>
            </w:r>
            <w:r>
              <w:rPr>
                <w:kern w:val="0"/>
                <w:sz w:val="18"/>
                <w:szCs w:val="18"/>
              </w:rPr>
              <w:t>Python</w:t>
            </w:r>
            <w:r>
              <w:rPr>
                <w:kern w:val="0"/>
                <w:sz w:val="18"/>
                <w:szCs w:val="18"/>
              </w:rPr>
              <w:t>基础训练</w:t>
            </w:r>
            <w:r>
              <w:rPr>
                <w:kern w:val="0"/>
                <w:sz w:val="18"/>
                <w:szCs w:val="18"/>
              </w:rPr>
              <w:t>-for</w:t>
            </w:r>
            <w:r>
              <w:rPr>
                <w:kern w:val="0"/>
                <w:sz w:val="18"/>
                <w:szCs w:val="18"/>
              </w:rPr>
              <w:t>循环</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15</w:t>
            </w:r>
            <w:r>
              <w:rPr>
                <w:kern w:val="0"/>
                <w:sz w:val="18"/>
                <w:szCs w:val="18"/>
              </w:rPr>
              <w:t>）</w:t>
            </w:r>
            <w:r>
              <w:rPr>
                <w:kern w:val="0"/>
                <w:sz w:val="18"/>
                <w:szCs w:val="18"/>
              </w:rPr>
              <w:t>Python</w:t>
            </w:r>
            <w:r>
              <w:rPr>
                <w:kern w:val="0"/>
                <w:sz w:val="18"/>
                <w:szCs w:val="18"/>
              </w:rPr>
              <w:t>基础训练</w:t>
            </w:r>
            <w:r>
              <w:rPr>
                <w:kern w:val="0"/>
                <w:sz w:val="18"/>
                <w:szCs w:val="18"/>
              </w:rPr>
              <w:t>-Lambda</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16</w:t>
            </w:r>
            <w:r>
              <w:rPr>
                <w:kern w:val="0"/>
                <w:sz w:val="18"/>
                <w:szCs w:val="18"/>
              </w:rPr>
              <w:t>）</w:t>
            </w:r>
            <w:r>
              <w:rPr>
                <w:kern w:val="0"/>
                <w:sz w:val="18"/>
                <w:szCs w:val="18"/>
              </w:rPr>
              <w:t>Python</w:t>
            </w:r>
            <w:r>
              <w:rPr>
                <w:kern w:val="0"/>
                <w:sz w:val="18"/>
                <w:szCs w:val="18"/>
              </w:rPr>
              <w:t>基础训练</w:t>
            </w:r>
            <w:r>
              <w:rPr>
                <w:kern w:val="0"/>
                <w:sz w:val="18"/>
                <w:szCs w:val="18"/>
              </w:rPr>
              <w:t>-While</w:t>
            </w:r>
            <w:r>
              <w:rPr>
                <w:kern w:val="0"/>
                <w:sz w:val="18"/>
                <w:szCs w:val="18"/>
              </w:rPr>
              <w:t>循环</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17</w:t>
            </w:r>
            <w:r>
              <w:rPr>
                <w:kern w:val="0"/>
                <w:sz w:val="18"/>
                <w:szCs w:val="18"/>
              </w:rPr>
              <w:t>）</w:t>
            </w:r>
            <w:r>
              <w:rPr>
                <w:kern w:val="0"/>
                <w:sz w:val="18"/>
                <w:szCs w:val="18"/>
              </w:rPr>
              <w:t>Python</w:t>
            </w:r>
            <w:r>
              <w:rPr>
                <w:kern w:val="0"/>
                <w:sz w:val="18"/>
                <w:szCs w:val="18"/>
              </w:rPr>
              <w:t>基础训练</w:t>
            </w:r>
            <w:r>
              <w:rPr>
                <w:kern w:val="0"/>
                <w:sz w:val="18"/>
                <w:szCs w:val="18"/>
              </w:rPr>
              <w:t>-</w:t>
            </w:r>
            <w:r>
              <w:rPr>
                <w:kern w:val="0"/>
                <w:sz w:val="18"/>
                <w:szCs w:val="18"/>
              </w:rPr>
              <w:t>递归</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18</w:t>
            </w:r>
            <w:r>
              <w:rPr>
                <w:kern w:val="0"/>
                <w:sz w:val="18"/>
                <w:szCs w:val="18"/>
              </w:rPr>
              <w:t>）</w:t>
            </w:r>
            <w:r>
              <w:rPr>
                <w:kern w:val="0"/>
                <w:sz w:val="18"/>
                <w:szCs w:val="18"/>
              </w:rPr>
              <w:t>Python</w:t>
            </w:r>
            <w:r>
              <w:rPr>
                <w:kern w:val="0"/>
                <w:sz w:val="18"/>
                <w:szCs w:val="18"/>
              </w:rPr>
              <w:t>基础训练</w:t>
            </w:r>
            <w:r>
              <w:rPr>
                <w:kern w:val="0"/>
                <w:sz w:val="18"/>
                <w:szCs w:val="18"/>
              </w:rPr>
              <w:t>-</w:t>
            </w:r>
            <w:r>
              <w:rPr>
                <w:kern w:val="0"/>
                <w:sz w:val="18"/>
                <w:szCs w:val="18"/>
              </w:rPr>
              <w:t>函数</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19</w:t>
            </w:r>
            <w:r>
              <w:rPr>
                <w:kern w:val="0"/>
                <w:sz w:val="18"/>
                <w:szCs w:val="18"/>
              </w:rPr>
              <w:t>）</w:t>
            </w:r>
            <w:r>
              <w:rPr>
                <w:kern w:val="0"/>
                <w:sz w:val="18"/>
                <w:szCs w:val="18"/>
              </w:rPr>
              <w:t>Python</w:t>
            </w:r>
            <w:r>
              <w:rPr>
                <w:kern w:val="0"/>
                <w:sz w:val="18"/>
                <w:szCs w:val="18"/>
              </w:rPr>
              <w:t>基础训练</w:t>
            </w:r>
            <w:r>
              <w:rPr>
                <w:kern w:val="0"/>
                <w:sz w:val="18"/>
                <w:szCs w:val="18"/>
              </w:rPr>
              <w:t>-</w:t>
            </w:r>
            <w:r>
              <w:rPr>
                <w:kern w:val="0"/>
                <w:sz w:val="18"/>
                <w:szCs w:val="18"/>
              </w:rPr>
              <w:t>列表</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20</w:t>
            </w:r>
            <w:r>
              <w:rPr>
                <w:kern w:val="0"/>
                <w:sz w:val="18"/>
                <w:szCs w:val="18"/>
              </w:rPr>
              <w:t>）</w:t>
            </w:r>
            <w:r>
              <w:rPr>
                <w:kern w:val="0"/>
                <w:sz w:val="18"/>
                <w:szCs w:val="18"/>
              </w:rPr>
              <w:t>Python</w:t>
            </w:r>
            <w:r>
              <w:rPr>
                <w:kern w:val="0"/>
                <w:sz w:val="18"/>
                <w:szCs w:val="18"/>
              </w:rPr>
              <w:t>基础训练</w:t>
            </w:r>
            <w:r>
              <w:rPr>
                <w:kern w:val="0"/>
                <w:sz w:val="18"/>
                <w:szCs w:val="18"/>
              </w:rPr>
              <w:t>-</w:t>
            </w:r>
            <w:r>
              <w:rPr>
                <w:kern w:val="0"/>
                <w:sz w:val="18"/>
                <w:szCs w:val="18"/>
              </w:rPr>
              <w:t>数组</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21</w:t>
            </w:r>
            <w:r>
              <w:rPr>
                <w:kern w:val="0"/>
                <w:sz w:val="18"/>
                <w:szCs w:val="18"/>
              </w:rPr>
              <w:t>）</w:t>
            </w:r>
            <w:r>
              <w:rPr>
                <w:kern w:val="0"/>
                <w:sz w:val="18"/>
                <w:szCs w:val="18"/>
              </w:rPr>
              <w:t>Python</w:t>
            </w:r>
            <w:r>
              <w:rPr>
                <w:kern w:val="0"/>
                <w:sz w:val="18"/>
                <w:szCs w:val="18"/>
              </w:rPr>
              <w:t>基础训练</w:t>
            </w:r>
            <w:r>
              <w:rPr>
                <w:kern w:val="0"/>
                <w:sz w:val="18"/>
                <w:szCs w:val="18"/>
              </w:rPr>
              <w:t>-</w:t>
            </w:r>
            <w:r>
              <w:rPr>
                <w:kern w:val="0"/>
                <w:sz w:val="18"/>
                <w:szCs w:val="18"/>
              </w:rPr>
              <w:t>元组</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22</w:t>
            </w:r>
            <w:r>
              <w:rPr>
                <w:kern w:val="0"/>
                <w:sz w:val="18"/>
                <w:szCs w:val="18"/>
              </w:rPr>
              <w:t>）</w:t>
            </w:r>
            <w:r>
              <w:rPr>
                <w:kern w:val="0"/>
                <w:sz w:val="18"/>
                <w:szCs w:val="18"/>
              </w:rPr>
              <w:t>Python</w:t>
            </w:r>
            <w:r>
              <w:rPr>
                <w:kern w:val="0"/>
                <w:sz w:val="18"/>
                <w:szCs w:val="18"/>
              </w:rPr>
              <w:t>基础训练</w:t>
            </w:r>
            <w:r>
              <w:rPr>
                <w:kern w:val="0"/>
                <w:sz w:val="18"/>
                <w:szCs w:val="18"/>
              </w:rPr>
              <w:t>-</w:t>
            </w:r>
            <w:r>
              <w:rPr>
                <w:kern w:val="0"/>
                <w:sz w:val="18"/>
                <w:szCs w:val="18"/>
              </w:rPr>
              <w:t>字典</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23</w:t>
            </w:r>
            <w:r>
              <w:rPr>
                <w:kern w:val="0"/>
                <w:sz w:val="18"/>
                <w:szCs w:val="18"/>
              </w:rPr>
              <w:t>）</w:t>
            </w:r>
            <w:r>
              <w:rPr>
                <w:kern w:val="0"/>
                <w:sz w:val="18"/>
                <w:szCs w:val="18"/>
              </w:rPr>
              <w:t>Python</w:t>
            </w:r>
            <w:r>
              <w:rPr>
                <w:kern w:val="0"/>
                <w:sz w:val="18"/>
                <w:szCs w:val="18"/>
              </w:rPr>
              <w:t>基础训练</w:t>
            </w:r>
            <w:r>
              <w:rPr>
                <w:kern w:val="0"/>
                <w:sz w:val="18"/>
                <w:szCs w:val="18"/>
              </w:rPr>
              <w:t>-</w:t>
            </w:r>
            <w:r>
              <w:rPr>
                <w:kern w:val="0"/>
                <w:sz w:val="18"/>
                <w:szCs w:val="18"/>
              </w:rPr>
              <w:t>字符串</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24</w:t>
            </w:r>
            <w:r>
              <w:rPr>
                <w:kern w:val="0"/>
                <w:sz w:val="18"/>
                <w:szCs w:val="18"/>
              </w:rPr>
              <w:t>）</w:t>
            </w:r>
            <w:r>
              <w:rPr>
                <w:kern w:val="0"/>
                <w:sz w:val="18"/>
                <w:szCs w:val="18"/>
              </w:rPr>
              <w:t>Python</w:t>
            </w:r>
            <w:r>
              <w:rPr>
                <w:kern w:val="0"/>
                <w:sz w:val="18"/>
                <w:szCs w:val="18"/>
              </w:rPr>
              <w:t>集成学习算法对</w:t>
            </w:r>
            <w:r>
              <w:rPr>
                <w:kern w:val="0"/>
                <w:sz w:val="18"/>
                <w:szCs w:val="18"/>
              </w:rPr>
              <w:t>iris</w:t>
            </w:r>
            <w:r>
              <w:rPr>
                <w:kern w:val="0"/>
                <w:sz w:val="18"/>
                <w:szCs w:val="18"/>
              </w:rPr>
              <w:t>数据进行分类</w:t>
            </w:r>
          </w:p>
          <w:p w:rsidR="00995FFC" w:rsidRDefault="00235704">
            <w:pPr>
              <w:widowControl/>
              <w:snapToGrid w:val="0"/>
              <w:spacing w:line="240" w:lineRule="atLeast"/>
              <w:ind w:leftChars="229" w:left="481" w:firstLineChars="150" w:firstLine="270"/>
              <w:contextualSpacing/>
              <w:rPr>
                <w:kern w:val="0"/>
                <w:sz w:val="18"/>
                <w:szCs w:val="18"/>
              </w:rPr>
            </w:pPr>
            <w:r>
              <w:rPr>
                <w:kern w:val="0"/>
                <w:sz w:val="18"/>
                <w:szCs w:val="18"/>
              </w:rPr>
              <w:t>25</w:t>
            </w:r>
            <w:r>
              <w:rPr>
                <w:kern w:val="0"/>
                <w:sz w:val="18"/>
                <w:szCs w:val="18"/>
              </w:rPr>
              <w:t>）</w:t>
            </w:r>
            <w:r>
              <w:rPr>
                <w:kern w:val="0"/>
                <w:sz w:val="18"/>
                <w:szCs w:val="18"/>
              </w:rPr>
              <w:t>Python</w:t>
            </w:r>
            <w:r>
              <w:rPr>
                <w:kern w:val="0"/>
                <w:sz w:val="18"/>
                <w:szCs w:val="18"/>
              </w:rPr>
              <w:t>神经网络对</w:t>
            </w:r>
            <w:proofErr w:type="spellStart"/>
            <w:r>
              <w:rPr>
                <w:kern w:val="0"/>
                <w:sz w:val="18"/>
                <w:szCs w:val="18"/>
              </w:rPr>
              <w:t>reuters</w:t>
            </w:r>
            <w:proofErr w:type="spellEnd"/>
            <w:r>
              <w:rPr>
                <w:kern w:val="0"/>
                <w:sz w:val="18"/>
                <w:szCs w:val="18"/>
              </w:rPr>
              <w:t>语料库进行文本分类</w:t>
            </w:r>
          </w:p>
          <w:p w:rsidR="00995FFC" w:rsidRDefault="00F763BB">
            <w:pPr>
              <w:snapToGrid w:val="0"/>
              <w:spacing w:line="240" w:lineRule="atLeast"/>
              <w:ind w:leftChars="100" w:left="210" w:firstLineChars="150" w:firstLine="270"/>
              <w:contextualSpacing/>
              <w:rPr>
                <w:sz w:val="18"/>
                <w:szCs w:val="18"/>
              </w:rPr>
            </w:pPr>
            <w:r>
              <w:rPr>
                <w:rFonts w:hAnsi="宋体"/>
                <w:sz w:val="18"/>
                <w:szCs w:val="18"/>
              </w:rPr>
              <w:t>#</w:t>
            </w:r>
            <w:r w:rsidR="00235704">
              <w:rPr>
                <w:sz w:val="18"/>
                <w:szCs w:val="18"/>
              </w:rPr>
              <w:t>18</w:t>
            </w:r>
            <w:r w:rsidR="00235704">
              <w:rPr>
                <w:sz w:val="18"/>
                <w:szCs w:val="18"/>
              </w:rPr>
              <w:t>、</w:t>
            </w:r>
            <w:r w:rsidR="00235704">
              <w:rPr>
                <w:rFonts w:hint="eastAsia"/>
                <w:sz w:val="18"/>
                <w:szCs w:val="18"/>
              </w:rPr>
              <w:t>基于</w:t>
            </w:r>
            <w:r w:rsidR="00235704">
              <w:rPr>
                <w:rFonts w:hint="eastAsia"/>
                <w:sz w:val="18"/>
                <w:szCs w:val="18"/>
              </w:rPr>
              <w:t xml:space="preserve">Docker </w:t>
            </w:r>
            <w:r w:rsidR="00235704">
              <w:rPr>
                <w:rFonts w:hint="eastAsia"/>
                <w:sz w:val="18"/>
                <w:szCs w:val="18"/>
              </w:rPr>
              <w:t>虚拟化平台提供</w:t>
            </w:r>
            <w:r w:rsidR="00235704">
              <w:rPr>
                <w:rFonts w:hint="eastAsia"/>
                <w:sz w:val="18"/>
                <w:szCs w:val="18"/>
              </w:rPr>
              <w:t>Excel</w:t>
            </w:r>
            <w:r w:rsidR="00235704">
              <w:rPr>
                <w:rFonts w:hint="eastAsia"/>
                <w:sz w:val="18"/>
                <w:szCs w:val="18"/>
              </w:rPr>
              <w:t>相关数据分析实训任务，并提供如下</w:t>
            </w:r>
            <w:r w:rsidR="00235704">
              <w:rPr>
                <w:rFonts w:hint="eastAsia"/>
                <w:sz w:val="18"/>
                <w:szCs w:val="18"/>
              </w:rPr>
              <w:t>Excel</w:t>
            </w:r>
            <w:r w:rsidR="0057791E">
              <w:rPr>
                <w:rFonts w:hint="eastAsia"/>
                <w:sz w:val="18"/>
                <w:szCs w:val="18"/>
              </w:rPr>
              <w:t>实验任务（</w:t>
            </w:r>
            <w:r w:rsidR="0057791E">
              <w:rPr>
                <w:rFonts w:hAnsi="宋体"/>
                <w:b/>
                <w:sz w:val="18"/>
                <w:szCs w:val="18"/>
              </w:rPr>
              <w:t>需要提供现场</w:t>
            </w:r>
            <w:r w:rsidR="00313CE0">
              <w:rPr>
                <w:rFonts w:hAnsi="宋体" w:hint="eastAsia"/>
                <w:b/>
                <w:sz w:val="18"/>
                <w:szCs w:val="18"/>
              </w:rPr>
              <w:t>功能</w:t>
            </w:r>
            <w:r w:rsidR="0057791E">
              <w:rPr>
                <w:rFonts w:hAnsi="宋体"/>
                <w:b/>
                <w:sz w:val="18"/>
                <w:szCs w:val="18"/>
              </w:rPr>
              <w:t>演示）</w:t>
            </w:r>
            <w:r w:rsidR="00235704">
              <w:rPr>
                <w:rFonts w:hint="eastAsia"/>
                <w:sz w:val="18"/>
                <w:szCs w:val="18"/>
              </w:rPr>
              <w:t>。</w:t>
            </w:r>
          </w:p>
          <w:p w:rsidR="00995FFC" w:rsidRDefault="00235704">
            <w:pPr>
              <w:widowControl/>
              <w:snapToGrid w:val="0"/>
              <w:spacing w:line="240" w:lineRule="atLeast"/>
              <w:ind w:leftChars="229" w:left="481"/>
              <w:contextualSpacing/>
              <w:rPr>
                <w:kern w:val="0"/>
                <w:sz w:val="18"/>
                <w:szCs w:val="18"/>
              </w:rPr>
            </w:pPr>
            <w:r>
              <w:rPr>
                <w:sz w:val="18"/>
                <w:szCs w:val="18"/>
              </w:rPr>
              <w:t>1)</w:t>
            </w:r>
            <w:r>
              <w:rPr>
                <w:sz w:val="18"/>
                <w:szCs w:val="18"/>
              </w:rPr>
              <w:t>、</w:t>
            </w:r>
            <w:r>
              <w:rPr>
                <w:kern w:val="0"/>
                <w:sz w:val="18"/>
                <w:szCs w:val="18"/>
              </w:rPr>
              <w:t>Excel</w:t>
            </w:r>
            <w:r>
              <w:rPr>
                <w:kern w:val="0"/>
                <w:sz w:val="18"/>
                <w:szCs w:val="18"/>
              </w:rPr>
              <w:t>数据处理与分析基础</w:t>
            </w:r>
          </w:p>
          <w:p w:rsidR="00995FFC" w:rsidRDefault="00235704">
            <w:pPr>
              <w:widowControl/>
              <w:snapToGrid w:val="0"/>
              <w:spacing w:line="240" w:lineRule="atLeast"/>
              <w:ind w:leftChars="229" w:left="481"/>
              <w:contextualSpacing/>
              <w:rPr>
                <w:kern w:val="0"/>
                <w:sz w:val="18"/>
                <w:szCs w:val="18"/>
              </w:rPr>
            </w:pPr>
            <w:r>
              <w:rPr>
                <w:sz w:val="18"/>
                <w:szCs w:val="18"/>
              </w:rPr>
              <w:t>2)</w:t>
            </w:r>
            <w:r>
              <w:rPr>
                <w:sz w:val="18"/>
                <w:szCs w:val="18"/>
              </w:rPr>
              <w:t>、</w:t>
            </w:r>
            <w:r>
              <w:rPr>
                <w:kern w:val="0"/>
                <w:sz w:val="18"/>
                <w:szCs w:val="18"/>
              </w:rPr>
              <w:t>Excel</w:t>
            </w:r>
            <w:r>
              <w:rPr>
                <w:kern w:val="0"/>
                <w:sz w:val="18"/>
                <w:szCs w:val="18"/>
              </w:rPr>
              <w:t>函数简介及应用</w:t>
            </w:r>
          </w:p>
          <w:p w:rsidR="00995FFC" w:rsidRDefault="00235704">
            <w:pPr>
              <w:widowControl/>
              <w:snapToGrid w:val="0"/>
              <w:spacing w:line="240" w:lineRule="atLeast"/>
              <w:ind w:leftChars="229" w:left="481"/>
              <w:contextualSpacing/>
              <w:rPr>
                <w:kern w:val="0"/>
                <w:sz w:val="18"/>
                <w:szCs w:val="18"/>
              </w:rPr>
            </w:pPr>
            <w:r>
              <w:rPr>
                <w:sz w:val="18"/>
                <w:szCs w:val="18"/>
              </w:rPr>
              <w:t>3)</w:t>
            </w:r>
            <w:r>
              <w:rPr>
                <w:sz w:val="18"/>
                <w:szCs w:val="18"/>
              </w:rPr>
              <w:t>、</w:t>
            </w:r>
            <w:r>
              <w:rPr>
                <w:kern w:val="0"/>
                <w:sz w:val="18"/>
                <w:szCs w:val="18"/>
              </w:rPr>
              <w:t>Excel</w:t>
            </w:r>
            <w:r>
              <w:rPr>
                <w:kern w:val="0"/>
                <w:sz w:val="18"/>
                <w:szCs w:val="18"/>
              </w:rPr>
              <w:t>图表讲解</w:t>
            </w:r>
          </w:p>
          <w:p w:rsidR="00995FFC" w:rsidRDefault="00235704">
            <w:pPr>
              <w:widowControl/>
              <w:snapToGrid w:val="0"/>
              <w:spacing w:line="240" w:lineRule="atLeast"/>
              <w:ind w:leftChars="229" w:left="481"/>
              <w:contextualSpacing/>
              <w:rPr>
                <w:kern w:val="0"/>
                <w:sz w:val="18"/>
                <w:szCs w:val="18"/>
              </w:rPr>
            </w:pPr>
            <w:r>
              <w:rPr>
                <w:sz w:val="18"/>
                <w:szCs w:val="18"/>
              </w:rPr>
              <w:lastRenderedPageBreak/>
              <w:t>4)</w:t>
            </w:r>
            <w:r>
              <w:rPr>
                <w:sz w:val="18"/>
                <w:szCs w:val="18"/>
              </w:rPr>
              <w:t>、</w:t>
            </w:r>
            <w:r>
              <w:rPr>
                <w:kern w:val="0"/>
                <w:sz w:val="18"/>
                <w:szCs w:val="18"/>
              </w:rPr>
              <w:t>Excel</w:t>
            </w:r>
            <w:r>
              <w:rPr>
                <w:kern w:val="0"/>
                <w:sz w:val="18"/>
                <w:szCs w:val="18"/>
              </w:rPr>
              <w:t>利用透视图进行数据展示</w:t>
            </w:r>
          </w:p>
          <w:p w:rsidR="00995FFC" w:rsidRDefault="00235704">
            <w:pPr>
              <w:widowControl/>
              <w:snapToGrid w:val="0"/>
              <w:spacing w:line="240" w:lineRule="atLeast"/>
              <w:ind w:leftChars="229" w:left="481"/>
              <w:contextualSpacing/>
              <w:rPr>
                <w:kern w:val="0"/>
                <w:sz w:val="18"/>
                <w:szCs w:val="18"/>
              </w:rPr>
            </w:pPr>
            <w:r>
              <w:rPr>
                <w:sz w:val="18"/>
                <w:szCs w:val="18"/>
              </w:rPr>
              <w:t>5)</w:t>
            </w:r>
            <w:r>
              <w:rPr>
                <w:sz w:val="18"/>
                <w:szCs w:val="18"/>
              </w:rPr>
              <w:t>、</w:t>
            </w:r>
            <w:r>
              <w:rPr>
                <w:kern w:val="0"/>
                <w:sz w:val="18"/>
                <w:szCs w:val="18"/>
              </w:rPr>
              <w:t>Excel</w:t>
            </w:r>
            <w:r>
              <w:rPr>
                <w:kern w:val="0"/>
                <w:sz w:val="18"/>
                <w:szCs w:val="18"/>
              </w:rPr>
              <w:t>统计学知识进行数据分析</w:t>
            </w:r>
          </w:p>
          <w:p w:rsidR="00995FFC" w:rsidRDefault="00F763BB">
            <w:pPr>
              <w:widowControl/>
              <w:snapToGrid w:val="0"/>
              <w:spacing w:line="240" w:lineRule="atLeast"/>
              <w:ind w:leftChars="229" w:left="481"/>
              <w:contextualSpacing/>
              <w:rPr>
                <w:rFonts w:ascii="宋体" w:hAnsi="宋体"/>
                <w:sz w:val="24"/>
              </w:rPr>
            </w:pPr>
            <w:r>
              <w:rPr>
                <w:rFonts w:hAnsi="宋体"/>
                <w:sz w:val="18"/>
                <w:szCs w:val="18"/>
              </w:rPr>
              <w:t>#</w:t>
            </w:r>
            <w:r w:rsidR="00235704">
              <w:rPr>
                <w:kern w:val="0"/>
                <w:sz w:val="18"/>
                <w:szCs w:val="18"/>
              </w:rPr>
              <w:t>19</w:t>
            </w:r>
            <w:r w:rsidR="00235704">
              <w:rPr>
                <w:kern w:val="0"/>
                <w:sz w:val="18"/>
                <w:szCs w:val="18"/>
              </w:rPr>
              <w:t>、</w:t>
            </w:r>
            <w:r w:rsidR="00235704">
              <w:rPr>
                <w:rFonts w:hint="eastAsia"/>
                <w:kern w:val="0"/>
                <w:sz w:val="18"/>
                <w:szCs w:val="18"/>
              </w:rPr>
              <w:t>提供</w:t>
            </w:r>
            <w:r w:rsidR="00235704">
              <w:rPr>
                <w:rFonts w:hint="eastAsia"/>
                <w:kern w:val="0"/>
                <w:sz w:val="18"/>
                <w:szCs w:val="18"/>
              </w:rPr>
              <w:t>Java</w:t>
            </w:r>
            <w:r w:rsidR="00235704">
              <w:rPr>
                <w:rFonts w:hint="eastAsia"/>
                <w:kern w:val="0"/>
                <w:sz w:val="18"/>
                <w:szCs w:val="18"/>
              </w:rPr>
              <w:t>在线编程训练模块，学生可以利用</w:t>
            </w:r>
            <w:r w:rsidR="00235704">
              <w:rPr>
                <w:rFonts w:hint="eastAsia"/>
                <w:kern w:val="0"/>
                <w:sz w:val="18"/>
                <w:szCs w:val="18"/>
              </w:rPr>
              <w:t>Web</w:t>
            </w:r>
            <w:r w:rsidR="00235704">
              <w:rPr>
                <w:rFonts w:hint="eastAsia"/>
                <w:kern w:val="0"/>
                <w:sz w:val="18"/>
                <w:szCs w:val="18"/>
              </w:rPr>
              <w:t>浏览器直接学习</w:t>
            </w:r>
            <w:r w:rsidR="00235704">
              <w:rPr>
                <w:rFonts w:hint="eastAsia"/>
                <w:kern w:val="0"/>
                <w:sz w:val="18"/>
                <w:szCs w:val="18"/>
              </w:rPr>
              <w:t>Java</w:t>
            </w:r>
            <w:r w:rsidR="00235704">
              <w:rPr>
                <w:rFonts w:hint="eastAsia"/>
                <w:kern w:val="0"/>
                <w:sz w:val="18"/>
                <w:szCs w:val="18"/>
              </w:rPr>
              <w:t>代码编程。并提供如下基于</w:t>
            </w:r>
            <w:r w:rsidR="00235704">
              <w:rPr>
                <w:rFonts w:hint="eastAsia"/>
                <w:kern w:val="0"/>
                <w:sz w:val="18"/>
                <w:szCs w:val="18"/>
              </w:rPr>
              <w:t>Java</w:t>
            </w:r>
            <w:r w:rsidR="00235704">
              <w:rPr>
                <w:rFonts w:hint="eastAsia"/>
                <w:kern w:val="0"/>
                <w:sz w:val="18"/>
                <w:szCs w:val="18"/>
              </w:rPr>
              <w:t>的实验任务模块。</w:t>
            </w:r>
          </w:p>
          <w:p w:rsidR="00995FFC" w:rsidRDefault="00235704">
            <w:pPr>
              <w:widowControl/>
              <w:snapToGrid w:val="0"/>
              <w:spacing w:line="240" w:lineRule="atLeast"/>
              <w:ind w:leftChars="229" w:left="481"/>
              <w:contextualSpacing/>
              <w:rPr>
                <w:kern w:val="0"/>
                <w:sz w:val="18"/>
                <w:szCs w:val="18"/>
              </w:rPr>
            </w:pPr>
            <w:r>
              <w:rPr>
                <w:sz w:val="18"/>
                <w:szCs w:val="18"/>
              </w:rPr>
              <w:t xml:space="preserve"> 1)</w:t>
            </w:r>
            <w:r>
              <w:rPr>
                <w:sz w:val="18"/>
                <w:szCs w:val="18"/>
              </w:rPr>
              <w:t>、</w:t>
            </w:r>
            <w:r>
              <w:rPr>
                <w:kern w:val="0"/>
                <w:sz w:val="18"/>
                <w:szCs w:val="18"/>
              </w:rPr>
              <w:t>Java</w:t>
            </w:r>
            <w:r>
              <w:rPr>
                <w:kern w:val="0"/>
                <w:sz w:val="18"/>
                <w:szCs w:val="18"/>
              </w:rPr>
              <w:t>贝叶斯算法：对新闻文本、网页分类</w:t>
            </w:r>
          </w:p>
          <w:p w:rsidR="00995FFC" w:rsidRDefault="00235704">
            <w:pPr>
              <w:widowControl/>
              <w:snapToGrid w:val="0"/>
              <w:spacing w:line="240" w:lineRule="atLeast"/>
              <w:ind w:leftChars="229" w:left="481"/>
              <w:contextualSpacing/>
              <w:rPr>
                <w:kern w:val="0"/>
                <w:sz w:val="18"/>
                <w:szCs w:val="18"/>
              </w:rPr>
            </w:pPr>
            <w:r>
              <w:rPr>
                <w:sz w:val="18"/>
                <w:szCs w:val="18"/>
              </w:rPr>
              <w:t xml:space="preserve"> 2)</w:t>
            </w:r>
            <w:r>
              <w:rPr>
                <w:sz w:val="18"/>
                <w:szCs w:val="18"/>
              </w:rPr>
              <w:t>、</w:t>
            </w:r>
            <w:r>
              <w:rPr>
                <w:kern w:val="0"/>
                <w:sz w:val="18"/>
                <w:szCs w:val="18"/>
              </w:rPr>
              <w:t>Java K-means</w:t>
            </w:r>
            <w:r>
              <w:rPr>
                <w:kern w:val="0"/>
                <w:sz w:val="18"/>
                <w:szCs w:val="18"/>
              </w:rPr>
              <w:t>算法：将图片的像素点进行聚类</w:t>
            </w:r>
          </w:p>
          <w:p w:rsidR="00995FFC" w:rsidRDefault="00235704">
            <w:pPr>
              <w:widowControl/>
              <w:snapToGrid w:val="0"/>
              <w:spacing w:line="240" w:lineRule="atLeast"/>
              <w:ind w:leftChars="229" w:left="481"/>
              <w:contextualSpacing/>
              <w:rPr>
                <w:kern w:val="0"/>
                <w:sz w:val="18"/>
                <w:szCs w:val="18"/>
              </w:rPr>
            </w:pPr>
            <w:r>
              <w:rPr>
                <w:sz w:val="18"/>
                <w:szCs w:val="18"/>
              </w:rPr>
              <w:t xml:space="preserve"> 3)</w:t>
            </w:r>
            <w:r>
              <w:rPr>
                <w:sz w:val="18"/>
                <w:szCs w:val="18"/>
              </w:rPr>
              <w:t>、</w:t>
            </w:r>
            <w:r>
              <w:rPr>
                <w:kern w:val="0"/>
                <w:sz w:val="18"/>
                <w:szCs w:val="18"/>
              </w:rPr>
              <w:t>Java KNN</w:t>
            </w:r>
            <w:r>
              <w:rPr>
                <w:kern w:val="0"/>
                <w:sz w:val="18"/>
                <w:szCs w:val="18"/>
              </w:rPr>
              <w:t>算法：手写数字的笔迹识别</w:t>
            </w:r>
          </w:p>
          <w:p w:rsidR="00995FFC" w:rsidRDefault="00235704">
            <w:pPr>
              <w:widowControl/>
              <w:snapToGrid w:val="0"/>
              <w:spacing w:line="240" w:lineRule="atLeast"/>
              <w:ind w:leftChars="229" w:left="481"/>
              <w:contextualSpacing/>
              <w:rPr>
                <w:kern w:val="0"/>
                <w:sz w:val="18"/>
                <w:szCs w:val="18"/>
              </w:rPr>
            </w:pPr>
            <w:r>
              <w:rPr>
                <w:sz w:val="18"/>
                <w:szCs w:val="18"/>
              </w:rPr>
              <w:t xml:space="preserve"> 4)</w:t>
            </w:r>
            <w:r>
              <w:rPr>
                <w:sz w:val="18"/>
                <w:szCs w:val="18"/>
              </w:rPr>
              <w:t>、</w:t>
            </w:r>
            <w:r>
              <w:rPr>
                <w:kern w:val="0"/>
                <w:sz w:val="18"/>
                <w:szCs w:val="18"/>
              </w:rPr>
              <w:t>Java TF-IDF</w:t>
            </w:r>
            <w:r>
              <w:rPr>
                <w:kern w:val="0"/>
                <w:sz w:val="18"/>
                <w:szCs w:val="18"/>
              </w:rPr>
              <w:t>算法：算法对文本进行统计词频</w:t>
            </w:r>
          </w:p>
          <w:p w:rsidR="00995FFC" w:rsidRDefault="00235704">
            <w:pPr>
              <w:widowControl/>
              <w:snapToGrid w:val="0"/>
              <w:spacing w:line="240" w:lineRule="atLeast"/>
              <w:ind w:leftChars="229" w:left="481"/>
              <w:contextualSpacing/>
              <w:rPr>
                <w:kern w:val="0"/>
                <w:sz w:val="18"/>
                <w:szCs w:val="18"/>
              </w:rPr>
            </w:pPr>
            <w:r>
              <w:rPr>
                <w:sz w:val="18"/>
                <w:szCs w:val="18"/>
              </w:rPr>
              <w:t xml:space="preserve"> 5)</w:t>
            </w:r>
            <w:r>
              <w:rPr>
                <w:sz w:val="18"/>
                <w:szCs w:val="18"/>
              </w:rPr>
              <w:t>、</w:t>
            </w:r>
            <w:r>
              <w:rPr>
                <w:kern w:val="0"/>
                <w:sz w:val="18"/>
                <w:szCs w:val="18"/>
              </w:rPr>
              <w:t>Java BP</w:t>
            </w:r>
            <w:r>
              <w:rPr>
                <w:kern w:val="0"/>
                <w:sz w:val="18"/>
                <w:szCs w:val="18"/>
              </w:rPr>
              <w:t>神经网络：对鸢尾花卉分类</w:t>
            </w:r>
          </w:p>
          <w:p w:rsidR="00995FFC" w:rsidRDefault="00235704">
            <w:pPr>
              <w:widowControl/>
              <w:snapToGrid w:val="0"/>
              <w:spacing w:line="240" w:lineRule="atLeast"/>
              <w:ind w:firstLineChars="100" w:firstLine="180"/>
              <w:contextualSpacing/>
              <w:rPr>
                <w:kern w:val="0"/>
                <w:sz w:val="18"/>
                <w:szCs w:val="18"/>
              </w:rPr>
            </w:pPr>
            <w:r>
              <w:rPr>
                <w:sz w:val="18"/>
                <w:szCs w:val="18"/>
              </w:rPr>
              <w:t>20</w:t>
            </w:r>
            <w:r>
              <w:rPr>
                <w:sz w:val="18"/>
                <w:szCs w:val="18"/>
              </w:rPr>
              <w:t>、提供</w:t>
            </w:r>
            <w:proofErr w:type="spellStart"/>
            <w:r>
              <w:rPr>
                <w:kern w:val="0"/>
                <w:sz w:val="18"/>
                <w:szCs w:val="18"/>
              </w:rPr>
              <w:t>WebMagic</w:t>
            </w:r>
            <w:proofErr w:type="spellEnd"/>
            <w:r>
              <w:rPr>
                <w:kern w:val="0"/>
                <w:sz w:val="18"/>
                <w:szCs w:val="18"/>
              </w:rPr>
              <w:t>之网页采集、利用</w:t>
            </w:r>
            <w:proofErr w:type="spellStart"/>
            <w:r>
              <w:rPr>
                <w:kern w:val="0"/>
                <w:sz w:val="18"/>
                <w:szCs w:val="18"/>
              </w:rPr>
              <w:t>mapreduce</w:t>
            </w:r>
            <w:proofErr w:type="spellEnd"/>
            <w:r>
              <w:rPr>
                <w:kern w:val="0"/>
                <w:sz w:val="18"/>
                <w:szCs w:val="18"/>
              </w:rPr>
              <w:t>抓取页面字段</w:t>
            </w:r>
            <w:r>
              <w:rPr>
                <w:sz w:val="18"/>
                <w:szCs w:val="18"/>
              </w:rPr>
              <w:t>、</w:t>
            </w:r>
          </w:p>
          <w:p w:rsidR="00995FFC" w:rsidRDefault="00235704">
            <w:pPr>
              <w:widowControl/>
              <w:snapToGrid w:val="0"/>
              <w:spacing w:line="240" w:lineRule="atLeast"/>
              <w:ind w:leftChars="229" w:left="481"/>
              <w:contextualSpacing/>
              <w:rPr>
                <w:kern w:val="0"/>
                <w:sz w:val="18"/>
                <w:szCs w:val="18"/>
              </w:rPr>
            </w:pPr>
            <w:proofErr w:type="spellStart"/>
            <w:r>
              <w:rPr>
                <w:kern w:val="0"/>
                <w:sz w:val="18"/>
                <w:szCs w:val="18"/>
              </w:rPr>
              <w:t>WebMagic</w:t>
            </w:r>
            <w:proofErr w:type="spellEnd"/>
            <w:r>
              <w:rPr>
                <w:kern w:val="0"/>
                <w:sz w:val="18"/>
                <w:szCs w:val="18"/>
              </w:rPr>
              <w:t>之爬取各网站首页并存储到</w:t>
            </w:r>
            <w:proofErr w:type="spellStart"/>
            <w:r>
              <w:rPr>
                <w:kern w:val="0"/>
                <w:sz w:val="18"/>
                <w:szCs w:val="18"/>
              </w:rPr>
              <w:t>HBase</w:t>
            </w:r>
            <w:proofErr w:type="spellEnd"/>
            <w:r>
              <w:rPr>
                <w:kern w:val="0"/>
                <w:sz w:val="18"/>
                <w:szCs w:val="18"/>
              </w:rPr>
              <w:t>等实验任务</w:t>
            </w:r>
          </w:p>
          <w:p w:rsidR="00995FFC" w:rsidRDefault="00235704">
            <w:pPr>
              <w:widowControl/>
              <w:snapToGrid w:val="0"/>
              <w:spacing w:line="240" w:lineRule="atLeast"/>
              <w:ind w:leftChars="229" w:left="481"/>
              <w:contextualSpacing/>
              <w:rPr>
                <w:kern w:val="0"/>
                <w:sz w:val="18"/>
                <w:szCs w:val="18"/>
              </w:rPr>
            </w:pPr>
            <w:r>
              <w:rPr>
                <w:kern w:val="0"/>
                <w:sz w:val="18"/>
                <w:szCs w:val="18"/>
              </w:rPr>
              <w:t xml:space="preserve">  21</w:t>
            </w:r>
            <w:r>
              <w:rPr>
                <w:kern w:val="0"/>
                <w:sz w:val="18"/>
                <w:szCs w:val="18"/>
              </w:rPr>
              <w:t>、提供</w:t>
            </w:r>
            <w:r>
              <w:rPr>
                <w:kern w:val="0"/>
                <w:sz w:val="18"/>
                <w:szCs w:val="18"/>
              </w:rPr>
              <w:t xml:space="preserve">Django </w:t>
            </w:r>
            <w:proofErr w:type="spellStart"/>
            <w:r>
              <w:rPr>
                <w:kern w:val="0"/>
                <w:sz w:val="18"/>
                <w:szCs w:val="18"/>
              </w:rPr>
              <w:t>Echarts</w:t>
            </w:r>
            <w:proofErr w:type="spellEnd"/>
            <w:r>
              <w:rPr>
                <w:kern w:val="0"/>
                <w:sz w:val="18"/>
                <w:szCs w:val="18"/>
              </w:rPr>
              <w:t>实例柱状图</w:t>
            </w:r>
            <w:r>
              <w:rPr>
                <w:sz w:val="18"/>
                <w:szCs w:val="18"/>
              </w:rPr>
              <w:t>、</w:t>
            </w:r>
            <w:r>
              <w:rPr>
                <w:kern w:val="0"/>
                <w:sz w:val="18"/>
                <w:szCs w:val="18"/>
              </w:rPr>
              <w:t xml:space="preserve">Django </w:t>
            </w:r>
            <w:proofErr w:type="spellStart"/>
            <w:r>
              <w:rPr>
                <w:kern w:val="0"/>
                <w:sz w:val="18"/>
                <w:szCs w:val="18"/>
              </w:rPr>
              <w:t>Echarts</w:t>
            </w:r>
            <w:proofErr w:type="spellEnd"/>
            <w:r>
              <w:rPr>
                <w:kern w:val="0"/>
                <w:sz w:val="18"/>
                <w:szCs w:val="18"/>
              </w:rPr>
              <w:t>实例饼图</w:t>
            </w:r>
            <w:r>
              <w:rPr>
                <w:kern w:val="0"/>
                <w:sz w:val="18"/>
                <w:szCs w:val="18"/>
              </w:rPr>
              <w:t xml:space="preserve">Django </w:t>
            </w:r>
            <w:proofErr w:type="spellStart"/>
            <w:r>
              <w:rPr>
                <w:kern w:val="0"/>
                <w:sz w:val="18"/>
                <w:szCs w:val="18"/>
              </w:rPr>
              <w:t>Echarts</w:t>
            </w:r>
            <w:proofErr w:type="spellEnd"/>
            <w:r>
              <w:rPr>
                <w:kern w:val="0"/>
                <w:sz w:val="18"/>
                <w:szCs w:val="18"/>
              </w:rPr>
              <w:t>实例折线图</w:t>
            </w:r>
            <w:r>
              <w:rPr>
                <w:sz w:val="18"/>
                <w:szCs w:val="18"/>
              </w:rPr>
              <w:t>、</w:t>
            </w:r>
            <w:r>
              <w:rPr>
                <w:kern w:val="0"/>
                <w:sz w:val="18"/>
                <w:szCs w:val="18"/>
              </w:rPr>
              <w:t xml:space="preserve">Django </w:t>
            </w:r>
            <w:proofErr w:type="spellStart"/>
            <w:r>
              <w:rPr>
                <w:kern w:val="0"/>
                <w:sz w:val="18"/>
                <w:szCs w:val="18"/>
              </w:rPr>
              <w:t>Echarts</w:t>
            </w:r>
            <w:proofErr w:type="spellEnd"/>
            <w:r>
              <w:rPr>
                <w:kern w:val="0"/>
                <w:sz w:val="18"/>
                <w:szCs w:val="18"/>
              </w:rPr>
              <w:t>实例地图等实验任务</w:t>
            </w:r>
          </w:p>
        </w:tc>
        <w:tc>
          <w:tcPr>
            <w:tcW w:w="1500" w:type="dxa"/>
          </w:tcPr>
          <w:p w:rsidR="00995FFC" w:rsidRDefault="00995FFC">
            <w:pPr>
              <w:widowControl/>
              <w:snapToGrid w:val="0"/>
              <w:spacing w:line="240" w:lineRule="atLeast"/>
              <w:contextualSpacing/>
              <w:rPr>
                <w:b/>
                <w:sz w:val="24"/>
              </w:rPr>
            </w:pPr>
          </w:p>
        </w:tc>
      </w:tr>
    </w:tbl>
    <w:p w:rsidR="00995FFC" w:rsidRDefault="00995FFC"/>
    <w:p w:rsidR="00FA6F1B" w:rsidRPr="006257B5" w:rsidRDefault="0052055B">
      <w:pPr>
        <w:rPr>
          <w:color w:val="FF0000"/>
        </w:rPr>
      </w:pPr>
      <w:r w:rsidRPr="006257B5">
        <w:rPr>
          <w:color w:val="FF0000"/>
        </w:rPr>
        <w:t>评分标准：</w:t>
      </w:r>
    </w:p>
    <w:p w:rsidR="00C92AD9" w:rsidRPr="006257B5" w:rsidRDefault="00FA6F1B">
      <w:pPr>
        <w:rPr>
          <w:color w:val="FF0000"/>
        </w:rPr>
      </w:pPr>
      <w:r w:rsidRPr="006257B5">
        <w:rPr>
          <w:rFonts w:hint="eastAsia"/>
          <w:color w:val="FF0000"/>
        </w:rPr>
        <w:t>1</w:t>
      </w:r>
      <w:r w:rsidRPr="006257B5">
        <w:rPr>
          <w:color w:val="FF0000"/>
        </w:rPr>
        <w:t>、</w:t>
      </w:r>
      <w:r w:rsidR="0052055B" w:rsidRPr="006257B5">
        <w:rPr>
          <w:color w:val="FF0000"/>
        </w:rPr>
        <w:t>要求</w:t>
      </w:r>
      <w:r w:rsidR="00AC5073">
        <w:rPr>
          <w:color w:val="FF0000"/>
        </w:rPr>
        <w:t>”</w:t>
      </w:r>
      <w:r w:rsidR="0052055B" w:rsidRPr="006257B5">
        <w:rPr>
          <w:color w:val="FF0000"/>
        </w:rPr>
        <w:t>提供现场内容或功能演示</w:t>
      </w:r>
      <w:r w:rsidR="00AC5073">
        <w:rPr>
          <w:color w:val="FF0000"/>
        </w:rPr>
        <w:t>”</w:t>
      </w:r>
      <w:r w:rsidR="0052055B" w:rsidRPr="006257B5">
        <w:rPr>
          <w:color w:val="FF0000"/>
        </w:rPr>
        <w:t>的</w:t>
      </w:r>
      <w:r w:rsidR="006C59E2">
        <w:rPr>
          <w:color w:val="FF0000"/>
        </w:rPr>
        <w:t>技术点</w:t>
      </w:r>
      <w:r w:rsidR="0052055B" w:rsidRPr="006257B5">
        <w:rPr>
          <w:color w:val="FF0000"/>
        </w:rPr>
        <w:t>，</w:t>
      </w:r>
      <w:r w:rsidR="00AC5073">
        <w:rPr>
          <w:rFonts w:hint="eastAsia"/>
          <w:color w:val="FF0000"/>
        </w:rPr>
        <w:t>如某一</w:t>
      </w:r>
      <w:r w:rsidR="00C87AD5" w:rsidRPr="006257B5">
        <w:rPr>
          <w:color w:val="FF0000"/>
        </w:rPr>
        <w:t>项</w:t>
      </w:r>
      <w:r w:rsidR="00C92AD9" w:rsidRPr="006257B5">
        <w:rPr>
          <w:color w:val="FF0000"/>
        </w:rPr>
        <w:t>演示</w:t>
      </w:r>
      <w:r w:rsidR="0052055B" w:rsidRPr="006257B5">
        <w:rPr>
          <w:color w:val="FF0000"/>
        </w:rPr>
        <w:t>内容不满足时</w:t>
      </w:r>
      <w:r w:rsidR="00C92AD9" w:rsidRPr="006257B5">
        <w:rPr>
          <w:color w:val="FF0000"/>
        </w:rPr>
        <w:t>技术分减少</w:t>
      </w:r>
      <w:r w:rsidR="00A435EA">
        <w:rPr>
          <w:color w:val="FF0000"/>
        </w:rPr>
        <w:t>1</w:t>
      </w:r>
      <w:r w:rsidR="00C92AD9" w:rsidRPr="006257B5">
        <w:rPr>
          <w:rFonts w:hint="eastAsia"/>
          <w:color w:val="FF0000"/>
        </w:rPr>
        <w:t>分，直至技术分扣完。</w:t>
      </w:r>
    </w:p>
    <w:p w:rsidR="00FA6F1B" w:rsidRPr="006257B5" w:rsidRDefault="00FA6F1B">
      <w:pPr>
        <w:rPr>
          <w:color w:val="FF0000"/>
        </w:rPr>
      </w:pPr>
      <w:r w:rsidRPr="006257B5">
        <w:rPr>
          <w:color w:val="FF0000"/>
        </w:rPr>
        <w:t>2</w:t>
      </w:r>
      <w:r w:rsidRPr="006257B5">
        <w:rPr>
          <w:color w:val="FF0000"/>
        </w:rPr>
        <w:t>、打</w:t>
      </w:r>
      <w:r w:rsidRPr="006257B5">
        <w:rPr>
          <w:color w:val="FF0000"/>
        </w:rPr>
        <w:t>“</w:t>
      </w:r>
      <w:r w:rsidR="00F763BB">
        <w:rPr>
          <w:rFonts w:hAnsi="宋体"/>
          <w:color w:val="FF0000"/>
          <w:sz w:val="18"/>
          <w:szCs w:val="18"/>
        </w:rPr>
        <w:t>#</w:t>
      </w:r>
      <w:r w:rsidRPr="006257B5">
        <w:rPr>
          <w:color w:val="FF0000"/>
        </w:rPr>
        <w:t>”</w:t>
      </w:r>
      <w:r w:rsidRPr="006257B5">
        <w:rPr>
          <w:color w:val="FF0000"/>
        </w:rPr>
        <w:t>号为重点功能要求，</w:t>
      </w:r>
      <w:r w:rsidR="008006D7" w:rsidRPr="006257B5">
        <w:rPr>
          <w:color w:val="FF0000"/>
        </w:rPr>
        <w:t>需要提供</w:t>
      </w:r>
      <w:r w:rsidR="007B668A" w:rsidRPr="006257B5">
        <w:rPr>
          <w:rFonts w:hint="eastAsia"/>
          <w:color w:val="FF0000"/>
        </w:rPr>
        <w:t>功能</w:t>
      </w:r>
      <w:r w:rsidR="003E6BC2" w:rsidRPr="006257B5">
        <w:rPr>
          <w:rFonts w:hint="eastAsia"/>
          <w:color w:val="FF0000"/>
        </w:rPr>
        <w:t>截</w:t>
      </w:r>
      <w:r w:rsidR="008006D7" w:rsidRPr="006257B5">
        <w:rPr>
          <w:color w:val="FF0000"/>
        </w:rPr>
        <w:t>图</w:t>
      </w:r>
      <w:r w:rsidR="007B668A" w:rsidRPr="006257B5">
        <w:rPr>
          <w:color w:val="FF0000"/>
        </w:rPr>
        <w:t>，未提供</w:t>
      </w:r>
      <w:r w:rsidR="003E6BC2" w:rsidRPr="006257B5">
        <w:rPr>
          <w:rFonts w:hint="eastAsia"/>
          <w:color w:val="FF0000"/>
        </w:rPr>
        <w:t>截</w:t>
      </w:r>
      <w:r w:rsidR="007B668A" w:rsidRPr="006257B5">
        <w:rPr>
          <w:color w:val="FF0000"/>
        </w:rPr>
        <w:t>图每项技术分减少</w:t>
      </w:r>
      <w:r w:rsidR="009C354D">
        <w:rPr>
          <w:color w:val="FF0000"/>
        </w:rPr>
        <w:t>1</w:t>
      </w:r>
      <w:r w:rsidR="007B668A" w:rsidRPr="006257B5">
        <w:rPr>
          <w:rFonts w:hint="eastAsia"/>
          <w:color w:val="FF0000"/>
        </w:rPr>
        <w:t>分，直至技</w:t>
      </w:r>
      <w:bookmarkStart w:id="0" w:name="_GoBack"/>
      <w:bookmarkEnd w:id="0"/>
      <w:r w:rsidR="007B668A" w:rsidRPr="006257B5">
        <w:rPr>
          <w:rFonts w:hint="eastAsia"/>
          <w:color w:val="FF0000"/>
        </w:rPr>
        <w:t>术分扣完。</w:t>
      </w:r>
    </w:p>
    <w:sectPr w:rsidR="00FA6F1B" w:rsidRPr="006257B5">
      <w:pgSz w:w="16838" w:h="11906" w:orient="landscape"/>
      <w:pgMar w:top="1236" w:right="1440" w:bottom="1236" w:left="1440"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楷体">
    <w:altName w:val="宋体"/>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3426B"/>
    <w:multiLevelType w:val="multilevel"/>
    <w:tmpl w:val="1693426B"/>
    <w:lvl w:ilvl="0">
      <w:start w:val="1"/>
      <w:numFmt w:val="decimal"/>
      <w:lvlText w:val="（%1）"/>
      <w:lvlJc w:val="left"/>
      <w:pPr>
        <w:ind w:left="750" w:hanging="75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EFF740F"/>
    <w:multiLevelType w:val="multilevel"/>
    <w:tmpl w:val="FA4AB234"/>
    <w:lvl w:ilvl="0">
      <w:start w:val="1"/>
      <w:numFmt w:val="bullet"/>
      <w:lvlText w:val=" "/>
      <w:lvlJc w:val="left"/>
      <w:pPr>
        <w:ind w:left="360" w:hanging="360"/>
      </w:pPr>
      <w:rPr>
        <w:rFonts w:ascii="Malgun Gothic" w:eastAsia="Malgun Gothic" w:hAnsi="Malgun Gothic"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F014F"/>
    <w:rsid w:val="00026314"/>
    <w:rsid w:val="0005486C"/>
    <w:rsid w:val="00074DD8"/>
    <w:rsid w:val="00075D08"/>
    <w:rsid w:val="000B49BA"/>
    <w:rsid w:val="00123C6B"/>
    <w:rsid w:val="00127A5B"/>
    <w:rsid w:val="00150F59"/>
    <w:rsid w:val="0019577F"/>
    <w:rsid w:val="001D7670"/>
    <w:rsid w:val="001D7B20"/>
    <w:rsid w:val="001F022A"/>
    <w:rsid w:val="00232A79"/>
    <w:rsid w:val="00235704"/>
    <w:rsid w:val="00265741"/>
    <w:rsid w:val="002A0ADF"/>
    <w:rsid w:val="002A1C10"/>
    <w:rsid w:val="002B2A3D"/>
    <w:rsid w:val="002E6A93"/>
    <w:rsid w:val="002F67AE"/>
    <w:rsid w:val="002F6CFC"/>
    <w:rsid w:val="00303CF2"/>
    <w:rsid w:val="00313CE0"/>
    <w:rsid w:val="003156F3"/>
    <w:rsid w:val="003645CE"/>
    <w:rsid w:val="003768A3"/>
    <w:rsid w:val="0038741D"/>
    <w:rsid w:val="003907B3"/>
    <w:rsid w:val="003A6500"/>
    <w:rsid w:val="003C7E41"/>
    <w:rsid w:val="003E32CC"/>
    <w:rsid w:val="003E5FD7"/>
    <w:rsid w:val="003E6BC2"/>
    <w:rsid w:val="003F3833"/>
    <w:rsid w:val="00400A54"/>
    <w:rsid w:val="00400BEF"/>
    <w:rsid w:val="0040615B"/>
    <w:rsid w:val="00412E28"/>
    <w:rsid w:val="004405E4"/>
    <w:rsid w:val="004413D4"/>
    <w:rsid w:val="004507BA"/>
    <w:rsid w:val="004646F9"/>
    <w:rsid w:val="004C0529"/>
    <w:rsid w:val="004C0CF9"/>
    <w:rsid w:val="0052055B"/>
    <w:rsid w:val="005451EB"/>
    <w:rsid w:val="00550003"/>
    <w:rsid w:val="005555AA"/>
    <w:rsid w:val="005563C9"/>
    <w:rsid w:val="00564E11"/>
    <w:rsid w:val="0057791E"/>
    <w:rsid w:val="005979C9"/>
    <w:rsid w:val="00625757"/>
    <w:rsid w:val="006257B5"/>
    <w:rsid w:val="00626129"/>
    <w:rsid w:val="006654B9"/>
    <w:rsid w:val="006B0D8A"/>
    <w:rsid w:val="006C59E2"/>
    <w:rsid w:val="007038B7"/>
    <w:rsid w:val="00704FDE"/>
    <w:rsid w:val="007233A3"/>
    <w:rsid w:val="0074165A"/>
    <w:rsid w:val="00766EC8"/>
    <w:rsid w:val="007876F7"/>
    <w:rsid w:val="00794D22"/>
    <w:rsid w:val="007B668A"/>
    <w:rsid w:val="007B7D4F"/>
    <w:rsid w:val="007C5647"/>
    <w:rsid w:val="007C6DBD"/>
    <w:rsid w:val="007D167A"/>
    <w:rsid w:val="007F16C6"/>
    <w:rsid w:val="007F6F20"/>
    <w:rsid w:val="008006D7"/>
    <w:rsid w:val="00802577"/>
    <w:rsid w:val="00810597"/>
    <w:rsid w:val="00810A44"/>
    <w:rsid w:val="00816C05"/>
    <w:rsid w:val="00844C94"/>
    <w:rsid w:val="008452C3"/>
    <w:rsid w:val="008646C0"/>
    <w:rsid w:val="008657B8"/>
    <w:rsid w:val="008673EC"/>
    <w:rsid w:val="00881380"/>
    <w:rsid w:val="008B29AF"/>
    <w:rsid w:val="008C26FC"/>
    <w:rsid w:val="008C75AF"/>
    <w:rsid w:val="008E3CA5"/>
    <w:rsid w:val="008E5915"/>
    <w:rsid w:val="00907C71"/>
    <w:rsid w:val="0093095A"/>
    <w:rsid w:val="009315C1"/>
    <w:rsid w:val="009372D1"/>
    <w:rsid w:val="00953148"/>
    <w:rsid w:val="00961650"/>
    <w:rsid w:val="00995FFC"/>
    <w:rsid w:val="009C354D"/>
    <w:rsid w:val="009C4445"/>
    <w:rsid w:val="009D3A4B"/>
    <w:rsid w:val="009E1974"/>
    <w:rsid w:val="009E2118"/>
    <w:rsid w:val="009F398E"/>
    <w:rsid w:val="00A35EA9"/>
    <w:rsid w:val="00A435EA"/>
    <w:rsid w:val="00A471FD"/>
    <w:rsid w:val="00A67DB0"/>
    <w:rsid w:val="00A83AD5"/>
    <w:rsid w:val="00AC05AA"/>
    <w:rsid w:val="00AC5073"/>
    <w:rsid w:val="00AE70AB"/>
    <w:rsid w:val="00B00617"/>
    <w:rsid w:val="00B03BAC"/>
    <w:rsid w:val="00B075FD"/>
    <w:rsid w:val="00B20ACC"/>
    <w:rsid w:val="00BA5CC9"/>
    <w:rsid w:val="00BB32C6"/>
    <w:rsid w:val="00BF5AF6"/>
    <w:rsid w:val="00C00282"/>
    <w:rsid w:val="00C06F44"/>
    <w:rsid w:val="00C16FC8"/>
    <w:rsid w:val="00C34C04"/>
    <w:rsid w:val="00C458CE"/>
    <w:rsid w:val="00C4682D"/>
    <w:rsid w:val="00C47CEC"/>
    <w:rsid w:val="00C60034"/>
    <w:rsid w:val="00C70DF4"/>
    <w:rsid w:val="00C74BB7"/>
    <w:rsid w:val="00C87AD5"/>
    <w:rsid w:val="00C92AD9"/>
    <w:rsid w:val="00CB7945"/>
    <w:rsid w:val="00CE0F50"/>
    <w:rsid w:val="00D3176E"/>
    <w:rsid w:val="00D3588E"/>
    <w:rsid w:val="00D446C3"/>
    <w:rsid w:val="00D71511"/>
    <w:rsid w:val="00D7638E"/>
    <w:rsid w:val="00DA4CDA"/>
    <w:rsid w:val="00DA6A3C"/>
    <w:rsid w:val="00DE0F70"/>
    <w:rsid w:val="00DE5F13"/>
    <w:rsid w:val="00E06944"/>
    <w:rsid w:val="00E31A5C"/>
    <w:rsid w:val="00E6562A"/>
    <w:rsid w:val="00E673BC"/>
    <w:rsid w:val="00E70A6D"/>
    <w:rsid w:val="00E76738"/>
    <w:rsid w:val="00E841CE"/>
    <w:rsid w:val="00E843C5"/>
    <w:rsid w:val="00E975B1"/>
    <w:rsid w:val="00EC34A4"/>
    <w:rsid w:val="00EE40DA"/>
    <w:rsid w:val="00EE6500"/>
    <w:rsid w:val="00EF775E"/>
    <w:rsid w:val="00F0789C"/>
    <w:rsid w:val="00F100A6"/>
    <w:rsid w:val="00F14103"/>
    <w:rsid w:val="00F33E80"/>
    <w:rsid w:val="00F367F5"/>
    <w:rsid w:val="00F65447"/>
    <w:rsid w:val="00F763BB"/>
    <w:rsid w:val="00FA6F1B"/>
    <w:rsid w:val="00FC2E3B"/>
    <w:rsid w:val="00FD4510"/>
    <w:rsid w:val="00FD731B"/>
    <w:rsid w:val="00FE0FFD"/>
    <w:rsid w:val="00FE674E"/>
    <w:rsid w:val="69F87A80"/>
    <w:rsid w:val="7E9F0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444216-ED2B-4EE3-B5C9-AD987405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szCs w:val="21"/>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paragraph" w:styleId="a7">
    <w:name w:val="List Paragraph"/>
    <w:basedOn w:val="a"/>
    <w:uiPriority w:val="99"/>
    <w:rsid w:val="00B20ACC"/>
    <w:pPr>
      <w:ind w:firstLineChars="200" w:firstLine="420"/>
    </w:pPr>
  </w:style>
  <w:style w:type="paragraph" w:styleId="a8">
    <w:name w:val="Normal (Web)"/>
    <w:basedOn w:val="a"/>
    <w:uiPriority w:val="99"/>
    <w:unhideWhenUsed/>
    <w:rsid w:val="00881380"/>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201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11</Pages>
  <Words>1677</Words>
  <Characters>9563</Characters>
  <Application>Microsoft Office Word</Application>
  <DocSecurity>0</DocSecurity>
  <Lines>79</Lines>
  <Paragraphs>22</Paragraphs>
  <ScaleCrop>false</ScaleCrop>
  <Company/>
  <LinksUpToDate>false</LinksUpToDate>
  <CharactersWithSpaces>11218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lhysky@126.com</cp:lastModifiedBy>
  <cp:revision>161</cp:revision>
  <cp:lastPrinted>2018-04-26T02:17:00Z</cp:lastPrinted>
  <dcterms:created xsi:type="dcterms:W3CDTF">2018-04-25T05:52:00Z</dcterms:created>
  <dcterms:modified xsi:type="dcterms:W3CDTF">2018-06-25T01:36:00Z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