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3FD" w:rsidRPr="006313FD" w:rsidRDefault="006313FD" w:rsidP="006313FD">
      <w:pPr>
        <w:ind w:left="3640" w:hangingChars="650" w:hanging="3640"/>
        <w:rPr>
          <w:rFonts w:ascii="Arial" w:eastAsia="微软雅黑" w:hAnsi="Arial" w:cs="Arial"/>
          <w:sz w:val="56"/>
          <w:szCs w:val="32"/>
        </w:rPr>
      </w:pPr>
      <w:bookmarkStart w:id="0" w:name="_GoBack"/>
      <w:bookmarkEnd w:id="0"/>
    </w:p>
    <w:p w:rsidR="006313FD" w:rsidRPr="006313FD" w:rsidRDefault="006313FD" w:rsidP="006313FD">
      <w:pPr>
        <w:ind w:left="3640" w:hangingChars="650" w:hanging="3640"/>
        <w:rPr>
          <w:rFonts w:ascii="Arial" w:eastAsia="微软雅黑" w:hAnsi="Arial" w:cs="Arial"/>
          <w:sz w:val="56"/>
          <w:szCs w:val="32"/>
        </w:rPr>
      </w:pPr>
    </w:p>
    <w:p w:rsidR="006313FD" w:rsidRPr="006313FD" w:rsidRDefault="006313FD" w:rsidP="006313FD">
      <w:pPr>
        <w:ind w:left="3640" w:hangingChars="650" w:hanging="3640"/>
        <w:jc w:val="center"/>
        <w:rPr>
          <w:rFonts w:ascii="Arial" w:eastAsia="微软雅黑" w:hAnsi="Arial" w:cs="Arial"/>
          <w:sz w:val="56"/>
          <w:szCs w:val="32"/>
        </w:rPr>
      </w:pPr>
    </w:p>
    <w:p w:rsidR="006313FD" w:rsidRPr="006313FD" w:rsidRDefault="006313FD" w:rsidP="006313FD">
      <w:pPr>
        <w:jc w:val="center"/>
        <w:rPr>
          <w:rFonts w:ascii="Arial" w:eastAsia="微软雅黑" w:hAnsi="Arial" w:cs="Arial"/>
          <w:sz w:val="56"/>
        </w:rPr>
      </w:pPr>
      <w:r w:rsidRPr="006313FD">
        <w:rPr>
          <w:rFonts w:ascii="Arial" w:eastAsia="微软雅黑" w:hAnsi="Arial" w:cs="Arial"/>
          <w:sz w:val="56"/>
        </w:rPr>
        <w:t>联想智能黑板</w:t>
      </w:r>
    </w:p>
    <w:p w:rsidR="006313FD" w:rsidRPr="006313FD" w:rsidRDefault="006313FD" w:rsidP="006313FD">
      <w:pPr>
        <w:jc w:val="center"/>
        <w:rPr>
          <w:rFonts w:ascii="Arial" w:eastAsia="微软雅黑" w:hAnsi="Arial" w:cs="Arial"/>
          <w:sz w:val="56"/>
        </w:rPr>
      </w:pPr>
      <w:r w:rsidRPr="006313FD">
        <w:rPr>
          <w:rFonts w:ascii="Arial" w:eastAsia="微软雅黑" w:hAnsi="Arial" w:cs="Arial"/>
          <w:sz w:val="56"/>
        </w:rPr>
        <w:t>解决方案常见问题</w:t>
      </w:r>
    </w:p>
    <w:p w:rsidR="006313FD" w:rsidRPr="006313FD" w:rsidRDefault="006313FD" w:rsidP="006313FD">
      <w:pPr>
        <w:ind w:left="4680" w:hangingChars="650" w:hanging="4680"/>
        <w:jc w:val="center"/>
        <w:rPr>
          <w:rFonts w:ascii="Arial" w:eastAsia="微软雅黑" w:hAnsi="Arial" w:cs="Arial"/>
          <w:sz w:val="72"/>
          <w:szCs w:val="32"/>
        </w:rPr>
      </w:pPr>
    </w:p>
    <w:p w:rsidR="006313FD" w:rsidRPr="006313FD" w:rsidRDefault="006313FD" w:rsidP="006313FD">
      <w:pPr>
        <w:jc w:val="center"/>
        <w:rPr>
          <w:rFonts w:ascii="Arial" w:eastAsia="微软雅黑" w:hAnsi="Arial" w:cs="Arial"/>
          <w:sz w:val="36"/>
          <w:szCs w:val="36"/>
        </w:rPr>
      </w:pPr>
      <w:r w:rsidRPr="006313FD">
        <w:rPr>
          <w:rFonts w:ascii="Arial" w:eastAsia="微软雅黑" w:hAnsi="Arial" w:cs="Arial"/>
          <w:noProof/>
        </w:rPr>
        <w:drawing>
          <wp:inline distT="0" distB="0" distL="0" distR="0" wp14:anchorId="0DDE0558" wp14:editId="197FC708">
            <wp:extent cx="424180" cy="1280160"/>
            <wp:effectExtent l="0" t="8890" r="5080" b="5080"/>
            <wp:docPr id="2"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372997" w:rsidRPr="006313FD" w:rsidRDefault="006313FD" w:rsidP="006313FD">
      <w:pPr>
        <w:spacing w:line="360" w:lineRule="auto"/>
        <w:jc w:val="center"/>
        <w:rPr>
          <w:rFonts w:ascii="Arial" w:eastAsia="微软雅黑" w:hAnsi="Arial" w:cs="Arial"/>
          <w:sz w:val="36"/>
          <w:szCs w:val="36"/>
        </w:rPr>
        <w:sectPr w:rsidR="00372997" w:rsidRPr="006313FD" w:rsidSect="004E4DDE">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r w:rsidRPr="006313FD">
        <w:rPr>
          <w:rFonts w:ascii="Arial" w:eastAsia="微软雅黑" w:hAnsi="Arial" w:cs="Arial"/>
          <w:sz w:val="36"/>
          <w:szCs w:val="36"/>
        </w:rPr>
        <w:t>2018</w:t>
      </w:r>
      <w:r w:rsidRPr="006313FD">
        <w:rPr>
          <w:rFonts w:ascii="Arial" w:eastAsia="微软雅黑" w:hAnsi="Arial" w:cs="Arial"/>
          <w:sz w:val="36"/>
          <w:szCs w:val="36"/>
        </w:rPr>
        <w:t>年</w:t>
      </w:r>
      <w:r w:rsidRPr="006313FD">
        <w:rPr>
          <w:rFonts w:ascii="Arial" w:eastAsia="微软雅黑" w:hAnsi="Arial" w:cs="Arial"/>
          <w:sz w:val="36"/>
          <w:szCs w:val="36"/>
        </w:rPr>
        <w:t>6</w:t>
      </w:r>
      <w:r w:rsidRPr="006313FD">
        <w:rPr>
          <w:rFonts w:ascii="Arial" w:eastAsia="微软雅黑" w:hAnsi="Arial" w:cs="Arial"/>
          <w:sz w:val="36"/>
          <w:szCs w:val="36"/>
        </w:rPr>
        <w:t>月</w:t>
      </w:r>
    </w:p>
    <w:p w:rsidR="00D701F5" w:rsidRPr="006313FD" w:rsidRDefault="00D701F5" w:rsidP="00D701F5">
      <w:pPr>
        <w:pStyle w:val="10"/>
        <w:rPr>
          <w:rFonts w:ascii="Arial" w:eastAsia="微软雅黑" w:hAnsi="Arial" w:cs="Arial"/>
          <w:b w:val="0"/>
          <w:sz w:val="24"/>
          <w:szCs w:val="24"/>
        </w:rPr>
      </w:pPr>
      <w:bookmarkStart w:id="1" w:name="_Toc461615567"/>
      <w:r w:rsidRPr="006313FD">
        <w:rPr>
          <w:rFonts w:ascii="Arial" w:eastAsia="微软雅黑" w:hAnsi="Arial" w:cs="Arial"/>
          <w:sz w:val="24"/>
          <w:szCs w:val="24"/>
        </w:rPr>
        <w:lastRenderedPageBreak/>
        <w:t>1</w:t>
      </w:r>
      <w:r w:rsidRPr="006313FD">
        <w:rPr>
          <w:rFonts w:ascii="Arial" w:eastAsia="微软雅黑" w:hAnsi="Arial" w:cs="Arial"/>
          <w:sz w:val="24"/>
          <w:szCs w:val="24"/>
        </w:rPr>
        <w:t>、日常问题</w:t>
      </w:r>
      <w:bookmarkEnd w:id="1"/>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1</w:t>
      </w:r>
      <w:r w:rsidRPr="006313FD">
        <w:rPr>
          <w:rFonts w:ascii="Arial" w:eastAsia="微软雅黑" w:hAnsi="Arial" w:cs="Arial"/>
          <w:b/>
          <w:sz w:val="24"/>
        </w:rPr>
        <w:t>）智慧教室互动黑板配套的无尘粉笔、水笔是如何使用的？</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为了体现我司人性化的服务，智慧教室互动黑板产品提供无尘粉笔的同时也提供了配套笔套，请把无尘粉笔放置于笔套内使用，这样可以节省粉笔耗材，同时不会弄脏手，请使用半干抹布擦拭效果更佳。书写水笔的使用方法在笔本体上可以查阅。</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2</w:t>
      </w:r>
      <w:r w:rsidRPr="006313FD">
        <w:rPr>
          <w:rFonts w:ascii="Arial" w:eastAsia="微软雅黑" w:hAnsi="Arial" w:cs="Arial"/>
          <w:b/>
          <w:sz w:val="24"/>
        </w:rPr>
        <w:t>）为什么有时候黑板屏幕上经常会出现雾气？</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智慧教室互动黑板表面为可触控的电子钢化玻璃，在液晶屏体与电子玻璃之间存在一定的空隙，为确保散热，预留了气道以供空气对流。产生雾气的原因主要是屏幕温度与外界温度存在温差，热空气遇着较低温度的玻璃表面凝结从而产生水雾。水雾不影响正常使用，一般开机使用数小时后雾气会慢慢蒸发消失。</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3</w:t>
      </w:r>
      <w:r w:rsidRPr="006313FD">
        <w:rPr>
          <w:rFonts w:ascii="Arial" w:eastAsia="微软雅黑" w:hAnsi="Arial" w:cs="Arial"/>
          <w:b/>
          <w:sz w:val="24"/>
        </w:rPr>
        <w:t>）为什么教学过程中的</w:t>
      </w:r>
      <w:r w:rsidRPr="006313FD">
        <w:rPr>
          <w:rFonts w:ascii="Arial" w:eastAsia="微软雅黑" w:hAnsi="Arial" w:cs="Arial"/>
          <w:b/>
          <w:sz w:val="24"/>
        </w:rPr>
        <w:t>office</w:t>
      </w:r>
      <w:r w:rsidRPr="006313FD">
        <w:rPr>
          <w:rFonts w:ascii="Arial" w:eastAsia="微软雅黑" w:hAnsi="Arial" w:cs="Arial"/>
          <w:b/>
          <w:sz w:val="24"/>
        </w:rPr>
        <w:t>文件（</w:t>
      </w:r>
      <w:r w:rsidRPr="006313FD">
        <w:rPr>
          <w:rFonts w:ascii="Arial" w:eastAsia="微软雅黑" w:hAnsi="Arial" w:cs="Arial"/>
          <w:b/>
          <w:sz w:val="24"/>
        </w:rPr>
        <w:t>PPT</w:t>
      </w:r>
      <w:r w:rsidRPr="006313FD">
        <w:rPr>
          <w:rFonts w:ascii="Arial" w:eastAsia="微软雅黑" w:hAnsi="Arial" w:cs="Arial"/>
          <w:b/>
          <w:sz w:val="24"/>
        </w:rPr>
        <w:t>文件）播放后，两侧后黑边，内容没有完全铺满屏幕？</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由于老师使用</w:t>
      </w:r>
      <w:r w:rsidRPr="006313FD">
        <w:rPr>
          <w:rFonts w:ascii="Arial" w:eastAsia="微软雅黑" w:hAnsi="Arial" w:cs="Arial"/>
          <w:sz w:val="24"/>
        </w:rPr>
        <w:t>PPT</w:t>
      </w:r>
      <w:r w:rsidRPr="006313FD">
        <w:rPr>
          <w:rFonts w:ascii="Arial" w:eastAsia="微软雅黑" w:hAnsi="Arial" w:cs="Arial"/>
          <w:sz w:val="24"/>
        </w:rPr>
        <w:t>时，设置文件显示比例为</w:t>
      </w:r>
      <w:r w:rsidRPr="006313FD">
        <w:rPr>
          <w:rFonts w:ascii="Arial" w:eastAsia="微软雅黑" w:hAnsi="Arial" w:cs="Arial"/>
          <w:sz w:val="24"/>
        </w:rPr>
        <w:t>4:3</w:t>
      </w:r>
      <w:r w:rsidRPr="006313FD">
        <w:rPr>
          <w:rFonts w:ascii="Arial" w:eastAsia="微软雅黑" w:hAnsi="Arial" w:cs="Arial"/>
          <w:sz w:val="24"/>
        </w:rPr>
        <w:t>，请使用时把</w:t>
      </w:r>
      <w:r w:rsidRPr="006313FD">
        <w:rPr>
          <w:rFonts w:ascii="Arial" w:eastAsia="微软雅黑" w:hAnsi="Arial" w:cs="Arial"/>
          <w:sz w:val="24"/>
        </w:rPr>
        <w:t>PPT</w:t>
      </w:r>
      <w:r w:rsidRPr="006313FD">
        <w:rPr>
          <w:rFonts w:ascii="Arial" w:eastAsia="微软雅黑" w:hAnsi="Arial" w:cs="Arial"/>
          <w:sz w:val="24"/>
        </w:rPr>
        <w:t>比例切换至</w:t>
      </w:r>
      <w:r w:rsidRPr="006313FD">
        <w:rPr>
          <w:rFonts w:ascii="Arial" w:eastAsia="微软雅黑" w:hAnsi="Arial" w:cs="Arial"/>
          <w:sz w:val="24"/>
        </w:rPr>
        <w:t>16:9</w:t>
      </w:r>
      <w:r w:rsidRPr="006313FD">
        <w:rPr>
          <w:rFonts w:ascii="Arial" w:eastAsia="微软雅黑" w:hAnsi="Arial" w:cs="Arial"/>
          <w:sz w:val="24"/>
        </w:rPr>
        <w:t>模式即可。</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4</w:t>
      </w:r>
      <w:r w:rsidRPr="006313FD">
        <w:rPr>
          <w:rFonts w:ascii="Arial" w:eastAsia="微软雅黑" w:hAnsi="Arial" w:cs="Arial"/>
          <w:b/>
          <w:sz w:val="24"/>
        </w:rPr>
        <w:t>）为什么不同教室有的设备开机很慢，有的设备开机正常？</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需要确认什么原因，理论上使用的配置一样，开机速度是一样的；一般情况下，外接</w:t>
      </w:r>
      <w:r w:rsidRPr="006313FD">
        <w:rPr>
          <w:rFonts w:ascii="Arial" w:eastAsia="微软雅黑" w:hAnsi="Arial" w:cs="Arial"/>
          <w:sz w:val="24"/>
        </w:rPr>
        <w:t>U</w:t>
      </w:r>
      <w:r w:rsidRPr="006313FD">
        <w:rPr>
          <w:rFonts w:ascii="Arial" w:eastAsia="微软雅黑" w:hAnsi="Arial" w:cs="Arial"/>
          <w:sz w:val="24"/>
        </w:rPr>
        <w:t>盘、上网使设备中毒，或硬盘空间被占满或系统盘遭破坏，会出现开机慢，具体问题您可以直接拨打我们全国服务热线</w:t>
      </w:r>
      <w:r w:rsidRPr="006313FD">
        <w:rPr>
          <w:rFonts w:ascii="Arial" w:eastAsia="微软雅黑" w:hAnsi="Arial" w:cs="Arial"/>
          <w:sz w:val="24"/>
        </w:rPr>
        <w:t>4006910002</w:t>
      </w:r>
      <w:r w:rsidRPr="006313FD">
        <w:rPr>
          <w:rFonts w:ascii="Arial" w:eastAsia="微软雅黑" w:hAnsi="Arial" w:cs="Arial"/>
          <w:sz w:val="24"/>
        </w:rPr>
        <w:t>，有专业的工程师会帮您远程判断和指导解决。</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5</w:t>
      </w:r>
      <w:r w:rsidRPr="006313FD">
        <w:rPr>
          <w:rFonts w:ascii="Arial" w:eastAsia="微软雅黑" w:hAnsi="Arial" w:cs="Arial"/>
          <w:b/>
          <w:sz w:val="24"/>
        </w:rPr>
        <w:t>）为什么有的设备多点触</w:t>
      </w:r>
      <w:proofErr w:type="gramStart"/>
      <w:r w:rsidRPr="006313FD">
        <w:rPr>
          <w:rFonts w:ascii="Arial" w:eastAsia="微软雅黑" w:hAnsi="Arial" w:cs="Arial"/>
          <w:b/>
          <w:sz w:val="24"/>
        </w:rPr>
        <w:t>控功能</w:t>
      </w:r>
      <w:proofErr w:type="gramEnd"/>
      <w:r w:rsidRPr="006313FD">
        <w:rPr>
          <w:rFonts w:ascii="Arial" w:eastAsia="微软雅黑" w:hAnsi="Arial" w:cs="Arial"/>
          <w:b/>
          <w:sz w:val="24"/>
        </w:rPr>
        <w:t>无法使用？</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lastRenderedPageBreak/>
        <w:t>首先</w:t>
      </w:r>
      <w:r w:rsidRPr="006313FD">
        <w:rPr>
          <w:rFonts w:ascii="Arial" w:eastAsia="微软雅黑" w:hAnsi="Arial" w:cs="Arial"/>
          <w:sz w:val="24"/>
        </w:rPr>
        <w:t>XP</w:t>
      </w:r>
      <w:r w:rsidRPr="006313FD">
        <w:rPr>
          <w:rFonts w:ascii="Arial" w:eastAsia="微软雅黑" w:hAnsi="Arial" w:cs="Arial"/>
          <w:sz w:val="24"/>
        </w:rPr>
        <w:t>、</w:t>
      </w:r>
      <w:r w:rsidRPr="006313FD">
        <w:rPr>
          <w:rFonts w:ascii="Arial" w:eastAsia="微软雅黑" w:hAnsi="Arial" w:cs="Arial"/>
          <w:sz w:val="24"/>
        </w:rPr>
        <w:t>IOS</w:t>
      </w:r>
      <w:r w:rsidRPr="006313FD">
        <w:rPr>
          <w:rFonts w:ascii="Arial" w:eastAsia="微软雅黑" w:hAnsi="Arial" w:cs="Arial"/>
          <w:sz w:val="24"/>
        </w:rPr>
        <w:t>系统是不支持多点触摸的，如果是</w:t>
      </w:r>
      <w:r w:rsidRPr="006313FD">
        <w:rPr>
          <w:rFonts w:ascii="Arial" w:eastAsia="微软雅黑" w:hAnsi="Arial" w:cs="Arial"/>
          <w:sz w:val="24"/>
        </w:rPr>
        <w:t>WIN7</w:t>
      </w:r>
      <w:r w:rsidRPr="006313FD">
        <w:rPr>
          <w:rFonts w:ascii="Arial" w:eastAsia="微软雅黑" w:hAnsi="Arial" w:cs="Arial"/>
          <w:sz w:val="24"/>
        </w:rPr>
        <w:t>系统，无论外接电脑还是整机内置电脑需要安装家庭高级版或以上版本的系统才支持多点触摸。（建议安装</w:t>
      </w:r>
      <w:r w:rsidRPr="006313FD">
        <w:rPr>
          <w:rFonts w:ascii="Arial" w:eastAsia="微软雅黑" w:hAnsi="Arial" w:cs="Arial"/>
          <w:sz w:val="24"/>
        </w:rPr>
        <w:t>Windows7</w:t>
      </w:r>
      <w:r w:rsidRPr="006313FD">
        <w:rPr>
          <w:rFonts w:ascii="Arial" w:eastAsia="微软雅黑" w:hAnsi="Arial" w:cs="Arial"/>
          <w:sz w:val="24"/>
        </w:rPr>
        <w:t>专业版、旗舰版版本）。</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6</w:t>
      </w:r>
      <w:r w:rsidRPr="006313FD">
        <w:rPr>
          <w:rFonts w:ascii="Arial" w:eastAsia="微软雅黑" w:hAnsi="Arial" w:cs="Arial"/>
          <w:b/>
          <w:sz w:val="24"/>
        </w:rPr>
        <w:t>）外接笔记本电脑设备无声音？</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如是</w:t>
      </w:r>
      <w:r w:rsidRPr="006313FD">
        <w:rPr>
          <w:rFonts w:ascii="Arial" w:eastAsia="微软雅黑" w:hAnsi="Arial" w:cs="Arial"/>
          <w:sz w:val="24"/>
        </w:rPr>
        <w:t>HDMI</w:t>
      </w:r>
      <w:r w:rsidRPr="006313FD">
        <w:rPr>
          <w:rFonts w:ascii="Arial" w:eastAsia="微软雅黑" w:hAnsi="Arial" w:cs="Arial"/>
          <w:sz w:val="24"/>
        </w:rPr>
        <w:t>线连接，请核查下声音播放设备一栏中是否设置为默认</w:t>
      </w:r>
      <w:r w:rsidRPr="006313FD">
        <w:rPr>
          <w:rFonts w:ascii="Arial" w:eastAsia="微软雅黑" w:hAnsi="Arial" w:cs="Arial"/>
          <w:sz w:val="24"/>
        </w:rPr>
        <w:t>HDMI</w:t>
      </w:r>
      <w:r w:rsidRPr="006313FD">
        <w:rPr>
          <w:rFonts w:ascii="Arial" w:eastAsia="微软雅黑" w:hAnsi="Arial" w:cs="Arial"/>
          <w:sz w:val="24"/>
        </w:rPr>
        <w:t>设备。</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7</w:t>
      </w:r>
      <w:r w:rsidRPr="006313FD">
        <w:rPr>
          <w:rFonts w:ascii="Arial" w:eastAsia="微软雅黑" w:hAnsi="Arial" w:cs="Arial"/>
          <w:b/>
          <w:sz w:val="24"/>
        </w:rPr>
        <w:t>）智慧教室互动黑板配备的电容触摸笔有限，有什么物体可以替代触摸笔书进行灵活的书写同时又不会划伤屏幕？</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可以临时采用手指进行代替书写；另外如果有需要购买也可以扫描互动黑板表面的</w:t>
      </w:r>
      <w:proofErr w:type="gramStart"/>
      <w:r w:rsidRPr="006313FD">
        <w:rPr>
          <w:rFonts w:ascii="Arial" w:eastAsia="微软雅黑" w:hAnsi="Arial" w:cs="Arial"/>
          <w:sz w:val="24"/>
        </w:rPr>
        <w:t>微信官方</w:t>
      </w:r>
      <w:proofErr w:type="gramEnd"/>
      <w:r w:rsidRPr="006313FD">
        <w:rPr>
          <w:rFonts w:ascii="Arial" w:eastAsia="微软雅黑" w:hAnsi="Arial" w:cs="Arial"/>
          <w:sz w:val="24"/>
        </w:rPr>
        <w:t>商城</w:t>
      </w:r>
      <w:proofErr w:type="gramStart"/>
      <w:r w:rsidRPr="006313FD">
        <w:rPr>
          <w:rFonts w:ascii="Arial" w:eastAsia="微软雅黑" w:hAnsi="Arial" w:cs="Arial"/>
          <w:sz w:val="24"/>
        </w:rPr>
        <w:t>二维码进行</w:t>
      </w:r>
      <w:proofErr w:type="gramEnd"/>
      <w:r w:rsidRPr="006313FD">
        <w:rPr>
          <w:rFonts w:ascii="Arial" w:eastAsia="微软雅黑" w:hAnsi="Arial" w:cs="Arial"/>
          <w:sz w:val="24"/>
        </w:rPr>
        <w:t>下单购买触摸笔笔头等耗材。</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8</w:t>
      </w:r>
      <w:r w:rsidRPr="006313FD">
        <w:rPr>
          <w:rFonts w:ascii="Arial" w:eastAsia="微软雅黑" w:hAnsi="Arial" w:cs="Arial"/>
          <w:b/>
          <w:sz w:val="24"/>
        </w:rPr>
        <w:t>）产品如果出现触摸不准如何处理？</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如果出现这种情况，您只要打开电脑系统后，如下处理：控制面板</w:t>
      </w:r>
      <w:r w:rsidRPr="006313FD">
        <w:rPr>
          <w:rFonts w:ascii="Arial" w:eastAsia="微软雅黑" w:hAnsi="Arial" w:cs="Arial"/>
          <w:sz w:val="24"/>
        </w:rPr>
        <w:t>-Tablet PC-</w:t>
      </w:r>
      <w:r w:rsidRPr="006313FD">
        <w:rPr>
          <w:rFonts w:ascii="Arial" w:eastAsia="微软雅黑" w:hAnsi="Arial" w:cs="Arial"/>
          <w:sz w:val="24"/>
        </w:rPr>
        <w:t>重置</w:t>
      </w:r>
      <w:r w:rsidRPr="006313FD">
        <w:rPr>
          <w:rFonts w:ascii="Arial" w:eastAsia="微软雅黑" w:hAnsi="Arial" w:cs="Arial"/>
          <w:sz w:val="24"/>
        </w:rPr>
        <w:t>-</w:t>
      </w:r>
      <w:r w:rsidRPr="006313FD">
        <w:rPr>
          <w:rFonts w:ascii="Arial" w:eastAsia="微软雅黑" w:hAnsi="Arial" w:cs="Arial"/>
          <w:sz w:val="24"/>
        </w:rPr>
        <w:t>校准</w:t>
      </w:r>
      <w:r w:rsidRPr="006313FD">
        <w:rPr>
          <w:rFonts w:ascii="Arial" w:eastAsia="微软雅黑" w:hAnsi="Arial" w:cs="Arial"/>
          <w:sz w:val="24"/>
        </w:rPr>
        <w:t>-</w:t>
      </w:r>
      <w:r w:rsidRPr="006313FD">
        <w:rPr>
          <w:rFonts w:ascii="Arial" w:eastAsia="微软雅黑" w:hAnsi="Arial" w:cs="Arial"/>
          <w:sz w:val="24"/>
        </w:rPr>
        <w:t>确定即可。</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9</w:t>
      </w:r>
      <w:r w:rsidRPr="006313FD">
        <w:rPr>
          <w:rFonts w:ascii="Arial" w:eastAsia="微软雅黑" w:hAnsi="Arial" w:cs="Arial"/>
          <w:b/>
          <w:sz w:val="24"/>
        </w:rPr>
        <w:t>）使用一段时间感觉屏体过热，是正常现象吗？有不好的影响？</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屏体发热属正常现象，就像家里的电视机一样，不会有不良影响。目前我们整机的散热设计在行业里是领先的，是行业标准制定者，符合国家健康标准。</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10</w:t>
      </w:r>
      <w:r w:rsidRPr="006313FD">
        <w:rPr>
          <w:rFonts w:ascii="Arial" w:eastAsia="微软雅黑" w:hAnsi="Arial" w:cs="Arial"/>
          <w:b/>
          <w:sz w:val="24"/>
        </w:rPr>
        <w:t>）长期使用会不会对眼睛有损害？</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人眼对闪烁的识别是</w:t>
      </w:r>
      <w:r w:rsidRPr="006313FD">
        <w:rPr>
          <w:rFonts w:ascii="Arial" w:eastAsia="微软雅黑" w:hAnsi="Arial" w:cs="Arial"/>
          <w:sz w:val="24"/>
        </w:rPr>
        <w:t>50Hz</w:t>
      </w:r>
      <w:r w:rsidRPr="006313FD">
        <w:rPr>
          <w:rFonts w:ascii="Arial" w:eastAsia="微软雅黑" w:hAnsi="Arial" w:cs="Arial"/>
          <w:sz w:val="24"/>
        </w:rPr>
        <w:t>，</w:t>
      </w:r>
      <w:r w:rsidRPr="006313FD">
        <w:rPr>
          <w:rFonts w:ascii="Arial" w:eastAsia="微软雅黑" w:hAnsi="Arial" w:cs="Arial"/>
          <w:sz w:val="24"/>
        </w:rPr>
        <w:t>50Hz</w:t>
      </w:r>
      <w:r w:rsidRPr="006313FD">
        <w:rPr>
          <w:rFonts w:ascii="Arial" w:eastAsia="微软雅黑" w:hAnsi="Arial" w:cs="Arial"/>
          <w:sz w:val="24"/>
        </w:rPr>
        <w:t>以下人眼就有察觉，眼部肌肉不断调整适应闪烁造成眼疲劳，我们使用的是</w:t>
      </w:r>
      <w:r w:rsidRPr="006313FD">
        <w:rPr>
          <w:rFonts w:ascii="Arial" w:eastAsia="微软雅黑" w:hAnsi="Arial" w:cs="Arial"/>
          <w:sz w:val="24"/>
        </w:rPr>
        <w:t>60Hz</w:t>
      </w:r>
      <w:r w:rsidRPr="006313FD">
        <w:rPr>
          <w:rFonts w:ascii="Arial" w:eastAsia="微软雅黑" w:hAnsi="Arial" w:cs="Arial"/>
          <w:sz w:val="24"/>
        </w:rPr>
        <w:t>和</w:t>
      </w:r>
      <w:r w:rsidRPr="006313FD">
        <w:rPr>
          <w:rFonts w:ascii="Arial" w:eastAsia="微软雅黑" w:hAnsi="Arial" w:cs="Arial"/>
          <w:sz w:val="24"/>
        </w:rPr>
        <w:t>120Hz</w:t>
      </w:r>
      <w:r w:rsidRPr="006313FD">
        <w:rPr>
          <w:rFonts w:ascii="Arial" w:eastAsia="微软雅黑" w:hAnsi="Arial" w:cs="Arial"/>
          <w:sz w:val="24"/>
        </w:rPr>
        <w:t>的液晶显示屏，所以人眼实际上是感受不到我们屏幕的闪烁的，相比同类其他产品很大程度上能够减缓眼疲劳，符合国际标准</w:t>
      </w:r>
      <w:r w:rsidRPr="006313FD">
        <w:rPr>
          <w:rFonts w:ascii="Arial" w:eastAsia="微软雅黑" w:hAnsi="Arial" w:cs="Arial"/>
          <w:sz w:val="24"/>
        </w:rPr>
        <w:t>IEC62471</w:t>
      </w:r>
      <w:r w:rsidRPr="006313FD">
        <w:rPr>
          <w:rFonts w:ascii="Arial" w:eastAsia="微软雅黑" w:hAnsi="Arial" w:cs="Arial"/>
          <w:sz w:val="24"/>
        </w:rPr>
        <w:t>要求。</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11</w:t>
      </w:r>
      <w:r w:rsidRPr="006313FD">
        <w:rPr>
          <w:rFonts w:ascii="Arial" w:eastAsia="微软雅黑" w:hAnsi="Arial" w:cs="Arial"/>
          <w:b/>
          <w:sz w:val="24"/>
        </w:rPr>
        <w:t>）智慧教室互动黑板怎么没有带磁性吸附功能？</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lastRenderedPageBreak/>
        <w:t>磁性吸附功能为产品选配功能，请您咨询当地具体销售商，购买产品是否具有此项功能。</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12</w:t>
      </w:r>
      <w:r w:rsidRPr="006313FD">
        <w:rPr>
          <w:rFonts w:ascii="Arial" w:eastAsia="微软雅黑" w:hAnsi="Arial" w:cs="Arial"/>
          <w:b/>
          <w:sz w:val="24"/>
        </w:rPr>
        <w:t>）智慧教室互动黑板怎么普通粉笔不能书写？</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我司智慧教室互动黑板产品支持普通粉笔书写。由于之前老师教学过程中使用无尘粉笔书写，黑板表面会残留一定的油脂，导致无法使用普通粉笔进行书写。请使用联想配备的黑板专用清洁剂清洗黑板表面；如果有需要购买黑板专用清洁剂，可以扫描互动黑板表面的</w:t>
      </w:r>
      <w:proofErr w:type="gramStart"/>
      <w:r w:rsidRPr="006313FD">
        <w:rPr>
          <w:rFonts w:ascii="Arial" w:eastAsia="微软雅黑" w:hAnsi="Arial" w:cs="Arial"/>
          <w:sz w:val="24"/>
        </w:rPr>
        <w:t>微信官方</w:t>
      </w:r>
      <w:proofErr w:type="gramEnd"/>
      <w:r w:rsidRPr="006313FD">
        <w:rPr>
          <w:rFonts w:ascii="Arial" w:eastAsia="微软雅黑" w:hAnsi="Arial" w:cs="Arial"/>
          <w:sz w:val="24"/>
        </w:rPr>
        <w:t>商城</w:t>
      </w:r>
      <w:proofErr w:type="gramStart"/>
      <w:r w:rsidRPr="006313FD">
        <w:rPr>
          <w:rFonts w:ascii="Arial" w:eastAsia="微软雅黑" w:hAnsi="Arial" w:cs="Arial"/>
          <w:sz w:val="24"/>
        </w:rPr>
        <w:t>二维码进行</w:t>
      </w:r>
      <w:proofErr w:type="gramEnd"/>
      <w:r w:rsidRPr="006313FD">
        <w:rPr>
          <w:rFonts w:ascii="Arial" w:eastAsia="微软雅黑" w:hAnsi="Arial" w:cs="Arial"/>
          <w:sz w:val="24"/>
        </w:rPr>
        <w:t>下单购买相应耗材。</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13</w:t>
      </w:r>
      <w:r w:rsidRPr="006313FD">
        <w:rPr>
          <w:rFonts w:ascii="Arial" w:eastAsia="微软雅黑" w:hAnsi="Arial" w:cs="Arial"/>
          <w:b/>
          <w:sz w:val="24"/>
        </w:rPr>
        <w:t>）如果操作系统重做或还原了，智慧教室互动黑板教学软件怎么使用？</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如操作系统重做或还原了，请务必联网注册使用，注册</w:t>
      </w:r>
      <w:proofErr w:type="gramStart"/>
      <w:r w:rsidRPr="006313FD">
        <w:rPr>
          <w:rFonts w:ascii="Arial" w:eastAsia="微软雅黑" w:hAnsi="Arial" w:cs="Arial"/>
          <w:sz w:val="24"/>
        </w:rPr>
        <w:t>码位于</w:t>
      </w:r>
      <w:proofErr w:type="gramEnd"/>
      <w:r w:rsidRPr="006313FD">
        <w:rPr>
          <w:rFonts w:ascii="Arial" w:eastAsia="微软雅黑" w:hAnsi="Arial" w:cs="Arial"/>
          <w:sz w:val="24"/>
        </w:rPr>
        <w:t>智慧教室互动黑板的侧面或者产品光盘上。使用方法请参阅内置电脑系统桌面上和产品光盘</w:t>
      </w:r>
      <w:proofErr w:type="gramStart"/>
      <w:r w:rsidRPr="006313FD">
        <w:rPr>
          <w:rFonts w:ascii="Arial" w:eastAsia="微软雅黑" w:hAnsi="Arial" w:cs="Arial"/>
          <w:sz w:val="24"/>
        </w:rPr>
        <w:t>内软件</w:t>
      </w:r>
      <w:proofErr w:type="gramEnd"/>
      <w:r w:rsidRPr="006313FD">
        <w:rPr>
          <w:rFonts w:ascii="Arial" w:eastAsia="微软雅黑" w:hAnsi="Arial" w:cs="Arial"/>
          <w:sz w:val="24"/>
        </w:rPr>
        <w:t>使用说明书。</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14</w:t>
      </w:r>
      <w:r w:rsidRPr="006313FD">
        <w:rPr>
          <w:rFonts w:ascii="Arial" w:eastAsia="微软雅黑" w:hAnsi="Arial" w:cs="Arial"/>
          <w:b/>
          <w:sz w:val="24"/>
        </w:rPr>
        <w:t>）如果要求智慧教室互动黑板自带开机系统自动还原功能怎么实现？</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 xml:space="preserve">    </w:t>
      </w:r>
      <w:r w:rsidRPr="006313FD">
        <w:rPr>
          <w:rFonts w:ascii="Arial" w:eastAsia="微软雅黑" w:hAnsi="Arial" w:cs="Arial"/>
          <w:sz w:val="24"/>
        </w:rPr>
        <w:t>请自行安装正版开机系统自动还原软件或从我公司进行购买。</w:t>
      </w:r>
    </w:p>
    <w:p w:rsidR="00D701F5" w:rsidRPr="006313FD" w:rsidRDefault="00D701F5" w:rsidP="00D701F5">
      <w:pPr>
        <w:pStyle w:val="10"/>
        <w:rPr>
          <w:rFonts w:ascii="Arial" w:eastAsia="微软雅黑" w:hAnsi="Arial" w:cs="Arial"/>
          <w:b w:val="0"/>
          <w:sz w:val="24"/>
          <w:szCs w:val="24"/>
        </w:rPr>
      </w:pPr>
      <w:bookmarkStart w:id="2" w:name="_Toc461615568"/>
      <w:r w:rsidRPr="006313FD">
        <w:rPr>
          <w:rFonts w:ascii="Arial" w:eastAsia="微软雅黑" w:hAnsi="Arial" w:cs="Arial"/>
          <w:sz w:val="24"/>
          <w:szCs w:val="24"/>
        </w:rPr>
        <w:t>2</w:t>
      </w:r>
      <w:r w:rsidRPr="006313FD">
        <w:rPr>
          <w:rFonts w:ascii="Arial" w:eastAsia="微软雅黑" w:hAnsi="Arial" w:cs="Arial"/>
          <w:sz w:val="24"/>
          <w:szCs w:val="24"/>
        </w:rPr>
        <w:t>、故障处理</w:t>
      </w:r>
      <w:bookmarkEnd w:id="2"/>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1</w:t>
      </w:r>
      <w:r w:rsidRPr="006313FD">
        <w:rPr>
          <w:rFonts w:ascii="Arial" w:eastAsia="微软雅黑" w:hAnsi="Arial" w:cs="Arial"/>
          <w:b/>
          <w:sz w:val="24"/>
        </w:rPr>
        <w:t>）遥控器失灵</w:t>
      </w:r>
    </w:p>
    <w:p w:rsidR="00D701F5" w:rsidRPr="006313FD" w:rsidRDefault="00D701F5" w:rsidP="000A3024">
      <w:pPr>
        <w:numPr>
          <w:ilvl w:val="0"/>
          <w:numId w:val="15"/>
        </w:numPr>
        <w:spacing w:line="360" w:lineRule="auto"/>
        <w:ind w:firstLineChars="200" w:firstLine="480"/>
        <w:rPr>
          <w:rFonts w:ascii="Arial" w:eastAsia="微软雅黑" w:hAnsi="Arial" w:cs="Arial"/>
          <w:sz w:val="24"/>
        </w:rPr>
      </w:pPr>
      <w:r w:rsidRPr="006313FD">
        <w:rPr>
          <w:rFonts w:ascii="Arial" w:eastAsia="微软雅黑" w:hAnsi="Arial" w:cs="Arial"/>
          <w:sz w:val="24"/>
        </w:rPr>
        <w:t>检查遥控器与智慧教室互动黑板红外接收之间是否有其他遮挡物。</w:t>
      </w:r>
    </w:p>
    <w:p w:rsidR="00D701F5" w:rsidRPr="006313FD" w:rsidRDefault="00D701F5" w:rsidP="000A3024">
      <w:pPr>
        <w:numPr>
          <w:ilvl w:val="0"/>
          <w:numId w:val="15"/>
        </w:numPr>
        <w:spacing w:line="360" w:lineRule="auto"/>
        <w:ind w:firstLineChars="200" w:firstLine="480"/>
        <w:rPr>
          <w:rFonts w:ascii="Arial" w:eastAsia="微软雅黑" w:hAnsi="Arial" w:cs="Arial"/>
          <w:sz w:val="24"/>
        </w:rPr>
      </w:pPr>
      <w:r w:rsidRPr="006313FD">
        <w:rPr>
          <w:rFonts w:ascii="Arial" w:eastAsia="微软雅黑" w:hAnsi="Arial" w:cs="Arial"/>
          <w:sz w:val="24"/>
        </w:rPr>
        <w:t>检查遥控器中的电池磁极是否正确，检查遥控器是否需要更换电池。</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2</w:t>
      </w:r>
      <w:r w:rsidRPr="006313FD">
        <w:rPr>
          <w:rFonts w:ascii="Arial" w:eastAsia="微软雅黑" w:hAnsi="Arial" w:cs="Arial"/>
          <w:b/>
          <w:sz w:val="24"/>
        </w:rPr>
        <w:t>）自动关机</w:t>
      </w:r>
    </w:p>
    <w:p w:rsidR="00D701F5" w:rsidRPr="006313FD" w:rsidRDefault="00D701F5" w:rsidP="000A3024">
      <w:pPr>
        <w:numPr>
          <w:ilvl w:val="0"/>
          <w:numId w:val="16"/>
        </w:numPr>
        <w:spacing w:line="360" w:lineRule="auto"/>
        <w:ind w:firstLineChars="200" w:firstLine="480"/>
        <w:rPr>
          <w:rFonts w:ascii="Arial" w:eastAsia="微软雅黑" w:hAnsi="Arial" w:cs="Arial"/>
          <w:sz w:val="24"/>
        </w:rPr>
      </w:pPr>
      <w:r w:rsidRPr="006313FD">
        <w:rPr>
          <w:rFonts w:ascii="Arial" w:eastAsia="微软雅黑" w:hAnsi="Arial" w:cs="Arial"/>
          <w:sz w:val="24"/>
        </w:rPr>
        <w:t>是否开启了自动待机休眠功能模式。</w:t>
      </w:r>
    </w:p>
    <w:p w:rsidR="00D701F5" w:rsidRPr="006313FD" w:rsidRDefault="00D701F5" w:rsidP="000A3024">
      <w:pPr>
        <w:numPr>
          <w:ilvl w:val="0"/>
          <w:numId w:val="16"/>
        </w:numPr>
        <w:spacing w:line="360" w:lineRule="auto"/>
        <w:ind w:firstLineChars="200" w:firstLine="480"/>
        <w:rPr>
          <w:rFonts w:ascii="Arial" w:eastAsia="微软雅黑" w:hAnsi="Arial" w:cs="Arial"/>
          <w:sz w:val="24"/>
        </w:rPr>
      </w:pPr>
      <w:r w:rsidRPr="006313FD">
        <w:rPr>
          <w:rFonts w:ascii="Arial" w:eastAsia="微软雅黑" w:hAnsi="Arial" w:cs="Arial"/>
          <w:sz w:val="24"/>
        </w:rPr>
        <w:t>检查输入源所在通道模式是否正确，无信号会导致自动关机。</w:t>
      </w:r>
    </w:p>
    <w:p w:rsidR="00D701F5" w:rsidRPr="006313FD" w:rsidRDefault="00D701F5" w:rsidP="000A3024">
      <w:pPr>
        <w:numPr>
          <w:ilvl w:val="0"/>
          <w:numId w:val="16"/>
        </w:numPr>
        <w:spacing w:line="360" w:lineRule="auto"/>
        <w:ind w:firstLineChars="200" w:firstLine="480"/>
        <w:rPr>
          <w:rFonts w:ascii="Arial" w:eastAsia="微软雅黑" w:hAnsi="Arial" w:cs="Arial"/>
          <w:sz w:val="24"/>
        </w:rPr>
      </w:pPr>
      <w:r w:rsidRPr="006313FD">
        <w:rPr>
          <w:rFonts w:ascii="Arial" w:eastAsia="微软雅黑" w:hAnsi="Arial" w:cs="Arial"/>
          <w:sz w:val="24"/>
        </w:rPr>
        <w:t>检查电源稳定情况。</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lastRenderedPageBreak/>
        <w:t>（</w:t>
      </w:r>
      <w:r w:rsidRPr="006313FD">
        <w:rPr>
          <w:rFonts w:ascii="Arial" w:eastAsia="微软雅黑" w:hAnsi="Arial" w:cs="Arial"/>
          <w:b/>
          <w:sz w:val="24"/>
        </w:rPr>
        <w:t>3</w:t>
      </w:r>
      <w:r w:rsidRPr="006313FD">
        <w:rPr>
          <w:rFonts w:ascii="Arial" w:eastAsia="微软雅黑" w:hAnsi="Arial" w:cs="Arial"/>
          <w:b/>
          <w:sz w:val="24"/>
        </w:rPr>
        <w:t>）指示灯不亮</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检查黑板电源是否正常。</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4</w:t>
      </w:r>
      <w:r w:rsidRPr="006313FD">
        <w:rPr>
          <w:rFonts w:ascii="Arial" w:eastAsia="微软雅黑" w:hAnsi="Arial" w:cs="Arial"/>
          <w:b/>
          <w:sz w:val="24"/>
        </w:rPr>
        <w:t>）无法开机</w:t>
      </w:r>
    </w:p>
    <w:p w:rsidR="00D701F5" w:rsidRPr="006313FD" w:rsidRDefault="00D701F5" w:rsidP="000A3024">
      <w:pPr>
        <w:numPr>
          <w:ilvl w:val="0"/>
          <w:numId w:val="17"/>
        </w:numPr>
        <w:spacing w:line="360" w:lineRule="auto"/>
        <w:ind w:firstLineChars="200" w:firstLine="480"/>
        <w:rPr>
          <w:rFonts w:ascii="Arial" w:eastAsia="微软雅黑" w:hAnsi="Arial" w:cs="Arial"/>
          <w:sz w:val="24"/>
        </w:rPr>
      </w:pPr>
      <w:r w:rsidRPr="006313FD">
        <w:rPr>
          <w:rFonts w:ascii="Arial" w:eastAsia="微软雅黑" w:hAnsi="Arial" w:cs="Arial"/>
          <w:sz w:val="24"/>
        </w:rPr>
        <w:t>若使用遥控器无法开机，请检查遥控是否完好。</w:t>
      </w:r>
    </w:p>
    <w:p w:rsidR="00D701F5" w:rsidRPr="006313FD" w:rsidRDefault="00D701F5" w:rsidP="000A3024">
      <w:pPr>
        <w:numPr>
          <w:ilvl w:val="0"/>
          <w:numId w:val="17"/>
        </w:numPr>
        <w:spacing w:line="360" w:lineRule="auto"/>
        <w:ind w:firstLineChars="200" w:firstLine="480"/>
        <w:rPr>
          <w:rFonts w:ascii="Arial" w:eastAsia="微软雅黑" w:hAnsi="Arial" w:cs="Arial"/>
          <w:sz w:val="24"/>
        </w:rPr>
      </w:pPr>
      <w:proofErr w:type="gramStart"/>
      <w:r w:rsidRPr="006313FD">
        <w:rPr>
          <w:rFonts w:ascii="Arial" w:eastAsia="微软雅黑" w:hAnsi="Arial" w:cs="Arial"/>
          <w:sz w:val="24"/>
        </w:rPr>
        <w:t>若电脑</w:t>
      </w:r>
      <w:proofErr w:type="gramEnd"/>
      <w:r w:rsidRPr="006313FD">
        <w:rPr>
          <w:rFonts w:ascii="Arial" w:eastAsia="微软雅黑" w:hAnsi="Arial" w:cs="Arial"/>
          <w:sz w:val="24"/>
        </w:rPr>
        <w:t>无法开机，强制断电</w:t>
      </w:r>
      <w:r w:rsidRPr="006313FD">
        <w:rPr>
          <w:rFonts w:ascii="Arial" w:eastAsia="微软雅黑" w:hAnsi="Arial" w:cs="Arial"/>
          <w:sz w:val="24"/>
        </w:rPr>
        <w:t>15</w:t>
      </w:r>
      <w:r w:rsidRPr="006313FD">
        <w:rPr>
          <w:rFonts w:ascii="Arial" w:eastAsia="微软雅黑" w:hAnsi="Arial" w:cs="Arial"/>
          <w:sz w:val="24"/>
        </w:rPr>
        <w:t>分钟以后再重新开机。</w:t>
      </w:r>
      <w:r w:rsidRPr="006313FD">
        <w:rPr>
          <w:rFonts w:ascii="Arial" w:eastAsia="微软雅黑" w:hAnsi="Arial" w:cs="Arial"/>
          <w:sz w:val="24"/>
        </w:rPr>
        <w:t xml:space="preserve"> </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5</w:t>
      </w:r>
      <w:r w:rsidRPr="006313FD">
        <w:rPr>
          <w:rFonts w:ascii="Arial" w:eastAsia="微软雅黑" w:hAnsi="Arial" w:cs="Arial"/>
          <w:b/>
          <w:sz w:val="24"/>
        </w:rPr>
        <w:t>）开机显示</w:t>
      </w:r>
      <w:r w:rsidRPr="006313FD">
        <w:rPr>
          <w:rFonts w:ascii="Arial" w:eastAsia="微软雅黑" w:hAnsi="Arial" w:cs="Arial"/>
          <w:b/>
          <w:sz w:val="24"/>
        </w:rPr>
        <w:t>“</w:t>
      </w:r>
      <w:r w:rsidRPr="006313FD">
        <w:rPr>
          <w:rFonts w:ascii="Arial" w:eastAsia="微软雅黑" w:hAnsi="Arial" w:cs="Arial"/>
          <w:b/>
          <w:sz w:val="24"/>
        </w:rPr>
        <w:t>蓝屏</w:t>
      </w:r>
      <w:r w:rsidRPr="006313FD">
        <w:rPr>
          <w:rFonts w:ascii="Arial" w:eastAsia="微软雅黑" w:hAnsi="Arial" w:cs="Arial"/>
          <w:b/>
          <w:sz w:val="24"/>
        </w:rPr>
        <w:t>”</w:t>
      </w:r>
      <w:r w:rsidRPr="006313FD">
        <w:rPr>
          <w:rFonts w:ascii="Arial" w:eastAsia="微软雅黑" w:hAnsi="Arial" w:cs="Arial"/>
          <w:b/>
          <w:sz w:val="24"/>
        </w:rPr>
        <w:t>无信号模式</w:t>
      </w:r>
    </w:p>
    <w:p w:rsidR="00D701F5" w:rsidRPr="006313FD" w:rsidRDefault="00D701F5" w:rsidP="000A3024">
      <w:pPr>
        <w:numPr>
          <w:ilvl w:val="0"/>
          <w:numId w:val="18"/>
        </w:numPr>
        <w:spacing w:line="360" w:lineRule="auto"/>
        <w:ind w:firstLineChars="200" w:firstLine="480"/>
        <w:rPr>
          <w:rFonts w:ascii="Arial" w:eastAsia="微软雅黑" w:hAnsi="Arial" w:cs="Arial"/>
          <w:sz w:val="24"/>
        </w:rPr>
      </w:pPr>
      <w:r w:rsidRPr="006313FD">
        <w:rPr>
          <w:rFonts w:ascii="Arial" w:eastAsia="微软雅黑" w:hAnsi="Arial" w:cs="Arial"/>
          <w:sz w:val="24"/>
        </w:rPr>
        <w:t>若智慧教室互动黑板自带电脑，检查当前所在信号通道是否为</w:t>
      </w:r>
      <w:r w:rsidRPr="006313FD">
        <w:rPr>
          <w:rFonts w:ascii="Arial" w:eastAsia="微软雅黑" w:hAnsi="Arial" w:cs="Arial"/>
          <w:sz w:val="24"/>
        </w:rPr>
        <w:t>windows</w:t>
      </w:r>
      <w:r w:rsidRPr="006313FD">
        <w:rPr>
          <w:rFonts w:ascii="Arial" w:eastAsia="微软雅黑" w:hAnsi="Arial" w:cs="Arial"/>
          <w:sz w:val="24"/>
        </w:rPr>
        <w:t>模式通道。</w:t>
      </w:r>
    </w:p>
    <w:p w:rsidR="00D701F5" w:rsidRPr="006313FD" w:rsidRDefault="00D701F5" w:rsidP="000A3024">
      <w:pPr>
        <w:numPr>
          <w:ilvl w:val="0"/>
          <w:numId w:val="18"/>
        </w:numPr>
        <w:spacing w:line="360" w:lineRule="auto"/>
        <w:ind w:firstLineChars="200" w:firstLine="480"/>
        <w:rPr>
          <w:rFonts w:ascii="Arial" w:eastAsia="微软雅黑" w:hAnsi="Arial" w:cs="Arial"/>
          <w:sz w:val="24"/>
        </w:rPr>
      </w:pPr>
      <w:r w:rsidRPr="006313FD">
        <w:rPr>
          <w:rFonts w:ascii="Arial" w:eastAsia="微软雅黑" w:hAnsi="Arial" w:cs="Arial"/>
          <w:sz w:val="24"/>
        </w:rPr>
        <w:t>若智慧教室互动黑板使用外接电脑，检查当前所在通道是否为所在通道模式，检查外接电脑上的信号线材是否脱落或不良。</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6</w:t>
      </w:r>
      <w:r w:rsidRPr="006313FD">
        <w:rPr>
          <w:rFonts w:ascii="Arial" w:eastAsia="微软雅黑" w:hAnsi="Arial" w:cs="Arial"/>
          <w:b/>
          <w:sz w:val="24"/>
        </w:rPr>
        <w:t>）图像缺色，颜色异常</w:t>
      </w:r>
    </w:p>
    <w:p w:rsidR="00D701F5" w:rsidRPr="006313FD" w:rsidRDefault="00D701F5" w:rsidP="000A3024">
      <w:pPr>
        <w:numPr>
          <w:ilvl w:val="0"/>
          <w:numId w:val="19"/>
        </w:numPr>
        <w:spacing w:line="360" w:lineRule="auto"/>
        <w:ind w:firstLineChars="200" w:firstLine="480"/>
        <w:rPr>
          <w:rFonts w:ascii="Arial" w:eastAsia="微软雅黑" w:hAnsi="Arial" w:cs="Arial"/>
          <w:sz w:val="24"/>
        </w:rPr>
      </w:pPr>
      <w:r w:rsidRPr="006313FD">
        <w:rPr>
          <w:rFonts w:ascii="Arial" w:eastAsia="微软雅黑" w:hAnsi="Arial" w:cs="Arial"/>
          <w:sz w:val="24"/>
        </w:rPr>
        <w:t>通过遥控器在菜单中调整色度、亮度或对比度，尝试调整。</w:t>
      </w:r>
    </w:p>
    <w:p w:rsidR="00D701F5" w:rsidRPr="006313FD" w:rsidRDefault="00D701F5" w:rsidP="000A3024">
      <w:pPr>
        <w:numPr>
          <w:ilvl w:val="0"/>
          <w:numId w:val="19"/>
        </w:numPr>
        <w:spacing w:line="360" w:lineRule="auto"/>
        <w:ind w:firstLineChars="200" w:firstLine="480"/>
        <w:rPr>
          <w:rFonts w:ascii="Arial" w:eastAsia="微软雅黑" w:hAnsi="Arial" w:cs="Arial"/>
          <w:sz w:val="24"/>
        </w:rPr>
      </w:pPr>
      <w:r w:rsidRPr="006313FD">
        <w:rPr>
          <w:rFonts w:ascii="Arial" w:eastAsia="微软雅黑" w:hAnsi="Arial" w:cs="Arial"/>
          <w:sz w:val="24"/>
        </w:rPr>
        <w:t>若是使用外接电脑，检查是否信号线材有没有接好或质量问题。</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7</w:t>
      </w:r>
      <w:r w:rsidRPr="006313FD">
        <w:rPr>
          <w:rFonts w:ascii="Arial" w:eastAsia="微软雅黑" w:hAnsi="Arial" w:cs="Arial"/>
          <w:b/>
          <w:sz w:val="24"/>
        </w:rPr>
        <w:t>）显示画面</w:t>
      </w:r>
      <w:proofErr w:type="gramStart"/>
      <w:r w:rsidRPr="006313FD">
        <w:rPr>
          <w:rFonts w:ascii="Arial" w:eastAsia="微软雅黑" w:hAnsi="Arial" w:cs="Arial"/>
          <w:b/>
          <w:sz w:val="24"/>
        </w:rPr>
        <w:t>不满屏</w:t>
      </w:r>
      <w:proofErr w:type="gramEnd"/>
      <w:r w:rsidRPr="006313FD">
        <w:rPr>
          <w:rFonts w:ascii="Arial" w:eastAsia="微软雅黑" w:hAnsi="Arial" w:cs="Arial"/>
          <w:b/>
          <w:sz w:val="24"/>
        </w:rPr>
        <w:t>或超出范围</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检查分辨率是否为最佳</w:t>
      </w:r>
      <w:r w:rsidRPr="006313FD">
        <w:rPr>
          <w:rFonts w:ascii="Arial" w:eastAsia="微软雅黑" w:hAnsi="Arial" w:cs="Arial"/>
          <w:sz w:val="24"/>
        </w:rPr>
        <w:t>16:9</w:t>
      </w:r>
      <w:r w:rsidRPr="006313FD">
        <w:rPr>
          <w:rFonts w:ascii="Arial" w:eastAsia="微软雅黑" w:hAnsi="Arial" w:cs="Arial"/>
          <w:sz w:val="24"/>
        </w:rPr>
        <w:t>的分辨率。</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8</w:t>
      </w:r>
      <w:r w:rsidRPr="006313FD">
        <w:rPr>
          <w:rFonts w:ascii="Arial" w:eastAsia="微软雅黑" w:hAnsi="Arial" w:cs="Arial"/>
          <w:b/>
          <w:sz w:val="24"/>
        </w:rPr>
        <w:t>）无法进入系统（显示系统自动修复界面）</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若智慧教室互动黑板自带电脑，请再次开机进入系统前，使用智能遥控器控制内置电脑进行选择。</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9</w:t>
      </w:r>
      <w:r w:rsidRPr="006313FD">
        <w:rPr>
          <w:rFonts w:ascii="Arial" w:eastAsia="微软雅黑" w:hAnsi="Arial" w:cs="Arial"/>
          <w:b/>
          <w:sz w:val="24"/>
        </w:rPr>
        <w:t>）声音功能异常</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通过使用遥控器</w:t>
      </w:r>
      <w:r w:rsidRPr="006313FD">
        <w:rPr>
          <w:rFonts w:ascii="Arial" w:eastAsia="微软雅黑" w:hAnsi="Arial" w:cs="Arial"/>
          <w:sz w:val="24"/>
        </w:rPr>
        <w:t>VOL+/-</w:t>
      </w:r>
      <w:r w:rsidRPr="006313FD">
        <w:rPr>
          <w:rFonts w:ascii="Arial" w:eastAsia="微软雅黑" w:hAnsi="Arial" w:cs="Arial"/>
          <w:sz w:val="24"/>
        </w:rPr>
        <w:t>尝试使用。</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t>（</w:t>
      </w:r>
      <w:r w:rsidRPr="006313FD">
        <w:rPr>
          <w:rFonts w:ascii="Arial" w:eastAsia="微软雅黑" w:hAnsi="Arial" w:cs="Arial"/>
          <w:b/>
          <w:sz w:val="24"/>
        </w:rPr>
        <w:t>10</w:t>
      </w:r>
      <w:r w:rsidRPr="006313FD">
        <w:rPr>
          <w:rFonts w:ascii="Arial" w:eastAsia="微软雅黑" w:hAnsi="Arial" w:cs="Arial"/>
          <w:b/>
          <w:sz w:val="24"/>
        </w:rPr>
        <w:t>）触摸定位不准</w:t>
      </w:r>
    </w:p>
    <w:p w:rsidR="00D701F5" w:rsidRPr="006313FD" w:rsidRDefault="00D701F5" w:rsidP="00D701F5">
      <w:pPr>
        <w:spacing w:line="360" w:lineRule="auto"/>
        <w:ind w:firstLineChars="200" w:firstLine="480"/>
        <w:rPr>
          <w:rFonts w:ascii="Arial" w:eastAsia="微软雅黑" w:hAnsi="Arial" w:cs="Arial"/>
          <w:sz w:val="24"/>
        </w:rPr>
      </w:pPr>
      <w:r w:rsidRPr="006313FD">
        <w:rPr>
          <w:rFonts w:ascii="Arial" w:eastAsia="微软雅黑" w:hAnsi="Arial" w:cs="Arial"/>
          <w:sz w:val="24"/>
        </w:rPr>
        <w:t>检查是否正确使用</w:t>
      </w:r>
      <w:r w:rsidRPr="006313FD">
        <w:rPr>
          <w:rFonts w:ascii="Arial" w:eastAsia="微软雅黑" w:hAnsi="Arial" w:cs="Arial"/>
          <w:sz w:val="24"/>
        </w:rPr>
        <w:t>windows</w:t>
      </w:r>
      <w:r w:rsidRPr="006313FD">
        <w:rPr>
          <w:rFonts w:ascii="Arial" w:eastAsia="微软雅黑" w:hAnsi="Arial" w:cs="Arial"/>
          <w:sz w:val="24"/>
        </w:rPr>
        <w:t>校准设置，请重罝后定位校准。</w:t>
      </w:r>
    </w:p>
    <w:p w:rsidR="00D701F5" w:rsidRPr="006313FD" w:rsidRDefault="00D701F5" w:rsidP="00D701F5">
      <w:pPr>
        <w:spacing w:line="360" w:lineRule="auto"/>
        <w:ind w:firstLineChars="200" w:firstLine="480"/>
        <w:rPr>
          <w:rFonts w:ascii="Arial" w:eastAsia="微软雅黑" w:hAnsi="Arial" w:cs="Arial"/>
          <w:b/>
          <w:sz w:val="24"/>
        </w:rPr>
      </w:pPr>
      <w:r w:rsidRPr="006313FD">
        <w:rPr>
          <w:rFonts w:ascii="Arial" w:eastAsia="微软雅黑" w:hAnsi="Arial" w:cs="Arial"/>
          <w:b/>
          <w:sz w:val="24"/>
        </w:rPr>
        <w:lastRenderedPageBreak/>
        <w:t>（</w:t>
      </w:r>
      <w:r w:rsidRPr="006313FD">
        <w:rPr>
          <w:rFonts w:ascii="Arial" w:eastAsia="微软雅黑" w:hAnsi="Arial" w:cs="Arial"/>
          <w:b/>
          <w:sz w:val="24"/>
        </w:rPr>
        <w:t>11</w:t>
      </w:r>
      <w:r w:rsidRPr="006313FD">
        <w:rPr>
          <w:rFonts w:ascii="Arial" w:eastAsia="微软雅黑" w:hAnsi="Arial" w:cs="Arial"/>
          <w:b/>
          <w:sz w:val="24"/>
        </w:rPr>
        <w:t>）触摸功能跳点、无效</w:t>
      </w:r>
    </w:p>
    <w:p w:rsidR="00D701F5" w:rsidRPr="006313FD" w:rsidRDefault="00D701F5" w:rsidP="000A3024">
      <w:pPr>
        <w:numPr>
          <w:ilvl w:val="0"/>
          <w:numId w:val="20"/>
        </w:numPr>
        <w:spacing w:line="360" w:lineRule="auto"/>
        <w:ind w:firstLineChars="200" w:firstLine="480"/>
        <w:rPr>
          <w:rFonts w:ascii="Arial" w:eastAsia="微软雅黑" w:hAnsi="Arial" w:cs="Arial"/>
          <w:sz w:val="24"/>
        </w:rPr>
      </w:pPr>
      <w:r w:rsidRPr="006313FD">
        <w:rPr>
          <w:rFonts w:ascii="Arial" w:eastAsia="微软雅黑" w:hAnsi="Arial" w:cs="Arial"/>
          <w:sz w:val="24"/>
        </w:rPr>
        <w:t>请重新启动黑板（断电处理）后再次使用。</w:t>
      </w:r>
    </w:p>
    <w:p w:rsidR="00D701F5" w:rsidRPr="006313FD" w:rsidRDefault="00D701F5" w:rsidP="000A3024">
      <w:pPr>
        <w:numPr>
          <w:ilvl w:val="0"/>
          <w:numId w:val="20"/>
        </w:numPr>
        <w:spacing w:line="360" w:lineRule="auto"/>
        <w:ind w:firstLineChars="200" w:firstLine="480"/>
        <w:rPr>
          <w:rFonts w:ascii="Arial" w:eastAsia="微软雅黑" w:hAnsi="Arial" w:cs="Arial"/>
          <w:sz w:val="24"/>
        </w:rPr>
      </w:pPr>
      <w:r w:rsidRPr="006313FD">
        <w:rPr>
          <w:rFonts w:ascii="Arial" w:eastAsia="微软雅黑" w:hAnsi="Arial" w:cs="Arial"/>
          <w:sz w:val="24"/>
        </w:rPr>
        <w:t>若智慧教室互动黑板使用外接电脑，检查外接触摸线是否正确连接，电脑端</w:t>
      </w:r>
      <w:r w:rsidRPr="006313FD">
        <w:rPr>
          <w:rFonts w:ascii="Arial" w:eastAsia="微软雅黑" w:hAnsi="Arial" w:cs="Arial"/>
          <w:sz w:val="24"/>
        </w:rPr>
        <w:t>USB</w:t>
      </w:r>
      <w:r w:rsidRPr="006313FD">
        <w:rPr>
          <w:rFonts w:ascii="Arial" w:eastAsia="微软雅黑" w:hAnsi="Arial" w:cs="Arial"/>
          <w:sz w:val="24"/>
        </w:rPr>
        <w:t>接口请插拔后重启电脑。</w:t>
      </w:r>
    </w:p>
    <w:p w:rsidR="00D701F5" w:rsidRPr="006313FD" w:rsidRDefault="00D701F5" w:rsidP="000A3024">
      <w:pPr>
        <w:numPr>
          <w:ilvl w:val="0"/>
          <w:numId w:val="20"/>
        </w:numPr>
        <w:spacing w:line="360" w:lineRule="auto"/>
        <w:ind w:firstLineChars="200" w:firstLine="480"/>
        <w:rPr>
          <w:rFonts w:ascii="Arial" w:eastAsia="微软雅黑" w:hAnsi="Arial" w:cs="Arial"/>
          <w:sz w:val="24"/>
        </w:rPr>
      </w:pPr>
      <w:r w:rsidRPr="006313FD">
        <w:rPr>
          <w:rFonts w:ascii="Arial" w:eastAsia="微软雅黑" w:hAnsi="Arial" w:cs="Arial"/>
          <w:sz w:val="24"/>
        </w:rPr>
        <w:t>若智慧教室互动黑板自带电脑，检查是否有安装如</w:t>
      </w:r>
      <w:r w:rsidRPr="006313FD">
        <w:rPr>
          <w:rFonts w:ascii="Arial" w:eastAsia="微软雅黑" w:hAnsi="Arial" w:cs="Arial"/>
          <w:sz w:val="24"/>
        </w:rPr>
        <w:t>360</w:t>
      </w:r>
      <w:r w:rsidRPr="006313FD">
        <w:rPr>
          <w:rFonts w:ascii="Arial" w:eastAsia="微软雅黑" w:hAnsi="Arial" w:cs="Arial"/>
          <w:sz w:val="24"/>
        </w:rPr>
        <w:t>杀毒之类的植入软件，如有请关闭。</w:t>
      </w:r>
    </w:p>
    <w:p w:rsidR="00272C4D" w:rsidRPr="006313FD" w:rsidRDefault="00272C4D" w:rsidP="00D701F5">
      <w:pPr>
        <w:spacing w:line="360" w:lineRule="auto"/>
        <w:ind w:firstLineChars="200" w:firstLine="480"/>
        <w:rPr>
          <w:rFonts w:ascii="Arial" w:eastAsia="微软雅黑" w:hAnsi="Arial" w:cs="Arial"/>
          <w:sz w:val="24"/>
        </w:rPr>
      </w:pPr>
    </w:p>
    <w:p w:rsidR="00272C4D" w:rsidRPr="006313FD" w:rsidRDefault="00272C4D" w:rsidP="00D701F5">
      <w:pPr>
        <w:spacing w:line="360" w:lineRule="auto"/>
        <w:ind w:firstLineChars="200" w:firstLine="480"/>
        <w:rPr>
          <w:rFonts w:ascii="Arial" w:eastAsia="微软雅黑" w:hAnsi="Arial" w:cs="Arial"/>
          <w:sz w:val="24"/>
        </w:rPr>
      </w:pPr>
    </w:p>
    <w:p w:rsidR="00272C4D" w:rsidRPr="006313FD" w:rsidRDefault="00272C4D" w:rsidP="00D701F5">
      <w:pPr>
        <w:spacing w:line="360" w:lineRule="auto"/>
        <w:ind w:firstLineChars="200" w:firstLine="480"/>
        <w:rPr>
          <w:rFonts w:ascii="Arial" w:eastAsia="微软雅黑" w:hAnsi="Arial" w:cs="Arial"/>
          <w:sz w:val="24"/>
        </w:rPr>
      </w:pPr>
    </w:p>
    <w:p w:rsidR="001F2078" w:rsidRPr="006313FD" w:rsidRDefault="001F2078" w:rsidP="00D701F5">
      <w:pPr>
        <w:spacing w:line="360" w:lineRule="auto"/>
        <w:ind w:firstLineChars="200" w:firstLine="480"/>
        <w:rPr>
          <w:rFonts w:ascii="Arial" w:eastAsia="微软雅黑" w:hAnsi="Arial" w:cs="Arial"/>
          <w:sz w:val="24"/>
        </w:rPr>
      </w:pPr>
    </w:p>
    <w:sectPr w:rsidR="001F2078" w:rsidRPr="006313FD" w:rsidSect="004E4DDE">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D9A" w:rsidRDefault="00560D9A" w:rsidP="000515E2">
      <w:r>
        <w:separator/>
      </w:r>
    </w:p>
  </w:endnote>
  <w:endnote w:type="continuationSeparator" w:id="0">
    <w:p w:rsidR="00560D9A" w:rsidRDefault="00560D9A"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DDE" w:rsidRPr="006313FD" w:rsidRDefault="004E4DDE" w:rsidP="004E4DDE">
    <w:pPr>
      <w:pStyle w:val="ae"/>
      <w:pBdr>
        <w:top w:val="single" w:sz="4" w:space="1" w:color="auto"/>
      </w:pBdr>
      <w:jc w:val="center"/>
      <w:rPr>
        <w:rFonts w:ascii="Arial" w:hAnsi="Arial" w:cs="Arial"/>
      </w:rPr>
    </w:pPr>
    <w:r w:rsidRPr="006313FD">
      <w:rPr>
        <w:rFonts w:ascii="Arial" w:hAnsi="Arial" w:cs="Arial"/>
      </w:rPr>
      <w:fldChar w:fldCharType="begin"/>
    </w:r>
    <w:r w:rsidRPr="006313FD">
      <w:rPr>
        <w:rFonts w:ascii="Arial" w:hAnsi="Arial" w:cs="Arial"/>
      </w:rPr>
      <w:instrText>PAGE   \* MERGEFORMAT</w:instrText>
    </w:r>
    <w:r w:rsidRPr="006313FD">
      <w:rPr>
        <w:rFonts w:ascii="Arial" w:hAnsi="Arial" w:cs="Arial"/>
      </w:rPr>
      <w:fldChar w:fldCharType="separate"/>
    </w:r>
    <w:r w:rsidR="006313FD" w:rsidRPr="006313FD">
      <w:rPr>
        <w:rFonts w:ascii="Arial" w:hAnsi="Arial" w:cs="Arial"/>
        <w:noProof/>
        <w:lang w:val="zh-CN"/>
      </w:rPr>
      <w:t>5</w:t>
    </w:r>
    <w:r w:rsidRPr="006313FD">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D9A" w:rsidRDefault="00560D9A" w:rsidP="000515E2">
      <w:r>
        <w:separator/>
      </w:r>
    </w:p>
  </w:footnote>
  <w:footnote w:type="continuationSeparator" w:id="0">
    <w:p w:rsidR="00560D9A" w:rsidRDefault="00560D9A"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D00CFC" w:rsidRDefault="00DA162C" w:rsidP="00D00CF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CFC" w:rsidRPr="004E4DDE" w:rsidRDefault="004E4DDE" w:rsidP="00C43B1D">
    <w:pPr>
      <w:pStyle w:val="ac"/>
      <w:rPr>
        <w:sz w:val="21"/>
        <w:lang w:val="en-US"/>
      </w:rPr>
    </w:pPr>
    <w:r w:rsidRPr="0077032E">
      <w:rPr>
        <w:noProof/>
        <w:lang w:val="en-US" w:eastAsia="zh-CN"/>
      </w:rPr>
      <w:drawing>
        <wp:inline distT="0" distB="0" distL="0" distR="0">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ascii="宋体" w:hAnsi="宋体" w:hint="eastAsia"/>
        <w:iCs/>
        <w:sz w:val="21"/>
        <w:szCs w:val="21"/>
        <w:lang w:eastAsia="zh-CN"/>
      </w:rPr>
      <w:t xml:space="preserve"> </w:t>
    </w:r>
    <w:r w:rsidR="00D701F5">
      <w:rPr>
        <w:rFonts w:ascii="宋体" w:hAnsi="宋体"/>
        <w:iCs/>
        <w:sz w:val="21"/>
        <w:szCs w:val="21"/>
        <w:lang w:eastAsia="zh-CN"/>
      </w:rPr>
      <w:t xml:space="preserve">  </w:t>
    </w:r>
    <w:r w:rsidR="00D701F5" w:rsidRPr="006313FD">
      <w:rPr>
        <w:rFonts w:ascii="微软雅黑" w:eastAsia="微软雅黑" w:hAnsi="微软雅黑"/>
        <w:iCs/>
        <w:sz w:val="21"/>
        <w:szCs w:val="21"/>
        <w:lang w:eastAsia="zh-CN"/>
      </w:rPr>
      <w:t xml:space="preserve"> </w:t>
    </w:r>
    <w:r w:rsidRPr="006313FD">
      <w:rPr>
        <w:rFonts w:ascii="微软雅黑" w:eastAsia="微软雅黑" w:hAnsi="微软雅黑" w:hint="eastAsia"/>
        <w:iCs/>
        <w:sz w:val="21"/>
        <w:szCs w:val="21"/>
        <w:lang w:eastAsia="zh-CN"/>
      </w:rPr>
      <w:t xml:space="preserve"> </w:t>
    </w:r>
    <w:r w:rsidRPr="006313FD">
      <w:rPr>
        <w:rFonts w:ascii="微软雅黑" w:eastAsia="微软雅黑" w:hAnsi="微软雅黑" w:hint="eastAsia"/>
        <w:lang w:val="en-US"/>
      </w:rPr>
      <w:t xml:space="preserve"> </w:t>
    </w:r>
    <w:proofErr w:type="spellStart"/>
    <w:r w:rsidR="00D701F5" w:rsidRPr="006313FD">
      <w:rPr>
        <w:rFonts w:ascii="微软雅黑" w:eastAsia="微软雅黑" w:hAnsi="微软雅黑" w:hint="eastAsia"/>
        <w:lang w:val="en-US"/>
      </w:rPr>
      <w:t>联想智能黑板解决</w:t>
    </w:r>
    <w:r w:rsidR="00D00CFC" w:rsidRPr="006313FD">
      <w:rPr>
        <w:rFonts w:ascii="微软雅黑" w:eastAsia="微软雅黑" w:hAnsi="微软雅黑" w:hint="eastAsia"/>
        <w:lang w:val="en-US"/>
      </w:rPr>
      <w:t>方案常见问题</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9"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0" w15:restartNumberingAfterBreak="0">
    <w:nsid w:val="57D5866C"/>
    <w:multiLevelType w:val="singleLevel"/>
    <w:tmpl w:val="57D5866C"/>
    <w:lvl w:ilvl="0">
      <w:start w:val="1"/>
      <w:numFmt w:val="decimalEnclosedCircleChinese"/>
      <w:suff w:val="nothing"/>
      <w:lvlText w:val="%1　"/>
      <w:lvlJc w:val="left"/>
      <w:pPr>
        <w:ind w:left="0" w:firstLine="400"/>
      </w:pPr>
      <w:rPr>
        <w:rFonts w:hint="eastAsia"/>
      </w:rPr>
    </w:lvl>
  </w:abstractNum>
  <w:abstractNum w:abstractNumId="11" w15:restartNumberingAfterBreak="0">
    <w:nsid w:val="57D58C75"/>
    <w:multiLevelType w:val="singleLevel"/>
    <w:tmpl w:val="57D58C75"/>
    <w:lvl w:ilvl="0">
      <w:start w:val="1"/>
      <w:numFmt w:val="decimalEnclosedCircleChinese"/>
      <w:suff w:val="nothing"/>
      <w:lvlText w:val="%1　"/>
      <w:lvlJc w:val="left"/>
      <w:pPr>
        <w:ind w:left="0" w:firstLine="400"/>
      </w:pPr>
      <w:rPr>
        <w:rFonts w:hint="eastAsia"/>
      </w:rPr>
    </w:lvl>
  </w:abstractNum>
  <w:abstractNum w:abstractNumId="12" w15:restartNumberingAfterBreak="0">
    <w:nsid w:val="57D58CD7"/>
    <w:multiLevelType w:val="singleLevel"/>
    <w:tmpl w:val="57D58CD7"/>
    <w:lvl w:ilvl="0">
      <w:start w:val="1"/>
      <w:numFmt w:val="decimalEnclosedCircleChinese"/>
      <w:suff w:val="nothing"/>
      <w:lvlText w:val="%1　"/>
      <w:lvlJc w:val="left"/>
      <w:pPr>
        <w:ind w:left="0" w:firstLine="400"/>
      </w:pPr>
      <w:rPr>
        <w:rFonts w:hint="eastAsia"/>
      </w:rPr>
    </w:lvl>
  </w:abstractNum>
  <w:abstractNum w:abstractNumId="13" w15:restartNumberingAfterBreak="0">
    <w:nsid w:val="57D58D1B"/>
    <w:multiLevelType w:val="singleLevel"/>
    <w:tmpl w:val="57D58D1B"/>
    <w:lvl w:ilvl="0">
      <w:start w:val="1"/>
      <w:numFmt w:val="decimalEnclosedCircleChinese"/>
      <w:suff w:val="nothing"/>
      <w:lvlText w:val="%1　"/>
      <w:lvlJc w:val="left"/>
      <w:pPr>
        <w:ind w:left="0" w:firstLine="400"/>
      </w:pPr>
      <w:rPr>
        <w:rFonts w:hint="eastAsia"/>
      </w:rPr>
    </w:lvl>
  </w:abstractNum>
  <w:abstractNum w:abstractNumId="14" w15:restartNumberingAfterBreak="0">
    <w:nsid w:val="57D58D3A"/>
    <w:multiLevelType w:val="singleLevel"/>
    <w:tmpl w:val="57D58D3A"/>
    <w:lvl w:ilvl="0">
      <w:start w:val="1"/>
      <w:numFmt w:val="decimalEnclosedCircleChinese"/>
      <w:suff w:val="nothing"/>
      <w:lvlText w:val="%1　"/>
      <w:lvlJc w:val="left"/>
      <w:pPr>
        <w:ind w:left="0" w:firstLine="400"/>
      </w:pPr>
      <w:rPr>
        <w:rFonts w:hint="eastAsia"/>
      </w:rPr>
    </w:lvl>
  </w:abstractNum>
  <w:abstractNum w:abstractNumId="15" w15:restartNumberingAfterBreak="0">
    <w:nsid w:val="57D58E25"/>
    <w:multiLevelType w:val="singleLevel"/>
    <w:tmpl w:val="57D58E25"/>
    <w:lvl w:ilvl="0">
      <w:start w:val="1"/>
      <w:numFmt w:val="decimalEnclosedCircleChinese"/>
      <w:suff w:val="nothing"/>
      <w:lvlText w:val="%1　"/>
      <w:lvlJc w:val="left"/>
      <w:pPr>
        <w:ind w:left="0" w:firstLine="400"/>
      </w:pPr>
      <w:rPr>
        <w:rFonts w:hint="eastAsia"/>
      </w:rPr>
    </w:lvl>
  </w:abstractNum>
  <w:abstractNum w:abstractNumId="16"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7"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8"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9"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9"/>
  </w:num>
  <w:num w:numId="2">
    <w:abstractNumId w:val="17"/>
  </w:num>
  <w:num w:numId="3">
    <w:abstractNumId w:val="8"/>
  </w:num>
  <w:num w:numId="4">
    <w:abstractNumId w:val="0"/>
  </w:num>
  <w:num w:numId="5">
    <w:abstractNumId w:val="6"/>
  </w:num>
  <w:num w:numId="6">
    <w:abstractNumId w:val="1"/>
  </w:num>
  <w:num w:numId="7">
    <w:abstractNumId w:val="16"/>
  </w:num>
  <w:num w:numId="8">
    <w:abstractNumId w:val="3"/>
  </w:num>
  <w:num w:numId="9">
    <w:abstractNumId w:val="2"/>
  </w:num>
  <w:num w:numId="10">
    <w:abstractNumId w:val="9"/>
  </w:num>
  <w:num w:numId="11">
    <w:abstractNumId w:val="18"/>
  </w:num>
  <w:num w:numId="12">
    <w:abstractNumId w:val="5"/>
  </w:num>
  <w:num w:numId="13">
    <w:abstractNumId w:val="7"/>
  </w:num>
  <w:num w:numId="14">
    <w:abstractNumId w:val="4"/>
  </w:num>
  <w:num w:numId="15">
    <w:abstractNumId w:val="10"/>
  </w:num>
  <w:num w:numId="16">
    <w:abstractNumId w:val="11"/>
  </w:num>
  <w:num w:numId="17">
    <w:abstractNumId w:val="12"/>
  </w:num>
  <w:num w:numId="18">
    <w:abstractNumId w:val="13"/>
  </w:num>
  <w:num w:numId="19">
    <w:abstractNumId w:val="14"/>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3024"/>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E4DDE"/>
    <w:rsid w:val="004F02A9"/>
    <w:rsid w:val="004F16CB"/>
    <w:rsid w:val="004F38C9"/>
    <w:rsid w:val="00503250"/>
    <w:rsid w:val="00505589"/>
    <w:rsid w:val="00506B03"/>
    <w:rsid w:val="00506E73"/>
    <w:rsid w:val="0051192D"/>
    <w:rsid w:val="005119F8"/>
    <w:rsid w:val="00513144"/>
    <w:rsid w:val="00526C04"/>
    <w:rsid w:val="005316B1"/>
    <w:rsid w:val="00532EBC"/>
    <w:rsid w:val="0053331D"/>
    <w:rsid w:val="00535D69"/>
    <w:rsid w:val="005409C7"/>
    <w:rsid w:val="005452AA"/>
    <w:rsid w:val="00545A56"/>
    <w:rsid w:val="0054690B"/>
    <w:rsid w:val="005526AC"/>
    <w:rsid w:val="00555863"/>
    <w:rsid w:val="00560D9A"/>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13FD"/>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8561D"/>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71E46"/>
    <w:rsid w:val="00A81A14"/>
    <w:rsid w:val="00A83AD2"/>
    <w:rsid w:val="00A84CEE"/>
    <w:rsid w:val="00A9305F"/>
    <w:rsid w:val="00A930B4"/>
    <w:rsid w:val="00A94100"/>
    <w:rsid w:val="00A97CD0"/>
    <w:rsid w:val="00AA1D21"/>
    <w:rsid w:val="00AA353C"/>
    <w:rsid w:val="00AA6190"/>
    <w:rsid w:val="00AA67A9"/>
    <w:rsid w:val="00AA68FD"/>
    <w:rsid w:val="00AC1E5A"/>
    <w:rsid w:val="00AC2173"/>
    <w:rsid w:val="00AD23BD"/>
    <w:rsid w:val="00AD2531"/>
    <w:rsid w:val="00AD30CD"/>
    <w:rsid w:val="00AD3232"/>
    <w:rsid w:val="00AE7B33"/>
    <w:rsid w:val="00AF75FF"/>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3B1D"/>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0CFC"/>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01F5"/>
    <w:rsid w:val="00D74483"/>
    <w:rsid w:val="00D7757E"/>
    <w:rsid w:val="00D80AB4"/>
    <w:rsid w:val="00D87746"/>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D148D-3BC1-4198-B8DC-FBB85CF73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16</cp:revision>
  <dcterms:created xsi:type="dcterms:W3CDTF">2016-01-06T11:09:00Z</dcterms:created>
  <dcterms:modified xsi:type="dcterms:W3CDTF">2018-07-04T09:21:00Z</dcterms:modified>
</cp:coreProperties>
</file>