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3845C" w14:textId="77777777" w:rsidR="008D305C" w:rsidRDefault="008D305C" w:rsidP="00D10159">
      <w:pPr>
        <w:spacing w:before="156" w:after="156" w:line="360" w:lineRule="auto"/>
        <w:rPr>
          <w:rFonts w:ascii="宋体" w:hAnsi="宋体"/>
          <w:b/>
          <w:szCs w:val="28"/>
        </w:rPr>
      </w:pPr>
      <w:bookmarkStart w:id="0" w:name="_GoBack"/>
      <w:bookmarkEnd w:id="0"/>
    </w:p>
    <w:p w14:paraId="54D97505" w14:textId="77777777" w:rsidR="008D305C" w:rsidRDefault="008D305C" w:rsidP="00D10159">
      <w:pPr>
        <w:spacing w:before="156" w:after="156" w:line="360" w:lineRule="auto"/>
        <w:rPr>
          <w:rFonts w:ascii="宋体" w:hAnsi="宋体"/>
          <w:szCs w:val="28"/>
        </w:rPr>
      </w:pPr>
    </w:p>
    <w:p w14:paraId="356B121D" w14:textId="77777777" w:rsidR="008D305C" w:rsidRDefault="008D305C" w:rsidP="00D10159">
      <w:pPr>
        <w:spacing w:before="156" w:after="156" w:line="360" w:lineRule="auto"/>
        <w:rPr>
          <w:rFonts w:ascii="宋体" w:hAnsi="宋体"/>
          <w:szCs w:val="28"/>
        </w:rPr>
      </w:pPr>
    </w:p>
    <w:p w14:paraId="67A2BF72" w14:textId="77777777" w:rsidR="008D305C" w:rsidRDefault="008D305C" w:rsidP="00D10159">
      <w:pPr>
        <w:spacing w:before="156" w:after="156" w:line="360" w:lineRule="auto"/>
        <w:rPr>
          <w:rFonts w:ascii="宋体" w:hAnsi="宋体"/>
          <w:szCs w:val="28"/>
        </w:rPr>
      </w:pPr>
      <w:r>
        <w:rPr>
          <w:rFonts w:ascii="宋体" w:hAnsi="宋体"/>
          <w:noProof/>
          <w:szCs w:val="28"/>
          <w:lang w:eastAsia="zh-CN" w:bidi="ar-SA"/>
        </w:rPr>
        <w:drawing>
          <wp:inline distT="0" distB="0" distL="0" distR="0" wp14:anchorId="59A9E8A7" wp14:editId="664F461A">
            <wp:extent cx="5097780" cy="830580"/>
            <wp:effectExtent l="19050" t="0" r="762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097780" cy="830580"/>
                    </a:xfrm>
                    <a:prstGeom prst="rect">
                      <a:avLst/>
                    </a:prstGeom>
                    <a:noFill/>
                    <a:ln w="9525">
                      <a:noFill/>
                      <a:miter lim="800000"/>
                      <a:headEnd/>
                      <a:tailEnd/>
                    </a:ln>
                  </pic:spPr>
                </pic:pic>
              </a:graphicData>
            </a:graphic>
          </wp:inline>
        </w:drawing>
      </w:r>
    </w:p>
    <w:p w14:paraId="69975B3E" w14:textId="77777777" w:rsidR="008D305C" w:rsidRDefault="008D305C" w:rsidP="00D10159">
      <w:pPr>
        <w:spacing w:before="156" w:after="156" w:line="360" w:lineRule="auto"/>
        <w:rPr>
          <w:rFonts w:ascii="宋体" w:hAnsi="宋体"/>
          <w:szCs w:val="28"/>
        </w:rPr>
      </w:pPr>
    </w:p>
    <w:p w14:paraId="6E9449C3" w14:textId="77777777" w:rsidR="008D305C" w:rsidRDefault="008D305C" w:rsidP="00D10159">
      <w:pPr>
        <w:spacing w:before="156" w:after="156" w:line="360" w:lineRule="auto"/>
        <w:rPr>
          <w:rFonts w:ascii="宋体" w:hAnsi="宋体"/>
          <w:szCs w:val="28"/>
        </w:rPr>
      </w:pPr>
    </w:p>
    <w:p w14:paraId="49DEC1CA" w14:textId="77777777" w:rsidR="008D305C" w:rsidRDefault="008D305C" w:rsidP="00D10159">
      <w:pPr>
        <w:spacing w:before="156" w:after="156" w:line="360" w:lineRule="auto"/>
        <w:rPr>
          <w:rFonts w:ascii="宋体" w:hAnsi="宋体"/>
          <w:szCs w:val="28"/>
        </w:rPr>
      </w:pPr>
    </w:p>
    <w:p w14:paraId="01BD3748" w14:textId="77777777" w:rsidR="008D305C" w:rsidRDefault="008D305C" w:rsidP="00D10159">
      <w:pPr>
        <w:spacing w:before="156" w:after="156" w:line="360" w:lineRule="auto"/>
        <w:rPr>
          <w:rFonts w:ascii="宋体" w:hAnsi="宋体"/>
          <w:szCs w:val="28"/>
        </w:rPr>
      </w:pPr>
    </w:p>
    <w:p w14:paraId="52FE70EA" w14:textId="77777777" w:rsidR="008D305C" w:rsidRDefault="008D305C" w:rsidP="00D10159">
      <w:pPr>
        <w:spacing w:before="156" w:after="156" w:line="360" w:lineRule="auto"/>
        <w:rPr>
          <w:rFonts w:ascii="宋体" w:hAnsi="宋体"/>
          <w:szCs w:val="28"/>
        </w:rPr>
      </w:pPr>
    </w:p>
    <w:p w14:paraId="063E9DDA" w14:textId="77777777" w:rsidR="008D305C" w:rsidRDefault="008D305C" w:rsidP="00D10159">
      <w:pPr>
        <w:spacing w:before="156" w:after="156" w:line="360" w:lineRule="auto"/>
        <w:jc w:val="center"/>
        <w:rPr>
          <w:rFonts w:ascii="宋体" w:hAnsi="宋体"/>
          <w:b/>
          <w:bCs/>
          <w:sz w:val="48"/>
          <w:szCs w:val="48"/>
          <w:lang w:eastAsia="zh-CN"/>
        </w:rPr>
      </w:pPr>
      <w:r>
        <w:rPr>
          <w:rFonts w:ascii="宋体" w:hAnsi="宋体" w:hint="eastAsia"/>
          <w:b/>
          <w:bCs/>
          <w:sz w:val="48"/>
          <w:szCs w:val="48"/>
          <w:lang w:eastAsia="zh-CN"/>
        </w:rPr>
        <w:t>校园视频监控解决方案</w:t>
      </w:r>
    </w:p>
    <w:p w14:paraId="2B3A5A56" w14:textId="77777777" w:rsidR="008D305C" w:rsidRDefault="008D305C" w:rsidP="00D10159">
      <w:pPr>
        <w:spacing w:before="156" w:after="156" w:line="360" w:lineRule="auto"/>
        <w:rPr>
          <w:rFonts w:ascii="宋体" w:hAnsi="宋体"/>
          <w:b/>
          <w:szCs w:val="28"/>
          <w:lang w:eastAsia="zh-CN"/>
        </w:rPr>
      </w:pPr>
    </w:p>
    <w:p w14:paraId="78A85A2C" w14:textId="77777777" w:rsidR="008D305C" w:rsidRDefault="008D305C" w:rsidP="00D10159">
      <w:pPr>
        <w:spacing w:before="156" w:after="156" w:line="360" w:lineRule="auto"/>
        <w:rPr>
          <w:rFonts w:ascii="宋体" w:hAnsi="宋体"/>
          <w:b/>
          <w:szCs w:val="28"/>
          <w:lang w:eastAsia="zh-CN"/>
        </w:rPr>
      </w:pPr>
    </w:p>
    <w:p w14:paraId="6D984E61" w14:textId="77777777" w:rsidR="008D305C" w:rsidRDefault="008D305C" w:rsidP="00D10159">
      <w:pPr>
        <w:spacing w:before="156" w:after="156" w:line="360" w:lineRule="auto"/>
        <w:rPr>
          <w:rFonts w:ascii="宋体" w:hAnsi="宋体"/>
          <w:b/>
          <w:szCs w:val="28"/>
          <w:lang w:eastAsia="zh-CN"/>
        </w:rPr>
      </w:pPr>
    </w:p>
    <w:p w14:paraId="0703DDF2" w14:textId="77777777" w:rsidR="008D305C" w:rsidRDefault="008D305C" w:rsidP="00D10159">
      <w:pPr>
        <w:spacing w:before="156" w:after="156" w:line="360" w:lineRule="auto"/>
        <w:rPr>
          <w:rFonts w:ascii="宋体" w:hAnsi="宋体"/>
          <w:b/>
          <w:szCs w:val="28"/>
          <w:lang w:eastAsia="zh-CN"/>
        </w:rPr>
      </w:pPr>
    </w:p>
    <w:p w14:paraId="3A664662" w14:textId="77777777" w:rsidR="008D305C" w:rsidRDefault="008D305C" w:rsidP="00D10159">
      <w:pPr>
        <w:spacing w:before="156" w:after="156" w:line="360" w:lineRule="auto"/>
        <w:rPr>
          <w:rFonts w:ascii="宋体" w:hAnsi="宋体"/>
          <w:b/>
          <w:szCs w:val="28"/>
          <w:lang w:eastAsia="zh-CN"/>
        </w:rPr>
      </w:pPr>
    </w:p>
    <w:p w14:paraId="00A703A8" w14:textId="77777777" w:rsidR="008D305C" w:rsidRPr="00DF71CF" w:rsidRDefault="008D305C" w:rsidP="00D10159">
      <w:pPr>
        <w:spacing w:before="156" w:after="156" w:line="360" w:lineRule="auto"/>
        <w:jc w:val="center"/>
        <w:rPr>
          <w:rFonts w:ascii="宋体" w:hAnsi="宋体" w:cs="宋体"/>
          <w:b/>
          <w:bCs/>
          <w:szCs w:val="28"/>
          <w:lang w:eastAsia="zh-CN"/>
        </w:rPr>
        <w:sectPr w:rsidR="008D305C" w:rsidRPr="00DF71C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docGrid w:type="lines" w:linePitch="312"/>
        </w:sectPr>
      </w:pPr>
      <w:r>
        <w:rPr>
          <w:rFonts w:ascii="宋体" w:hAnsi="宋体" w:cs="宋体" w:hint="eastAsia"/>
          <w:b/>
          <w:bCs/>
          <w:szCs w:val="28"/>
          <w:lang w:eastAsia="zh-CN"/>
        </w:rPr>
        <w:t>2016-01</w:t>
      </w:r>
    </w:p>
    <w:p w14:paraId="224406A5" w14:textId="77777777" w:rsidR="008D305C" w:rsidRDefault="008D305C" w:rsidP="00D10159">
      <w:pPr>
        <w:spacing w:before="156" w:after="156" w:line="360" w:lineRule="auto"/>
        <w:rPr>
          <w:rFonts w:ascii="宋体" w:hAnsi="宋体"/>
          <w:b/>
          <w:szCs w:val="28"/>
          <w:lang w:eastAsia="zh-CN"/>
        </w:rPr>
        <w:sectPr w:rsidR="008D305C">
          <w:footerReference w:type="default" r:id="rId15"/>
          <w:type w:val="continuous"/>
          <w:pgSz w:w="11906" w:h="16838"/>
          <w:pgMar w:top="1440" w:right="1800" w:bottom="1440" w:left="1800" w:header="851" w:footer="992" w:gutter="0"/>
          <w:pgNumType w:start="1"/>
          <w:cols w:space="720"/>
          <w:docGrid w:type="lines" w:linePitch="312"/>
        </w:sectPr>
      </w:pPr>
    </w:p>
    <w:p w14:paraId="26BFADC7" w14:textId="77777777" w:rsidR="008E0678" w:rsidRPr="008E0678" w:rsidRDefault="008E0678" w:rsidP="00D10159">
      <w:pPr>
        <w:widowControl w:val="0"/>
        <w:spacing w:before="156" w:after="156" w:line="360" w:lineRule="auto"/>
        <w:jc w:val="center"/>
        <w:rPr>
          <w:rFonts w:ascii="宋体" w:hAnsi="宋体" w:cstheme="minorBidi"/>
          <w:b/>
          <w:kern w:val="2"/>
          <w:sz w:val="21"/>
          <w:szCs w:val="28"/>
          <w:lang w:eastAsia="zh-CN" w:bidi="ar-SA"/>
        </w:rPr>
      </w:pPr>
      <w:r w:rsidRPr="008E0678">
        <w:rPr>
          <w:rFonts w:ascii="宋体" w:hAnsi="宋体" w:cstheme="minorBidi" w:hint="eastAsia"/>
          <w:b/>
          <w:kern w:val="2"/>
          <w:sz w:val="21"/>
          <w:szCs w:val="28"/>
          <w:lang w:eastAsia="zh-CN" w:bidi="ar-SA"/>
        </w:rPr>
        <w:lastRenderedPageBreak/>
        <w:t>更新</w:t>
      </w:r>
      <w:r w:rsidRPr="008E0678">
        <w:rPr>
          <w:rFonts w:ascii="宋体" w:hAnsi="宋体" w:cstheme="minorBidi"/>
          <w:b/>
          <w:kern w:val="2"/>
          <w:sz w:val="21"/>
          <w:szCs w:val="28"/>
          <w:lang w:eastAsia="zh-CN" w:bidi="ar-SA"/>
        </w:rPr>
        <w:t>记录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630"/>
        <w:gridCol w:w="1630"/>
        <w:gridCol w:w="3119"/>
        <w:gridCol w:w="1326"/>
      </w:tblGrid>
      <w:tr w:rsidR="008E0678" w:rsidRPr="008E0678" w14:paraId="10B75EA0" w14:textId="77777777" w:rsidTr="00EB0F4F">
        <w:trPr>
          <w:trHeight w:val="454"/>
          <w:jc w:val="center"/>
        </w:trPr>
        <w:tc>
          <w:tcPr>
            <w:tcW w:w="817" w:type="dxa"/>
            <w:shd w:val="clear" w:color="auto" w:fill="auto"/>
            <w:vAlign w:val="center"/>
          </w:tcPr>
          <w:p w14:paraId="227A755D" w14:textId="77777777" w:rsidR="008E0678" w:rsidRPr="008E0678" w:rsidRDefault="008E0678" w:rsidP="00D10159">
            <w:pPr>
              <w:widowControl w:val="0"/>
              <w:spacing w:before="156" w:after="156" w:line="360" w:lineRule="auto"/>
              <w:jc w:val="center"/>
              <w:rPr>
                <w:rFonts w:ascii="宋体" w:hAnsi="宋体" w:cstheme="minorBidi"/>
                <w:b/>
                <w:kern w:val="2"/>
                <w:sz w:val="21"/>
                <w:szCs w:val="28"/>
                <w:lang w:eastAsia="zh-CN" w:bidi="ar-SA"/>
              </w:rPr>
            </w:pPr>
            <w:r w:rsidRPr="008E0678">
              <w:rPr>
                <w:rFonts w:ascii="宋体" w:hAnsi="宋体" w:cstheme="minorBidi" w:hint="eastAsia"/>
                <w:b/>
                <w:kern w:val="2"/>
                <w:sz w:val="21"/>
                <w:szCs w:val="28"/>
                <w:lang w:eastAsia="zh-CN" w:bidi="ar-SA"/>
              </w:rPr>
              <w:t>序号</w:t>
            </w:r>
          </w:p>
        </w:tc>
        <w:tc>
          <w:tcPr>
            <w:tcW w:w="1630" w:type="dxa"/>
            <w:shd w:val="clear" w:color="auto" w:fill="auto"/>
            <w:vAlign w:val="center"/>
          </w:tcPr>
          <w:p w14:paraId="4EF5263F" w14:textId="77777777" w:rsidR="008E0678" w:rsidRPr="008E0678" w:rsidRDefault="008E0678" w:rsidP="00D10159">
            <w:pPr>
              <w:widowControl w:val="0"/>
              <w:spacing w:before="156" w:after="156" w:line="360" w:lineRule="auto"/>
              <w:jc w:val="center"/>
              <w:rPr>
                <w:rFonts w:ascii="宋体" w:hAnsi="宋体" w:cstheme="minorBidi"/>
                <w:b/>
                <w:kern w:val="2"/>
                <w:sz w:val="21"/>
                <w:szCs w:val="28"/>
                <w:lang w:eastAsia="zh-CN" w:bidi="ar-SA"/>
              </w:rPr>
            </w:pPr>
            <w:r w:rsidRPr="008E0678">
              <w:rPr>
                <w:rFonts w:ascii="宋体" w:hAnsi="宋体" w:cstheme="minorBidi" w:hint="eastAsia"/>
                <w:b/>
                <w:kern w:val="2"/>
                <w:sz w:val="21"/>
                <w:szCs w:val="28"/>
                <w:lang w:eastAsia="zh-CN" w:bidi="ar-SA"/>
              </w:rPr>
              <w:t>日期</w:t>
            </w:r>
          </w:p>
        </w:tc>
        <w:tc>
          <w:tcPr>
            <w:tcW w:w="1630" w:type="dxa"/>
            <w:shd w:val="clear" w:color="auto" w:fill="auto"/>
            <w:vAlign w:val="center"/>
          </w:tcPr>
          <w:p w14:paraId="2DC91C96" w14:textId="77777777" w:rsidR="008E0678" w:rsidRPr="008E0678" w:rsidRDefault="008E0678" w:rsidP="00D10159">
            <w:pPr>
              <w:widowControl w:val="0"/>
              <w:spacing w:before="156" w:after="156" w:line="360" w:lineRule="auto"/>
              <w:jc w:val="center"/>
              <w:rPr>
                <w:rFonts w:ascii="宋体" w:hAnsi="宋体" w:cstheme="minorBidi"/>
                <w:b/>
                <w:kern w:val="2"/>
                <w:sz w:val="21"/>
                <w:szCs w:val="28"/>
                <w:lang w:eastAsia="zh-CN" w:bidi="ar-SA"/>
              </w:rPr>
            </w:pPr>
            <w:r w:rsidRPr="008E0678">
              <w:rPr>
                <w:rFonts w:ascii="宋体" w:hAnsi="宋体" w:cstheme="minorBidi" w:hint="eastAsia"/>
                <w:b/>
                <w:kern w:val="2"/>
                <w:sz w:val="21"/>
                <w:szCs w:val="28"/>
                <w:lang w:eastAsia="zh-CN" w:bidi="ar-SA"/>
              </w:rPr>
              <w:t>新版</w:t>
            </w:r>
            <w:r w:rsidRPr="008E0678">
              <w:rPr>
                <w:rFonts w:ascii="宋体" w:hAnsi="宋体" w:cstheme="minorBidi"/>
                <w:b/>
                <w:kern w:val="2"/>
                <w:sz w:val="21"/>
                <w:szCs w:val="28"/>
                <w:lang w:eastAsia="zh-CN" w:bidi="ar-SA"/>
              </w:rPr>
              <w:t>本号</w:t>
            </w:r>
          </w:p>
        </w:tc>
        <w:tc>
          <w:tcPr>
            <w:tcW w:w="3119" w:type="dxa"/>
            <w:shd w:val="clear" w:color="auto" w:fill="auto"/>
            <w:vAlign w:val="center"/>
          </w:tcPr>
          <w:p w14:paraId="175A729F" w14:textId="77777777" w:rsidR="008E0678" w:rsidRPr="008E0678" w:rsidRDefault="008E0678" w:rsidP="00D10159">
            <w:pPr>
              <w:widowControl w:val="0"/>
              <w:spacing w:before="156" w:after="156" w:line="360" w:lineRule="auto"/>
              <w:jc w:val="center"/>
              <w:rPr>
                <w:rFonts w:ascii="宋体" w:hAnsi="宋体" w:cstheme="minorBidi"/>
                <w:b/>
                <w:kern w:val="2"/>
                <w:sz w:val="21"/>
                <w:szCs w:val="28"/>
                <w:lang w:eastAsia="zh-CN" w:bidi="ar-SA"/>
              </w:rPr>
            </w:pPr>
            <w:r w:rsidRPr="008E0678">
              <w:rPr>
                <w:rFonts w:ascii="宋体" w:hAnsi="宋体" w:cstheme="minorBidi" w:hint="eastAsia"/>
                <w:b/>
                <w:kern w:val="2"/>
                <w:sz w:val="21"/>
                <w:szCs w:val="28"/>
                <w:lang w:eastAsia="zh-CN" w:bidi="ar-SA"/>
              </w:rPr>
              <w:t>更新</w:t>
            </w:r>
            <w:r w:rsidRPr="008E0678">
              <w:rPr>
                <w:rFonts w:ascii="宋体" w:hAnsi="宋体" w:cstheme="minorBidi"/>
                <w:b/>
                <w:kern w:val="2"/>
                <w:sz w:val="21"/>
                <w:szCs w:val="28"/>
                <w:lang w:eastAsia="zh-CN" w:bidi="ar-SA"/>
              </w:rPr>
              <w:t>说明</w:t>
            </w:r>
          </w:p>
        </w:tc>
        <w:tc>
          <w:tcPr>
            <w:tcW w:w="1326" w:type="dxa"/>
            <w:shd w:val="clear" w:color="auto" w:fill="auto"/>
            <w:vAlign w:val="center"/>
          </w:tcPr>
          <w:p w14:paraId="03EC0639" w14:textId="77777777" w:rsidR="008E0678" w:rsidRPr="008E0678" w:rsidRDefault="008E0678" w:rsidP="00D10159">
            <w:pPr>
              <w:widowControl w:val="0"/>
              <w:spacing w:before="156" w:after="156" w:line="360" w:lineRule="auto"/>
              <w:jc w:val="center"/>
              <w:rPr>
                <w:rFonts w:ascii="宋体" w:hAnsi="宋体" w:cstheme="minorBidi"/>
                <w:b/>
                <w:kern w:val="2"/>
                <w:sz w:val="21"/>
                <w:szCs w:val="28"/>
                <w:lang w:eastAsia="zh-CN" w:bidi="ar-SA"/>
              </w:rPr>
            </w:pPr>
            <w:r w:rsidRPr="008E0678">
              <w:rPr>
                <w:rFonts w:ascii="宋体" w:hAnsi="宋体" w:cstheme="minorBidi" w:hint="eastAsia"/>
                <w:b/>
                <w:kern w:val="2"/>
                <w:sz w:val="21"/>
                <w:szCs w:val="28"/>
                <w:lang w:eastAsia="zh-CN" w:bidi="ar-SA"/>
              </w:rPr>
              <w:t>作者</w:t>
            </w:r>
          </w:p>
        </w:tc>
      </w:tr>
      <w:tr w:rsidR="008E0678" w:rsidRPr="008E0678" w14:paraId="7861FA83" w14:textId="77777777" w:rsidTr="00EB0F4F">
        <w:trPr>
          <w:trHeight w:val="454"/>
          <w:jc w:val="center"/>
        </w:trPr>
        <w:tc>
          <w:tcPr>
            <w:tcW w:w="817" w:type="dxa"/>
            <w:shd w:val="clear" w:color="auto" w:fill="auto"/>
            <w:vAlign w:val="center"/>
          </w:tcPr>
          <w:p w14:paraId="65B5D027"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r w:rsidRPr="008E0678">
              <w:rPr>
                <w:rFonts w:ascii="宋体" w:hAnsi="宋体" w:cstheme="minorBidi" w:hint="eastAsia"/>
                <w:kern w:val="2"/>
                <w:sz w:val="21"/>
                <w:szCs w:val="28"/>
                <w:lang w:eastAsia="zh-CN" w:bidi="ar-SA"/>
              </w:rPr>
              <w:t>1</w:t>
            </w:r>
          </w:p>
        </w:tc>
        <w:tc>
          <w:tcPr>
            <w:tcW w:w="1630" w:type="dxa"/>
            <w:shd w:val="clear" w:color="auto" w:fill="auto"/>
            <w:vAlign w:val="center"/>
          </w:tcPr>
          <w:p w14:paraId="0AFF5292"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r w:rsidRPr="008E0678">
              <w:rPr>
                <w:rFonts w:ascii="宋体" w:hAnsi="宋体" w:cstheme="minorBidi" w:hint="eastAsia"/>
                <w:kern w:val="2"/>
                <w:sz w:val="21"/>
                <w:szCs w:val="28"/>
                <w:lang w:eastAsia="zh-CN" w:bidi="ar-SA"/>
              </w:rPr>
              <w:t>2016</w:t>
            </w:r>
            <w:r w:rsidRPr="008E0678">
              <w:rPr>
                <w:rFonts w:ascii="宋体" w:hAnsi="宋体" w:cstheme="minorBidi"/>
                <w:kern w:val="2"/>
                <w:sz w:val="21"/>
                <w:szCs w:val="28"/>
                <w:lang w:eastAsia="zh-CN" w:bidi="ar-SA"/>
              </w:rPr>
              <w:t>-</w:t>
            </w:r>
            <w:r w:rsidRPr="008E0678">
              <w:rPr>
                <w:rFonts w:ascii="宋体" w:hAnsi="宋体" w:cstheme="minorBidi" w:hint="eastAsia"/>
                <w:kern w:val="2"/>
                <w:sz w:val="21"/>
                <w:szCs w:val="28"/>
                <w:lang w:eastAsia="zh-CN" w:bidi="ar-SA"/>
              </w:rPr>
              <w:t>01-14</w:t>
            </w:r>
          </w:p>
        </w:tc>
        <w:tc>
          <w:tcPr>
            <w:tcW w:w="1630" w:type="dxa"/>
            <w:shd w:val="clear" w:color="auto" w:fill="auto"/>
            <w:vAlign w:val="center"/>
          </w:tcPr>
          <w:p w14:paraId="000F5BD2"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r w:rsidRPr="008E0678">
              <w:rPr>
                <w:rFonts w:ascii="宋体" w:hAnsi="宋体" w:cstheme="minorBidi" w:hint="eastAsia"/>
                <w:kern w:val="2"/>
                <w:sz w:val="21"/>
                <w:szCs w:val="28"/>
                <w:lang w:eastAsia="zh-CN" w:bidi="ar-SA"/>
              </w:rPr>
              <w:t>V1.0</w:t>
            </w:r>
          </w:p>
        </w:tc>
        <w:tc>
          <w:tcPr>
            <w:tcW w:w="3119" w:type="dxa"/>
            <w:shd w:val="clear" w:color="auto" w:fill="auto"/>
            <w:vAlign w:val="center"/>
          </w:tcPr>
          <w:p w14:paraId="68424447"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r w:rsidRPr="008E0678">
              <w:rPr>
                <w:rFonts w:ascii="宋体" w:hAnsi="宋体" w:cstheme="minorBidi" w:hint="eastAsia"/>
                <w:kern w:val="2"/>
                <w:sz w:val="21"/>
                <w:szCs w:val="28"/>
                <w:lang w:eastAsia="zh-CN" w:bidi="ar-SA"/>
              </w:rPr>
              <w:t>方案编写</w:t>
            </w:r>
          </w:p>
        </w:tc>
        <w:tc>
          <w:tcPr>
            <w:tcW w:w="1326" w:type="dxa"/>
            <w:shd w:val="clear" w:color="auto" w:fill="auto"/>
            <w:vAlign w:val="center"/>
          </w:tcPr>
          <w:p w14:paraId="51425274"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r w:rsidRPr="008E0678">
              <w:rPr>
                <w:rFonts w:ascii="宋体" w:hAnsi="宋体" w:cstheme="minorBidi" w:hint="eastAsia"/>
                <w:kern w:val="2"/>
                <w:sz w:val="21"/>
                <w:szCs w:val="28"/>
                <w:lang w:eastAsia="zh-CN" w:bidi="ar-SA"/>
              </w:rPr>
              <w:t>邸敬亮</w:t>
            </w:r>
          </w:p>
        </w:tc>
      </w:tr>
      <w:tr w:rsidR="008E0678" w:rsidRPr="008E0678" w14:paraId="28E56D5E" w14:textId="77777777" w:rsidTr="00EB0F4F">
        <w:trPr>
          <w:trHeight w:val="454"/>
          <w:jc w:val="center"/>
        </w:trPr>
        <w:tc>
          <w:tcPr>
            <w:tcW w:w="817" w:type="dxa"/>
            <w:shd w:val="clear" w:color="auto" w:fill="auto"/>
            <w:vAlign w:val="center"/>
          </w:tcPr>
          <w:p w14:paraId="61D473A4"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r w:rsidRPr="008E0678">
              <w:rPr>
                <w:rFonts w:ascii="宋体" w:hAnsi="宋体" w:cstheme="minorBidi" w:hint="eastAsia"/>
                <w:kern w:val="2"/>
                <w:sz w:val="21"/>
                <w:szCs w:val="28"/>
                <w:lang w:eastAsia="zh-CN" w:bidi="ar-SA"/>
              </w:rPr>
              <w:t>2</w:t>
            </w:r>
          </w:p>
        </w:tc>
        <w:tc>
          <w:tcPr>
            <w:tcW w:w="1630" w:type="dxa"/>
            <w:shd w:val="clear" w:color="auto" w:fill="auto"/>
            <w:vAlign w:val="center"/>
          </w:tcPr>
          <w:p w14:paraId="2E6544C1"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p>
        </w:tc>
        <w:tc>
          <w:tcPr>
            <w:tcW w:w="1630" w:type="dxa"/>
            <w:shd w:val="clear" w:color="auto" w:fill="auto"/>
            <w:vAlign w:val="center"/>
          </w:tcPr>
          <w:p w14:paraId="7E0B6259"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p>
        </w:tc>
        <w:tc>
          <w:tcPr>
            <w:tcW w:w="3119" w:type="dxa"/>
            <w:shd w:val="clear" w:color="auto" w:fill="auto"/>
            <w:vAlign w:val="center"/>
          </w:tcPr>
          <w:p w14:paraId="15C8E00E"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p>
        </w:tc>
        <w:tc>
          <w:tcPr>
            <w:tcW w:w="1326" w:type="dxa"/>
            <w:shd w:val="clear" w:color="auto" w:fill="auto"/>
            <w:vAlign w:val="center"/>
          </w:tcPr>
          <w:p w14:paraId="564825F8"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p>
        </w:tc>
      </w:tr>
      <w:tr w:rsidR="008E0678" w:rsidRPr="008E0678" w14:paraId="3E38D3FC" w14:textId="77777777" w:rsidTr="00EB0F4F">
        <w:trPr>
          <w:trHeight w:val="454"/>
          <w:jc w:val="center"/>
        </w:trPr>
        <w:tc>
          <w:tcPr>
            <w:tcW w:w="817" w:type="dxa"/>
            <w:shd w:val="clear" w:color="auto" w:fill="auto"/>
            <w:vAlign w:val="center"/>
          </w:tcPr>
          <w:p w14:paraId="04A17390"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r w:rsidRPr="008E0678">
              <w:rPr>
                <w:rFonts w:ascii="宋体" w:hAnsi="宋体" w:cstheme="minorBidi"/>
                <w:kern w:val="2"/>
                <w:sz w:val="21"/>
                <w:szCs w:val="28"/>
                <w:lang w:eastAsia="zh-CN" w:bidi="ar-SA"/>
              </w:rPr>
              <w:t>…</w:t>
            </w:r>
          </w:p>
        </w:tc>
        <w:tc>
          <w:tcPr>
            <w:tcW w:w="1630" w:type="dxa"/>
            <w:shd w:val="clear" w:color="auto" w:fill="auto"/>
            <w:vAlign w:val="center"/>
          </w:tcPr>
          <w:p w14:paraId="40DB0892"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p>
        </w:tc>
        <w:tc>
          <w:tcPr>
            <w:tcW w:w="1630" w:type="dxa"/>
            <w:shd w:val="clear" w:color="auto" w:fill="auto"/>
            <w:vAlign w:val="center"/>
          </w:tcPr>
          <w:p w14:paraId="2DE497CA"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p>
        </w:tc>
        <w:tc>
          <w:tcPr>
            <w:tcW w:w="3119" w:type="dxa"/>
            <w:shd w:val="clear" w:color="auto" w:fill="auto"/>
            <w:vAlign w:val="center"/>
          </w:tcPr>
          <w:p w14:paraId="359FF68D"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p>
        </w:tc>
        <w:tc>
          <w:tcPr>
            <w:tcW w:w="1326" w:type="dxa"/>
            <w:shd w:val="clear" w:color="auto" w:fill="auto"/>
            <w:vAlign w:val="center"/>
          </w:tcPr>
          <w:p w14:paraId="54C254B7" w14:textId="77777777" w:rsidR="008E0678" w:rsidRPr="008E0678" w:rsidRDefault="008E0678" w:rsidP="00D10159">
            <w:pPr>
              <w:widowControl w:val="0"/>
              <w:spacing w:before="156" w:after="156" w:line="360" w:lineRule="auto"/>
              <w:jc w:val="center"/>
              <w:rPr>
                <w:rFonts w:ascii="宋体" w:hAnsi="宋体" w:cstheme="minorBidi"/>
                <w:kern w:val="2"/>
                <w:sz w:val="21"/>
                <w:szCs w:val="28"/>
                <w:lang w:eastAsia="zh-CN" w:bidi="ar-SA"/>
              </w:rPr>
            </w:pPr>
          </w:p>
        </w:tc>
      </w:tr>
    </w:tbl>
    <w:p w14:paraId="25294CC8" w14:textId="77777777" w:rsidR="008E0678" w:rsidRPr="008E0678" w:rsidRDefault="008E0678" w:rsidP="00D10159">
      <w:pPr>
        <w:widowControl w:val="0"/>
        <w:spacing w:before="156" w:after="156"/>
        <w:jc w:val="both"/>
        <w:rPr>
          <w:rFonts w:cstheme="minorBidi"/>
          <w:kern w:val="2"/>
          <w:sz w:val="44"/>
          <w:szCs w:val="44"/>
          <w:lang w:eastAsia="zh-CN" w:bidi="ar-SA"/>
        </w:rPr>
      </w:pPr>
    </w:p>
    <w:p w14:paraId="3C734D27" w14:textId="77777777" w:rsidR="008E0678" w:rsidRPr="008E0678" w:rsidRDefault="008E0678" w:rsidP="00D10159">
      <w:pPr>
        <w:widowControl w:val="0"/>
        <w:spacing w:before="156" w:after="156"/>
        <w:jc w:val="both"/>
        <w:rPr>
          <w:rFonts w:cstheme="minorBidi"/>
          <w:kern w:val="2"/>
          <w:sz w:val="44"/>
          <w:szCs w:val="44"/>
          <w:lang w:eastAsia="zh-CN" w:bidi="ar-SA"/>
        </w:rPr>
      </w:pPr>
    </w:p>
    <w:p w14:paraId="2E63A95C" w14:textId="77777777" w:rsidR="008E0678" w:rsidRPr="008E0678" w:rsidRDefault="008E0678" w:rsidP="00D10159">
      <w:pPr>
        <w:widowControl w:val="0"/>
        <w:spacing w:before="156" w:after="156"/>
        <w:jc w:val="both"/>
        <w:rPr>
          <w:rFonts w:cstheme="minorBidi"/>
          <w:kern w:val="2"/>
          <w:sz w:val="44"/>
          <w:szCs w:val="44"/>
          <w:lang w:eastAsia="zh-CN" w:bidi="ar-SA"/>
        </w:rPr>
      </w:pPr>
    </w:p>
    <w:p w14:paraId="4065003E" w14:textId="77777777" w:rsidR="008E0678" w:rsidRPr="008E0678" w:rsidRDefault="008E0678" w:rsidP="00D10159">
      <w:pPr>
        <w:widowControl w:val="0"/>
        <w:spacing w:before="156" w:after="156"/>
        <w:jc w:val="both"/>
        <w:rPr>
          <w:rFonts w:cstheme="minorBidi"/>
          <w:kern w:val="2"/>
          <w:sz w:val="44"/>
          <w:szCs w:val="44"/>
          <w:lang w:eastAsia="zh-CN" w:bidi="ar-SA"/>
        </w:rPr>
      </w:pPr>
    </w:p>
    <w:p w14:paraId="7DC731D9" w14:textId="77777777" w:rsidR="008E0678" w:rsidRPr="008E0678" w:rsidRDefault="008E0678" w:rsidP="00D10159">
      <w:pPr>
        <w:widowControl w:val="0"/>
        <w:spacing w:before="156" w:after="156"/>
        <w:jc w:val="both"/>
        <w:rPr>
          <w:rFonts w:cstheme="minorBidi"/>
          <w:kern w:val="2"/>
          <w:sz w:val="44"/>
          <w:szCs w:val="44"/>
          <w:lang w:eastAsia="zh-CN" w:bidi="ar-SA"/>
        </w:rPr>
      </w:pPr>
    </w:p>
    <w:p w14:paraId="5DD03E2D" w14:textId="77777777" w:rsidR="008E0678" w:rsidRPr="008E0678" w:rsidRDefault="008E0678" w:rsidP="00D10159">
      <w:pPr>
        <w:widowControl w:val="0"/>
        <w:spacing w:before="156" w:after="156"/>
        <w:jc w:val="both"/>
        <w:rPr>
          <w:rFonts w:cstheme="minorBidi"/>
          <w:kern w:val="2"/>
          <w:sz w:val="44"/>
          <w:szCs w:val="44"/>
          <w:lang w:eastAsia="zh-CN" w:bidi="ar-SA"/>
        </w:rPr>
      </w:pPr>
    </w:p>
    <w:p w14:paraId="18EE375E" w14:textId="77777777" w:rsidR="008E0678" w:rsidRPr="008E0678" w:rsidRDefault="008E0678" w:rsidP="00D10159">
      <w:pPr>
        <w:widowControl w:val="0"/>
        <w:spacing w:before="156" w:after="156"/>
        <w:jc w:val="both"/>
        <w:rPr>
          <w:rFonts w:cstheme="minorBidi"/>
          <w:kern w:val="2"/>
          <w:sz w:val="44"/>
          <w:szCs w:val="44"/>
          <w:lang w:eastAsia="zh-CN" w:bidi="ar-SA"/>
        </w:rPr>
      </w:pPr>
    </w:p>
    <w:p w14:paraId="05CEBDA9" w14:textId="77777777" w:rsidR="008E0678" w:rsidRPr="008E0678" w:rsidRDefault="008E0678" w:rsidP="00D10159">
      <w:pPr>
        <w:widowControl w:val="0"/>
        <w:spacing w:before="156" w:after="156"/>
        <w:jc w:val="both"/>
        <w:rPr>
          <w:rFonts w:cstheme="minorBidi"/>
          <w:kern w:val="2"/>
          <w:sz w:val="44"/>
          <w:szCs w:val="44"/>
          <w:lang w:eastAsia="zh-CN" w:bidi="ar-SA"/>
        </w:rPr>
      </w:pPr>
    </w:p>
    <w:p w14:paraId="674EABD2" w14:textId="77777777" w:rsidR="008E0678" w:rsidRPr="008E0678" w:rsidRDefault="008E0678" w:rsidP="00D10159">
      <w:pPr>
        <w:widowControl w:val="0"/>
        <w:spacing w:before="156" w:after="156"/>
        <w:jc w:val="both"/>
        <w:rPr>
          <w:rFonts w:cstheme="minorBidi"/>
          <w:kern w:val="2"/>
          <w:sz w:val="44"/>
          <w:szCs w:val="44"/>
          <w:lang w:eastAsia="zh-CN" w:bidi="ar-SA"/>
        </w:rPr>
      </w:pPr>
    </w:p>
    <w:p w14:paraId="502296AB" w14:textId="77777777" w:rsidR="008E0678" w:rsidRPr="008E0678" w:rsidRDefault="008E0678" w:rsidP="00D10159">
      <w:pPr>
        <w:widowControl w:val="0"/>
        <w:spacing w:before="156" w:after="156"/>
        <w:jc w:val="both"/>
        <w:rPr>
          <w:rFonts w:cstheme="minorBidi"/>
          <w:kern w:val="2"/>
          <w:sz w:val="44"/>
          <w:szCs w:val="44"/>
          <w:lang w:eastAsia="zh-CN" w:bidi="ar-SA"/>
        </w:rPr>
      </w:pPr>
    </w:p>
    <w:p w14:paraId="59FAEFDE" w14:textId="77777777" w:rsidR="008E0678" w:rsidRPr="008E0678" w:rsidRDefault="008E0678" w:rsidP="00D10159">
      <w:pPr>
        <w:widowControl w:val="0"/>
        <w:spacing w:before="156" w:after="156"/>
        <w:jc w:val="both"/>
        <w:rPr>
          <w:rFonts w:cstheme="minorBidi"/>
          <w:kern w:val="2"/>
          <w:sz w:val="44"/>
          <w:szCs w:val="44"/>
          <w:lang w:eastAsia="zh-CN" w:bidi="ar-SA"/>
        </w:rPr>
      </w:pPr>
    </w:p>
    <w:p w14:paraId="0AD0F803" w14:textId="77777777" w:rsidR="008E0678" w:rsidRPr="008E0678" w:rsidRDefault="008E0678" w:rsidP="00D10159">
      <w:pPr>
        <w:widowControl w:val="0"/>
        <w:spacing w:before="156" w:after="156"/>
        <w:jc w:val="both"/>
        <w:rPr>
          <w:rFonts w:cstheme="minorBidi"/>
          <w:kern w:val="2"/>
          <w:sz w:val="44"/>
          <w:szCs w:val="44"/>
          <w:lang w:eastAsia="zh-CN" w:bidi="ar-SA"/>
        </w:rPr>
      </w:pPr>
    </w:p>
    <w:sdt>
      <w:sdtPr>
        <w:rPr>
          <w:rFonts w:asciiTheme="minorHAnsi" w:eastAsiaTheme="minorEastAsia" w:hAnsiTheme="minorHAnsi" w:cs="Times New Roman"/>
          <w:b w:val="0"/>
          <w:bCs w:val="0"/>
          <w:kern w:val="0"/>
          <w:sz w:val="24"/>
          <w:szCs w:val="24"/>
          <w:lang w:val="zh-CN"/>
        </w:rPr>
        <w:id w:val="363084766"/>
        <w:docPartObj>
          <w:docPartGallery w:val="Table of Contents"/>
          <w:docPartUnique/>
        </w:docPartObj>
      </w:sdtPr>
      <w:sdtEndPr>
        <w:rPr>
          <w:lang w:val="en-US" w:eastAsia="zh-CN"/>
        </w:rPr>
      </w:sdtEndPr>
      <w:sdtContent>
        <w:p w14:paraId="0DC72ED6" w14:textId="77777777" w:rsidR="00D10159" w:rsidRDefault="00D10159" w:rsidP="00D10159">
          <w:pPr>
            <w:pStyle w:val="TOC"/>
            <w:spacing w:before="156" w:after="156"/>
          </w:pPr>
          <w:r>
            <w:rPr>
              <w:lang w:val="zh-CN"/>
            </w:rPr>
            <w:t>目录</w:t>
          </w:r>
        </w:p>
        <w:p w14:paraId="2D5C6D82" w14:textId="77777777" w:rsidR="00D10159" w:rsidRDefault="00D10159" w:rsidP="00F214BE">
          <w:pPr>
            <w:pStyle w:val="TOC1"/>
            <w:tabs>
              <w:tab w:val="left" w:pos="840"/>
              <w:tab w:val="right" w:leader="dot" w:pos="8296"/>
            </w:tabs>
            <w:spacing w:before="156" w:after="156"/>
            <w:rPr>
              <w:rFonts w:cstheme="minorBidi"/>
              <w:noProof/>
              <w:kern w:val="2"/>
              <w:sz w:val="21"/>
              <w:szCs w:val="22"/>
              <w:lang w:eastAsia="zh-CN" w:bidi="ar-SA"/>
            </w:rPr>
          </w:pPr>
          <w:r>
            <w:rPr>
              <w:lang w:eastAsia="zh-CN"/>
            </w:rPr>
            <w:fldChar w:fldCharType="begin"/>
          </w:r>
          <w:r>
            <w:rPr>
              <w:lang w:eastAsia="zh-CN"/>
            </w:rPr>
            <w:instrText xml:space="preserve"> TOC \o "1-3" \h \z \u </w:instrText>
          </w:r>
          <w:r>
            <w:rPr>
              <w:lang w:eastAsia="zh-CN"/>
            </w:rPr>
            <w:fldChar w:fldCharType="separate"/>
          </w:r>
          <w:hyperlink w:anchor="_Toc441582289" w:history="1">
            <w:r w:rsidRPr="00F214BE">
              <w:rPr>
                <w:rStyle w:val="afd"/>
                <w:rFonts w:hint="eastAsia"/>
                <w:noProof/>
                <w:lang w:eastAsia="zh-CN"/>
              </w:rPr>
              <w:t>一、</w:t>
            </w:r>
            <w:r>
              <w:rPr>
                <w:rFonts w:cstheme="minorBidi"/>
                <w:noProof/>
                <w:kern w:val="2"/>
                <w:sz w:val="21"/>
                <w:szCs w:val="22"/>
                <w:lang w:eastAsia="zh-CN" w:bidi="ar-SA"/>
              </w:rPr>
              <w:tab/>
            </w:r>
            <w:r w:rsidRPr="00F214BE">
              <w:rPr>
                <w:rStyle w:val="afd"/>
                <w:rFonts w:hint="eastAsia"/>
                <w:noProof/>
                <w:lang w:eastAsia="zh-CN"/>
              </w:rPr>
              <w:t>背景概述</w:t>
            </w:r>
            <w:r>
              <w:rPr>
                <w:noProof/>
                <w:webHidden/>
              </w:rPr>
              <w:tab/>
            </w:r>
            <w:r>
              <w:rPr>
                <w:noProof/>
                <w:webHidden/>
              </w:rPr>
              <w:fldChar w:fldCharType="begin"/>
            </w:r>
            <w:r>
              <w:rPr>
                <w:noProof/>
                <w:webHidden/>
              </w:rPr>
              <w:instrText xml:space="preserve"> PAGEREF _Toc441582289 \h </w:instrText>
            </w:r>
            <w:r>
              <w:rPr>
                <w:noProof/>
                <w:webHidden/>
              </w:rPr>
            </w:r>
            <w:r>
              <w:rPr>
                <w:noProof/>
                <w:webHidden/>
              </w:rPr>
              <w:fldChar w:fldCharType="separate"/>
            </w:r>
            <w:r>
              <w:rPr>
                <w:noProof/>
                <w:webHidden/>
              </w:rPr>
              <w:t>3</w:t>
            </w:r>
            <w:r>
              <w:rPr>
                <w:noProof/>
                <w:webHidden/>
              </w:rPr>
              <w:fldChar w:fldCharType="end"/>
            </w:r>
          </w:hyperlink>
        </w:p>
        <w:p w14:paraId="4DE1DCAF" w14:textId="77777777" w:rsidR="00D10159" w:rsidRDefault="00ED3FFF" w:rsidP="00F214BE">
          <w:pPr>
            <w:pStyle w:val="TOC1"/>
            <w:tabs>
              <w:tab w:val="left" w:pos="840"/>
              <w:tab w:val="right" w:leader="dot" w:pos="8296"/>
            </w:tabs>
            <w:spacing w:before="156" w:after="156"/>
            <w:rPr>
              <w:rFonts w:cstheme="minorBidi"/>
              <w:noProof/>
              <w:kern w:val="2"/>
              <w:sz w:val="21"/>
              <w:szCs w:val="22"/>
              <w:lang w:eastAsia="zh-CN" w:bidi="ar-SA"/>
            </w:rPr>
          </w:pPr>
          <w:hyperlink w:anchor="_Toc441582290" w:history="1">
            <w:r w:rsidR="00D10159" w:rsidRPr="00F214BE">
              <w:rPr>
                <w:rStyle w:val="afd"/>
                <w:rFonts w:hint="eastAsia"/>
                <w:noProof/>
                <w:lang w:eastAsia="zh-CN"/>
              </w:rPr>
              <w:t>二、</w:t>
            </w:r>
            <w:r w:rsidR="00D10159">
              <w:rPr>
                <w:rFonts w:cstheme="minorBidi"/>
                <w:noProof/>
                <w:kern w:val="2"/>
                <w:sz w:val="21"/>
                <w:szCs w:val="22"/>
                <w:lang w:eastAsia="zh-CN" w:bidi="ar-SA"/>
              </w:rPr>
              <w:tab/>
            </w:r>
            <w:r w:rsidR="00D10159" w:rsidRPr="00F214BE">
              <w:rPr>
                <w:rStyle w:val="afd"/>
                <w:rFonts w:hint="eastAsia"/>
                <w:noProof/>
                <w:lang w:eastAsia="zh-CN"/>
              </w:rPr>
              <w:t>需求分析</w:t>
            </w:r>
            <w:r w:rsidR="00D10159">
              <w:rPr>
                <w:noProof/>
                <w:webHidden/>
              </w:rPr>
              <w:tab/>
            </w:r>
            <w:r w:rsidR="00D10159">
              <w:rPr>
                <w:noProof/>
                <w:webHidden/>
              </w:rPr>
              <w:fldChar w:fldCharType="begin"/>
            </w:r>
            <w:r w:rsidR="00D10159">
              <w:rPr>
                <w:noProof/>
                <w:webHidden/>
              </w:rPr>
              <w:instrText xml:space="preserve"> PAGEREF _Toc441582290 \h </w:instrText>
            </w:r>
            <w:r w:rsidR="00D10159">
              <w:rPr>
                <w:noProof/>
                <w:webHidden/>
              </w:rPr>
            </w:r>
            <w:r w:rsidR="00D10159">
              <w:rPr>
                <w:noProof/>
                <w:webHidden/>
              </w:rPr>
              <w:fldChar w:fldCharType="separate"/>
            </w:r>
            <w:r w:rsidR="00D10159">
              <w:rPr>
                <w:noProof/>
                <w:webHidden/>
              </w:rPr>
              <w:t>3</w:t>
            </w:r>
            <w:r w:rsidR="00D10159">
              <w:rPr>
                <w:noProof/>
                <w:webHidden/>
              </w:rPr>
              <w:fldChar w:fldCharType="end"/>
            </w:r>
          </w:hyperlink>
        </w:p>
        <w:p w14:paraId="6CDBF1D9" w14:textId="77777777" w:rsidR="00D10159" w:rsidRDefault="00ED3FFF" w:rsidP="00F214BE">
          <w:pPr>
            <w:pStyle w:val="TOC1"/>
            <w:tabs>
              <w:tab w:val="left" w:pos="840"/>
              <w:tab w:val="right" w:leader="dot" w:pos="8296"/>
            </w:tabs>
            <w:spacing w:before="156" w:after="156"/>
            <w:rPr>
              <w:rFonts w:cstheme="minorBidi"/>
              <w:noProof/>
              <w:kern w:val="2"/>
              <w:sz w:val="21"/>
              <w:szCs w:val="22"/>
              <w:lang w:eastAsia="zh-CN" w:bidi="ar-SA"/>
            </w:rPr>
          </w:pPr>
          <w:hyperlink w:anchor="_Toc441582291" w:history="1">
            <w:r w:rsidR="00D10159" w:rsidRPr="00F214BE">
              <w:rPr>
                <w:rStyle w:val="afd"/>
                <w:rFonts w:hint="eastAsia"/>
                <w:noProof/>
                <w:lang w:eastAsia="zh-CN"/>
              </w:rPr>
              <w:t>三、</w:t>
            </w:r>
            <w:r w:rsidR="00D10159">
              <w:rPr>
                <w:rFonts w:cstheme="minorBidi"/>
                <w:noProof/>
                <w:kern w:val="2"/>
                <w:sz w:val="21"/>
                <w:szCs w:val="22"/>
                <w:lang w:eastAsia="zh-CN" w:bidi="ar-SA"/>
              </w:rPr>
              <w:tab/>
            </w:r>
            <w:r w:rsidR="00D10159" w:rsidRPr="00F214BE">
              <w:rPr>
                <w:rStyle w:val="afd"/>
                <w:rFonts w:hint="eastAsia"/>
                <w:noProof/>
                <w:lang w:eastAsia="zh-CN"/>
              </w:rPr>
              <w:t>系统设计思路</w:t>
            </w:r>
            <w:r w:rsidR="00D10159">
              <w:rPr>
                <w:noProof/>
                <w:webHidden/>
              </w:rPr>
              <w:tab/>
            </w:r>
            <w:r w:rsidR="00D10159">
              <w:rPr>
                <w:noProof/>
                <w:webHidden/>
              </w:rPr>
              <w:fldChar w:fldCharType="begin"/>
            </w:r>
            <w:r w:rsidR="00D10159">
              <w:rPr>
                <w:noProof/>
                <w:webHidden/>
              </w:rPr>
              <w:instrText xml:space="preserve"> PAGEREF _Toc441582291 \h </w:instrText>
            </w:r>
            <w:r w:rsidR="00D10159">
              <w:rPr>
                <w:noProof/>
                <w:webHidden/>
              </w:rPr>
            </w:r>
            <w:r w:rsidR="00D10159">
              <w:rPr>
                <w:noProof/>
                <w:webHidden/>
              </w:rPr>
              <w:fldChar w:fldCharType="separate"/>
            </w:r>
            <w:r w:rsidR="00D10159">
              <w:rPr>
                <w:noProof/>
                <w:webHidden/>
              </w:rPr>
              <w:t>4</w:t>
            </w:r>
            <w:r w:rsidR="00D10159">
              <w:rPr>
                <w:noProof/>
                <w:webHidden/>
              </w:rPr>
              <w:fldChar w:fldCharType="end"/>
            </w:r>
          </w:hyperlink>
        </w:p>
        <w:p w14:paraId="4CDA0E96" w14:textId="77777777" w:rsidR="00D10159" w:rsidRDefault="00ED3FFF" w:rsidP="00F214BE">
          <w:pPr>
            <w:pStyle w:val="TOC1"/>
            <w:tabs>
              <w:tab w:val="left" w:pos="840"/>
              <w:tab w:val="right" w:leader="dot" w:pos="8296"/>
            </w:tabs>
            <w:spacing w:before="156" w:after="156"/>
            <w:rPr>
              <w:rFonts w:cstheme="minorBidi"/>
              <w:noProof/>
              <w:kern w:val="2"/>
              <w:sz w:val="21"/>
              <w:szCs w:val="22"/>
              <w:lang w:eastAsia="zh-CN" w:bidi="ar-SA"/>
            </w:rPr>
          </w:pPr>
          <w:hyperlink w:anchor="_Toc441582292" w:history="1">
            <w:r w:rsidR="00D10159" w:rsidRPr="00F214BE">
              <w:rPr>
                <w:rStyle w:val="afd"/>
                <w:rFonts w:hint="eastAsia"/>
                <w:noProof/>
                <w:lang w:eastAsia="zh-CN"/>
              </w:rPr>
              <w:t>四、</w:t>
            </w:r>
            <w:r w:rsidR="00D10159">
              <w:rPr>
                <w:rFonts w:cstheme="minorBidi"/>
                <w:noProof/>
                <w:kern w:val="2"/>
                <w:sz w:val="21"/>
                <w:szCs w:val="22"/>
                <w:lang w:eastAsia="zh-CN" w:bidi="ar-SA"/>
              </w:rPr>
              <w:tab/>
            </w:r>
            <w:r w:rsidR="00D10159" w:rsidRPr="00F214BE">
              <w:rPr>
                <w:rStyle w:val="afd"/>
                <w:rFonts w:hint="eastAsia"/>
                <w:noProof/>
                <w:lang w:eastAsia="zh-CN"/>
              </w:rPr>
              <w:t>整体架构</w:t>
            </w:r>
            <w:r w:rsidR="00D10159">
              <w:rPr>
                <w:noProof/>
                <w:webHidden/>
              </w:rPr>
              <w:tab/>
            </w:r>
            <w:r w:rsidR="00D10159">
              <w:rPr>
                <w:noProof/>
                <w:webHidden/>
              </w:rPr>
              <w:fldChar w:fldCharType="begin"/>
            </w:r>
            <w:r w:rsidR="00D10159">
              <w:rPr>
                <w:noProof/>
                <w:webHidden/>
              </w:rPr>
              <w:instrText xml:space="preserve"> PAGEREF _Toc441582292 \h </w:instrText>
            </w:r>
            <w:r w:rsidR="00D10159">
              <w:rPr>
                <w:noProof/>
                <w:webHidden/>
              </w:rPr>
            </w:r>
            <w:r w:rsidR="00D10159">
              <w:rPr>
                <w:noProof/>
                <w:webHidden/>
              </w:rPr>
              <w:fldChar w:fldCharType="separate"/>
            </w:r>
            <w:r w:rsidR="00D10159">
              <w:rPr>
                <w:noProof/>
                <w:webHidden/>
              </w:rPr>
              <w:t>5</w:t>
            </w:r>
            <w:r w:rsidR="00D10159">
              <w:rPr>
                <w:noProof/>
                <w:webHidden/>
              </w:rPr>
              <w:fldChar w:fldCharType="end"/>
            </w:r>
          </w:hyperlink>
        </w:p>
        <w:p w14:paraId="646E7AF7" w14:textId="77777777" w:rsidR="00D10159" w:rsidRDefault="00ED3FFF" w:rsidP="00F214BE">
          <w:pPr>
            <w:pStyle w:val="TOC1"/>
            <w:tabs>
              <w:tab w:val="left" w:pos="840"/>
              <w:tab w:val="right" w:leader="dot" w:pos="8296"/>
            </w:tabs>
            <w:spacing w:before="156" w:after="156"/>
            <w:rPr>
              <w:rFonts w:cstheme="minorBidi"/>
              <w:noProof/>
              <w:kern w:val="2"/>
              <w:sz w:val="21"/>
              <w:szCs w:val="22"/>
              <w:lang w:eastAsia="zh-CN" w:bidi="ar-SA"/>
            </w:rPr>
          </w:pPr>
          <w:hyperlink w:anchor="_Toc441582293" w:history="1">
            <w:r w:rsidR="00D10159" w:rsidRPr="00F214BE">
              <w:rPr>
                <w:rStyle w:val="afd"/>
                <w:rFonts w:hint="eastAsia"/>
                <w:noProof/>
                <w:lang w:eastAsia="zh-CN"/>
              </w:rPr>
              <w:t>五、</w:t>
            </w:r>
            <w:r w:rsidR="00D10159">
              <w:rPr>
                <w:rFonts w:cstheme="minorBidi"/>
                <w:noProof/>
                <w:kern w:val="2"/>
                <w:sz w:val="21"/>
                <w:szCs w:val="22"/>
                <w:lang w:eastAsia="zh-CN" w:bidi="ar-SA"/>
              </w:rPr>
              <w:tab/>
            </w:r>
            <w:r w:rsidR="00D10159" w:rsidRPr="00F214BE">
              <w:rPr>
                <w:rStyle w:val="afd"/>
                <w:rFonts w:hint="eastAsia"/>
                <w:noProof/>
                <w:lang w:eastAsia="zh-CN"/>
              </w:rPr>
              <w:t>监控系统前端设计</w:t>
            </w:r>
            <w:r w:rsidR="00D10159">
              <w:rPr>
                <w:noProof/>
                <w:webHidden/>
              </w:rPr>
              <w:tab/>
            </w:r>
            <w:r w:rsidR="00D10159">
              <w:rPr>
                <w:noProof/>
                <w:webHidden/>
              </w:rPr>
              <w:fldChar w:fldCharType="begin"/>
            </w:r>
            <w:r w:rsidR="00D10159">
              <w:rPr>
                <w:noProof/>
                <w:webHidden/>
              </w:rPr>
              <w:instrText xml:space="preserve"> PAGEREF _Toc441582293 \h </w:instrText>
            </w:r>
            <w:r w:rsidR="00D10159">
              <w:rPr>
                <w:noProof/>
                <w:webHidden/>
              </w:rPr>
            </w:r>
            <w:r w:rsidR="00D10159">
              <w:rPr>
                <w:noProof/>
                <w:webHidden/>
              </w:rPr>
              <w:fldChar w:fldCharType="separate"/>
            </w:r>
            <w:r w:rsidR="00D10159">
              <w:rPr>
                <w:noProof/>
                <w:webHidden/>
              </w:rPr>
              <w:t>6</w:t>
            </w:r>
            <w:r w:rsidR="00D10159">
              <w:rPr>
                <w:noProof/>
                <w:webHidden/>
              </w:rPr>
              <w:fldChar w:fldCharType="end"/>
            </w:r>
          </w:hyperlink>
        </w:p>
        <w:p w14:paraId="7D7033D6" w14:textId="77777777" w:rsidR="00D10159" w:rsidRDefault="00ED3FFF" w:rsidP="00F214BE">
          <w:pPr>
            <w:pStyle w:val="TOC1"/>
            <w:tabs>
              <w:tab w:val="left" w:pos="840"/>
              <w:tab w:val="right" w:leader="dot" w:pos="8296"/>
            </w:tabs>
            <w:spacing w:before="156" w:after="156"/>
            <w:rPr>
              <w:rFonts w:cstheme="minorBidi"/>
              <w:noProof/>
              <w:kern w:val="2"/>
              <w:sz w:val="21"/>
              <w:szCs w:val="22"/>
              <w:lang w:eastAsia="zh-CN" w:bidi="ar-SA"/>
            </w:rPr>
          </w:pPr>
          <w:hyperlink w:anchor="_Toc441582294" w:history="1">
            <w:r w:rsidR="00D10159" w:rsidRPr="00F214BE">
              <w:rPr>
                <w:rStyle w:val="afd"/>
                <w:rFonts w:hint="eastAsia"/>
                <w:noProof/>
                <w:lang w:eastAsia="zh-CN"/>
              </w:rPr>
              <w:t>六、</w:t>
            </w:r>
            <w:r w:rsidR="00D10159">
              <w:rPr>
                <w:rFonts w:cstheme="minorBidi"/>
                <w:noProof/>
                <w:kern w:val="2"/>
                <w:sz w:val="21"/>
                <w:szCs w:val="22"/>
                <w:lang w:eastAsia="zh-CN" w:bidi="ar-SA"/>
              </w:rPr>
              <w:tab/>
            </w:r>
            <w:r w:rsidR="00D10159" w:rsidRPr="00F214BE">
              <w:rPr>
                <w:rStyle w:val="afd"/>
                <w:rFonts w:hint="eastAsia"/>
                <w:noProof/>
                <w:lang w:eastAsia="zh-CN"/>
              </w:rPr>
              <w:t>监控系统后端平台</w:t>
            </w:r>
            <w:r w:rsidR="00D10159">
              <w:rPr>
                <w:noProof/>
                <w:webHidden/>
              </w:rPr>
              <w:tab/>
            </w:r>
            <w:r w:rsidR="00D10159">
              <w:rPr>
                <w:noProof/>
                <w:webHidden/>
              </w:rPr>
              <w:fldChar w:fldCharType="begin"/>
            </w:r>
            <w:r w:rsidR="00D10159">
              <w:rPr>
                <w:noProof/>
                <w:webHidden/>
              </w:rPr>
              <w:instrText xml:space="preserve"> PAGEREF _Toc441582294 \h </w:instrText>
            </w:r>
            <w:r w:rsidR="00D10159">
              <w:rPr>
                <w:noProof/>
                <w:webHidden/>
              </w:rPr>
            </w:r>
            <w:r w:rsidR="00D10159">
              <w:rPr>
                <w:noProof/>
                <w:webHidden/>
              </w:rPr>
              <w:fldChar w:fldCharType="separate"/>
            </w:r>
            <w:r w:rsidR="00D10159">
              <w:rPr>
                <w:noProof/>
                <w:webHidden/>
              </w:rPr>
              <w:t>6</w:t>
            </w:r>
            <w:r w:rsidR="00D10159">
              <w:rPr>
                <w:noProof/>
                <w:webHidden/>
              </w:rPr>
              <w:fldChar w:fldCharType="end"/>
            </w:r>
          </w:hyperlink>
        </w:p>
        <w:p w14:paraId="54819E57" w14:textId="77777777" w:rsidR="00D10159" w:rsidRDefault="00ED3FFF" w:rsidP="00D10159">
          <w:pPr>
            <w:pStyle w:val="TOC2"/>
            <w:tabs>
              <w:tab w:val="right" w:leader="dot" w:pos="8296"/>
            </w:tabs>
            <w:spacing w:before="156" w:after="156"/>
            <w:ind w:left="480"/>
            <w:rPr>
              <w:rFonts w:cstheme="minorBidi"/>
              <w:noProof/>
              <w:kern w:val="2"/>
              <w:sz w:val="21"/>
              <w:szCs w:val="22"/>
              <w:lang w:eastAsia="zh-CN" w:bidi="ar-SA"/>
            </w:rPr>
          </w:pPr>
          <w:hyperlink w:anchor="_Toc441582295" w:history="1">
            <w:r w:rsidR="00D10159" w:rsidRPr="00F214BE">
              <w:rPr>
                <w:rStyle w:val="afd"/>
                <w:noProof/>
                <w:lang w:eastAsia="zh-CN"/>
              </w:rPr>
              <w:t>6.1</w:t>
            </w:r>
            <w:r w:rsidR="00D10159" w:rsidRPr="00F214BE">
              <w:rPr>
                <w:rStyle w:val="afd"/>
                <w:rFonts w:hint="eastAsia"/>
                <w:noProof/>
                <w:lang w:eastAsia="zh-CN"/>
              </w:rPr>
              <w:t>、视频监控功能</w:t>
            </w:r>
            <w:r w:rsidR="00D10159">
              <w:rPr>
                <w:noProof/>
                <w:webHidden/>
              </w:rPr>
              <w:tab/>
            </w:r>
            <w:r w:rsidR="00D10159">
              <w:rPr>
                <w:noProof/>
                <w:webHidden/>
              </w:rPr>
              <w:fldChar w:fldCharType="begin"/>
            </w:r>
            <w:r w:rsidR="00D10159">
              <w:rPr>
                <w:noProof/>
                <w:webHidden/>
              </w:rPr>
              <w:instrText xml:space="preserve"> PAGEREF _Toc441582295 \h </w:instrText>
            </w:r>
            <w:r w:rsidR="00D10159">
              <w:rPr>
                <w:noProof/>
                <w:webHidden/>
              </w:rPr>
            </w:r>
            <w:r w:rsidR="00D10159">
              <w:rPr>
                <w:noProof/>
                <w:webHidden/>
              </w:rPr>
              <w:fldChar w:fldCharType="separate"/>
            </w:r>
            <w:r w:rsidR="00D10159">
              <w:rPr>
                <w:noProof/>
                <w:webHidden/>
              </w:rPr>
              <w:t>6</w:t>
            </w:r>
            <w:r w:rsidR="00D10159">
              <w:rPr>
                <w:noProof/>
                <w:webHidden/>
              </w:rPr>
              <w:fldChar w:fldCharType="end"/>
            </w:r>
          </w:hyperlink>
        </w:p>
        <w:p w14:paraId="0BA4445A" w14:textId="77777777" w:rsidR="00D10159" w:rsidRDefault="00ED3FFF" w:rsidP="00D10159">
          <w:pPr>
            <w:pStyle w:val="TOC2"/>
            <w:tabs>
              <w:tab w:val="right" w:leader="dot" w:pos="8296"/>
            </w:tabs>
            <w:spacing w:before="156" w:after="156"/>
            <w:ind w:left="480"/>
            <w:rPr>
              <w:rFonts w:cstheme="minorBidi"/>
              <w:noProof/>
              <w:kern w:val="2"/>
              <w:sz w:val="21"/>
              <w:szCs w:val="22"/>
              <w:lang w:eastAsia="zh-CN" w:bidi="ar-SA"/>
            </w:rPr>
          </w:pPr>
          <w:hyperlink w:anchor="_Toc441582296" w:history="1">
            <w:r w:rsidR="00D10159" w:rsidRPr="00F214BE">
              <w:rPr>
                <w:rStyle w:val="afd"/>
                <w:noProof/>
                <w:lang w:eastAsia="zh-CN"/>
              </w:rPr>
              <w:t>6.2</w:t>
            </w:r>
            <w:r w:rsidR="00D10159" w:rsidRPr="00F214BE">
              <w:rPr>
                <w:rStyle w:val="afd"/>
                <w:rFonts w:hint="eastAsia"/>
                <w:noProof/>
                <w:lang w:eastAsia="zh-CN"/>
              </w:rPr>
              <w:t>、电视墙功能</w:t>
            </w:r>
            <w:r w:rsidR="00D10159">
              <w:rPr>
                <w:noProof/>
                <w:webHidden/>
              </w:rPr>
              <w:tab/>
            </w:r>
            <w:r w:rsidR="00D10159">
              <w:rPr>
                <w:noProof/>
                <w:webHidden/>
              </w:rPr>
              <w:fldChar w:fldCharType="begin"/>
            </w:r>
            <w:r w:rsidR="00D10159">
              <w:rPr>
                <w:noProof/>
                <w:webHidden/>
              </w:rPr>
              <w:instrText xml:space="preserve"> PAGEREF _Toc441582296 \h </w:instrText>
            </w:r>
            <w:r w:rsidR="00D10159">
              <w:rPr>
                <w:noProof/>
                <w:webHidden/>
              </w:rPr>
            </w:r>
            <w:r w:rsidR="00D10159">
              <w:rPr>
                <w:noProof/>
                <w:webHidden/>
              </w:rPr>
              <w:fldChar w:fldCharType="separate"/>
            </w:r>
            <w:r w:rsidR="00D10159">
              <w:rPr>
                <w:noProof/>
                <w:webHidden/>
              </w:rPr>
              <w:t>8</w:t>
            </w:r>
            <w:r w:rsidR="00D10159">
              <w:rPr>
                <w:noProof/>
                <w:webHidden/>
              </w:rPr>
              <w:fldChar w:fldCharType="end"/>
            </w:r>
          </w:hyperlink>
        </w:p>
        <w:p w14:paraId="37DEF4E2" w14:textId="77777777" w:rsidR="00D10159" w:rsidRDefault="00D10159" w:rsidP="00D10159">
          <w:pPr>
            <w:spacing w:before="156" w:after="156"/>
            <w:rPr>
              <w:lang w:eastAsia="zh-CN"/>
            </w:rPr>
          </w:pPr>
          <w:r>
            <w:rPr>
              <w:lang w:eastAsia="zh-CN"/>
            </w:rPr>
            <w:fldChar w:fldCharType="end"/>
          </w:r>
        </w:p>
      </w:sdtContent>
    </w:sdt>
    <w:p w14:paraId="7F6540D0" w14:textId="77777777" w:rsidR="008E0678" w:rsidRDefault="008E0678" w:rsidP="00D10159">
      <w:pPr>
        <w:widowControl w:val="0"/>
        <w:spacing w:before="156" w:after="156"/>
        <w:jc w:val="both"/>
        <w:rPr>
          <w:rFonts w:cstheme="minorBidi"/>
          <w:kern w:val="2"/>
          <w:sz w:val="44"/>
          <w:szCs w:val="44"/>
          <w:lang w:eastAsia="zh-CN" w:bidi="ar-SA"/>
        </w:rPr>
      </w:pPr>
    </w:p>
    <w:p w14:paraId="6A746D09" w14:textId="77777777" w:rsidR="00D10159" w:rsidRDefault="00D10159" w:rsidP="00D10159">
      <w:pPr>
        <w:widowControl w:val="0"/>
        <w:spacing w:before="156" w:after="156"/>
        <w:jc w:val="both"/>
        <w:rPr>
          <w:rFonts w:cstheme="minorBidi"/>
          <w:kern w:val="2"/>
          <w:sz w:val="44"/>
          <w:szCs w:val="44"/>
          <w:lang w:eastAsia="zh-CN" w:bidi="ar-SA"/>
        </w:rPr>
      </w:pPr>
    </w:p>
    <w:p w14:paraId="0F87EDAE" w14:textId="77777777" w:rsidR="00D10159" w:rsidRDefault="00D10159" w:rsidP="00D10159">
      <w:pPr>
        <w:widowControl w:val="0"/>
        <w:spacing w:before="156" w:after="156"/>
        <w:jc w:val="both"/>
        <w:rPr>
          <w:rFonts w:cstheme="minorBidi"/>
          <w:kern w:val="2"/>
          <w:sz w:val="44"/>
          <w:szCs w:val="44"/>
          <w:lang w:eastAsia="zh-CN" w:bidi="ar-SA"/>
        </w:rPr>
      </w:pPr>
    </w:p>
    <w:p w14:paraId="6CB5E5E7" w14:textId="77777777" w:rsidR="00D10159" w:rsidRDefault="00D10159" w:rsidP="00D10159">
      <w:pPr>
        <w:widowControl w:val="0"/>
        <w:spacing w:before="156" w:after="156"/>
        <w:jc w:val="both"/>
        <w:rPr>
          <w:rFonts w:cstheme="minorBidi"/>
          <w:kern w:val="2"/>
          <w:sz w:val="44"/>
          <w:szCs w:val="44"/>
          <w:lang w:eastAsia="zh-CN" w:bidi="ar-SA"/>
        </w:rPr>
      </w:pPr>
    </w:p>
    <w:p w14:paraId="1941C9E1" w14:textId="77777777" w:rsidR="00D10159" w:rsidRPr="008E0678" w:rsidRDefault="00D10159" w:rsidP="00D10159">
      <w:pPr>
        <w:widowControl w:val="0"/>
        <w:spacing w:before="156" w:after="156"/>
        <w:jc w:val="both"/>
        <w:rPr>
          <w:rFonts w:cstheme="minorBidi"/>
          <w:kern w:val="2"/>
          <w:sz w:val="44"/>
          <w:szCs w:val="44"/>
          <w:lang w:eastAsia="zh-CN" w:bidi="ar-SA"/>
        </w:rPr>
      </w:pPr>
    </w:p>
    <w:p w14:paraId="0BEA7311" w14:textId="77777777" w:rsidR="008E0678" w:rsidRPr="008E0678" w:rsidRDefault="008E0678" w:rsidP="00D10159">
      <w:pPr>
        <w:widowControl w:val="0"/>
        <w:spacing w:before="156" w:after="156"/>
        <w:jc w:val="both"/>
        <w:rPr>
          <w:rFonts w:cstheme="minorBidi"/>
          <w:kern w:val="2"/>
          <w:sz w:val="44"/>
          <w:szCs w:val="44"/>
          <w:lang w:eastAsia="zh-CN" w:bidi="ar-SA"/>
        </w:rPr>
      </w:pPr>
    </w:p>
    <w:p w14:paraId="3C4CFABD" w14:textId="77777777" w:rsidR="008E0678" w:rsidRPr="008E0678" w:rsidRDefault="008E0678" w:rsidP="00D10159">
      <w:pPr>
        <w:widowControl w:val="0"/>
        <w:spacing w:before="156" w:after="156"/>
        <w:jc w:val="both"/>
        <w:rPr>
          <w:rFonts w:cstheme="minorBidi"/>
          <w:kern w:val="2"/>
          <w:sz w:val="44"/>
          <w:szCs w:val="44"/>
          <w:lang w:eastAsia="zh-CN" w:bidi="ar-SA"/>
        </w:rPr>
      </w:pPr>
    </w:p>
    <w:p w14:paraId="703BFAE6" w14:textId="77777777" w:rsidR="008E0678" w:rsidRPr="008E0678" w:rsidRDefault="008E0678" w:rsidP="00D10159">
      <w:pPr>
        <w:widowControl w:val="0"/>
        <w:spacing w:before="156" w:after="156"/>
        <w:jc w:val="both"/>
        <w:rPr>
          <w:rFonts w:cstheme="minorBidi"/>
          <w:kern w:val="2"/>
          <w:sz w:val="44"/>
          <w:szCs w:val="44"/>
          <w:lang w:eastAsia="zh-CN" w:bidi="ar-SA"/>
        </w:rPr>
      </w:pPr>
    </w:p>
    <w:p w14:paraId="48154C61" w14:textId="77777777" w:rsidR="008E0678" w:rsidRPr="008E0678" w:rsidRDefault="008E0678" w:rsidP="00D10159">
      <w:pPr>
        <w:widowControl w:val="0"/>
        <w:spacing w:before="156" w:after="156"/>
        <w:jc w:val="both"/>
        <w:rPr>
          <w:rFonts w:cstheme="minorBidi"/>
          <w:kern w:val="2"/>
          <w:sz w:val="44"/>
          <w:szCs w:val="44"/>
          <w:lang w:eastAsia="zh-CN" w:bidi="ar-SA"/>
        </w:rPr>
      </w:pPr>
    </w:p>
    <w:p w14:paraId="742004C5" w14:textId="77777777" w:rsidR="008E0678" w:rsidRPr="008E0678" w:rsidRDefault="008E0678" w:rsidP="00D10159">
      <w:pPr>
        <w:widowControl w:val="0"/>
        <w:spacing w:before="156" w:after="156"/>
        <w:jc w:val="both"/>
        <w:rPr>
          <w:rFonts w:cstheme="minorBidi"/>
          <w:kern w:val="2"/>
          <w:sz w:val="44"/>
          <w:szCs w:val="44"/>
          <w:lang w:eastAsia="zh-CN" w:bidi="ar-SA"/>
        </w:rPr>
      </w:pPr>
    </w:p>
    <w:p w14:paraId="0B63EA1D" w14:textId="77777777" w:rsidR="008E0678" w:rsidRDefault="008E0678" w:rsidP="00D10159">
      <w:pPr>
        <w:spacing w:before="156" w:after="156"/>
        <w:rPr>
          <w:lang w:eastAsia="zh-CN"/>
        </w:rPr>
      </w:pPr>
    </w:p>
    <w:p w14:paraId="1319076C" w14:textId="77777777" w:rsidR="00DA3249" w:rsidRPr="002F2066" w:rsidRDefault="004171A3" w:rsidP="00D10159">
      <w:pPr>
        <w:pStyle w:val="1"/>
        <w:numPr>
          <w:ilvl w:val="1"/>
          <w:numId w:val="15"/>
        </w:numPr>
        <w:spacing w:before="156" w:after="156"/>
        <w:ind w:left="709" w:hanging="709"/>
        <w:rPr>
          <w:lang w:eastAsia="zh-CN"/>
        </w:rPr>
      </w:pPr>
      <w:bookmarkStart w:id="1" w:name="_Toc441582289"/>
      <w:r>
        <w:rPr>
          <w:rFonts w:hint="eastAsia"/>
          <w:lang w:eastAsia="zh-CN"/>
        </w:rPr>
        <w:lastRenderedPageBreak/>
        <w:t>背景概述</w:t>
      </w:r>
      <w:bookmarkEnd w:id="1"/>
      <w:r w:rsidR="00DA3249" w:rsidRPr="002F2066">
        <w:rPr>
          <w:rFonts w:hint="eastAsia"/>
          <w:lang w:eastAsia="zh-CN"/>
        </w:rPr>
        <w:t xml:space="preserve"> </w:t>
      </w:r>
    </w:p>
    <w:p w14:paraId="423E6624" w14:textId="77777777" w:rsidR="00DA3249" w:rsidRDefault="00DA3249" w:rsidP="00D10159">
      <w:pPr>
        <w:spacing w:before="156" w:after="156" w:line="300" w:lineRule="auto"/>
        <w:ind w:firstLineChars="177" w:firstLine="425"/>
        <w:rPr>
          <w:lang w:eastAsia="zh-CN"/>
        </w:rPr>
      </w:pPr>
      <w:r>
        <w:rPr>
          <w:rFonts w:hint="eastAsia"/>
          <w:lang w:eastAsia="zh-CN"/>
        </w:rPr>
        <w:t>现在各地市的</w:t>
      </w:r>
      <w:r w:rsidR="002C71FC">
        <w:rPr>
          <w:rFonts w:hint="eastAsia"/>
          <w:lang w:eastAsia="zh-CN"/>
        </w:rPr>
        <w:t>学校</w:t>
      </w:r>
      <w:r>
        <w:rPr>
          <w:rFonts w:hint="eastAsia"/>
          <w:lang w:eastAsia="zh-CN"/>
        </w:rPr>
        <w:t>都普遍存在着校园面积大、场地分散，学生众多，校园周边的环境复杂等特点，随着近年来校园暴力事件和突发事故的增加，传统的人力巡查已不能满足校园安全管理的需求，越来越多的学校开始考虑通过校园网络视频监控系统的实施来建设平安校园。随着校园网建设的日益完善，基于网络的视频监控系统在学校应用中日益表现出优势。它完全摒弃了传统模拟监控的工程布线。实现了大规模的网络级联。系统采用了先进的音视频压缩技术</w:t>
      </w:r>
      <w:r>
        <w:rPr>
          <w:rFonts w:hint="eastAsia"/>
          <w:lang w:eastAsia="zh-CN"/>
        </w:rPr>
        <w:t>H.264.</w:t>
      </w:r>
      <w:r>
        <w:rPr>
          <w:rFonts w:hint="eastAsia"/>
          <w:lang w:eastAsia="zh-CN"/>
        </w:rPr>
        <w:t>视频产品可以在较小的带宽下传输更清晰的画面质量。基于网络技术、音视频技术、数据库技术实现了大规模系统的灵活应用和方便扩充。</w:t>
      </w:r>
      <w:r>
        <w:rPr>
          <w:rFonts w:hint="eastAsia"/>
          <w:lang w:eastAsia="zh-CN"/>
        </w:rPr>
        <w:t xml:space="preserve"> </w:t>
      </w:r>
    </w:p>
    <w:p w14:paraId="6EE15DD9" w14:textId="77777777" w:rsidR="00DA3249" w:rsidRPr="002F2066" w:rsidRDefault="00DA3249" w:rsidP="00D10159">
      <w:pPr>
        <w:pStyle w:val="1"/>
        <w:numPr>
          <w:ilvl w:val="1"/>
          <w:numId w:val="15"/>
        </w:numPr>
        <w:spacing w:before="156" w:after="156"/>
        <w:ind w:left="709" w:hanging="709"/>
        <w:rPr>
          <w:lang w:eastAsia="zh-CN"/>
        </w:rPr>
      </w:pPr>
      <w:bookmarkStart w:id="2" w:name="_Toc441229619"/>
      <w:bookmarkStart w:id="3" w:name="_Toc441582290"/>
      <w:r w:rsidRPr="002F2066">
        <w:rPr>
          <w:rFonts w:hint="eastAsia"/>
          <w:lang w:eastAsia="zh-CN"/>
        </w:rPr>
        <w:t>需求分析</w:t>
      </w:r>
      <w:bookmarkEnd w:id="2"/>
      <w:bookmarkEnd w:id="3"/>
      <w:r w:rsidRPr="002F2066">
        <w:rPr>
          <w:rFonts w:hint="eastAsia"/>
          <w:lang w:eastAsia="zh-CN"/>
        </w:rPr>
        <w:t xml:space="preserve"> </w:t>
      </w:r>
    </w:p>
    <w:p w14:paraId="56DA47D0" w14:textId="77777777" w:rsidR="00DA3249" w:rsidRDefault="00DA3249" w:rsidP="00D10159">
      <w:pPr>
        <w:spacing w:before="156" w:after="156" w:line="300" w:lineRule="auto"/>
        <w:ind w:firstLineChars="177" w:firstLine="425"/>
        <w:rPr>
          <w:lang w:eastAsia="zh-CN"/>
        </w:rPr>
      </w:pPr>
      <w:r>
        <w:rPr>
          <w:rFonts w:hint="eastAsia"/>
          <w:lang w:eastAsia="zh-CN"/>
        </w:rPr>
        <w:t>随着社会经济的发展，犯罪分子日益猖獗，胆大妄为，日趋狡猾，为了使您的生命财产不受损失，安全防范工作因该提到第一日程。就各大高校来说，都有个共同地特点：场地分散、面积大、管理人员少，学生人数众多、生性好动、防范意识差。高校的实验室、学生活动中心、运动场、图书馆、学生宿舍、餐厅、教学楼等公共场合都存在安全隐患：</w:t>
      </w:r>
    </w:p>
    <w:p w14:paraId="0F01EBAE" w14:textId="77777777" w:rsidR="00FF5E62" w:rsidRDefault="00DA3249" w:rsidP="00D10159">
      <w:pPr>
        <w:pStyle w:val="af1"/>
        <w:numPr>
          <w:ilvl w:val="0"/>
          <w:numId w:val="1"/>
        </w:numPr>
        <w:spacing w:before="156" w:after="156" w:line="360" w:lineRule="auto"/>
        <w:ind w:firstLine="6"/>
        <w:rPr>
          <w:lang w:eastAsia="zh-CN"/>
        </w:rPr>
      </w:pPr>
      <w:r>
        <w:rPr>
          <w:rFonts w:hint="eastAsia"/>
          <w:lang w:eastAsia="zh-CN"/>
        </w:rPr>
        <w:t>学生由于用电常识差、或是半夜点蜡烛等原因引发火灾；</w:t>
      </w:r>
      <w:r>
        <w:rPr>
          <w:rFonts w:hint="eastAsia"/>
          <w:lang w:eastAsia="zh-CN"/>
        </w:rPr>
        <w:t xml:space="preserve"> </w:t>
      </w:r>
    </w:p>
    <w:p w14:paraId="57BB2204" w14:textId="77777777" w:rsidR="00FF5E62" w:rsidRDefault="00DA3249" w:rsidP="00D10159">
      <w:pPr>
        <w:pStyle w:val="af1"/>
        <w:numPr>
          <w:ilvl w:val="0"/>
          <w:numId w:val="1"/>
        </w:numPr>
        <w:spacing w:before="156" w:after="156" w:line="360" w:lineRule="auto"/>
        <w:ind w:firstLine="6"/>
        <w:rPr>
          <w:lang w:eastAsia="zh-CN"/>
        </w:rPr>
      </w:pPr>
      <w:r>
        <w:rPr>
          <w:rFonts w:hint="eastAsia"/>
          <w:lang w:eastAsia="zh-CN"/>
        </w:rPr>
        <w:t>学生宿舍被盗事件（</w:t>
      </w:r>
      <w:r>
        <w:rPr>
          <w:rFonts w:hint="eastAsia"/>
          <w:lang w:eastAsia="zh-CN"/>
        </w:rPr>
        <w:t>CD</w:t>
      </w:r>
      <w:r>
        <w:rPr>
          <w:rFonts w:hint="eastAsia"/>
          <w:lang w:eastAsia="zh-CN"/>
        </w:rPr>
        <w:t>、相机、电脑）时常发生</w:t>
      </w:r>
      <w:r>
        <w:rPr>
          <w:rFonts w:hint="eastAsia"/>
          <w:lang w:eastAsia="zh-CN"/>
        </w:rPr>
        <w:t xml:space="preserve"> </w:t>
      </w:r>
    </w:p>
    <w:p w14:paraId="4114C8F2" w14:textId="77777777" w:rsidR="00FF5E62" w:rsidRDefault="00DA3249" w:rsidP="00D10159">
      <w:pPr>
        <w:pStyle w:val="af1"/>
        <w:numPr>
          <w:ilvl w:val="0"/>
          <w:numId w:val="1"/>
        </w:numPr>
        <w:spacing w:before="156" w:after="156" w:line="360" w:lineRule="auto"/>
        <w:ind w:firstLine="6"/>
        <w:rPr>
          <w:lang w:eastAsia="zh-CN"/>
        </w:rPr>
      </w:pPr>
      <w:r>
        <w:rPr>
          <w:rFonts w:hint="eastAsia"/>
          <w:lang w:eastAsia="zh-CN"/>
        </w:rPr>
        <w:t>高校自行车丢失事件时常发生，一般是车棚无人管理；</w:t>
      </w:r>
      <w:r>
        <w:rPr>
          <w:rFonts w:hint="eastAsia"/>
          <w:lang w:eastAsia="zh-CN"/>
        </w:rPr>
        <w:t xml:space="preserve"> </w:t>
      </w:r>
    </w:p>
    <w:p w14:paraId="556DCF6B" w14:textId="77777777" w:rsidR="00FF5E62" w:rsidRDefault="00DA3249" w:rsidP="00D10159">
      <w:pPr>
        <w:pStyle w:val="af1"/>
        <w:numPr>
          <w:ilvl w:val="0"/>
          <w:numId w:val="1"/>
        </w:numPr>
        <w:spacing w:before="156" w:after="156" w:line="360" w:lineRule="auto"/>
        <w:ind w:firstLine="6"/>
        <w:rPr>
          <w:lang w:eastAsia="zh-CN"/>
        </w:rPr>
      </w:pPr>
      <w:r>
        <w:rPr>
          <w:rFonts w:hint="eastAsia"/>
          <w:lang w:eastAsia="zh-CN"/>
        </w:rPr>
        <w:t>图书馆存包架上偷窃钱包事件时常发生；</w:t>
      </w:r>
      <w:r>
        <w:rPr>
          <w:rFonts w:hint="eastAsia"/>
          <w:lang w:eastAsia="zh-CN"/>
        </w:rPr>
        <w:t xml:space="preserve"> </w:t>
      </w:r>
    </w:p>
    <w:p w14:paraId="70BB1E19" w14:textId="77777777" w:rsidR="00DA3249" w:rsidRDefault="00DA3249" w:rsidP="00D10159">
      <w:pPr>
        <w:pStyle w:val="af1"/>
        <w:numPr>
          <w:ilvl w:val="0"/>
          <w:numId w:val="1"/>
        </w:numPr>
        <w:spacing w:before="156" w:after="156" w:line="360" w:lineRule="auto"/>
        <w:ind w:firstLine="6"/>
        <w:rPr>
          <w:lang w:eastAsia="zh-CN"/>
        </w:rPr>
      </w:pPr>
      <w:r>
        <w:rPr>
          <w:rFonts w:hint="eastAsia"/>
          <w:lang w:eastAsia="zh-CN"/>
        </w:rPr>
        <w:t>实验室财物被盗事件时常发生；</w:t>
      </w:r>
    </w:p>
    <w:p w14:paraId="557EAA4E" w14:textId="77777777" w:rsidR="00FF5E62" w:rsidRDefault="00FF5E62" w:rsidP="00D10159">
      <w:pPr>
        <w:pStyle w:val="af1"/>
        <w:numPr>
          <w:ilvl w:val="0"/>
          <w:numId w:val="1"/>
        </w:numPr>
        <w:spacing w:before="156" w:after="156" w:line="360" w:lineRule="auto"/>
        <w:ind w:firstLine="6"/>
        <w:rPr>
          <w:lang w:eastAsia="zh-CN"/>
        </w:rPr>
      </w:pPr>
      <w:r>
        <w:rPr>
          <w:rFonts w:hint="eastAsia"/>
          <w:lang w:eastAsia="zh-CN"/>
        </w:rPr>
        <w:t>餐厅、运动场发生骚乱事件时常发生；</w:t>
      </w:r>
      <w:r>
        <w:rPr>
          <w:rFonts w:hint="eastAsia"/>
          <w:lang w:eastAsia="zh-CN"/>
        </w:rPr>
        <w:t xml:space="preserve"> </w:t>
      </w:r>
    </w:p>
    <w:p w14:paraId="77584AAC" w14:textId="77777777" w:rsidR="00FF5E62" w:rsidRDefault="00FF5E62" w:rsidP="00D10159">
      <w:pPr>
        <w:spacing w:before="156" w:after="156" w:line="300" w:lineRule="auto"/>
        <w:ind w:firstLineChars="177" w:firstLine="425"/>
        <w:rPr>
          <w:lang w:eastAsia="zh-CN"/>
        </w:rPr>
      </w:pPr>
      <w:r>
        <w:rPr>
          <w:rFonts w:hint="eastAsia"/>
          <w:lang w:eastAsia="zh-CN"/>
        </w:rPr>
        <w:t>安装防盗可视监控与消防监控设施，做到人防与技防相结合是势在必行的。</w:t>
      </w:r>
      <w:r>
        <w:rPr>
          <w:rFonts w:hint="eastAsia"/>
          <w:lang w:eastAsia="zh-CN"/>
        </w:rPr>
        <w:t xml:space="preserve"> </w:t>
      </w:r>
    </w:p>
    <w:p w14:paraId="1135AE9C" w14:textId="77777777" w:rsidR="00FF5E62" w:rsidRDefault="00FF5E62" w:rsidP="00D10159">
      <w:pPr>
        <w:spacing w:before="156" w:after="156" w:line="300" w:lineRule="auto"/>
        <w:ind w:firstLineChars="177" w:firstLine="425"/>
        <w:rPr>
          <w:lang w:eastAsia="zh-CN"/>
        </w:rPr>
      </w:pPr>
      <w:r>
        <w:rPr>
          <w:rFonts w:hint="eastAsia"/>
          <w:lang w:eastAsia="zh-CN"/>
        </w:rPr>
        <w:t>针对高校存在的众多安全隐患，我们做了深入的分析和考察，为了有效地维护校园秩序和安全，保障学校教学、科研工作地顺利进行，以及为同学们的生活和学习营造更好的安全环境，我们为您提供全方位的解决方案，该系统充分利用学校校园网，采用网络视频服务器和网络一体球设计，为用户提供一套</w:t>
      </w:r>
      <w:r>
        <w:rPr>
          <w:rFonts w:hint="eastAsia"/>
          <w:lang w:eastAsia="zh-CN"/>
        </w:rPr>
        <w:t>2</w:t>
      </w:r>
      <w:r>
        <w:rPr>
          <w:rFonts w:hint="eastAsia"/>
          <w:lang w:eastAsia="zh-CN"/>
        </w:rPr>
        <w:t>层结构的网络监控系统。系统将在分控中心设置代理服务器，向远程用户提供转发服务，并为用户提供</w:t>
      </w:r>
      <w:r>
        <w:rPr>
          <w:rFonts w:hint="eastAsia"/>
          <w:lang w:eastAsia="zh-CN"/>
        </w:rPr>
        <w:t>C/S</w:t>
      </w:r>
      <w:r>
        <w:rPr>
          <w:rFonts w:hint="eastAsia"/>
          <w:lang w:eastAsia="zh-CN"/>
        </w:rPr>
        <w:t>和</w:t>
      </w:r>
      <w:r>
        <w:rPr>
          <w:rFonts w:hint="eastAsia"/>
          <w:lang w:eastAsia="zh-CN"/>
        </w:rPr>
        <w:t>B/S</w:t>
      </w:r>
      <w:r>
        <w:rPr>
          <w:rFonts w:hint="eastAsia"/>
          <w:lang w:eastAsia="zh-CN"/>
        </w:rPr>
        <w:t>两种访问模式。系统将详细的划分用户组和设备组，使得相关权限的用户可以管理相关的监控点。同时，系统还提供完善的录像策略选择和方便的录像文件下载功能。具体实现功能如下：</w:t>
      </w:r>
    </w:p>
    <w:p w14:paraId="53784F8B" w14:textId="77777777" w:rsidR="00FF5E62" w:rsidRDefault="00FF5E62" w:rsidP="00D10159">
      <w:pPr>
        <w:pStyle w:val="af1"/>
        <w:numPr>
          <w:ilvl w:val="0"/>
          <w:numId w:val="1"/>
        </w:numPr>
        <w:spacing w:before="156" w:after="156" w:line="360" w:lineRule="auto"/>
        <w:ind w:left="851" w:hanging="425"/>
        <w:rPr>
          <w:lang w:eastAsia="zh-CN"/>
        </w:rPr>
      </w:pPr>
      <w:r>
        <w:rPr>
          <w:rFonts w:hint="eastAsia"/>
          <w:lang w:eastAsia="zh-CN"/>
        </w:rPr>
        <w:lastRenderedPageBreak/>
        <w:t>校园各区域的安全问题不费吹灰之力便可以尽收眼底；</w:t>
      </w:r>
    </w:p>
    <w:p w14:paraId="49905C2A" w14:textId="77777777" w:rsidR="00FF5E62" w:rsidRDefault="00FF5E62" w:rsidP="00D10159">
      <w:pPr>
        <w:pStyle w:val="af1"/>
        <w:numPr>
          <w:ilvl w:val="0"/>
          <w:numId w:val="1"/>
        </w:numPr>
        <w:spacing w:before="156" w:after="156" w:line="360" w:lineRule="auto"/>
        <w:ind w:left="851" w:hanging="425"/>
        <w:rPr>
          <w:lang w:eastAsia="zh-CN"/>
        </w:rPr>
      </w:pPr>
      <w:r>
        <w:rPr>
          <w:rFonts w:hint="eastAsia"/>
          <w:lang w:eastAsia="zh-CN"/>
        </w:rPr>
        <w:t>减少大量的人员开支以及人员疲于奔命搞巡逻，做到动静结合，有效节省学校开支；</w:t>
      </w:r>
    </w:p>
    <w:p w14:paraId="422C9AD6" w14:textId="77777777" w:rsidR="00FF5E62" w:rsidRDefault="00FF5E62" w:rsidP="00D10159">
      <w:pPr>
        <w:pStyle w:val="af1"/>
        <w:numPr>
          <w:ilvl w:val="0"/>
          <w:numId w:val="1"/>
        </w:numPr>
        <w:spacing w:before="156" w:after="156" w:line="360" w:lineRule="auto"/>
        <w:ind w:left="851" w:hanging="425"/>
        <w:rPr>
          <w:lang w:eastAsia="zh-CN"/>
        </w:rPr>
      </w:pPr>
      <w:r>
        <w:rPr>
          <w:rFonts w:hint="eastAsia"/>
          <w:lang w:eastAsia="zh-CN"/>
        </w:rPr>
        <w:t>优化校园治安环境和学生自律意识，避免学校领导由于事故而坐卧不安；</w:t>
      </w:r>
      <w:r>
        <w:rPr>
          <w:rFonts w:hint="eastAsia"/>
          <w:lang w:eastAsia="zh-CN"/>
        </w:rPr>
        <w:t xml:space="preserve"> </w:t>
      </w:r>
    </w:p>
    <w:p w14:paraId="443CECF1" w14:textId="77777777" w:rsidR="00FF5E62" w:rsidRDefault="00FF5E62" w:rsidP="00D10159">
      <w:pPr>
        <w:pStyle w:val="af1"/>
        <w:numPr>
          <w:ilvl w:val="0"/>
          <w:numId w:val="1"/>
        </w:numPr>
        <w:spacing w:before="156" w:after="156" w:line="360" w:lineRule="auto"/>
        <w:ind w:left="851" w:hanging="425"/>
        <w:rPr>
          <w:lang w:eastAsia="zh-CN"/>
        </w:rPr>
      </w:pPr>
      <w:r>
        <w:rPr>
          <w:rFonts w:hint="eastAsia"/>
          <w:lang w:eastAsia="zh-CN"/>
        </w:rPr>
        <w:t>紧急按钮为危险中的受害者提供快捷的呼叫服务；</w:t>
      </w:r>
    </w:p>
    <w:p w14:paraId="705AB449" w14:textId="77777777" w:rsidR="00FF5E62" w:rsidRDefault="00FF5E62" w:rsidP="00D10159">
      <w:pPr>
        <w:pStyle w:val="af1"/>
        <w:numPr>
          <w:ilvl w:val="0"/>
          <w:numId w:val="1"/>
        </w:numPr>
        <w:spacing w:before="156" w:after="156" w:line="360" w:lineRule="auto"/>
        <w:ind w:left="851" w:hanging="425"/>
        <w:rPr>
          <w:lang w:eastAsia="zh-CN"/>
        </w:rPr>
      </w:pPr>
      <w:r>
        <w:rPr>
          <w:rFonts w:hint="eastAsia"/>
          <w:lang w:eastAsia="zh-CN"/>
        </w:rPr>
        <w:t>长时间录像以及触发录像，为后期快速破案提供依据；</w:t>
      </w:r>
    </w:p>
    <w:p w14:paraId="62C35372" w14:textId="77777777" w:rsidR="00FF5E62" w:rsidRDefault="00FF5E62" w:rsidP="00D10159">
      <w:pPr>
        <w:pStyle w:val="af1"/>
        <w:numPr>
          <w:ilvl w:val="0"/>
          <w:numId w:val="1"/>
        </w:numPr>
        <w:spacing w:before="156" w:after="156" w:line="360" w:lineRule="auto"/>
        <w:ind w:left="851" w:hanging="425"/>
        <w:rPr>
          <w:lang w:eastAsia="zh-CN"/>
        </w:rPr>
      </w:pPr>
      <w:r>
        <w:rPr>
          <w:rFonts w:hint="eastAsia"/>
          <w:lang w:eastAsia="zh-CN"/>
        </w:rPr>
        <w:t>独家提出校园立体监控理念，变点控为全方位监控；</w:t>
      </w:r>
    </w:p>
    <w:p w14:paraId="7A653139" w14:textId="77777777" w:rsidR="00FF5E62" w:rsidRDefault="00FF5E62" w:rsidP="00D10159">
      <w:pPr>
        <w:pStyle w:val="af1"/>
        <w:numPr>
          <w:ilvl w:val="0"/>
          <w:numId w:val="1"/>
        </w:numPr>
        <w:spacing w:before="156" w:after="156" w:line="360" w:lineRule="auto"/>
        <w:ind w:left="851" w:hanging="425"/>
        <w:rPr>
          <w:lang w:eastAsia="zh-CN"/>
        </w:rPr>
      </w:pPr>
      <w:r>
        <w:rPr>
          <w:rFonts w:hint="eastAsia"/>
          <w:lang w:eastAsia="zh-CN"/>
        </w:rPr>
        <w:t>学校领导有副控，可在远距离用电脑便可以监督校园情况，而保卫处则实时监测校园动态；</w:t>
      </w:r>
    </w:p>
    <w:p w14:paraId="171E5EBB" w14:textId="77777777" w:rsidR="00FF5E62" w:rsidRDefault="00FF5E62" w:rsidP="00D10159">
      <w:pPr>
        <w:pStyle w:val="af1"/>
        <w:numPr>
          <w:ilvl w:val="0"/>
          <w:numId w:val="1"/>
        </w:numPr>
        <w:spacing w:before="156" w:after="156" w:line="360" w:lineRule="auto"/>
        <w:ind w:left="851" w:hanging="425"/>
        <w:rPr>
          <w:lang w:eastAsia="zh-CN"/>
        </w:rPr>
      </w:pPr>
      <w:r>
        <w:rPr>
          <w:rFonts w:hint="eastAsia"/>
          <w:lang w:eastAsia="zh-CN"/>
        </w:rPr>
        <w:t>清理校园周边环境的混乱情况，还校园一片安宁；</w:t>
      </w:r>
    </w:p>
    <w:p w14:paraId="0324EBB4" w14:textId="77777777" w:rsidR="00FF5E62" w:rsidRDefault="00FF5E62" w:rsidP="00D10159">
      <w:pPr>
        <w:pStyle w:val="1"/>
        <w:numPr>
          <w:ilvl w:val="1"/>
          <w:numId w:val="15"/>
        </w:numPr>
        <w:spacing w:before="156" w:after="156"/>
        <w:ind w:left="709" w:hanging="709"/>
        <w:rPr>
          <w:lang w:eastAsia="zh-CN"/>
        </w:rPr>
      </w:pPr>
      <w:bookmarkStart w:id="4" w:name="_Toc441229624"/>
      <w:bookmarkStart w:id="5" w:name="_Toc441582291"/>
      <w:r>
        <w:rPr>
          <w:rFonts w:hint="eastAsia"/>
          <w:lang w:eastAsia="zh-CN"/>
        </w:rPr>
        <w:t>系统</w:t>
      </w:r>
      <w:bookmarkEnd w:id="4"/>
      <w:r w:rsidR="004171A3">
        <w:rPr>
          <w:rFonts w:hint="eastAsia"/>
          <w:lang w:eastAsia="zh-CN"/>
        </w:rPr>
        <w:t>设计思路</w:t>
      </w:r>
      <w:bookmarkEnd w:id="5"/>
      <w:r>
        <w:rPr>
          <w:rFonts w:hint="eastAsia"/>
          <w:lang w:eastAsia="zh-CN"/>
        </w:rPr>
        <w:t xml:space="preserve"> </w:t>
      </w:r>
    </w:p>
    <w:p w14:paraId="3A72FB9C" w14:textId="77777777" w:rsidR="00FF5E62" w:rsidRDefault="00FF5E62" w:rsidP="00D10159">
      <w:pPr>
        <w:spacing w:before="156" w:after="156" w:line="300" w:lineRule="auto"/>
        <w:ind w:firstLineChars="177" w:firstLine="425"/>
        <w:rPr>
          <w:lang w:eastAsia="zh-CN"/>
        </w:rPr>
      </w:pPr>
      <w:r>
        <w:rPr>
          <w:rFonts w:hint="eastAsia"/>
          <w:lang w:eastAsia="zh-CN"/>
        </w:rPr>
        <w:t>针对</w:t>
      </w:r>
      <w:r w:rsidR="004171A3">
        <w:rPr>
          <w:rFonts w:hint="eastAsia"/>
          <w:lang w:eastAsia="zh-CN"/>
        </w:rPr>
        <w:t>多数</w:t>
      </w:r>
      <w:r w:rsidR="005D4889">
        <w:rPr>
          <w:rFonts w:hint="eastAsia"/>
          <w:lang w:eastAsia="zh-CN"/>
        </w:rPr>
        <w:t>学校</w:t>
      </w:r>
      <w:r>
        <w:rPr>
          <w:rFonts w:hint="eastAsia"/>
          <w:lang w:eastAsia="zh-CN"/>
        </w:rPr>
        <w:t>“地广、人多、网络条件好”等特点，要实现分散校区的监控系统，需要将网络技术、音视频技术、数据库技术完美的统一起来，需要实现所有设备，所有用户的统一管理和权限分配。使得管理人员可以统一管理庞大的监控网络。同时为用户提供更能强大的</w:t>
      </w:r>
      <w:r>
        <w:rPr>
          <w:lang w:eastAsia="zh-CN"/>
        </w:rPr>
        <w:t>C/S</w:t>
      </w:r>
      <w:r>
        <w:rPr>
          <w:rFonts w:hint="eastAsia"/>
          <w:lang w:eastAsia="zh-CN"/>
        </w:rPr>
        <w:t>结构软件和方便的</w:t>
      </w:r>
      <w:r>
        <w:rPr>
          <w:lang w:eastAsia="zh-CN"/>
        </w:rPr>
        <w:t>B/S</w:t>
      </w:r>
      <w:r>
        <w:rPr>
          <w:rFonts w:hint="eastAsia"/>
          <w:lang w:eastAsia="zh-CN"/>
        </w:rPr>
        <w:t>结构的访问方式。为此，我们按照</w:t>
      </w:r>
      <w:r w:rsidR="005D4889">
        <w:rPr>
          <w:rFonts w:hint="eastAsia"/>
          <w:lang w:eastAsia="zh-CN"/>
        </w:rPr>
        <w:t>学校</w:t>
      </w:r>
      <w:r>
        <w:rPr>
          <w:rFonts w:hint="eastAsia"/>
          <w:lang w:eastAsia="zh-CN"/>
        </w:rPr>
        <w:t>地理特点、楼群特点提供分层设计，具体实现的措施和功能如下：</w:t>
      </w:r>
    </w:p>
    <w:p w14:paraId="682B5162" w14:textId="77777777" w:rsidR="005D4889" w:rsidRDefault="005D4889" w:rsidP="00D10159">
      <w:pPr>
        <w:spacing w:before="156" w:after="156" w:line="300" w:lineRule="auto"/>
        <w:ind w:firstLineChars="177" w:firstLine="425"/>
        <w:rPr>
          <w:lang w:eastAsia="zh-CN"/>
        </w:rPr>
      </w:pPr>
      <w:r>
        <w:rPr>
          <w:rFonts w:hint="eastAsia"/>
          <w:lang w:eastAsia="zh-CN"/>
        </w:rPr>
        <w:t>1</w:t>
      </w:r>
      <w:r>
        <w:rPr>
          <w:rFonts w:hint="eastAsia"/>
          <w:lang w:eastAsia="zh-CN"/>
        </w:rPr>
        <w:t>．在学生公寓楼楼道内设立监控点，公寓管理员可通过监控副控对公寓楼内人员的出、进进行监看，特别是在夜间和学生上课期间，免去了管理人员扫楼查看的麻烦也大大节省了人力；安装报警器在有意外发生时可及时的报警（如火灾）；</w:t>
      </w:r>
    </w:p>
    <w:p w14:paraId="60DE18E8" w14:textId="77777777" w:rsidR="005D4889" w:rsidRDefault="005D4889" w:rsidP="00D10159">
      <w:pPr>
        <w:spacing w:before="156" w:after="156" w:line="300" w:lineRule="auto"/>
        <w:ind w:firstLineChars="177" w:firstLine="425"/>
        <w:rPr>
          <w:lang w:eastAsia="zh-CN"/>
        </w:rPr>
      </w:pPr>
      <w:r>
        <w:rPr>
          <w:rFonts w:hint="eastAsia"/>
          <w:lang w:eastAsia="zh-CN"/>
        </w:rPr>
        <w:t>2</w:t>
      </w:r>
      <w:r>
        <w:rPr>
          <w:rFonts w:hint="eastAsia"/>
          <w:lang w:eastAsia="zh-CN"/>
        </w:rPr>
        <w:t>．在图书馆存包处设立监控点，并做录像记录。用于在遇到突发事件时立即防范或作为事后分析处理的客观依据；</w:t>
      </w:r>
    </w:p>
    <w:p w14:paraId="436E633C" w14:textId="77777777" w:rsidR="005D4889" w:rsidRDefault="005D4889" w:rsidP="00D10159">
      <w:pPr>
        <w:spacing w:before="156" w:after="156" w:line="300" w:lineRule="auto"/>
        <w:ind w:firstLineChars="177" w:firstLine="425"/>
        <w:rPr>
          <w:lang w:eastAsia="zh-CN"/>
        </w:rPr>
      </w:pPr>
      <w:r>
        <w:rPr>
          <w:rFonts w:hint="eastAsia"/>
          <w:lang w:eastAsia="zh-CN"/>
        </w:rPr>
        <w:t>3</w:t>
      </w:r>
      <w:r>
        <w:rPr>
          <w:rFonts w:hint="eastAsia"/>
          <w:lang w:eastAsia="zh-CN"/>
        </w:rPr>
        <w:t>．在车棚出入口设立监控点，并做录像记录，用于防盗以及日后的查看</w:t>
      </w:r>
    </w:p>
    <w:p w14:paraId="7CE1BE4C" w14:textId="77777777" w:rsidR="005D4889" w:rsidRDefault="005D4889" w:rsidP="00D10159">
      <w:pPr>
        <w:spacing w:before="156" w:after="156" w:line="300" w:lineRule="auto"/>
        <w:ind w:firstLineChars="177" w:firstLine="425"/>
        <w:rPr>
          <w:lang w:eastAsia="zh-CN"/>
        </w:rPr>
      </w:pPr>
      <w:r>
        <w:rPr>
          <w:rFonts w:hint="eastAsia"/>
          <w:lang w:eastAsia="zh-CN"/>
        </w:rPr>
        <w:t>4</w:t>
      </w:r>
      <w:r>
        <w:rPr>
          <w:rFonts w:hint="eastAsia"/>
          <w:lang w:eastAsia="zh-CN"/>
        </w:rPr>
        <w:t>．在实验室设立监控点，并做录象记录。实验室管理老师通过监控副控可坐在机房内对每个实验室进行监看，方便了管理；</w:t>
      </w:r>
    </w:p>
    <w:p w14:paraId="7B4E7114" w14:textId="77777777" w:rsidR="005D4889" w:rsidRDefault="005D4889" w:rsidP="00D10159">
      <w:pPr>
        <w:spacing w:before="156" w:after="156" w:line="300" w:lineRule="auto"/>
        <w:ind w:firstLineChars="177" w:firstLine="425"/>
        <w:rPr>
          <w:lang w:eastAsia="zh-CN"/>
        </w:rPr>
      </w:pPr>
      <w:r>
        <w:rPr>
          <w:rFonts w:hint="eastAsia"/>
          <w:lang w:eastAsia="zh-CN"/>
        </w:rPr>
        <w:t>5</w:t>
      </w:r>
      <w:r>
        <w:rPr>
          <w:rFonts w:hint="eastAsia"/>
          <w:lang w:eastAsia="zh-CN"/>
        </w:rPr>
        <w:t>．在餐厅、运动场设立监控点、监听头和报警器，这些地方的人流量都比较大，管理人员通过监控副控可随时掌握现场情况；</w:t>
      </w:r>
    </w:p>
    <w:p w14:paraId="0B54F5B1" w14:textId="77777777" w:rsidR="005D4889" w:rsidRDefault="005D4889" w:rsidP="00D10159">
      <w:pPr>
        <w:spacing w:before="156" w:after="156" w:line="300" w:lineRule="auto"/>
        <w:ind w:firstLineChars="177" w:firstLine="425"/>
        <w:rPr>
          <w:lang w:eastAsia="zh-CN"/>
        </w:rPr>
      </w:pPr>
      <w:r>
        <w:rPr>
          <w:rFonts w:hint="eastAsia"/>
          <w:lang w:eastAsia="zh-CN"/>
        </w:rPr>
        <w:lastRenderedPageBreak/>
        <w:t>6</w:t>
      </w:r>
      <w:r>
        <w:rPr>
          <w:rFonts w:hint="eastAsia"/>
          <w:lang w:eastAsia="zh-CN"/>
        </w:rPr>
        <w:t>．根据学院的具体情况在一些特殊的位置设立监控点、监听头、报警器和副控点，完善学院的技防设施。</w:t>
      </w:r>
    </w:p>
    <w:p w14:paraId="556250A8" w14:textId="77777777" w:rsidR="005D4889" w:rsidRDefault="005D4889" w:rsidP="00D10159">
      <w:pPr>
        <w:spacing w:before="156" w:after="156" w:line="300" w:lineRule="auto"/>
        <w:ind w:firstLineChars="177" w:firstLine="425"/>
        <w:rPr>
          <w:lang w:eastAsia="zh-CN"/>
        </w:rPr>
      </w:pPr>
      <w:r>
        <w:rPr>
          <w:rFonts w:hint="eastAsia"/>
          <w:lang w:eastAsia="zh-CN"/>
        </w:rPr>
        <w:t>7</w:t>
      </w:r>
      <w:r>
        <w:rPr>
          <w:rFonts w:hint="eastAsia"/>
          <w:lang w:eastAsia="zh-CN"/>
        </w:rPr>
        <w:t>．设立监控管理中心，所有监控信号都回综在这里，通过电视墙监看所有监控点的现场动态，对需要记录的监控点进行硬盘录像，作为事后分析处理的客观依据。</w:t>
      </w:r>
    </w:p>
    <w:p w14:paraId="37BD1034" w14:textId="77777777" w:rsidR="005D4889" w:rsidRDefault="005D4889" w:rsidP="00D10159">
      <w:pPr>
        <w:pStyle w:val="1"/>
        <w:numPr>
          <w:ilvl w:val="1"/>
          <w:numId w:val="15"/>
        </w:numPr>
        <w:spacing w:before="156" w:after="156"/>
        <w:ind w:left="709" w:hanging="709"/>
        <w:rPr>
          <w:lang w:eastAsia="zh-CN"/>
        </w:rPr>
      </w:pPr>
      <w:bookmarkStart w:id="6" w:name="_Toc441229625"/>
      <w:bookmarkStart w:id="7" w:name="_Toc441582292"/>
      <w:r>
        <w:rPr>
          <w:rFonts w:hint="eastAsia"/>
          <w:lang w:eastAsia="zh-CN"/>
        </w:rPr>
        <w:t>整体架构</w:t>
      </w:r>
      <w:bookmarkEnd w:id="6"/>
      <w:bookmarkEnd w:id="7"/>
      <w:r>
        <w:rPr>
          <w:rFonts w:hint="eastAsia"/>
          <w:lang w:eastAsia="zh-CN"/>
        </w:rPr>
        <w:t xml:space="preserve"> </w:t>
      </w:r>
    </w:p>
    <w:p w14:paraId="6B236631" w14:textId="77777777" w:rsidR="005D4889" w:rsidRDefault="005D4889" w:rsidP="00D10159">
      <w:pPr>
        <w:spacing w:before="156" w:after="156" w:line="300" w:lineRule="auto"/>
        <w:ind w:firstLineChars="177" w:firstLine="425"/>
        <w:rPr>
          <w:lang w:eastAsia="zh-CN"/>
        </w:rPr>
      </w:pPr>
      <w:r>
        <w:rPr>
          <w:rFonts w:hint="eastAsia"/>
          <w:lang w:eastAsia="zh-CN"/>
        </w:rPr>
        <w:t>整个校园监控系统的逻辑拓扑结构如下图：</w:t>
      </w:r>
    </w:p>
    <w:p w14:paraId="481454B2" w14:textId="77777777" w:rsidR="005D4889" w:rsidRDefault="005D4889" w:rsidP="00D10159">
      <w:pPr>
        <w:spacing w:before="156" w:after="156" w:line="300" w:lineRule="auto"/>
        <w:ind w:firstLineChars="177" w:firstLine="425"/>
        <w:rPr>
          <w:lang w:eastAsia="zh-CN"/>
        </w:rPr>
      </w:pPr>
      <w:r>
        <w:rPr>
          <w:noProof/>
          <w:lang w:eastAsia="zh-CN" w:bidi="ar-SA"/>
        </w:rPr>
        <w:drawing>
          <wp:inline distT="0" distB="0" distL="0" distR="0" wp14:anchorId="0A4141D1" wp14:editId="0486B7C3">
            <wp:extent cx="4179570" cy="3132023"/>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4179570" cy="3132023"/>
                    </a:xfrm>
                    <a:prstGeom prst="rect">
                      <a:avLst/>
                    </a:prstGeom>
                    <a:noFill/>
                    <a:ln w="9525">
                      <a:noFill/>
                      <a:miter lim="800000"/>
                      <a:headEnd/>
                      <a:tailEnd/>
                    </a:ln>
                  </pic:spPr>
                </pic:pic>
              </a:graphicData>
            </a:graphic>
          </wp:inline>
        </w:drawing>
      </w:r>
    </w:p>
    <w:p w14:paraId="4F0203E9" w14:textId="77777777" w:rsidR="005D4889" w:rsidRDefault="00FC1C8D" w:rsidP="00D10159">
      <w:pPr>
        <w:pStyle w:val="1"/>
        <w:numPr>
          <w:ilvl w:val="1"/>
          <w:numId w:val="15"/>
        </w:numPr>
        <w:spacing w:before="156" w:after="156"/>
        <w:ind w:left="709" w:hanging="709"/>
        <w:rPr>
          <w:lang w:eastAsia="zh-CN"/>
        </w:rPr>
      </w:pPr>
      <w:bookmarkStart w:id="8" w:name="_Toc441229626"/>
      <w:bookmarkStart w:id="9" w:name="_Toc441582293"/>
      <w:r>
        <w:rPr>
          <w:rFonts w:hint="eastAsia"/>
          <w:lang w:eastAsia="zh-CN"/>
        </w:rPr>
        <w:t>监控系统前端设计</w:t>
      </w:r>
      <w:bookmarkEnd w:id="8"/>
      <w:bookmarkEnd w:id="9"/>
    </w:p>
    <w:p w14:paraId="1B5CD3EB" w14:textId="77777777" w:rsidR="00B14CA3" w:rsidRDefault="00B14CA3" w:rsidP="00D10159">
      <w:pPr>
        <w:spacing w:before="156" w:after="156" w:line="300" w:lineRule="auto"/>
        <w:ind w:firstLineChars="177" w:firstLine="425"/>
        <w:rPr>
          <w:lang w:eastAsia="zh-CN"/>
        </w:rPr>
      </w:pPr>
      <w:r>
        <w:rPr>
          <w:rFonts w:hint="eastAsia"/>
          <w:lang w:eastAsia="zh-CN"/>
        </w:rPr>
        <w:t>由于路口、</w:t>
      </w:r>
      <w:r w:rsidR="006409E4">
        <w:rPr>
          <w:rFonts w:hint="eastAsia"/>
          <w:lang w:eastAsia="zh-CN"/>
        </w:rPr>
        <w:t>图书馆</w:t>
      </w:r>
      <w:r>
        <w:rPr>
          <w:rFonts w:hint="eastAsia"/>
          <w:lang w:eastAsia="zh-CN"/>
        </w:rPr>
        <w:t>、大楼入口等监控点属于人流量较大，属于重点部位，但对监控点无控制的要求，因此这些点选用枪型摄像机。前端采集视频信号的摄像机直接通过网线接入网络。对于摄像机的选择需要考虑监控范围、环境照度等因素，因此需要选择具备红外功能的高清摄像机。</w:t>
      </w:r>
      <w:r>
        <w:rPr>
          <w:rFonts w:hint="eastAsia"/>
          <w:lang w:eastAsia="zh-CN"/>
        </w:rPr>
        <w:t xml:space="preserve"> </w:t>
      </w:r>
    </w:p>
    <w:p w14:paraId="533AA2C8" w14:textId="77777777" w:rsidR="00B14CA3" w:rsidRDefault="00B14CA3" w:rsidP="00D10159">
      <w:pPr>
        <w:spacing w:before="156" w:after="156" w:line="300" w:lineRule="auto"/>
        <w:ind w:firstLineChars="177" w:firstLine="425"/>
        <w:rPr>
          <w:lang w:eastAsia="zh-CN"/>
        </w:rPr>
      </w:pPr>
      <w:r>
        <w:rPr>
          <w:rFonts w:hint="eastAsia"/>
          <w:lang w:eastAsia="zh-CN"/>
        </w:rPr>
        <w:t>对于需要控制的大范围监控点，如大操场、部分大广场等，推荐使用高变倍网络一体球或网络快球。在这些监控点安装网络一体球，依靠可控变焦和云台移动可以清晰看到监控范围的每一个细节。</w:t>
      </w:r>
    </w:p>
    <w:p w14:paraId="0B83A648" w14:textId="77777777" w:rsidR="00B14CA3" w:rsidRDefault="00B14CA3" w:rsidP="00D10159">
      <w:pPr>
        <w:spacing w:before="156" w:after="156" w:line="300" w:lineRule="auto"/>
        <w:ind w:firstLineChars="177" w:firstLine="425"/>
        <w:rPr>
          <w:lang w:eastAsia="zh-CN"/>
        </w:rPr>
      </w:pPr>
      <w:r>
        <w:rPr>
          <w:rFonts w:hint="eastAsia"/>
          <w:lang w:eastAsia="zh-CN"/>
        </w:rPr>
        <w:t>网络一体球和高清枪型摄像机都可以支持音频。如果需要可以在设备附近安装拾音器。</w:t>
      </w:r>
    </w:p>
    <w:p w14:paraId="548EC08B" w14:textId="77777777" w:rsidR="008B59C3" w:rsidRDefault="008B59C3" w:rsidP="00D10159">
      <w:pPr>
        <w:pStyle w:val="1"/>
        <w:numPr>
          <w:ilvl w:val="1"/>
          <w:numId w:val="15"/>
        </w:numPr>
        <w:spacing w:before="156" w:after="156"/>
        <w:ind w:left="709" w:hanging="709"/>
        <w:rPr>
          <w:lang w:eastAsia="zh-CN"/>
        </w:rPr>
      </w:pPr>
      <w:bookmarkStart w:id="10" w:name="_Toc441229627"/>
      <w:bookmarkStart w:id="11" w:name="_Toc441582294"/>
      <w:r>
        <w:rPr>
          <w:rFonts w:hint="eastAsia"/>
          <w:lang w:eastAsia="zh-CN"/>
        </w:rPr>
        <w:lastRenderedPageBreak/>
        <w:t>监控系统后端平台</w:t>
      </w:r>
      <w:bookmarkEnd w:id="10"/>
      <w:bookmarkEnd w:id="11"/>
    </w:p>
    <w:p w14:paraId="037D6AAB" w14:textId="77777777" w:rsidR="008B59C3" w:rsidRDefault="009E2FFF" w:rsidP="00D10159">
      <w:pPr>
        <w:spacing w:before="156" w:after="156" w:line="300" w:lineRule="auto"/>
        <w:ind w:firstLineChars="177" w:firstLine="425"/>
        <w:rPr>
          <w:lang w:eastAsia="zh-CN"/>
        </w:rPr>
      </w:pPr>
      <w:r>
        <w:rPr>
          <w:rFonts w:hint="eastAsia"/>
          <w:lang w:eastAsia="zh-CN"/>
        </w:rPr>
        <w:t>系统后端平台采用了互信自主研发的</w:t>
      </w:r>
      <w:r w:rsidRPr="009E2FFF">
        <w:rPr>
          <w:rFonts w:hint="eastAsia"/>
          <w:lang w:eastAsia="zh-CN"/>
        </w:rPr>
        <w:t>网络图像管理系统，提供了视频监控业务所必备的功能，包括实时视频浏览、录像视频回放、语音对讲、报警联动等</w:t>
      </w:r>
      <w:r>
        <w:rPr>
          <w:rFonts w:hint="eastAsia"/>
          <w:lang w:eastAsia="zh-CN"/>
        </w:rPr>
        <w:t>。</w:t>
      </w:r>
    </w:p>
    <w:p w14:paraId="7D71D13F" w14:textId="77777777" w:rsidR="00EA503C" w:rsidRPr="00D10159" w:rsidRDefault="004171A3" w:rsidP="00D10159">
      <w:pPr>
        <w:pStyle w:val="2"/>
        <w:spacing w:before="156" w:after="156"/>
        <w:rPr>
          <w:lang w:eastAsia="zh-CN"/>
        </w:rPr>
      </w:pPr>
      <w:bookmarkStart w:id="12" w:name="_Toc346828810"/>
      <w:bookmarkStart w:id="13" w:name="_Toc441229628"/>
      <w:bookmarkStart w:id="14" w:name="_Toc441582295"/>
      <w:r>
        <w:rPr>
          <w:rFonts w:hint="eastAsia"/>
          <w:lang w:eastAsia="zh-CN"/>
        </w:rPr>
        <w:t>6.1</w:t>
      </w:r>
      <w:r>
        <w:rPr>
          <w:rFonts w:hint="eastAsia"/>
          <w:lang w:eastAsia="zh-CN"/>
        </w:rPr>
        <w:t>、</w:t>
      </w:r>
      <w:r w:rsidR="009E2FFF">
        <w:rPr>
          <w:rFonts w:hint="eastAsia"/>
          <w:lang w:eastAsia="zh-CN"/>
        </w:rPr>
        <w:t>视频监控功能</w:t>
      </w:r>
      <w:bookmarkStart w:id="15" w:name="_Toc346828811"/>
      <w:bookmarkEnd w:id="12"/>
      <w:bookmarkEnd w:id="13"/>
      <w:bookmarkEnd w:id="14"/>
    </w:p>
    <w:p w14:paraId="127567C2" w14:textId="77777777" w:rsidR="00D10159" w:rsidRDefault="009E2FFF" w:rsidP="00D10159">
      <w:pPr>
        <w:spacing w:before="156" w:after="156" w:line="360" w:lineRule="auto"/>
        <w:rPr>
          <w:rStyle w:val="ae"/>
          <w:lang w:eastAsia="zh-CN"/>
        </w:rPr>
      </w:pPr>
      <w:r w:rsidRPr="004171A3">
        <w:rPr>
          <w:rStyle w:val="ae"/>
          <w:rFonts w:hint="eastAsia"/>
          <w:lang w:eastAsia="zh-CN"/>
        </w:rPr>
        <w:t>图像浏览</w:t>
      </w:r>
      <w:bookmarkEnd w:id="15"/>
    </w:p>
    <w:p w14:paraId="3D1A3958" w14:textId="77777777" w:rsidR="009E2FFF" w:rsidRDefault="009E2FFF" w:rsidP="00D10159">
      <w:pPr>
        <w:spacing w:before="156" w:after="156" w:line="300" w:lineRule="auto"/>
        <w:ind w:firstLineChars="177" w:firstLine="425"/>
        <w:rPr>
          <w:lang w:eastAsia="zh-CN"/>
        </w:rPr>
      </w:pPr>
      <w:r>
        <w:rPr>
          <w:rFonts w:hint="eastAsia"/>
          <w:lang w:eastAsia="zh-CN"/>
        </w:rPr>
        <w:t>监控客户端可实时监视多路实时图像信息并实现一机同屏同时监视；多个网络客户端可以同时监控任一前端图像；</w:t>
      </w:r>
    </w:p>
    <w:p w14:paraId="3216C3D4" w14:textId="77777777" w:rsidR="009E2FFF" w:rsidRDefault="009E2FFF" w:rsidP="00D10159">
      <w:pPr>
        <w:spacing w:before="156" w:after="156" w:line="300" w:lineRule="auto"/>
        <w:ind w:firstLineChars="177" w:firstLine="425"/>
        <w:rPr>
          <w:lang w:eastAsia="zh-CN"/>
        </w:rPr>
      </w:pPr>
      <w:r>
        <w:rPr>
          <w:rFonts w:hint="eastAsia"/>
          <w:lang w:eastAsia="zh-CN"/>
        </w:rPr>
        <w:t>支持视频实时播放过程中，对视频亮度、对比度以及色度等色彩的本地调节功能；</w:t>
      </w:r>
    </w:p>
    <w:p w14:paraId="2E637435" w14:textId="77777777" w:rsidR="009E2FFF" w:rsidRDefault="009E2FFF" w:rsidP="00D10159">
      <w:pPr>
        <w:spacing w:before="156" w:after="156" w:line="300" w:lineRule="auto"/>
        <w:ind w:firstLineChars="177" w:firstLine="425"/>
        <w:rPr>
          <w:lang w:eastAsia="zh-CN"/>
        </w:rPr>
      </w:pPr>
      <w:r>
        <w:rPr>
          <w:rFonts w:hint="eastAsia"/>
          <w:lang w:eastAsia="zh-CN"/>
        </w:rPr>
        <w:t>支持将任意实时直播图像存放成</w:t>
      </w:r>
      <w:r>
        <w:rPr>
          <w:lang w:eastAsia="zh-CN"/>
        </w:rPr>
        <w:t>JPEG</w:t>
      </w:r>
      <w:r>
        <w:rPr>
          <w:rFonts w:hint="eastAsia"/>
          <w:lang w:eastAsia="zh-CN"/>
        </w:rPr>
        <w:t>或</w:t>
      </w:r>
      <w:r>
        <w:rPr>
          <w:lang w:eastAsia="zh-CN"/>
        </w:rPr>
        <w:t>BMP</w:t>
      </w:r>
      <w:r>
        <w:rPr>
          <w:rFonts w:hint="eastAsia"/>
          <w:lang w:eastAsia="zh-CN"/>
        </w:rPr>
        <w:t>格式的图像；</w:t>
      </w:r>
    </w:p>
    <w:p w14:paraId="386DE714" w14:textId="77777777" w:rsidR="009E2FFF" w:rsidRDefault="009E2FFF" w:rsidP="00D10159">
      <w:pPr>
        <w:spacing w:before="156" w:after="156" w:line="300" w:lineRule="auto"/>
        <w:ind w:firstLineChars="177" w:firstLine="425"/>
        <w:rPr>
          <w:lang w:eastAsia="zh-CN"/>
        </w:rPr>
      </w:pPr>
      <w:r>
        <w:rPr>
          <w:rFonts w:hint="eastAsia"/>
          <w:lang w:eastAsia="zh-CN"/>
        </w:rPr>
        <w:t>支持多种分辨率视频解码功能，支持</w:t>
      </w:r>
      <w:r>
        <w:rPr>
          <w:lang w:eastAsia="zh-CN"/>
        </w:rPr>
        <w:t>QCIF</w:t>
      </w:r>
      <w:r>
        <w:rPr>
          <w:rFonts w:hint="eastAsia"/>
          <w:lang w:eastAsia="zh-CN"/>
        </w:rPr>
        <w:t>、</w:t>
      </w:r>
      <w:r>
        <w:rPr>
          <w:lang w:eastAsia="zh-CN"/>
        </w:rPr>
        <w:t>CIF</w:t>
      </w:r>
      <w:r>
        <w:rPr>
          <w:rFonts w:hint="eastAsia"/>
          <w:lang w:eastAsia="zh-CN"/>
        </w:rPr>
        <w:t>、</w:t>
      </w:r>
      <w:r>
        <w:rPr>
          <w:lang w:eastAsia="zh-CN"/>
        </w:rPr>
        <w:t>Half-D1</w:t>
      </w:r>
      <w:r>
        <w:rPr>
          <w:rFonts w:hint="eastAsia"/>
          <w:lang w:eastAsia="zh-CN"/>
        </w:rPr>
        <w:t>、</w:t>
      </w:r>
      <w:r>
        <w:rPr>
          <w:lang w:eastAsia="zh-CN"/>
        </w:rPr>
        <w:t>D1</w:t>
      </w:r>
      <w:r>
        <w:rPr>
          <w:rFonts w:hint="eastAsia"/>
          <w:lang w:eastAsia="zh-CN"/>
        </w:rPr>
        <w:t>、</w:t>
      </w:r>
      <w:r>
        <w:rPr>
          <w:lang w:eastAsia="zh-CN"/>
        </w:rPr>
        <w:t>720P</w:t>
      </w:r>
      <w:r>
        <w:rPr>
          <w:rFonts w:hint="eastAsia"/>
          <w:lang w:eastAsia="zh-CN"/>
        </w:rPr>
        <w:t>、</w:t>
      </w:r>
      <w:r>
        <w:rPr>
          <w:lang w:eastAsia="zh-CN"/>
        </w:rPr>
        <w:t>1080P</w:t>
      </w:r>
      <w:r>
        <w:rPr>
          <w:rFonts w:hint="eastAsia"/>
          <w:lang w:eastAsia="zh-CN"/>
        </w:rPr>
        <w:t>分辨率的视频解码；</w:t>
      </w:r>
    </w:p>
    <w:p w14:paraId="6B46AB3A" w14:textId="77777777" w:rsidR="009E2FFF" w:rsidRDefault="009E2FFF" w:rsidP="00D10159">
      <w:pPr>
        <w:spacing w:before="156" w:after="156" w:line="300" w:lineRule="auto"/>
        <w:ind w:firstLineChars="177" w:firstLine="425"/>
        <w:rPr>
          <w:lang w:eastAsia="zh-CN"/>
        </w:rPr>
      </w:pPr>
      <w:r>
        <w:rPr>
          <w:rFonts w:hint="eastAsia"/>
          <w:lang w:eastAsia="zh-CN"/>
        </w:rPr>
        <w:t>支持单画面、四画面、八画面、九画面、十二画面、十三画面、十六画面的视频播放模式。</w:t>
      </w:r>
    </w:p>
    <w:p w14:paraId="1123BC6B" w14:textId="77777777" w:rsidR="009E2FFF" w:rsidRPr="004171A3" w:rsidRDefault="009E2FFF" w:rsidP="00D10159">
      <w:pPr>
        <w:spacing w:before="156" w:after="156" w:line="360" w:lineRule="auto"/>
        <w:rPr>
          <w:rStyle w:val="ae"/>
          <w:lang w:eastAsia="zh-CN"/>
        </w:rPr>
      </w:pPr>
      <w:bookmarkStart w:id="16" w:name="_Toc346828812"/>
      <w:r w:rsidRPr="004171A3">
        <w:rPr>
          <w:rStyle w:val="ae"/>
          <w:rFonts w:hint="eastAsia"/>
          <w:lang w:eastAsia="zh-CN"/>
        </w:rPr>
        <w:t>云台控制</w:t>
      </w:r>
      <w:bookmarkEnd w:id="16"/>
    </w:p>
    <w:p w14:paraId="23002186" w14:textId="77777777" w:rsidR="009E2FFF" w:rsidRDefault="009E2FFF" w:rsidP="00D10159">
      <w:pPr>
        <w:spacing w:before="156" w:after="156" w:line="300" w:lineRule="auto"/>
        <w:ind w:firstLineChars="177" w:firstLine="425"/>
        <w:rPr>
          <w:lang w:eastAsia="zh-CN"/>
        </w:rPr>
      </w:pPr>
      <w:r>
        <w:rPr>
          <w:rFonts w:hint="eastAsia"/>
          <w:lang w:eastAsia="zh-CN"/>
        </w:rPr>
        <w:t>支持云台和快球的方向控制、自动扫描、预置位管理、预置位巡航、光圈焦距管理、镜头缩放；云台速度可调；支持灯光、雨刷、电源开关控制；支持自定义辅助开关控制；支持摄像机锁定与解锁；方便进行云台／快球控制器的参数设定；</w:t>
      </w:r>
    </w:p>
    <w:p w14:paraId="5712E48D" w14:textId="77777777" w:rsidR="009E2FFF" w:rsidRDefault="009E2FFF" w:rsidP="00D10159">
      <w:pPr>
        <w:spacing w:before="156" w:after="156" w:line="300" w:lineRule="auto"/>
        <w:ind w:firstLineChars="177" w:firstLine="425"/>
        <w:rPr>
          <w:lang w:eastAsia="zh-CN"/>
        </w:rPr>
      </w:pPr>
      <w:r>
        <w:rPr>
          <w:rFonts w:hint="eastAsia"/>
          <w:lang w:eastAsia="zh-CN"/>
        </w:rPr>
        <w:t>支持云台</w:t>
      </w:r>
      <w:r>
        <w:rPr>
          <w:lang w:eastAsia="zh-CN"/>
        </w:rPr>
        <w:t>PTZ</w:t>
      </w:r>
      <w:r>
        <w:rPr>
          <w:rFonts w:hint="eastAsia"/>
          <w:lang w:eastAsia="zh-CN"/>
        </w:rPr>
        <w:t>控制，如播放的视频对应摄像机带云台，可实现远程云台的</w:t>
      </w:r>
      <w:r>
        <w:rPr>
          <w:lang w:eastAsia="zh-CN"/>
        </w:rPr>
        <w:t>PTZ</w:t>
      </w:r>
      <w:r>
        <w:rPr>
          <w:rFonts w:hint="eastAsia"/>
          <w:lang w:eastAsia="zh-CN"/>
        </w:rPr>
        <w:t>控制功能；</w:t>
      </w:r>
    </w:p>
    <w:p w14:paraId="0AD6CB05" w14:textId="77777777" w:rsidR="009E2FFF" w:rsidRDefault="009E2FFF" w:rsidP="00D10159">
      <w:pPr>
        <w:spacing w:before="156" w:after="156" w:line="300" w:lineRule="auto"/>
        <w:ind w:firstLineChars="177" w:firstLine="425"/>
        <w:rPr>
          <w:lang w:eastAsia="zh-CN"/>
        </w:rPr>
      </w:pPr>
      <w:r>
        <w:rPr>
          <w:rFonts w:hint="eastAsia"/>
          <w:lang w:eastAsia="zh-CN"/>
        </w:rPr>
        <w:t>支持视频监控</w:t>
      </w:r>
      <w:r>
        <w:rPr>
          <w:lang w:eastAsia="zh-CN"/>
        </w:rPr>
        <w:t>3D</w:t>
      </w:r>
      <w:r>
        <w:rPr>
          <w:rFonts w:hint="eastAsia"/>
          <w:lang w:eastAsia="zh-CN"/>
        </w:rPr>
        <w:t>控制：在视频窗口内对摄像机焦距进行调节，鼠标左键在视频窗口内从左上至右下框选一个区域然后松开为焦距放大调节，</w:t>
      </w:r>
      <w:r>
        <w:rPr>
          <w:lang w:eastAsia="zh-CN"/>
        </w:rPr>
        <w:t xml:space="preserve"> </w:t>
      </w:r>
      <w:r>
        <w:rPr>
          <w:rFonts w:hint="eastAsia"/>
          <w:lang w:eastAsia="zh-CN"/>
        </w:rPr>
        <w:t>鼠标左键在视频窗口内从右下至左上框选一个区域然后松开为焦距缩小调节；</w:t>
      </w:r>
    </w:p>
    <w:p w14:paraId="6D373177" w14:textId="77777777" w:rsidR="009E2FFF" w:rsidRDefault="009E2FFF" w:rsidP="00D10159">
      <w:pPr>
        <w:spacing w:before="156" w:after="156" w:line="300" w:lineRule="auto"/>
        <w:ind w:firstLineChars="177" w:firstLine="425"/>
        <w:rPr>
          <w:lang w:eastAsia="zh-CN"/>
        </w:rPr>
      </w:pPr>
      <w:r>
        <w:rPr>
          <w:rFonts w:hint="eastAsia"/>
          <w:lang w:eastAsia="zh-CN"/>
        </w:rPr>
        <w:t>控制台可控制摄像头焦距、光圈、雨刷、补光光源（满足网络化、远程管理前端摄像头</w:t>
      </w:r>
      <w:r>
        <w:rPr>
          <w:rFonts w:hint="eastAsia"/>
          <w:lang w:eastAsia="zh-CN"/>
        </w:rPr>
        <w:t>)</w:t>
      </w:r>
      <w:r>
        <w:rPr>
          <w:rFonts w:hint="eastAsia"/>
          <w:lang w:eastAsia="zh-CN"/>
        </w:rPr>
        <w:t>。</w:t>
      </w:r>
    </w:p>
    <w:p w14:paraId="79719A56" w14:textId="77777777" w:rsidR="009E2FFF" w:rsidRPr="004171A3" w:rsidRDefault="009E2FFF" w:rsidP="00D10159">
      <w:pPr>
        <w:spacing w:before="156" w:after="156" w:line="360" w:lineRule="auto"/>
        <w:rPr>
          <w:rStyle w:val="ae"/>
          <w:lang w:eastAsia="zh-CN"/>
        </w:rPr>
      </w:pPr>
      <w:bookmarkStart w:id="17" w:name="_Toc346828813"/>
      <w:r w:rsidRPr="004171A3">
        <w:rPr>
          <w:rStyle w:val="ae"/>
          <w:rFonts w:hint="eastAsia"/>
          <w:lang w:eastAsia="zh-CN"/>
        </w:rPr>
        <w:t>分组管理</w:t>
      </w:r>
      <w:bookmarkEnd w:id="17"/>
    </w:p>
    <w:p w14:paraId="163ADC0B" w14:textId="77777777" w:rsidR="009E2FFF" w:rsidRDefault="009E2FFF" w:rsidP="00D10159">
      <w:pPr>
        <w:spacing w:before="156" w:after="156" w:line="300" w:lineRule="auto"/>
        <w:ind w:firstLineChars="177" w:firstLine="425"/>
        <w:rPr>
          <w:lang w:eastAsia="zh-CN"/>
        </w:rPr>
      </w:pPr>
      <w:r>
        <w:rPr>
          <w:lang w:eastAsia="zh-CN"/>
        </w:rPr>
        <w:lastRenderedPageBreak/>
        <w:t>支持按照监控区域、管理权限和实际使用情况（如行进路线）对摄像机分组</w:t>
      </w:r>
      <w:r>
        <w:rPr>
          <w:rFonts w:hint="eastAsia"/>
          <w:lang w:eastAsia="zh-CN"/>
        </w:rPr>
        <w:t>。例如可按政府、医院、银行、学校等行政单位分组，也可按用户自定义重点监控区域分组等。</w:t>
      </w:r>
    </w:p>
    <w:p w14:paraId="6B183CC7" w14:textId="77777777" w:rsidR="009E2FFF" w:rsidRPr="004171A3" w:rsidRDefault="009E2FFF" w:rsidP="00D10159">
      <w:pPr>
        <w:spacing w:before="156" w:after="156" w:line="360" w:lineRule="auto"/>
        <w:rPr>
          <w:rStyle w:val="ae"/>
          <w:lang w:eastAsia="zh-CN"/>
        </w:rPr>
      </w:pPr>
      <w:bookmarkStart w:id="18" w:name="_Toc346828814"/>
      <w:r w:rsidRPr="004171A3">
        <w:rPr>
          <w:rStyle w:val="ae"/>
          <w:rFonts w:hint="eastAsia"/>
          <w:lang w:eastAsia="zh-CN"/>
        </w:rPr>
        <w:t>监巡合一</w:t>
      </w:r>
      <w:bookmarkEnd w:id="18"/>
    </w:p>
    <w:p w14:paraId="1BE093A2" w14:textId="77777777" w:rsidR="009E2FFF" w:rsidRDefault="009E2FFF" w:rsidP="00D10159">
      <w:pPr>
        <w:spacing w:before="156" w:after="156" w:line="300" w:lineRule="auto"/>
        <w:ind w:firstLineChars="177" w:firstLine="425"/>
        <w:rPr>
          <w:lang w:eastAsia="zh-CN"/>
        </w:rPr>
      </w:pPr>
      <w:r>
        <w:rPr>
          <w:lang w:eastAsia="zh-CN"/>
        </w:rPr>
        <w:t>系统具备视频自动巡视功能，在可设定的间隔时间内对全网的监控点进行图像巡检，参与轮巡的对象可以任意设定，轮巡间隔时间可设置。分为组内轮巡和组间轮巡</w:t>
      </w:r>
      <w:r>
        <w:rPr>
          <w:rFonts w:hint="eastAsia"/>
          <w:lang w:eastAsia="zh-CN"/>
        </w:rPr>
        <w:t>。并且轮巡顺序可按用户权限、分组、时间三类优先级别，设定视频轮巡的顺序，实现民警对视频资源监控合一的需求。</w:t>
      </w:r>
    </w:p>
    <w:p w14:paraId="118C72B7" w14:textId="77777777" w:rsidR="009E2FFF" w:rsidRPr="004171A3" w:rsidRDefault="009E2FFF" w:rsidP="00D10159">
      <w:pPr>
        <w:spacing w:before="156" w:after="156" w:line="360" w:lineRule="auto"/>
        <w:rPr>
          <w:rStyle w:val="ae"/>
          <w:lang w:eastAsia="zh-CN"/>
        </w:rPr>
      </w:pPr>
      <w:bookmarkStart w:id="19" w:name="_Toc346828815"/>
      <w:r w:rsidRPr="004171A3">
        <w:rPr>
          <w:rStyle w:val="ae"/>
          <w:rFonts w:hint="eastAsia"/>
          <w:lang w:eastAsia="zh-CN"/>
        </w:rPr>
        <w:t>录像回放</w:t>
      </w:r>
      <w:bookmarkEnd w:id="19"/>
    </w:p>
    <w:p w14:paraId="5419872F" w14:textId="77777777" w:rsidR="009E2FFF" w:rsidRDefault="009E2FFF" w:rsidP="00D10159">
      <w:pPr>
        <w:spacing w:before="156" w:after="156" w:line="300" w:lineRule="auto"/>
        <w:ind w:firstLineChars="177" w:firstLine="425"/>
        <w:rPr>
          <w:lang w:eastAsia="zh-CN"/>
        </w:rPr>
      </w:pPr>
      <w:r>
        <w:rPr>
          <w:rFonts w:hint="eastAsia"/>
          <w:lang w:eastAsia="zh-CN"/>
        </w:rPr>
        <w:t>支持多画面同时回放：支持同时回放多个服务器或本地的多个存储通道的同一时间的录像文件，多达</w:t>
      </w:r>
      <w:r>
        <w:rPr>
          <w:lang w:eastAsia="zh-CN"/>
        </w:rPr>
        <w:t>16</w:t>
      </w:r>
      <w:r>
        <w:rPr>
          <w:rFonts w:hint="eastAsia"/>
          <w:lang w:eastAsia="zh-CN"/>
        </w:rPr>
        <w:t>画面同时同步回放，支持</w:t>
      </w:r>
      <w:r>
        <w:rPr>
          <w:lang w:eastAsia="zh-CN"/>
        </w:rPr>
        <w:t>1/4/6/9/16</w:t>
      </w:r>
      <w:r>
        <w:rPr>
          <w:rFonts w:hint="eastAsia"/>
          <w:lang w:eastAsia="zh-CN"/>
        </w:rPr>
        <w:t>画面显示；</w:t>
      </w:r>
    </w:p>
    <w:p w14:paraId="7263F275" w14:textId="77777777" w:rsidR="009E2FFF" w:rsidRDefault="009E2FFF" w:rsidP="00D10159">
      <w:pPr>
        <w:spacing w:before="156" w:after="156" w:line="300" w:lineRule="auto"/>
        <w:ind w:firstLineChars="177" w:firstLine="425"/>
        <w:rPr>
          <w:lang w:eastAsia="zh-CN"/>
        </w:rPr>
      </w:pPr>
      <w:r>
        <w:rPr>
          <w:rFonts w:hint="eastAsia"/>
          <w:lang w:eastAsia="zh-CN"/>
        </w:rPr>
        <w:t>支持多功能回放，录像可随机回放（任意时间段选择、回放速率任意选择），并且可实现单帧回放；</w:t>
      </w:r>
    </w:p>
    <w:p w14:paraId="7F597147" w14:textId="77777777" w:rsidR="009E2FFF" w:rsidRDefault="009E2FFF" w:rsidP="00D10159">
      <w:pPr>
        <w:spacing w:before="156" w:after="156" w:line="300" w:lineRule="auto"/>
        <w:ind w:firstLineChars="177" w:firstLine="425"/>
        <w:rPr>
          <w:lang w:eastAsia="zh-CN"/>
        </w:rPr>
      </w:pPr>
      <w:r>
        <w:rPr>
          <w:rFonts w:hint="eastAsia"/>
          <w:lang w:eastAsia="zh-CN"/>
        </w:rPr>
        <w:t>支持多种回放操作：回放时可以进行暂停、播放、停止、快放、慢放、单帧步进、单帧后退、循环播放、精确定位到某帧、打印、缩放、备份、调节音量、调节亮度、色度、对比度、色调等操作；</w:t>
      </w:r>
    </w:p>
    <w:p w14:paraId="255BBDE3" w14:textId="77777777" w:rsidR="009E2FFF" w:rsidRDefault="009E2FFF" w:rsidP="00D10159">
      <w:pPr>
        <w:spacing w:before="156" w:after="156" w:line="300" w:lineRule="auto"/>
        <w:ind w:firstLineChars="177" w:firstLine="425"/>
        <w:rPr>
          <w:lang w:eastAsia="zh-CN"/>
        </w:rPr>
      </w:pPr>
      <w:r>
        <w:rPr>
          <w:rFonts w:hint="eastAsia"/>
          <w:lang w:eastAsia="zh-CN"/>
        </w:rPr>
        <w:t>支持画面抓拍：将任意一幅回放图像存放成</w:t>
      </w:r>
      <w:r>
        <w:rPr>
          <w:lang w:eastAsia="zh-CN"/>
        </w:rPr>
        <w:t>JPEG</w:t>
      </w:r>
      <w:r>
        <w:rPr>
          <w:rFonts w:hint="eastAsia"/>
          <w:lang w:eastAsia="zh-CN"/>
        </w:rPr>
        <w:t>或</w:t>
      </w:r>
      <w:r>
        <w:rPr>
          <w:lang w:eastAsia="zh-CN"/>
        </w:rPr>
        <w:t>BMP</w:t>
      </w:r>
      <w:r>
        <w:rPr>
          <w:rFonts w:hint="eastAsia"/>
          <w:lang w:eastAsia="zh-CN"/>
        </w:rPr>
        <w:t>格式的图像；</w:t>
      </w:r>
    </w:p>
    <w:p w14:paraId="4B906224" w14:textId="77777777" w:rsidR="009E2FFF" w:rsidRDefault="009E2FFF" w:rsidP="00D10159">
      <w:pPr>
        <w:spacing w:before="156" w:after="156" w:line="300" w:lineRule="auto"/>
        <w:ind w:firstLineChars="177" w:firstLine="425"/>
        <w:rPr>
          <w:lang w:eastAsia="zh-CN"/>
        </w:rPr>
      </w:pPr>
      <w:r>
        <w:rPr>
          <w:rFonts w:hint="eastAsia"/>
          <w:lang w:eastAsia="zh-CN"/>
        </w:rPr>
        <w:t>支持预录像设置、录像文件最大长度设定、存储容量设置和状态显示；</w:t>
      </w:r>
    </w:p>
    <w:p w14:paraId="7D11CD26" w14:textId="77777777" w:rsidR="009E2FFF" w:rsidRDefault="009E2FFF" w:rsidP="00D10159">
      <w:pPr>
        <w:spacing w:before="156" w:after="156" w:line="300" w:lineRule="auto"/>
        <w:ind w:firstLineChars="177" w:firstLine="425"/>
        <w:rPr>
          <w:lang w:eastAsia="zh-CN"/>
        </w:rPr>
      </w:pPr>
      <w:r>
        <w:rPr>
          <w:rFonts w:hint="eastAsia"/>
          <w:lang w:eastAsia="zh-CN"/>
        </w:rPr>
        <w:t>支持录像工作表：可为每个摄像机指定录像工作表。工作表可按周一至周日以及节假日的不同时间段分别指定不同的动作设定；</w:t>
      </w:r>
    </w:p>
    <w:p w14:paraId="2EF83559" w14:textId="77777777" w:rsidR="009E2FFF" w:rsidRDefault="009E2FFF" w:rsidP="00D10159">
      <w:pPr>
        <w:spacing w:before="156" w:after="156" w:line="300" w:lineRule="auto"/>
        <w:ind w:firstLineChars="177" w:firstLine="425"/>
        <w:rPr>
          <w:lang w:eastAsia="zh-CN"/>
        </w:rPr>
      </w:pPr>
      <w:r>
        <w:rPr>
          <w:rFonts w:hint="eastAsia"/>
          <w:lang w:eastAsia="zh-CN"/>
        </w:rPr>
        <w:t>支持录像文件检索：按日期、时间、类型、服务器、通道检索客户端本地或远程服务器端录像文件，检索后还可以按日期时间、通道、服务器、类型来过滤。</w:t>
      </w:r>
    </w:p>
    <w:p w14:paraId="03236BA1" w14:textId="77777777" w:rsidR="009E2FFF" w:rsidRPr="004171A3" w:rsidRDefault="009E2FFF" w:rsidP="00D10159">
      <w:pPr>
        <w:spacing w:before="156" w:after="156" w:line="360" w:lineRule="auto"/>
        <w:rPr>
          <w:rStyle w:val="ae"/>
          <w:lang w:eastAsia="zh-CN"/>
        </w:rPr>
      </w:pPr>
      <w:bookmarkStart w:id="20" w:name="_Toc346828816"/>
      <w:r w:rsidRPr="004171A3">
        <w:rPr>
          <w:rStyle w:val="ae"/>
          <w:rFonts w:hint="eastAsia"/>
          <w:lang w:eastAsia="zh-CN"/>
        </w:rPr>
        <w:t>录像检索</w:t>
      </w:r>
      <w:bookmarkEnd w:id="20"/>
    </w:p>
    <w:p w14:paraId="00E4C03B" w14:textId="77777777" w:rsidR="009E2FFF" w:rsidRDefault="009E2FFF" w:rsidP="00D10159">
      <w:pPr>
        <w:spacing w:before="156" w:after="156" w:line="300" w:lineRule="auto"/>
        <w:ind w:firstLineChars="177" w:firstLine="425"/>
        <w:rPr>
          <w:lang w:eastAsia="zh-CN"/>
        </w:rPr>
      </w:pPr>
      <w:r>
        <w:rPr>
          <w:lang w:eastAsia="zh-CN"/>
        </w:rPr>
        <w:t>录像文件检索：按日期、时间、类型、服务器、通道检索客户端本地或远程服务器端录像文件，检索后还可以按日期时间、通道、服务器、类型来过滤</w:t>
      </w:r>
      <w:r>
        <w:rPr>
          <w:rFonts w:hint="eastAsia"/>
          <w:lang w:eastAsia="zh-CN"/>
        </w:rPr>
        <w:t>。</w:t>
      </w:r>
    </w:p>
    <w:p w14:paraId="62AF4883" w14:textId="77777777" w:rsidR="009E2FFF" w:rsidRPr="004171A3" w:rsidRDefault="009E2FFF" w:rsidP="00D10159">
      <w:pPr>
        <w:spacing w:before="156" w:after="156" w:line="360" w:lineRule="auto"/>
        <w:rPr>
          <w:rStyle w:val="ae"/>
          <w:lang w:eastAsia="zh-CN"/>
        </w:rPr>
      </w:pPr>
      <w:bookmarkStart w:id="21" w:name="_Toc346828817"/>
      <w:r w:rsidRPr="004171A3">
        <w:rPr>
          <w:rStyle w:val="ae"/>
          <w:rFonts w:hint="eastAsia"/>
          <w:lang w:eastAsia="zh-CN"/>
        </w:rPr>
        <w:t>权限控制</w:t>
      </w:r>
      <w:bookmarkEnd w:id="21"/>
    </w:p>
    <w:p w14:paraId="797DB973" w14:textId="77777777" w:rsidR="009E2FFF" w:rsidRDefault="009E2FFF" w:rsidP="00D10159">
      <w:pPr>
        <w:spacing w:before="156" w:after="156" w:line="300" w:lineRule="auto"/>
        <w:ind w:firstLineChars="177" w:firstLine="425"/>
        <w:rPr>
          <w:lang w:eastAsia="zh-CN"/>
        </w:rPr>
      </w:pPr>
      <w:r>
        <w:rPr>
          <w:rFonts w:hint="eastAsia"/>
          <w:lang w:eastAsia="zh-CN"/>
        </w:rPr>
        <w:lastRenderedPageBreak/>
        <w:t>支持高权限抢占轮巡视频图像，高权限抢占正轮巡图像时，其它在作轮巡操作的视频操作界面均会得到抢占提示，高权限用户释放图像资源后，轮巡可自动恢复抢占前功能。</w:t>
      </w:r>
    </w:p>
    <w:p w14:paraId="67406524" w14:textId="77777777" w:rsidR="009E2FFF" w:rsidRDefault="009E2FFF" w:rsidP="00D10159">
      <w:pPr>
        <w:spacing w:before="156" w:after="156" w:line="300" w:lineRule="auto"/>
        <w:ind w:firstLineChars="177" w:firstLine="425"/>
        <w:rPr>
          <w:lang w:eastAsia="zh-CN"/>
        </w:rPr>
      </w:pPr>
      <w:r>
        <w:rPr>
          <w:rFonts w:hint="eastAsia"/>
          <w:lang w:eastAsia="zh-CN"/>
        </w:rPr>
        <w:t>模式控制功能按权限分级控制（满足各级用户使用，如指挥中心、各警种、派出所等）。</w:t>
      </w:r>
    </w:p>
    <w:p w14:paraId="2C74F35E" w14:textId="77777777" w:rsidR="00EA503C" w:rsidRPr="00D10159" w:rsidRDefault="004171A3" w:rsidP="00D10159">
      <w:pPr>
        <w:pStyle w:val="2"/>
        <w:spacing w:before="156" w:after="156"/>
        <w:rPr>
          <w:lang w:eastAsia="zh-CN"/>
        </w:rPr>
      </w:pPr>
      <w:bookmarkStart w:id="22" w:name="_Toc346828818"/>
      <w:bookmarkStart w:id="23" w:name="_Toc441229629"/>
      <w:bookmarkStart w:id="24" w:name="_Toc441582296"/>
      <w:r>
        <w:rPr>
          <w:rFonts w:hint="eastAsia"/>
          <w:lang w:eastAsia="zh-CN"/>
        </w:rPr>
        <w:t>6.2</w:t>
      </w:r>
      <w:r>
        <w:rPr>
          <w:rFonts w:hint="eastAsia"/>
          <w:lang w:eastAsia="zh-CN"/>
        </w:rPr>
        <w:t>、</w:t>
      </w:r>
      <w:r w:rsidR="00EA503C">
        <w:rPr>
          <w:rFonts w:hint="eastAsia"/>
          <w:lang w:eastAsia="zh-CN"/>
        </w:rPr>
        <w:t>电视墙功能</w:t>
      </w:r>
      <w:bookmarkStart w:id="25" w:name="_Toc346828819"/>
      <w:bookmarkEnd w:id="22"/>
      <w:bookmarkEnd w:id="23"/>
      <w:bookmarkEnd w:id="24"/>
    </w:p>
    <w:p w14:paraId="1DA91619" w14:textId="77777777" w:rsidR="009E2FFF" w:rsidRPr="004171A3" w:rsidRDefault="009E2FFF" w:rsidP="00D10159">
      <w:pPr>
        <w:spacing w:before="156" w:after="156" w:line="360" w:lineRule="auto"/>
        <w:rPr>
          <w:rStyle w:val="ae"/>
          <w:lang w:eastAsia="zh-CN"/>
        </w:rPr>
      </w:pPr>
      <w:r w:rsidRPr="004171A3">
        <w:rPr>
          <w:rStyle w:val="ae"/>
          <w:rFonts w:hint="eastAsia"/>
          <w:lang w:eastAsia="zh-CN"/>
        </w:rPr>
        <w:t>视频切换</w:t>
      </w:r>
      <w:bookmarkEnd w:id="25"/>
    </w:p>
    <w:p w14:paraId="7AC1725A" w14:textId="77777777" w:rsidR="009E2FFF" w:rsidRDefault="009E2FFF" w:rsidP="00D10159">
      <w:pPr>
        <w:spacing w:before="156" w:after="156" w:line="300" w:lineRule="auto"/>
        <w:ind w:firstLineChars="177" w:firstLine="425"/>
        <w:rPr>
          <w:lang w:eastAsia="zh-CN"/>
        </w:rPr>
      </w:pPr>
      <w:r>
        <w:rPr>
          <w:rFonts w:hint="eastAsia"/>
          <w:lang w:eastAsia="zh-CN"/>
        </w:rPr>
        <w:t>支持一键上墙功能，对选中的视频图像，可即时切换到电视墙上显示；</w:t>
      </w:r>
    </w:p>
    <w:p w14:paraId="6A4CEC84" w14:textId="77777777" w:rsidR="009E2FFF" w:rsidRDefault="009E2FFF" w:rsidP="00D10159">
      <w:pPr>
        <w:spacing w:before="156" w:after="156" w:line="300" w:lineRule="auto"/>
        <w:ind w:firstLineChars="177" w:firstLine="425"/>
        <w:rPr>
          <w:lang w:eastAsia="zh-CN"/>
        </w:rPr>
      </w:pPr>
      <w:r>
        <w:rPr>
          <w:rFonts w:hint="eastAsia"/>
          <w:lang w:eastAsia="zh-CN"/>
        </w:rPr>
        <w:t>在电视墙上可以实时显示前端任意一个监控点的图像，可以在</w:t>
      </w:r>
      <w:r>
        <w:rPr>
          <w:lang w:eastAsia="zh-CN"/>
        </w:rPr>
        <w:t>1</w:t>
      </w:r>
      <w:r>
        <w:rPr>
          <w:rFonts w:hint="eastAsia"/>
          <w:lang w:eastAsia="zh-CN"/>
        </w:rPr>
        <w:t>、</w:t>
      </w:r>
      <w:r>
        <w:rPr>
          <w:lang w:eastAsia="zh-CN"/>
        </w:rPr>
        <w:t>4</w:t>
      </w:r>
      <w:r>
        <w:rPr>
          <w:rFonts w:hint="eastAsia"/>
          <w:lang w:eastAsia="zh-CN"/>
        </w:rPr>
        <w:t>、</w:t>
      </w:r>
      <w:r>
        <w:rPr>
          <w:lang w:eastAsia="zh-CN"/>
        </w:rPr>
        <w:t>6</w:t>
      </w:r>
      <w:r>
        <w:rPr>
          <w:rFonts w:hint="eastAsia"/>
          <w:lang w:eastAsia="zh-CN"/>
        </w:rPr>
        <w:t>、</w:t>
      </w:r>
      <w:r>
        <w:rPr>
          <w:lang w:eastAsia="zh-CN"/>
        </w:rPr>
        <w:t>8</w:t>
      </w:r>
      <w:r>
        <w:rPr>
          <w:rFonts w:hint="eastAsia"/>
          <w:lang w:eastAsia="zh-CN"/>
        </w:rPr>
        <w:t>、</w:t>
      </w:r>
      <w:r>
        <w:rPr>
          <w:lang w:eastAsia="zh-CN"/>
        </w:rPr>
        <w:t>9</w:t>
      </w:r>
      <w:r>
        <w:rPr>
          <w:rFonts w:hint="eastAsia"/>
          <w:lang w:eastAsia="zh-CN"/>
        </w:rPr>
        <w:t>、</w:t>
      </w:r>
      <w:r>
        <w:rPr>
          <w:lang w:eastAsia="zh-CN"/>
        </w:rPr>
        <w:t>10</w:t>
      </w:r>
      <w:r>
        <w:rPr>
          <w:rFonts w:hint="eastAsia"/>
          <w:lang w:eastAsia="zh-CN"/>
        </w:rPr>
        <w:t>、</w:t>
      </w:r>
      <w:r>
        <w:rPr>
          <w:lang w:eastAsia="zh-CN"/>
        </w:rPr>
        <w:t>13</w:t>
      </w:r>
      <w:r>
        <w:rPr>
          <w:rFonts w:hint="eastAsia"/>
          <w:lang w:eastAsia="zh-CN"/>
        </w:rPr>
        <w:t>、</w:t>
      </w:r>
      <w:r>
        <w:rPr>
          <w:lang w:eastAsia="zh-CN"/>
        </w:rPr>
        <w:t>16</w:t>
      </w:r>
      <w:r>
        <w:rPr>
          <w:rFonts w:hint="eastAsia"/>
          <w:lang w:eastAsia="zh-CN"/>
        </w:rPr>
        <w:t>、全屏等多种画面分割模式中切换显示；</w:t>
      </w:r>
    </w:p>
    <w:p w14:paraId="241A6DAE" w14:textId="77777777" w:rsidR="009E2FFF" w:rsidRDefault="009E2FFF" w:rsidP="00D10159">
      <w:pPr>
        <w:spacing w:before="156" w:after="156" w:line="300" w:lineRule="auto"/>
        <w:ind w:firstLineChars="177" w:firstLine="425"/>
        <w:rPr>
          <w:lang w:eastAsia="zh-CN"/>
        </w:rPr>
      </w:pPr>
      <w:r>
        <w:rPr>
          <w:rFonts w:hint="eastAsia"/>
          <w:lang w:eastAsia="zh-CN"/>
        </w:rPr>
        <w:t>支持拖曳方式上墙，可选择指定本地客户端图像，拖曳正在播放视频监控到指定电视墙屏幕上显示。</w:t>
      </w:r>
    </w:p>
    <w:p w14:paraId="24EE6B01" w14:textId="77777777" w:rsidR="009E2FFF" w:rsidRPr="004171A3" w:rsidRDefault="009E2FFF" w:rsidP="00D10159">
      <w:pPr>
        <w:spacing w:before="156" w:after="156" w:line="360" w:lineRule="auto"/>
        <w:rPr>
          <w:rStyle w:val="ae"/>
          <w:lang w:eastAsia="zh-CN"/>
        </w:rPr>
      </w:pPr>
      <w:bookmarkStart w:id="26" w:name="_Toc346828820"/>
      <w:r w:rsidRPr="004171A3">
        <w:rPr>
          <w:rStyle w:val="ae"/>
          <w:rFonts w:hint="eastAsia"/>
          <w:lang w:eastAsia="zh-CN"/>
        </w:rPr>
        <w:t>电视墙轮巡</w:t>
      </w:r>
      <w:bookmarkEnd w:id="26"/>
    </w:p>
    <w:p w14:paraId="698BC114" w14:textId="77777777" w:rsidR="009E2FFF" w:rsidRDefault="009E2FFF" w:rsidP="00D10159">
      <w:pPr>
        <w:spacing w:before="156" w:after="156" w:line="300" w:lineRule="auto"/>
        <w:ind w:firstLineChars="177" w:firstLine="425"/>
        <w:rPr>
          <w:lang w:eastAsia="zh-CN"/>
        </w:rPr>
      </w:pPr>
      <w:r>
        <w:rPr>
          <w:rFonts w:hint="eastAsia"/>
          <w:lang w:eastAsia="zh-CN"/>
        </w:rPr>
        <w:t>支持轮播功能，对所有的视频监控图像，依次切换到电视墙上显示，实现轮巡功能，同时支持高权限抢占轮巡图像功能；</w:t>
      </w:r>
    </w:p>
    <w:p w14:paraId="317B138D" w14:textId="77777777" w:rsidR="009E2FFF" w:rsidRPr="009E2FFF" w:rsidRDefault="009E2FFF" w:rsidP="00815BC9">
      <w:pPr>
        <w:spacing w:before="156" w:after="156" w:line="300" w:lineRule="auto"/>
        <w:ind w:firstLineChars="177" w:firstLine="425"/>
        <w:rPr>
          <w:lang w:eastAsia="zh-CN"/>
        </w:rPr>
      </w:pPr>
      <w:r>
        <w:rPr>
          <w:rFonts w:hint="eastAsia"/>
          <w:lang w:eastAsia="zh-CN"/>
        </w:rPr>
        <w:t>支持解码器重启，支持远程重启视频解码器服务端程序。</w:t>
      </w:r>
    </w:p>
    <w:sectPr w:rsidR="009E2FFF" w:rsidRPr="009E2FFF" w:rsidSect="00584638">
      <w:head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E6EB3" w14:textId="77777777" w:rsidR="00D108DD" w:rsidRDefault="00D108DD" w:rsidP="00D10159">
      <w:pPr>
        <w:spacing w:before="120" w:after="120"/>
      </w:pPr>
      <w:r>
        <w:separator/>
      </w:r>
    </w:p>
  </w:endnote>
  <w:endnote w:type="continuationSeparator" w:id="0">
    <w:p w14:paraId="080CCBF1" w14:textId="77777777" w:rsidR="00D108DD" w:rsidRDefault="00D108DD" w:rsidP="00D10159">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F52DC" w14:textId="77777777" w:rsidR="00DF4E06" w:rsidRDefault="00DF4E06">
    <w:pPr>
      <w:pStyle w:val="a5"/>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1F835" w14:textId="77777777" w:rsidR="00DF4E06" w:rsidRDefault="00DF4E06">
    <w:pPr>
      <w:pStyle w:val="a5"/>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83827" w14:textId="77777777" w:rsidR="00DF4E06" w:rsidRDefault="00DF4E06">
    <w:pPr>
      <w:pStyle w:val="a5"/>
      <w:spacing w:before="120"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88FC5" w14:textId="77777777" w:rsidR="008D305C" w:rsidRDefault="00ED3FFF" w:rsidP="00D10159">
    <w:pPr>
      <w:pStyle w:val="a5"/>
      <w:spacing w:before="120" w:after="120"/>
    </w:pPr>
    <w:r>
      <w:pict w14:anchorId="3FE898A8">
        <v:shapetype id="_x0000_t202" coordsize="21600,21600" o:spt="202" path="m,l,21600r21600,l21600,xe">
          <v:stroke joinstyle="miter"/>
          <v:path gradientshapeok="t" o:connecttype="rect"/>
        </v:shapetype>
        <v:shape id="文本框 13" o:spid="_x0000_s1025" type="#_x0000_t202" style="position:absolute;margin-left:0;margin-top:0;width:2in;height:2in;z-index:251660288;mso-wrap-style:none;mso-position-horizontal:center;mso-position-horizontal-relative:margin" o:preferrelative="t" filled="f" stroked="f">
          <v:textbox style="mso-next-textbox:#文本框 13;mso-fit-shape-to-text:t" inset="0,0,0,0">
            <w:txbxContent>
              <w:p w14:paraId="050905F8" w14:textId="77777777" w:rsidR="008D305C" w:rsidRDefault="008D305C" w:rsidP="00D10159">
                <w:pPr>
                  <w:snapToGrid w:val="0"/>
                  <w:spacing w:before="120" w:after="120"/>
                  <w:rPr>
                    <w:sz w:val="18"/>
                  </w:rPr>
                </w:pPr>
                <w:r>
                  <w:rPr>
                    <w:rFonts w:hint="eastAsia"/>
                    <w:sz w:val="18"/>
                  </w:rPr>
                  <w:t>第</w:t>
                </w:r>
                <w:r>
                  <w:rPr>
                    <w:rFonts w:hint="eastAsia"/>
                    <w:sz w:val="18"/>
                  </w:rPr>
                  <w:t xml:space="preserve"> </w:t>
                </w:r>
                <w:r w:rsidR="00815BC9">
                  <w:rPr>
                    <w:rFonts w:hint="eastAsia"/>
                    <w:sz w:val="18"/>
                  </w:rPr>
                  <w:fldChar w:fldCharType="begin"/>
                </w:r>
                <w:r>
                  <w:rPr>
                    <w:rFonts w:hint="eastAsia"/>
                    <w:sz w:val="18"/>
                  </w:rPr>
                  <w:instrText xml:space="preserve"> PAGE  \* MERGEFORMAT </w:instrText>
                </w:r>
                <w:r w:rsidR="00815BC9">
                  <w:rPr>
                    <w:rFonts w:hint="eastAsia"/>
                    <w:sz w:val="18"/>
                  </w:rPr>
                  <w:fldChar w:fldCharType="separate"/>
                </w:r>
                <w:r w:rsidR="00D10159" w:rsidRPr="00D10159">
                  <w:rPr>
                    <w:noProof/>
                    <w:sz w:val="22"/>
                  </w:rPr>
                  <w:t>6</w:t>
                </w:r>
                <w:r w:rsidR="00815BC9">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ED3FFF">
                  <w:fldChar w:fldCharType="begin"/>
                </w:r>
                <w:r w:rsidR="00ED3FFF">
                  <w:instrText xml:space="preserve"> NUMPAGES  \* MERGEFORMAT </w:instrText>
                </w:r>
                <w:r w:rsidR="00ED3FFF">
                  <w:fldChar w:fldCharType="separate"/>
                </w:r>
                <w:r w:rsidR="00D10159" w:rsidRPr="00D10159">
                  <w:rPr>
                    <w:noProof/>
                    <w:sz w:val="18"/>
                  </w:rPr>
                  <w:t>9</w:t>
                </w:r>
                <w:r w:rsidR="00ED3FFF">
                  <w:rPr>
                    <w:noProof/>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4563B" w14:textId="77777777" w:rsidR="00D108DD" w:rsidRDefault="00D108DD" w:rsidP="00D10159">
      <w:pPr>
        <w:spacing w:before="120" w:after="120"/>
      </w:pPr>
      <w:r>
        <w:separator/>
      </w:r>
    </w:p>
  </w:footnote>
  <w:footnote w:type="continuationSeparator" w:id="0">
    <w:p w14:paraId="76892966" w14:textId="77777777" w:rsidR="00D108DD" w:rsidRDefault="00D108DD" w:rsidP="00D10159">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B4C54" w14:textId="77777777" w:rsidR="00DF4E06" w:rsidRDefault="00DF4E06">
    <w:pPr>
      <w:pStyle w:val="a3"/>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C98F0" w14:textId="77777777" w:rsidR="008D305C" w:rsidRDefault="00ED3FFF" w:rsidP="00D10159">
    <w:pPr>
      <w:pStyle w:val="a3"/>
      <w:spacing w:before="120" w:after="120"/>
      <w:jc w:val="both"/>
      <w:rPr>
        <w:lang w:eastAsia="zh-CN"/>
      </w:rPr>
    </w:pPr>
    <w:r>
      <w:pict w14:anchorId="3610D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22.5pt">
          <v:imagedata r:id="rId1" o:title=""/>
        </v:shape>
      </w:pict>
    </w:r>
    <w:r w:rsidR="008D305C">
      <w:rPr>
        <w:rFonts w:hint="eastAsia"/>
        <w:sz w:val="21"/>
        <w:szCs w:val="24"/>
        <w:lang w:eastAsia="zh-CN"/>
      </w:rPr>
      <w:t xml:space="preserve">                                  </w:t>
    </w:r>
    <w:r w:rsidR="008D305C">
      <w:rPr>
        <w:rFonts w:hint="eastAsia"/>
        <w:sz w:val="21"/>
        <w:szCs w:val="24"/>
        <w:lang w:eastAsia="zh-CN"/>
      </w:rPr>
      <w:t>北京互信互通信息技术有限公司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5D4CE" w14:textId="77777777" w:rsidR="00DF4E06" w:rsidRDefault="00DF4E06">
    <w:pPr>
      <w:pStyle w:val="a3"/>
      <w:spacing w:before="120"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5C9E1" w14:textId="77777777" w:rsidR="008E0678" w:rsidRDefault="008E0678" w:rsidP="00D10159">
    <w:pPr>
      <w:pStyle w:val="a3"/>
      <w:spacing w:before="120" w:after="120"/>
      <w:jc w:val="both"/>
      <w:rPr>
        <w:lang w:eastAsia="zh-CN"/>
      </w:rPr>
    </w:pPr>
    <w:r>
      <w:rPr>
        <w:noProof/>
        <w:lang w:eastAsia="zh-CN" w:bidi="ar-SA"/>
      </w:rPr>
      <w:drawing>
        <wp:inline distT="0" distB="0" distL="0" distR="0" wp14:anchorId="593543AA" wp14:editId="6B71BA68">
          <wp:extent cx="1104900" cy="28194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281940"/>
                  </a:xfrm>
                  <a:prstGeom prst="rect">
                    <a:avLst/>
                  </a:prstGeom>
                  <a:noFill/>
                  <a:ln w="9525">
                    <a:noFill/>
                    <a:miter lim="800000"/>
                    <a:headEnd/>
                    <a:tailEnd/>
                  </a:ln>
                </pic:spPr>
              </pic:pic>
            </a:graphicData>
          </a:graphic>
        </wp:inline>
      </w:drawing>
    </w:r>
    <w:r>
      <w:rPr>
        <w:rFonts w:hint="eastAsia"/>
        <w:sz w:val="21"/>
        <w:szCs w:val="24"/>
        <w:lang w:eastAsia="zh-CN"/>
      </w:rPr>
      <w:t xml:space="preserve">                                  </w:t>
    </w:r>
    <w:r>
      <w:rPr>
        <w:rFonts w:hint="eastAsia"/>
        <w:sz w:val="21"/>
        <w:szCs w:val="24"/>
        <w:lang w:eastAsia="zh-CN"/>
      </w:rPr>
      <w:t>北京互信互通信息技术有限公司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055BB"/>
    <w:multiLevelType w:val="hybridMultilevel"/>
    <w:tmpl w:val="8DE861BE"/>
    <w:lvl w:ilvl="0" w:tplc="48BA948E">
      <w:start w:val="1"/>
      <w:numFmt w:val="japaneseCounting"/>
      <w:lvlText w:val="第%1，"/>
      <w:lvlJc w:val="left"/>
      <w:pPr>
        <w:ind w:left="1374" w:hanging="720"/>
      </w:pPr>
      <w:rPr>
        <w:rFonts w:hint="default"/>
      </w:rPr>
    </w:lvl>
    <w:lvl w:ilvl="1" w:tplc="04090019" w:tentative="1">
      <w:start w:val="1"/>
      <w:numFmt w:val="lowerLetter"/>
      <w:lvlText w:val="%2)"/>
      <w:lvlJc w:val="left"/>
      <w:pPr>
        <w:ind w:left="1494" w:hanging="420"/>
      </w:pPr>
    </w:lvl>
    <w:lvl w:ilvl="2" w:tplc="0409001B" w:tentative="1">
      <w:start w:val="1"/>
      <w:numFmt w:val="lowerRoman"/>
      <w:lvlText w:val="%3."/>
      <w:lvlJc w:val="right"/>
      <w:pPr>
        <w:ind w:left="1914" w:hanging="420"/>
      </w:pPr>
    </w:lvl>
    <w:lvl w:ilvl="3" w:tplc="0409000F" w:tentative="1">
      <w:start w:val="1"/>
      <w:numFmt w:val="decimal"/>
      <w:lvlText w:val="%4."/>
      <w:lvlJc w:val="left"/>
      <w:pPr>
        <w:ind w:left="2334" w:hanging="420"/>
      </w:pPr>
    </w:lvl>
    <w:lvl w:ilvl="4" w:tplc="04090019" w:tentative="1">
      <w:start w:val="1"/>
      <w:numFmt w:val="lowerLetter"/>
      <w:lvlText w:val="%5)"/>
      <w:lvlJc w:val="left"/>
      <w:pPr>
        <w:ind w:left="2754" w:hanging="420"/>
      </w:pPr>
    </w:lvl>
    <w:lvl w:ilvl="5" w:tplc="0409001B" w:tentative="1">
      <w:start w:val="1"/>
      <w:numFmt w:val="lowerRoman"/>
      <w:lvlText w:val="%6."/>
      <w:lvlJc w:val="right"/>
      <w:pPr>
        <w:ind w:left="3174" w:hanging="420"/>
      </w:pPr>
    </w:lvl>
    <w:lvl w:ilvl="6" w:tplc="0409000F" w:tentative="1">
      <w:start w:val="1"/>
      <w:numFmt w:val="decimal"/>
      <w:lvlText w:val="%7."/>
      <w:lvlJc w:val="left"/>
      <w:pPr>
        <w:ind w:left="3594" w:hanging="420"/>
      </w:pPr>
    </w:lvl>
    <w:lvl w:ilvl="7" w:tplc="04090019" w:tentative="1">
      <w:start w:val="1"/>
      <w:numFmt w:val="lowerLetter"/>
      <w:lvlText w:val="%8)"/>
      <w:lvlJc w:val="left"/>
      <w:pPr>
        <w:ind w:left="4014" w:hanging="420"/>
      </w:pPr>
    </w:lvl>
    <w:lvl w:ilvl="8" w:tplc="0409001B" w:tentative="1">
      <w:start w:val="1"/>
      <w:numFmt w:val="lowerRoman"/>
      <w:lvlText w:val="%9."/>
      <w:lvlJc w:val="right"/>
      <w:pPr>
        <w:ind w:left="4434" w:hanging="420"/>
      </w:pPr>
    </w:lvl>
  </w:abstractNum>
  <w:abstractNum w:abstractNumId="1" w15:restartNumberingAfterBreak="0">
    <w:nsid w:val="24051266"/>
    <w:multiLevelType w:val="hybridMultilevel"/>
    <w:tmpl w:val="FC5CD72C"/>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29600E7D"/>
    <w:multiLevelType w:val="hybridMultilevel"/>
    <w:tmpl w:val="7D4C7422"/>
    <w:lvl w:ilvl="0" w:tplc="E37487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E01B77"/>
    <w:multiLevelType w:val="multilevel"/>
    <w:tmpl w:val="2DE01B77"/>
    <w:lvl w:ilvl="0">
      <w:start w:val="1"/>
      <w:numFmt w:val="decimal"/>
      <w:suff w:val="nothing"/>
      <w:lvlText w:val="%1、"/>
      <w:lvlJc w:val="left"/>
      <w:pPr>
        <w:ind w:left="1320" w:hanging="420"/>
      </w:pPr>
      <w:rPr>
        <w:rFonts w:ascii="Times New Roman" w:hAnsi="Times New Roman" w:cs="Times New Roman"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4" w15:restartNumberingAfterBreak="0">
    <w:nsid w:val="2E924875"/>
    <w:multiLevelType w:val="hybridMultilevel"/>
    <w:tmpl w:val="CDBE6828"/>
    <w:lvl w:ilvl="0" w:tplc="04090013">
      <w:start w:val="1"/>
      <w:numFmt w:val="chineseCountingThousand"/>
      <w:lvlText w:val="%1、"/>
      <w:lvlJc w:val="left"/>
      <w:pPr>
        <w:ind w:left="420" w:hanging="420"/>
      </w:pPr>
    </w:lvl>
    <w:lvl w:ilvl="1" w:tplc="04090013">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8043D4"/>
    <w:multiLevelType w:val="hybridMultilevel"/>
    <w:tmpl w:val="9F4E08F2"/>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E9B022F"/>
    <w:multiLevelType w:val="multilevel"/>
    <w:tmpl w:val="3E9B022F"/>
    <w:lvl w:ilvl="0">
      <w:start w:val="1"/>
      <w:numFmt w:val="decimal"/>
      <w:suff w:val="nothing"/>
      <w:lvlText w:val="%1、"/>
      <w:lvlJc w:val="left"/>
      <w:pPr>
        <w:ind w:left="1320" w:hanging="420"/>
      </w:pPr>
      <w:rPr>
        <w:rFonts w:ascii="Times New Roman" w:hAnsi="Times New Roman" w:cs="Times New Roman"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7" w15:restartNumberingAfterBreak="0">
    <w:nsid w:val="414D6BB7"/>
    <w:multiLevelType w:val="multilevel"/>
    <w:tmpl w:val="5234303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46782B4E"/>
    <w:multiLevelType w:val="multilevel"/>
    <w:tmpl w:val="46782B4E"/>
    <w:lvl w:ilvl="0">
      <w:start w:val="1"/>
      <w:numFmt w:val="decimal"/>
      <w:suff w:val="nothing"/>
      <w:lvlText w:val="%1、"/>
      <w:lvlJc w:val="left"/>
      <w:pPr>
        <w:ind w:left="1320" w:hanging="420"/>
      </w:pPr>
      <w:rPr>
        <w:rFonts w:ascii="Times New Roman" w:hAnsi="Times New Roman" w:cs="Times New Roman"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9" w15:restartNumberingAfterBreak="0">
    <w:nsid w:val="4A683D00"/>
    <w:multiLevelType w:val="hybridMultilevel"/>
    <w:tmpl w:val="B4F6C2F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0" w15:restartNumberingAfterBreak="0">
    <w:nsid w:val="5D2B1485"/>
    <w:multiLevelType w:val="hybridMultilevel"/>
    <w:tmpl w:val="BC7EC8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D9326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628D76CD"/>
    <w:multiLevelType w:val="multilevel"/>
    <w:tmpl w:val="B0565AF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rPr>
        <w:rFonts w:asciiTheme="minorEastAsia" w:eastAsiaTheme="minorEastAsia" w:hAnsiTheme="minorEastAsia"/>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7386256D"/>
    <w:multiLevelType w:val="hybridMultilevel"/>
    <w:tmpl w:val="E3723C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230286"/>
    <w:multiLevelType w:val="multilevel"/>
    <w:tmpl w:val="75230286"/>
    <w:lvl w:ilvl="0">
      <w:start w:val="1"/>
      <w:numFmt w:val="decimal"/>
      <w:suff w:val="nothing"/>
      <w:lvlText w:val="%1、"/>
      <w:lvlJc w:val="left"/>
      <w:pPr>
        <w:ind w:left="1320" w:hanging="420"/>
      </w:pPr>
      <w:rPr>
        <w:rFonts w:ascii="Times New Roman" w:hAnsi="Times New Roman" w:cs="Times New Roman"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5" w15:restartNumberingAfterBreak="0">
    <w:nsid w:val="757D7B70"/>
    <w:multiLevelType w:val="multilevel"/>
    <w:tmpl w:val="757D7B70"/>
    <w:lvl w:ilvl="0">
      <w:start w:val="1"/>
      <w:numFmt w:val="decimal"/>
      <w:suff w:val="nothing"/>
      <w:lvlText w:val="%1、"/>
      <w:lvlJc w:val="left"/>
      <w:pPr>
        <w:ind w:left="1320" w:hanging="420"/>
      </w:pPr>
      <w:rPr>
        <w:rFonts w:ascii="Times New Roman" w:hAnsi="Times New Roman" w:cs="Times New Roman"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num w:numId="1">
    <w:abstractNumId w:val="10"/>
  </w:num>
  <w:num w:numId="2">
    <w:abstractNumId w:val="2"/>
  </w:num>
  <w:num w:numId="3">
    <w:abstractNumId w:val="9"/>
  </w:num>
  <w:num w:numId="4">
    <w:abstractNumId w:val="0"/>
  </w:num>
  <w:num w:numId="5">
    <w:abstractNumId w:val="1"/>
  </w:num>
  <w:num w:numId="6">
    <w:abstractNumId w:val="14"/>
  </w:num>
  <w:num w:numId="7">
    <w:abstractNumId w:val="6"/>
  </w:num>
  <w:num w:numId="8">
    <w:abstractNumId w:val="3"/>
  </w:num>
  <w:num w:numId="9">
    <w:abstractNumId w:val="8"/>
  </w:num>
  <w:num w:numId="10">
    <w:abstractNumId w:val="15"/>
  </w:num>
  <w:num w:numId="11">
    <w:abstractNumId w:val="12"/>
  </w:num>
  <w:num w:numId="12">
    <w:abstractNumId w:val="11"/>
  </w:num>
  <w:num w:numId="13">
    <w:abstractNumId w:val="5"/>
  </w:num>
  <w:num w:numId="14">
    <w:abstractNumId w:val="7"/>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A3249"/>
    <w:rsid w:val="000F1CD0"/>
    <w:rsid w:val="00102792"/>
    <w:rsid w:val="00126040"/>
    <w:rsid w:val="002C71FC"/>
    <w:rsid w:val="002F2066"/>
    <w:rsid w:val="004171A3"/>
    <w:rsid w:val="00584638"/>
    <w:rsid w:val="005D4889"/>
    <w:rsid w:val="00612860"/>
    <w:rsid w:val="00621A73"/>
    <w:rsid w:val="00633D3C"/>
    <w:rsid w:val="006409E4"/>
    <w:rsid w:val="00711112"/>
    <w:rsid w:val="00815BC9"/>
    <w:rsid w:val="008B59C3"/>
    <w:rsid w:val="008D305C"/>
    <w:rsid w:val="008E0678"/>
    <w:rsid w:val="009E2FFF"/>
    <w:rsid w:val="00B14CA3"/>
    <w:rsid w:val="00B83F98"/>
    <w:rsid w:val="00CD71A5"/>
    <w:rsid w:val="00D10159"/>
    <w:rsid w:val="00D108DD"/>
    <w:rsid w:val="00DA3249"/>
    <w:rsid w:val="00DA43ED"/>
    <w:rsid w:val="00DF4E06"/>
    <w:rsid w:val="00EA503C"/>
    <w:rsid w:val="00ED3FFF"/>
    <w:rsid w:val="00FC1C8D"/>
    <w:rsid w:val="00FC6D03"/>
    <w:rsid w:val="00FE69EB"/>
    <w:rsid w:val="00FF5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2B61C"/>
  <w15:docId w15:val="{258D4B6F-3399-452B-B6D1-B6093529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en-US"/>
      </w:rPr>
    </w:rPrDefault>
    <w:pPrDefault>
      <w:pPr>
        <w:spacing w:beforeLines="50" w:afterLines="5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249"/>
    <w:pPr>
      <w:spacing w:line="240" w:lineRule="auto"/>
    </w:pPr>
    <w:rPr>
      <w:sz w:val="24"/>
      <w:szCs w:val="24"/>
    </w:rPr>
  </w:style>
  <w:style w:type="paragraph" w:styleId="1">
    <w:name w:val="heading 1"/>
    <w:basedOn w:val="a"/>
    <w:next w:val="a"/>
    <w:link w:val="10"/>
    <w:uiPriority w:val="9"/>
    <w:qFormat/>
    <w:rsid w:val="00DA324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FF5E62"/>
    <w:pPr>
      <w:keepNext/>
      <w:spacing w:before="240" w:after="60"/>
      <w:outlineLvl w:val="1"/>
    </w:pPr>
    <w:rPr>
      <w:rFonts w:asciiTheme="majorHAnsi" w:eastAsiaTheme="majorEastAsia" w:hAnsiTheme="majorHAnsi" w:cstheme="majorBidi"/>
      <w:b/>
      <w:bCs/>
      <w:iCs/>
      <w:sz w:val="28"/>
      <w:szCs w:val="28"/>
    </w:rPr>
  </w:style>
  <w:style w:type="paragraph" w:styleId="3">
    <w:name w:val="heading 3"/>
    <w:basedOn w:val="a"/>
    <w:next w:val="a"/>
    <w:link w:val="30"/>
    <w:uiPriority w:val="9"/>
    <w:unhideWhenUsed/>
    <w:qFormat/>
    <w:rsid w:val="00DA324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DA3249"/>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DA3249"/>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DA3249"/>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DA3249"/>
    <w:pPr>
      <w:spacing w:before="240" w:after="60"/>
      <w:outlineLvl w:val="6"/>
    </w:pPr>
    <w:rPr>
      <w:rFonts w:cstheme="majorBidi"/>
    </w:rPr>
  </w:style>
  <w:style w:type="paragraph" w:styleId="8">
    <w:name w:val="heading 8"/>
    <w:basedOn w:val="a"/>
    <w:next w:val="a"/>
    <w:link w:val="80"/>
    <w:uiPriority w:val="9"/>
    <w:semiHidden/>
    <w:unhideWhenUsed/>
    <w:qFormat/>
    <w:rsid w:val="00DA3249"/>
    <w:pPr>
      <w:spacing w:before="240" w:after="60"/>
      <w:outlineLvl w:val="7"/>
    </w:pPr>
    <w:rPr>
      <w:rFonts w:cstheme="majorBidi"/>
      <w:i/>
      <w:iCs/>
    </w:rPr>
  </w:style>
  <w:style w:type="paragraph" w:styleId="9">
    <w:name w:val="heading 9"/>
    <w:basedOn w:val="a"/>
    <w:next w:val="a"/>
    <w:link w:val="90"/>
    <w:uiPriority w:val="9"/>
    <w:semiHidden/>
    <w:unhideWhenUsed/>
    <w:qFormat/>
    <w:rsid w:val="00DA3249"/>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2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3249"/>
    <w:rPr>
      <w:sz w:val="18"/>
      <w:szCs w:val="18"/>
    </w:rPr>
  </w:style>
  <w:style w:type="paragraph" w:styleId="a5">
    <w:name w:val="footer"/>
    <w:basedOn w:val="a"/>
    <w:link w:val="a6"/>
    <w:uiPriority w:val="99"/>
    <w:unhideWhenUsed/>
    <w:rsid w:val="00DA3249"/>
    <w:pPr>
      <w:tabs>
        <w:tab w:val="center" w:pos="4153"/>
        <w:tab w:val="right" w:pos="8306"/>
      </w:tabs>
      <w:snapToGrid w:val="0"/>
    </w:pPr>
    <w:rPr>
      <w:sz w:val="18"/>
      <w:szCs w:val="18"/>
    </w:rPr>
  </w:style>
  <w:style w:type="character" w:customStyle="1" w:styleId="a6">
    <w:name w:val="页脚 字符"/>
    <w:basedOn w:val="a0"/>
    <w:link w:val="a5"/>
    <w:uiPriority w:val="99"/>
    <w:rsid w:val="00DA3249"/>
    <w:rPr>
      <w:sz w:val="18"/>
      <w:szCs w:val="18"/>
    </w:rPr>
  </w:style>
  <w:style w:type="paragraph" w:styleId="a7">
    <w:name w:val="Title"/>
    <w:basedOn w:val="a"/>
    <w:next w:val="a"/>
    <w:link w:val="a8"/>
    <w:uiPriority w:val="10"/>
    <w:qFormat/>
    <w:rsid w:val="00DA3249"/>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标题 字符"/>
    <w:basedOn w:val="a0"/>
    <w:link w:val="a7"/>
    <w:uiPriority w:val="10"/>
    <w:rsid w:val="00DA3249"/>
    <w:rPr>
      <w:rFonts w:asciiTheme="majorHAnsi" w:eastAsiaTheme="majorEastAsia" w:hAnsiTheme="majorHAnsi" w:cstheme="majorBidi"/>
      <w:b/>
      <w:bCs/>
      <w:kern w:val="28"/>
      <w:sz w:val="32"/>
      <w:szCs w:val="32"/>
    </w:rPr>
  </w:style>
  <w:style w:type="paragraph" w:styleId="a9">
    <w:name w:val="Document Map"/>
    <w:basedOn w:val="a"/>
    <w:link w:val="aa"/>
    <w:uiPriority w:val="99"/>
    <w:semiHidden/>
    <w:unhideWhenUsed/>
    <w:rsid w:val="00DA3249"/>
    <w:rPr>
      <w:rFonts w:ascii="宋体" w:eastAsia="宋体"/>
      <w:sz w:val="18"/>
      <w:szCs w:val="18"/>
    </w:rPr>
  </w:style>
  <w:style w:type="character" w:customStyle="1" w:styleId="aa">
    <w:name w:val="文档结构图 字符"/>
    <w:basedOn w:val="a0"/>
    <w:link w:val="a9"/>
    <w:uiPriority w:val="99"/>
    <w:semiHidden/>
    <w:rsid w:val="00DA3249"/>
    <w:rPr>
      <w:rFonts w:ascii="宋体" w:eastAsia="宋体"/>
      <w:sz w:val="18"/>
      <w:szCs w:val="18"/>
    </w:rPr>
  </w:style>
  <w:style w:type="character" w:customStyle="1" w:styleId="10">
    <w:name w:val="标题 1 字符"/>
    <w:basedOn w:val="a0"/>
    <w:link w:val="1"/>
    <w:uiPriority w:val="9"/>
    <w:rsid w:val="00DA3249"/>
    <w:rPr>
      <w:rFonts w:asciiTheme="majorHAnsi" w:eastAsiaTheme="majorEastAsia" w:hAnsiTheme="majorHAnsi" w:cstheme="majorBidi"/>
      <w:b/>
      <w:bCs/>
      <w:kern w:val="32"/>
      <w:sz w:val="32"/>
      <w:szCs w:val="32"/>
    </w:rPr>
  </w:style>
  <w:style w:type="character" w:customStyle="1" w:styleId="20">
    <w:name w:val="标题 2 字符"/>
    <w:basedOn w:val="a0"/>
    <w:link w:val="2"/>
    <w:uiPriority w:val="9"/>
    <w:rsid w:val="00FF5E62"/>
    <w:rPr>
      <w:rFonts w:asciiTheme="majorHAnsi" w:eastAsiaTheme="majorEastAsia" w:hAnsiTheme="majorHAnsi" w:cstheme="majorBidi"/>
      <w:b/>
      <w:bCs/>
      <w:iCs/>
      <w:sz w:val="28"/>
      <w:szCs w:val="28"/>
    </w:rPr>
  </w:style>
  <w:style w:type="character" w:customStyle="1" w:styleId="30">
    <w:name w:val="标题 3 字符"/>
    <w:basedOn w:val="a0"/>
    <w:link w:val="3"/>
    <w:uiPriority w:val="9"/>
    <w:rsid w:val="00DA3249"/>
    <w:rPr>
      <w:rFonts w:asciiTheme="majorHAnsi" w:eastAsiaTheme="majorEastAsia" w:hAnsiTheme="majorHAnsi" w:cstheme="majorBidi"/>
      <w:b/>
      <w:bCs/>
      <w:sz w:val="26"/>
      <w:szCs w:val="26"/>
    </w:rPr>
  </w:style>
  <w:style w:type="character" w:customStyle="1" w:styleId="40">
    <w:name w:val="标题 4 字符"/>
    <w:basedOn w:val="a0"/>
    <w:link w:val="4"/>
    <w:uiPriority w:val="9"/>
    <w:rsid w:val="00DA3249"/>
    <w:rPr>
      <w:rFonts w:cstheme="majorBidi"/>
      <w:b/>
      <w:bCs/>
      <w:sz w:val="28"/>
      <w:szCs w:val="28"/>
    </w:rPr>
  </w:style>
  <w:style w:type="character" w:customStyle="1" w:styleId="50">
    <w:name w:val="标题 5 字符"/>
    <w:basedOn w:val="a0"/>
    <w:link w:val="5"/>
    <w:uiPriority w:val="9"/>
    <w:semiHidden/>
    <w:rsid w:val="00DA3249"/>
    <w:rPr>
      <w:rFonts w:cstheme="majorBidi"/>
      <w:b/>
      <w:bCs/>
      <w:i/>
      <w:iCs/>
      <w:sz w:val="26"/>
      <w:szCs w:val="26"/>
    </w:rPr>
  </w:style>
  <w:style w:type="character" w:customStyle="1" w:styleId="60">
    <w:name w:val="标题 6 字符"/>
    <w:basedOn w:val="a0"/>
    <w:link w:val="6"/>
    <w:uiPriority w:val="9"/>
    <w:semiHidden/>
    <w:rsid w:val="00DA3249"/>
    <w:rPr>
      <w:rFonts w:cstheme="majorBidi"/>
      <w:b/>
      <w:bCs/>
    </w:rPr>
  </w:style>
  <w:style w:type="character" w:customStyle="1" w:styleId="70">
    <w:name w:val="标题 7 字符"/>
    <w:basedOn w:val="a0"/>
    <w:link w:val="7"/>
    <w:uiPriority w:val="9"/>
    <w:semiHidden/>
    <w:rsid w:val="00DA3249"/>
    <w:rPr>
      <w:rFonts w:cstheme="majorBidi"/>
      <w:sz w:val="24"/>
      <w:szCs w:val="24"/>
    </w:rPr>
  </w:style>
  <w:style w:type="character" w:customStyle="1" w:styleId="80">
    <w:name w:val="标题 8 字符"/>
    <w:basedOn w:val="a0"/>
    <w:link w:val="8"/>
    <w:uiPriority w:val="9"/>
    <w:semiHidden/>
    <w:rsid w:val="00DA3249"/>
    <w:rPr>
      <w:rFonts w:cstheme="majorBidi"/>
      <w:i/>
      <w:iCs/>
      <w:sz w:val="24"/>
      <w:szCs w:val="24"/>
    </w:rPr>
  </w:style>
  <w:style w:type="character" w:customStyle="1" w:styleId="90">
    <w:name w:val="标题 9 字符"/>
    <w:basedOn w:val="a0"/>
    <w:link w:val="9"/>
    <w:uiPriority w:val="9"/>
    <w:semiHidden/>
    <w:rsid w:val="00DA3249"/>
    <w:rPr>
      <w:rFonts w:asciiTheme="majorHAnsi" w:eastAsiaTheme="majorEastAsia" w:hAnsiTheme="majorHAnsi" w:cstheme="majorBidi"/>
    </w:rPr>
  </w:style>
  <w:style w:type="paragraph" w:styleId="ab">
    <w:name w:val="caption"/>
    <w:basedOn w:val="a"/>
    <w:next w:val="a"/>
    <w:uiPriority w:val="35"/>
    <w:unhideWhenUsed/>
    <w:qFormat/>
    <w:rsid w:val="00DA3249"/>
    <w:rPr>
      <w:b/>
      <w:bCs/>
      <w:color w:val="4F81BD" w:themeColor="accent1"/>
      <w:sz w:val="18"/>
      <w:szCs w:val="18"/>
    </w:rPr>
  </w:style>
  <w:style w:type="paragraph" w:styleId="ac">
    <w:name w:val="Subtitle"/>
    <w:basedOn w:val="a"/>
    <w:next w:val="a"/>
    <w:link w:val="ad"/>
    <w:uiPriority w:val="11"/>
    <w:qFormat/>
    <w:rsid w:val="00DA3249"/>
    <w:pPr>
      <w:spacing w:after="60"/>
      <w:jc w:val="center"/>
      <w:outlineLvl w:val="1"/>
    </w:pPr>
    <w:rPr>
      <w:rFonts w:asciiTheme="majorHAnsi" w:eastAsiaTheme="majorEastAsia" w:hAnsiTheme="majorHAnsi" w:cstheme="majorBidi"/>
    </w:rPr>
  </w:style>
  <w:style w:type="character" w:customStyle="1" w:styleId="ad">
    <w:name w:val="副标题 字符"/>
    <w:basedOn w:val="a0"/>
    <w:link w:val="ac"/>
    <w:uiPriority w:val="11"/>
    <w:rsid w:val="00DA3249"/>
    <w:rPr>
      <w:rFonts w:asciiTheme="majorHAnsi" w:eastAsiaTheme="majorEastAsia" w:hAnsiTheme="majorHAnsi" w:cstheme="majorBidi"/>
      <w:sz w:val="24"/>
      <w:szCs w:val="24"/>
    </w:rPr>
  </w:style>
  <w:style w:type="character" w:styleId="ae">
    <w:name w:val="Strong"/>
    <w:basedOn w:val="a0"/>
    <w:uiPriority w:val="22"/>
    <w:qFormat/>
    <w:rsid w:val="00DA3249"/>
    <w:rPr>
      <w:b/>
      <w:bCs/>
    </w:rPr>
  </w:style>
  <w:style w:type="character" w:styleId="af">
    <w:name w:val="Emphasis"/>
    <w:basedOn w:val="a0"/>
    <w:uiPriority w:val="20"/>
    <w:qFormat/>
    <w:rsid w:val="00DA3249"/>
    <w:rPr>
      <w:rFonts w:asciiTheme="minorHAnsi" w:hAnsiTheme="minorHAnsi"/>
      <w:b/>
      <w:i/>
      <w:iCs/>
    </w:rPr>
  </w:style>
  <w:style w:type="paragraph" w:styleId="af0">
    <w:name w:val="No Spacing"/>
    <w:basedOn w:val="a"/>
    <w:uiPriority w:val="1"/>
    <w:qFormat/>
    <w:rsid w:val="00DA3249"/>
    <w:rPr>
      <w:szCs w:val="32"/>
    </w:rPr>
  </w:style>
  <w:style w:type="paragraph" w:styleId="af1">
    <w:name w:val="List Paragraph"/>
    <w:basedOn w:val="a"/>
    <w:uiPriority w:val="34"/>
    <w:qFormat/>
    <w:rsid w:val="00DA3249"/>
    <w:pPr>
      <w:ind w:left="720"/>
      <w:contextualSpacing/>
    </w:pPr>
  </w:style>
  <w:style w:type="paragraph" w:styleId="af2">
    <w:name w:val="Quote"/>
    <w:basedOn w:val="a"/>
    <w:next w:val="a"/>
    <w:link w:val="af3"/>
    <w:uiPriority w:val="29"/>
    <w:qFormat/>
    <w:rsid w:val="00DA3249"/>
    <w:rPr>
      <w:i/>
    </w:rPr>
  </w:style>
  <w:style w:type="character" w:customStyle="1" w:styleId="af3">
    <w:name w:val="引用 字符"/>
    <w:basedOn w:val="a0"/>
    <w:link w:val="af2"/>
    <w:uiPriority w:val="29"/>
    <w:rsid w:val="00DA3249"/>
    <w:rPr>
      <w:i/>
      <w:sz w:val="24"/>
      <w:szCs w:val="24"/>
    </w:rPr>
  </w:style>
  <w:style w:type="paragraph" w:styleId="af4">
    <w:name w:val="Intense Quote"/>
    <w:basedOn w:val="a"/>
    <w:next w:val="a"/>
    <w:link w:val="af5"/>
    <w:uiPriority w:val="30"/>
    <w:qFormat/>
    <w:rsid w:val="00DA3249"/>
    <w:pPr>
      <w:ind w:left="720" w:right="720"/>
    </w:pPr>
    <w:rPr>
      <w:b/>
      <w:i/>
      <w:szCs w:val="22"/>
    </w:rPr>
  </w:style>
  <w:style w:type="character" w:customStyle="1" w:styleId="af5">
    <w:name w:val="明显引用 字符"/>
    <w:basedOn w:val="a0"/>
    <w:link w:val="af4"/>
    <w:uiPriority w:val="30"/>
    <w:rsid w:val="00DA3249"/>
    <w:rPr>
      <w:b/>
      <w:i/>
      <w:sz w:val="24"/>
    </w:rPr>
  </w:style>
  <w:style w:type="character" w:styleId="af6">
    <w:name w:val="Subtle Emphasis"/>
    <w:uiPriority w:val="19"/>
    <w:qFormat/>
    <w:rsid w:val="00DA3249"/>
    <w:rPr>
      <w:i/>
      <w:color w:val="5A5A5A" w:themeColor="text1" w:themeTint="A5"/>
    </w:rPr>
  </w:style>
  <w:style w:type="character" w:styleId="af7">
    <w:name w:val="Intense Emphasis"/>
    <w:basedOn w:val="a0"/>
    <w:uiPriority w:val="21"/>
    <w:qFormat/>
    <w:rsid w:val="00DA3249"/>
    <w:rPr>
      <w:b/>
      <w:i/>
      <w:sz w:val="24"/>
      <w:szCs w:val="24"/>
      <w:u w:val="single"/>
    </w:rPr>
  </w:style>
  <w:style w:type="character" w:styleId="af8">
    <w:name w:val="Subtle Reference"/>
    <w:basedOn w:val="a0"/>
    <w:uiPriority w:val="31"/>
    <w:qFormat/>
    <w:rsid w:val="00DA3249"/>
    <w:rPr>
      <w:sz w:val="24"/>
      <w:szCs w:val="24"/>
      <w:u w:val="single"/>
    </w:rPr>
  </w:style>
  <w:style w:type="character" w:styleId="af9">
    <w:name w:val="Intense Reference"/>
    <w:basedOn w:val="a0"/>
    <w:uiPriority w:val="32"/>
    <w:qFormat/>
    <w:rsid w:val="00DA3249"/>
    <w:rPr>
      <w:b/>
      <w:sz w:val="24"/>
      <w:u w:val="single"/>
    </w:rPr>
  </w:style>
  <w:style w:type="character" w:styleId="afa">
    <w:name w:val="Book Title"/>
    <w:basedOn w:val="a0"/>
    <w:uiPriority w:val="33"/>
    <w:qFormat/>
    <w:rsid w:val="00DA3249"/>
    <w:rPr>
      <w:rFonts w:asciiTheme="majorHAnsi" w:eastAsiaTheme="majorEastAsia" w:hAnsiTheme="majorHAnsi"/>
      <w:b/>
      <w:i/>
      <w:sz w:val="24"/>
      <w:szCs w:val="24"/>
    </w:rPr>
  </w:style>
  <w:style w:type="paragraph" w:styleId="TOC">
    <w:name w:val="TOC Heading"/>
    <w:basedOn w:val="1"/>
    <w:next w:val="a"/>
    <w:uiPriority w:val="39"/>
    <w:semiHidden/>
    <w:unhideWhenUsed/>
    <w:qFormat/>
    <w:rsid w:val="00DA3249"/>
    <w:pPr>
      <w:outlineLvl w:val="9"/>
    </w:pPr>
  </w:style>
  <w:style w:type="paragraph" w:styleId="afb">
    <w:name w:val="Balloon Text"/>
    <w:basedOn w:val="a"/>
    <w:link w:val="afc"/>
    <w:uiPriority w:val="99"/>
    <w:semiHidden/>
    <w:unhideWhenUsed/>
    <w:rsid w:val="005D4889"/>
    <w:rPr>
      <w:sz w:val="18"/>
      <w:szCs w:val="18"/>
    </w:rPr>
  </w:style>
  <w:style w:type="character" w:customStyle="1" w:styleId="afc">
    <w:name w:val="批注框文本 字符"/>
    <w:basedOn w:val="a0"/>
    <w:link w:val="afb"/>
    <w:uiPriority w:val="99"/>
    <w:semiHidden/>
    <w:rsid w:val="005D4889"/>
    <w:rPr>
      <w:sz w:val="18"/>
      <w:szCs w:val="18"/>
    </w:rPr>
  </w:style>
  <w:style w:type="paragraph" w:styleId="TOC1">
    <w:name w:val="toc 1"/>
    <w:basedOn w:val="a"/>
    <w:next w:val="a"/>
    <w:autoRedefine/>
    <w:uiPriority w:val="39"/>
    <w:unhideWhenUsed/>
    <w:rsid w:val="008E0678"/>
  </w:style>
  <w:style w:type="paragraph" w:styleId="TOC2">
    <w:name w:val="toc 2"/>
    <w:basedOn w:val="a"/>
    <w:next w:val="a"/>
    <w:autoRedefine/>
    <w:uiPriority w:val="39"/>
    <w:unhideWhenUsed/>
    <w:rsid w:val="008E0678"/>
    <w:pPr>
      <w:ind w:leftChars="200" w:left="420"/>
    </w:pPr>
  </w:style>
  <w:style w:type="paragraph" w:styleId="TOC3">
    <w:name w:val="toc 3"/>
    <w:basedOn w:val="a"/>
    <w:next w:val="a"/>
    <w:autoRedefine/>
    <w:uiPriority w:val="39"/>
    <w:unhideWhenUsed/>
    <w:rsid w:val="008E0678"/>
    <w:pPr>
      <w:ind w:leftChars="400" w:left="840"/>
    </w:pPr>
  </w:style>
  <w:style w:type="character" w:styleId="afd">
    <w:name w:val="Hyperlink"/>
    <w:basedOn w:val="a0"/>
    <w:uiPriority w:val="99"/>
    <w:unhideWhenUsed/>
    <w:rsid w:val="00D101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95205-9DA7-43CF-B70F-48B923A2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9</Pages>
  <Words>3645</Words>
  <Characters>3732</Characters>
  <Application>Microsoft Office Word</Application>
  <DocSecurity>0</DocSecurity>
  <Lines>217</Lines>
  <Paragraphs>98</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DJL</dc:creator>
  <cp:keywords/>
  <dc:description/>
  <cp:lastModifiedBy>Kevin</cp:lastModifiedBy>
  <cp:revision>15</cp:revision>
  <dcterms:created xsi:type="dcterms:W3CDTF">2015-12-04T01:38:00Z</dcterms:created>
  <dcterms:modified xsi:type="dcterms:W3CDTF">2020-01-01T12:26:00Z</dcterms:modified>
</cp:coreProperties>
</file>