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numPr>
          <w:ilvl w:val="0"/>
          <w:numId w:val="0"/>
        </w:numPr>
        <w:spacing w:before="240" w:after="240"/>
        <w:jc w:val="center"/>
        <w:rPr>
          <w:rFonts w:hint="eastAsia" w:eastAsia="微软雅黑"/>
          <w:b/>
          <w:bCs/>
          <w:sz w:val="44"/>
          <w:szCs w:val="44"/>
          <w:lang w:eastAsia="zh-CN"/>
        </w:rPr>
      </w:pPr>
      <w:r>
        <w:rPr>
          <w:rFonts w:hint="eastAsia"/>
          <w:b/>
          <w:bCs/>
          <w:sz w:val="44"/>
          <w:szCs w:val="44"/>
          <w:lang w:eastAsia="zh-CN"/>
        </w:rPr>
        <w:t>目录</w:t>
      </w:r>
    </w:p>
    <w:p>
      <w:pPr>
        <w:pStyle w:val="10"/>
        <w:numPr>
          <w:ilvl w:val="0"/>
          <w:numId w:val="0"/>
        </w:numPr>
        <w:spacing w:before="240" w:after="240"/>
        <w:rPr>
          <w:sz w:val="30"/>
          <w:szCs w:val="30"/>
        </w:rPr>
      </w:pPr>
      <w:r>
        <w:rPr>
          <w:sz w:val="30"/>
          <w:szCs w:val="30"/>
        </w:rPr>
        <w:t>演练目的</w:t>
      </w:r>
      <w:r>
        <w:rPr>
          <w:rFonts w:hint="eastAsia"/>
          <w:sz w:val="30"/>
          <w:szCs w:val="30"/>
          <w:lang w:val="en-US" w:eastAsia="zh-CN"/>
        </w:rPr>
        <w:t>································································································2</w:t>
      </w:r>
    </w:p>
    <w:p>
      <w:pPr>
        <w:pStyle w:val="10"/>
        <w:numPr>
          <w:ilvl w:val="0"/>
          <w:numId w:val="0"/>
        </w:numPr>
        <w:spacing w:before="240" w:after="240"/>
        <w:rPr>
          <w:sz w:val="30"/>
          <w:szCs w:val="30"/>
        </w:rPr>
      </w:pPr>
      <w:r>
        <w:rPr>
          <w:sz w:val="30"/>
          <w:szCs w:val="30"/>
        </w:rPr>
        <w:t>演练时间</w:t>
      </w:r>
      <w:r>
        <w:rPr>
          <w:rFonts w:hint="eastAsia"/>
          <w:sz w:val="30"/>
          <w:szCs w:val="30"/>
          <w:lang w:val="en-US" w:eastAsia="zh-CN"/>
        </w:rPr>
        <w:t>·······························································································2</w:t>
      </w:r>
    </w:p>
    <w:p>
      <w:pPr>
        <w:pStyle w:val="10"/>
        <w:numPr>
          <w:ilvl w:val="0"/>
          <w:numId w:val="0"/>
        </w:numPr>
        <w:spacing w:before="240" w:after="240"/>
        <w:rPr>
          <w:sz w:val="30"/>
          <w:szCs w:val="30"/>
        </w:rPr>
      </w:pPr>
      <w:r>
        <w:rPr>
          <w:sz w:val="30"/>
          <w:szCs w:val="30"/>
        </w:rPr>
        <w:t>演练地点</w:t>
      </w:r>
      <w:r>
        <w:rPr>
          <w:rFonts w:hint="eastAsia"/>
          <w:sz w:val="30"/>
          <w:szCs w:val="30"/>
          <w:lang w:val="en-US" w:eastAsia="zh-CN"/>
        </w:rPr>
        <w:t>·······························································································2</w:t>
      </w:r>
    </w:p>
    <w:p>
      <w:pPr>
        <w:pStyle w:val="10"/>
        <w:numPr>
          <w:ilvl w:val="0"/>
          <w:numId w:val="0"/>
        </w:numPr>
        <w:spacing w:before="240" w:after="240"/>
        <w:rPr>
          <w:rFonts w:hint="eastAsia"/>
          <w:sz w:val="30"/>
          <w:szCs w:val="30"/>
          <w:lang w:eastAsia="zh-CN"/>
        </w:rPr>
      </w:pPr>
      <w:r>
        <w:rPr>
          <w:rFonts w:hint="eastAsia"/>
          <w:sz w:val="30"/>
          <w:szCs w:val="30"/>
          <w:lang w:eastAsia="zh-CN"/>
        </w:rPr>
        <w:t>火灾模拟设置</w:t>
      </w:r>
      <w:r>
        <w:rPr>
          <w:rFonts w:hint="eastAsia"/>
          <w:sz w:val="30"/>
          <w:szCs w:val="30"/>
          <w:lang w:val="en-US" w:eastAsia="zh-CN"/>
        </w:rPr>
        <w:t>·······················································································2</w:t>
      </w:r>
    </w:p>
    <w:p>
      <w:pPr>
        <w:pStyle w:val="10"/>
        <w:numPr>
          <w:ilvl w:val="0"/>
          <w:numId w:val="0"/>
        </w:numPr>
        <w:spacing w:before="240" w:after="240"/>
        <w:rPr>
          <w:rFonts w:hint="eastAsia"/>
          <w:sz w:val="30"/>
          <w:szCs w:val="30"/>
          <w:lang w:val="en-US" w:eastAsia="zh-CN"/>
        </w:rPr>
      </w:pPr>
      <w:r>
        <w:rPr>
          <w:rFonts w:hint="eastAsia"/>
          <w:sz w:val="30"/>
          <w:szCs w:val="30"/>
          <w:lang w:val="en-US" w:eastAsia="zh-CN"/>
        </w:rPr>
        <w:t>演练组织机构·······················································································2</w:t>
      </w:r>
    </w:p>
    <w:p>
      <w:pPr>
        <w:pStyle w:val="10"/>
        <w:numPr>
          <w:ilvl w:val="0"/>
          <w:numId w:val="0"/>
        </w:numPr>
        <w:spacing w:before="240" w:after="240"/>
        <w:rPr>
          <w:sz w:val="30"/>
          <w:szCs w:val="30"/>
        </w:rPr>
      </w:pPr>
      <w:r>
        <w:rPr>
          <w:sz w:val="30"/>
          <w:szCs w:val="30"/>
        </w:rPr>
        <w:t>演练内容</w:t>
      </w:r>
      <w:r>
        <w:rPr>
          <w:rFonts w:hint="eastAsia"/>
          <w:sz w:val="30"/>
          <w:szCs w:val="30"/>
          <w:lang w:val="en-US" w:eastAsia="zh-CN"/>
        </w:rPr>
        <w:t>·······························································································3</w:t>
      </w:r>
    </w:p>
    <w:p>
      <w:pPr>
        <w:pStyle w:val="10"/>
        <w:numPr>
          <w:ilvl w:val="0"/>
          <w:numId w:val="0"/>
        </w:numPr>
        <w:spacing w:before="240" w:after="240"/>
        <w:rPr>
          <w:rFonts w:hint="eastAsia" w:ascii="微软雅黑" w:hAnsi="微软雅黑" w:eastAsia="微软雅黑" w:cs="微软雅黑"/>
          <w:kern w:val="0"/>
          <w:sz w:val="30"/>
          <w:szCs w:val="30"/>
        </w:rPr>
      </w:pPr>
      <w:r>
        <w:rPr>
          <w:rFonts w:ascii="微软雅黑" w:hAnsi="微软雅黑" w:eastAsia="微软雅黑" w:cs="微软雅黑"/>
          <w:kern w:val="0"/>
          <w:sz w:val="30"/>
          <w:szCs w:val="30"/>
        </w:rPr>
        <w:t>演练</w:t>
      </w:r>
      <w:r>
        <w:rPr>
          <w:rFonts w:hint="eastAsia" w:ascii="微软雅黑" w:hAnsi="微软雅黑" w:eastAsia="微软雅黑" w:cs="微软雅黑"/>
          <w:kern w:val="0"/>
          <w:sz w:val="30"/>
          <w:szCs w:val="30"/>
        </w:rPr>
        <w:t>流程</w:t>
      </w:r>
      <w:r>
        <w:rPr>
          <w:rFonts w:hint="eastAsia"/>
          <w:sz w:val="30"/>
          <w:szCs w:val="30"/>
          <w:lang w:val="en-US" w:eastAsia="zh-CN"/>
        </w:rPr>
        <w:t>·······························································································3</w:t>
      </w:r>
    </w:p>
    <w:p>
      <w:pPr>
        <w:pStyle w:val="10"/>
        <w:numPr>
          <w:ilvl w:val="0"/>
          <w:numId w:val="0"/>
        </w:numPr>
        <w:spacing w:before="240" w:after="240"/>
        <w:rPr>
          <w:rFonts w:hint="eastAsia"/>
          <w:sz w:val="30"/>
          <w:szCs w:val="30"/>
          <w:lang w:eastAsia="zh-CN"/>
        </w:rPr>
      </w:pPr>
      <w:r>
        <w:rPr>
          <w:rFonts w:hint="eastAsia"/>
          <w:sz w:val="30"/>
          <w:szCs w:val="30"/>
          <w:lang w:eastAsia="zh-CN"/>
        </w:rPr>
        <w:t>演练要求</w:t>
      </w:r>
      <w:r>
        <w:rPr>
          <w:rFonts w:hint="eastAsia"/>
          <w:sz w:val="30"/>
          <w:szCs w:val="30"/>
          <w:lang w:val="en-US" w:eastAsia="zh-CN"/>
        </w:rPr>
        <w:t>·······························································································11</w:t>
      </w:r>
    </w:p>
    <w:p>
      <w:pPr>
        <w:pStyle w:val="10"/>
        <w:numPr>
          <w:ilvl w:val="0"/>
          <w:numId w:val="0"/>
        </w:numPr>
        <w:spacing w:before="240" w:after="240"/>
        <w:rPr>
          <w:rFonts w:hint="eastAsia"/>
          <w:sz w:val="30"/>
          <w:szCs w:val="30"/>
          <w:lang w:val="en-US" w:eastAsia="zh-CN"/>
        </w:rPr>
      </w:pPr>
      <w:r>
        <w:rPr>
          <w:rFonts w:hint="eastAsia"/>
          <w:sz w:val="30"/>
          <w:szCs w:val="30"/>
          <w:lang w:val="en-US" w:eastAsia="zh-CN"/>
        </w:rPr>
        <w:t>总指挥宣布演练结束··········································································11</w:t>
      </w:r>
    </w:p>
    <w:p>
      <w:pPr>
        <w:pStyle w:val="10"/>
        <w:numPr>
          <w:ilvl w:val="0"/>
          <w:numId w:val="0"/>
        </w:numPr>
        <w:spacing w:before="240" w:after="240"/>
        <w:rPr>
          <w:rFonts w:hint="eastAsia"/>
          <w:sz w:val="30"/>
          <w:szCs w:val="30"/>
          <w:lang w:val="en-US" w:eastAsia="zh-CN"/>
        </w:rPr>
      </w:pPr>
      <w:r>
        <w:rPr>
          <w:rFonts w:hint="eastAsia"/>
          <w:sz w:val="30"/>
          <w:szCs w:val="30"/>
          <w:lang w:val="en-US" w:eastAsia="zh-CN"/>
        </w:rPr>
        <w:t>演练总结································································································11</w:t>
      </w:r>
    </w:p>
    <w:p>
      <w:pPr>
        <w:pStyle w:val="10"/>
        <w:numPr>
          <w:ilvl w:val="0"/>
          <w:numId w:val="0"/>
        </w:numPr>
        <w:spacing w:before="240" w:after="240"/>
        <w:rPr>
          <w:rFonts w:hint="eastAsia"/>
          <w:sz w:val="30"/>
          <w:szCs w:val="30"/>
          <w:lang w:val="en-US" w:eastAsia="zh-CN"/>
        </w:rPr>
      </w:pPr>
    </w:p>
    <w:p>
      <w:pPr>
        <w:pStyle w:val="10"/>
        <w:spacing w:before="240" w:after="240"/>
        <w:jc w:val="both"/>
        <w:rPr>
          <w:rFonts w:hint="eastAsia"/>
          <w:sz w:val="30"/>
          <w:szCs w:val="30"/>
          <w:lang w:eastAsia="zh-CN"/>
        </w:rPr>
      </w:pPr>
    </w:p>
    <w:p>
      <w:pPr>
        <w:rPr>
          <w:rFonts w:ascii="微软雅黑" w:hAnsi="微软雅黑" w:eastAsia="微软雅黑" w:cs="微软雅黑"/>
          <w:kern w:val="0"/>
          <w:sz w:val="30"/>
          <w:szCs w:val="30"/>
        </w:rPr>
      </w:pPr>
    </w:p>
    <w:p>
      <w:pPr>
        <w:pStyle w:val="10"/>
        <w:spacing w:before="240" w:after="240"/>
        <w:jc w:val="both"/>
        <w:rPr>
          <w:sz w:val="30"/>
          <w:szCs w:val="30"/>
        </w:rPr>
      </w:pPr>
    </w:p>
    <w:p>
      <w:pPr>
        <w:pStyle w:val="10"/>
        <w:spacing w:before="240" w:after="240"/>
        <w:jc w:val="center"/>
        <w:rPr>
          <w:color w:val="FFFFFF"/>
          <w:sz w:val="2"/>
          <w:szCs w:val="2"/>
          <w:u w:val="single"/>
        </w:rPr>
      </w:pPr>
      <w:r>
        <w:rPr>
          <w:rFonts w:hint="eastAsia"/>
          <w:b/>
          <w:sz w:val="44"/>
          <w:szCs w:val="44"/>
          <w:lang w:eastAsia="zh-CN"/>
        </w:rPr>
        <w:t>消防</w:t>
      </w:r>
      <w:r>
        <w:rPr>
          <w:b/>
          <w:sz w:val="44"/>
          <w:szCs w:val="44"/>
        </w:rPr>
        <w:t>演练</w:t>
      </w:r>
      <w:r>
        <w:rPr>
          <w:rFonts w:hint="eastAsia"/>
          <w:b/>
          <w:sz w:val="44"/>
          <w:szCs w:val="44"/>
        </w:rPr>
        <w:t>方案</w:t>
      </w:r>
      <w:r>
        <w:rPr>
          <w:color w:val="FFFFFF"/>
          <w:sz w:val="2"/>
          <w:szCs w:val="2"/>
          <w:u w:val="single"/>
        </w:rPr>
        <w:t>tml</w:t>
      </w:r>
    </w:p>
    <w:p>
      <w:pPr>
        <w:pStyle w:val="10"/>
        <w:spacing w:before="240" w:after="240"/>
        <w:rPr>
          <w:sz w:val="30"/>
          <w:szCs w:val="30"/>
        </w:rPr>
      </w:pPr>
      <w:r>
        <w:rPr>
          <w:sz w:val="30"/>
          <w:szCs w:val="30"/>
        </w:rPr>
        <w:t>一、演练目的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演练目的：为了落实“安全第一，预防为主”的安全理念，增强学生的安全意识和处置突发火灾火警事件能力，熟练掌握灭火器的使用方法，以及简单的急救知识。</w:t>
      </w:r>
    </w:p>
    <w:p>
      <w:pPr>
        <w:pStyle w:val="10"/>
        <w:spacing w:before="240" w:after="240"/>
        <w:rPr>
          <w:sz w:val="30"/>
          <w:szCs w:val="30"/>
        </w:rPr>
      </w:pPr>
      <w:r>
        <w:rPr>
          <w:sz w:val="30"/>
          <w:szCs w:val="30"/>
        </w:rPr>
        <w:t>二、演练时间</w:t>
      </w:r>
      <w:r>
        <w:rPr>
          <w:rFonts w:hint="eastAsia"/>
          <w:sz w:val="30"/>
          <w:szCs w:val="30"/>
        </w:rPr>
        <w:t>：</w:t>
      </w:r>
    </w:p>
    <w:p>
      <w:pPr>
        <w:pStyle w:val="10"/>
        <w:spacing w:before="240" w:after="240"/>
        <w:rPr>
          <w:rFonts w:hint="eastAsia"/>
          <w:sz w:val="30"/>
          <w:szCs w:val="30"/>
        </w:rPr>
      </w:pPr>
      <w:r>
        <w:rPr>
          <w:sz w:val="30"/>
          <w:szCs w:val="30"/>
        </w:rPr>
        <w:t>三、演练地点</w:t>
      </w:r>
      <w:r>
        <w:rPr>
          <w:rFonts w:hint="eastAsia"/>
          <w:sz w:val="30"/>
          <w:szCs w:val="30"/>
        </w:rPr>
        <w:t>：</w:t>
      </w:r>
    </w:p>
    <w:p>
      <w:pPr>
        <w:pStyle w:val="10"/>
        <w:spacing w:before="240" w:after="240"/>
        <w:rPr>
          <w:rFonts w:hint="eastAsia"/>
          <w:sz w:val="30"/>
          <w:szCs w:val="30"/>
          <w:lang w:val="en-US" w:eastAsia="zh-CN"/>
        </w:rPr>
      </w:pPr>
      <w:r>
        <w:rPr>
          <w:rFonts w:hint="eastAsia"/>
          <w:sz w:val="30"/>
          <w:szCs w:val="30"/>
          <w:lang w:eastAsia="zh-CN"/>
        </w:rPr>
        <w:t>四、火灾模拟设置：</w:t>
      </w:r>
    </w:p>
    <w:p>
      <w:pPr>
        <w:pStyle w:val="10"/>
        <w:spacing w:before="240" w:after="240"/>
        <w:rPr>
          <w:rFonts w:hint="eastAsia" w:ascii="微软雅黑" w:hAnsi="微软雅黑" w:eastAsia="微软雅黑" w:cs="微软雅黑"/>
          <w:kern w:val="2"/>
          <w:sz w:val="24"/>
          <w:szCs w:val="24"/>
          <w:lang w:val="en-US" w:eastAsia="zh-CN" w:bidi="ar-SA"/>
        </w:rPr>
      </w:pPr>
      <w:r>
        <w:rPr>
          <w:rFonts w:hint="eastAsia"/>
          <w:sz w:val="30"/>
          <w:szCs w:val="30"/>
          <w:lang w:val="en-US" w:eastAsia="zh-CN"/>
        </w:rPr>
        <w:t xml:space="preserve">   </w:t>
      </w:r>
      <w:r>
        <w:rPr>
          <w:rFonts w:hint="eastAsia" w:ascii="微软雅黑" w:hAnsi="微软雅黑" w:eastAsia="微软雅黑" w:cs="微软雅黑"/>
          <w:kern w:val="2"/>
          <w:sz w:val="24"/>
          <w:szCs w:val="24"/>
          <w:lang w:val="en-US" w:eastAsia="zh-CN" w:bidi="ar-SA"/>
        </w:rPr>
        <w:t>教室内</w:t>
      </w:r>
      <w:r>
        <w:rPr>
          <w:rFonts w:hint="eastAsia" w:cs="微软雅黑"/>
          <w:kern w:val="2"/>
          <w:sz w:val="24"/>
          <w:szCs w:val="24"/>
          <w:lang w:val="en-US" w:eastAsia="zh-CN" w:bidi="ar-SA"/>
        </w:rPr>
        <w:t>电子设备陈旧，电路老化引燃书籍引发火灾。</w:t>
      </w:r>
    </w:p>
    <w:p>
      <w:pPr>
        <w:pStyle w:val="10"/>
        <w:numPr>
          <w:ilvl w:val="0"/>
          <w:numId w:val="1"/>
        </w:numPr>
        <w:tabs>
          <w:tab w:val="left" w:pos="535"/>
        </w:tabs>
        <w:spacing w:before="240" w:after="240"/>
        <w:rPr>
          <w:rFonts w:hint="eastAsia"/>
          <w:sz w:val="30"/>
          <w:szCs w:val="30"/>
          <w:lang w:val="en-US" w:eastAsia="zh-CN"/>
        </w:rPr>
      </w:pPr>
      <w:r>
        <w:rPr>
          <w:rFonts w:hint="eastAsia"/>
          <w:sz w:val="30"/>
          <w:szCs w:val="30"/>
          <w:lang w:val="en-US" w:eastAsia="zh-CN"/>
        </w:rPr>
        <w:t>演练组织机构</w:t>
      </w:r>
    </w:p>
    <w:p>
      <w:pPr>
        <w:pStyle w:val="13"/>
        <w:numPr>
          <w:ilvl w:val="0"/>
          <w:numId w:val="2"/>
        </w:numPr>
        <w:ind w:firstLineChars="0"/>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领导小组</w:t>
      </w:r>
    </w:p>
    <w:p>
      <w:pPr>
        <w:pStyle w:val="13"/>
        <w:numPr>
          <w:ilvl w:val="0"/>
          <w:numId w:val="3"/>
        </w:numPr>
        <w:ind w:leftChars="0"/>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总负责人：--------职责：做好决策，指挥，讲解演练和各方面协调配合工作。</w:t>
      </w:r>
    </w:p>
    <w:p>
      <w:pPr>
        <w:pStyle w:val="13"/>
        <w:numPr>
          <w:ilvl w:val="0"/>
          <w:numId w:val="3"/>
        </w:numPr>
        <w:ind w:leftChars="0"/>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灭火组：--------职责：学习并掌握消防器材使用方法和灭火技能。</w:t>
      </w:r>
    </w:p>
    <w:p>
      <w:pPr>
        <w:pStyle w:val="13"/>
        <w:numPr>
          <w:ilvl w:val="0"/>
          <w:numId w:val="3"/>
        </w:numPr>
        <w:ind w:leftChars="0"/>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医疗组：--------职责:对受伤人员进行及时救治和处理（准备急救箱，纱布，担架）</w:t>
      </w:r>
    </w:p>
    <w:p>
      <w:pPr>
        <w:pStyle w:val="13"/>
        <w:numPr>
          <w:ilvl w:val="0"/>
          <w:numId w:val="3"/>
        </w:numPr>
        <w:ind w:leftChars="0"/>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通讯组：--------职责：负责与消防部队，医院以及上级领导取得联系争取快速救援</w:t>
      </w:r>
    </w:p>
    <w:p>
      <w:pPr>
        <w:pStyle w:val="13"/>
        <w:numPr>
          <w:ilvl w:val="0"/>
          <w:numId w:val="3"/>
        </w:numPr>
        <w:ind w:leftChars="0"/>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物资保障组：------职责：保障救援物资的供应，及救援车辆的调配工作，负责器材搬运和后场操作</w:t>
      </w:r>
    </w:p>
    <w:p>
      <w:pPr>
        <w:pStyle w:val="13"/>
        <w:numPr>
          <w:ilvl w:val="0"/>
          <w:numId w:val="3"/>
        </w:numPr>
        <w:ind w:leftChars="0"/>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摄像组：---------职责：负责消防演练过程的拍照及录像</w:t>
      </w:r>
    </w:p>
    <w:p>
      <w:pPr>
        <w:pStyle w:val="10"/>
        <w:numPr>
          <w:ilvl w:val="0"/>
          <w:numId w:val="4"/>
        </w:numPr>
        <w:spacing w:before="240" w:after="240"/>
        <w:rPr>
          <w:sz w:val="30"/>
          <w:szCs w:val="30"/>
        </w:rPr>
      </w:pPr>
      <w:r>
        <w:rPr>
          <w:sz w:val="30"/>
          <w:szCs w:val="30"/>
        </w:rPr>
        <w:t>演练内容</w:t>
      </w:r>
    </w:p>
    <w:p>
      <w:pPr>
        <w:pStyle w:val="10"/>
        <w:numPr>
          <w:ilvl w:val="0"/>
          <w:numId w:val="5"/>
        </w:numPr>
        <w:spacing w:before="240" w:after="240"/>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初期火灾扑救、控制、火场协调指挥演练。</w:t>
      </w:r>
    </w:p>
    <w:p>
      <w:pPr>
        <w:pStyle w:val="10"/>
        <w:numPr>
          <w:ilvl w:val="0"/>
          <w:numId w:val="5"/>
        </w:numPr>
        <w:spacing w:before="240" w:after="240"/>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火场人员疏散引导和伤员救护演练</w:t>
      </w:r>
    </w:p>
    <w:p>
      <w:pPr>
        <w:pStyle w:val="10"/>
        <w:numPr>
          <w:ilvl w:val="0"/>
          <w:numId w:val="5"/>
        </w:numPr>
        <w:spacing w:before="240" w:after="240"/>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灭火器材现场灭火演练</w:t>
      </w:r>
    </w:p>
    <w:p>
      <w:pPr>
        <w:rPr>
          <w:rFonts w:ascii="微软雅黑" w:hAnsi="微软雅黑" w:eastAsia="微软雅黑" w:cs="微软雅黑"/>
          <w:kern w:val="0"/>
          <w:sz w:val="30"/>
          <w:szCs w:val="30"/>
        </w:rPr>
      </w:pPr>
      <w:r>
        <w:rPr>
          <w:rFonts w:hint="eastAsia" w:ascii="微软雅黑" w:hAnsi="微软雅黑" w:eastAsia="微软雅黑" w:cs="微软雅黑"/>
          <w:kern w:val="0"/>
          <w:sz w:val="30"/>
          <w:szCs w:val="30"/>
          <w:lang w:eastAsia="zh-CN"/>
        </w:rPr>
        <w:t>七</w:t>
      </w:r>
      <w:r>
        <w:rPr>
          <w:rFonts w:ascii="微软雅黑" w:hAnsi="微软雅黑" w:eastAsia="微软雅黑" w:cs="微软雅黑"/>
          <w:kern w:val="0"/>
          <w:sz w:val="30"/>
          <w:szCs w:val="30"/>
        </w:rPr>
        <w:t>、演练</w:t>
      </w:r>
      <w:r>
        <w:rPr>
          <w:rFonts w:hint="eastAsia" w:ascii="微软雅黑" w:hAnsi="微软雅黑" w:eastAsia="微软雅黑" w:cs="微软雅黑"/>
          <w:kern w:val="0"/>
          <w:sz w:val="30"/>
          <w:szCs w:val="30"/>
        </w:rPr>
        <w:t>流程</w:t>
      </w:r>
    </w:p>
    <w:p>
      <w:pPr>
        <w:pStyle w:val="13"/>
        <w:numPr>
          <w:ilvl w:val="0"/>
          <w:numId w:val="0"/>
        </w:numPr>
        <w:ind w:leftChars="0"/>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val="en-US" w:eastAsia="zh-CN"/>
        </w:rPr>
        <w:t>1、</w:t>
      </w:r>
      <w:r>
        <w:rPr>
          <w:rFonts w:hint="eastAsia" w:ascii="微软雅黑" w:hAnsi="微软雅黑" w:eastAsia="微软雅黑" w:cs="微软雅黑"/>
          <w:kern w:val="0"/>
          <w:sz w:val="24"/>
          <w:szCs w:val="24"/>
          <w:lang w:eastAsia="zh-CN"/>
        </w:rPr>
        <w:t>演练前的准备</w:t>
      </w:r>
    </w:p>
    <w:p>
      <w:pPr>
        <w:pStyle w:val="13"/>
        <w:numPr>
          <w:ilvl w:val="0"/>
          <w:numId w:val="0"/>
        </w:numPr>
        <w:ind w:leftChars="0"/>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lang w:val="en-US" w:eastAsia="zh-CN"/>
        </w:rPr>
        <w:t>1</w:t>
      </w:r>
      <w:r>
        <w:rPr>
          <w:rFonts w:hint="eastAsia" w:ascii="微软雅黑" w:hAnsi="微软雅黑" w:eastAsia="微软雅黑" w:cs="微软雅黑"/>
          <w:kern w:val="0"/>
          <w:sz w:val="24"/>
          <w:szCs w:val="24"/>
          <w:lang w:eastAsia="zh-CN"/>
        </w:rPr>
        <w:t>）演练物资准备：灭火器（）、担架（</w:t>
      </w:r>
      <w:r>
        <w:rPr>
          <w:rFonts w:hint="eastAsia" w:ascii="微软雅黑" w:hAnsi="微软雅黑" w:eastAsia="微软雅黑" w:cs="微软雅黑"/>
          <w:kern w:val="0"/>
          <w:sz w:val="24"/>
          <w:szCs w:val="24"/>
          <w:lang w:val="en-US" w:eastAsia="zh-CN"/>
        </w:rPr>
        <w:t>1具</w:t>
      </w:r>
      <w:r>
        <w:rPr>
          <w:rFonts w:hint="eastAsia" w:ascii="微软雅黑" w:hAnsi="微软雅黑" w:eastAsia="微软雅黑" w:cs="微软雅黑"/>
          <w:kern w:val="0"/>
          <w:sz w:val="24"/>
          <w:szCs w:val="24"/>
          <w:lang w:eastAsia="zh-CN"/>
        </w:rPr>
        <w:t>）、急救箱（</w:t>
      </w:r>
      <w:r>
        <w:rPr>
          <w:rFonts w:hint="eastAsia" w:ascii="微软雅黑" w:hAnsi="微软雅黑" w:eastAsia="微软雅黑" w:cs="微软雅黑"/>
          <w:kern w:val="0"/>
          <w:sz w:val="24"/>
          <w:szCs w:val="24"/>
          <w:lang w:val="en-US" w:eastAsia="zh-CN"/>
        </w:rPr>
        <w:t>1个</w:t>
      </w:r>
      <w:r>
        <w:rPr>
          <w:rFonts w:hint="eastAsia" w:ascii="微软雅黑" w:hAnsi="微软雅黑" w:eastAsia="微软雅黑" w:cs="微软雅黑"/>
          <w:kern w:val="0"/>
          <w:sz w:val="24"/>
          <w:szCs w:val="24"/>
          <w:lang w:eastAsia="zh-CN"/>
        </w:rPr>
        <w:t>）、毛巾（）</w:t>
      </w:r>
    </w:p>
    <w:p>
      <w:pPr>
        <w:pStyle w:val="13"/>
        <w:numPr>
          <w:ilvl w:val="0"/>
          <w:numId w:val="0"/>
        </w:numPr>
        <w:ind w:leftChars="0"/>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lang w:val="en-US" w:eastAsia="zh-CN"/>
        </w:rPr>
        <w:t>2</w:t>
      </w:r>
      <w:r>
        <w:rPr>
          <w:rFonts w:hint="eastAsia" w:ascii="微软雅黑" w:hAnsi="微软雅黑" w:eastAsia="微软雅黑" w:cs="微软雅黑"/>
          <w:kern w:val="0"/>
          <w:sz w:val="24"/>
          <w:szCs w:val="24"/>
          <w:lang w:eastAsia="zh-CN"/>
        </w:rPr>
        <w:t>）示范灭火器使用方法、急救、逃生方法</w:t>
      </w:r>
    </w:p>
    <w:p>
      <w:pPr>
        <w:keepNext w:val="0"/>
        <w:keepLines w:val="0"/>
        <w:widowControl/>
        <w:suppressLineNumbers w:val="0"/>
        <w:shd w:val="clear" w:fill="FFFFFF"/>
        <w:spacing w:after="180" w:afterAutospacing="0" w:line="288" w:lineRule="atLeast"/>
        <w:jc w:val="left"/>
        <w:rPr>
          <w:rFonts w:hint="eastAsia"/>
          <w:sz w:val="28"/>
          <w:szCs w:val="28"/>
          <w:lang w:val="en-US" w:eastAsia="zh-CN"/>
        </w:rPr>
      </w:pPr>
      <w:r>
        <w:rPr>
          <w:rFonts w:hint="eastAsia"/>
          <w:sz w:val="28"/>
          <w:szCs w:val="28"/>
          <w:lang w:val="en-US" w:eastAsia="zh-CN"/>
        </w:rPr>
        <w:t>灭火器使用方法：</w:t>
      </w:r>
    </w:p>
    <w:p>
      <w:pPr>
        <w:keepNext w:val="0"/>
        <w:keepLines w:val="0"/>
        <w:widowControl/>
        <w:suppressLineNumbers w:val="0"/>
        <w:shd w:val="clear" w:fill="FFFFFF"/>
        <w:spacing w:after="180" w:afterAutospacing="0" w:line="288" w:lineRule="atLeast"/>
        <w:jc w:val="left"/>
        <w:rPr>
          <w:rFonts w:hint="eastAsia" w:ascii="微软雅黑" w:hAnsi="微软雅黑" w:eastAsia="微软雅黑" w:cs="微软雅黑"/>
          <w:sz w:val="24"/>
          <w:szCs w:val="24"/>
          <w:lang w:val="en-US" w:eastAsia="zh-CN"/>
        </w:rPr>
      </w:pPr>
      <w:r>
        <w:rPr>
          <w:rFonts w:hint="eastAsia"/>
          <w:sz w:val="28"/>
          <w:szCs w:val="28"/>
          <w:lang w:val="en-US" w:eastAsia="zh-CN"/>
        </w:rPr>
        <w:t>（1）</w:t>
      </w:r>
      <w:r>
        <w:rPr>
          <w:rFonts w:hint="eastAsia" w:ascii="微软雅黑" w:hAnsi="微软雅黑" w:eastAsia="微软雅黑" w:cs="微软雅黑"/>
          <w:sz w:val="24"/>
          <w:szCs w:val="24"/>
          <w:lang w:val="en-US" w:eastAsia="zh-CN"/>
        </w:rPr>
        <w:t>干粉灭火器：干粉灭火器可扑灭一般火灾，还可扑灭油，气等燃烧引起的失火。 干粉灭火器是利用二氧化碳气体或氮气气体作动力，将筒内的干粉喷出灭火的。干粉是一种干燥的、易于流动的微细固体粉末，由能灭火的基料和防潮剂、流动促进剂、结块防止剂等添加剂组成。主要用于扑救石油、有机溶剂等易燃液体、可燃气体和电气设备的初期火灾。</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a、使用手提式干粉灭火器时，应手提灭火器的提把，迅速赶到着火处。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b、在距离起火点5米左右处，放下灭火器。在室外使用时，应占据上风方向。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c、使用前，先把灭火器上下颠倒几次，使筒内干粉松动。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d、先拔下保险销，一只手握住瓶底，另一只手用力压下压把，干粉便会从喷嘴喷射出来。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e、用干粉灭火器扑救流散液体火灾时，应从火焰侧面，对准火焰根部喷射，并由近而远，左右扫射，快速推进，直至把火焰全部扑灭。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f、用干粉灭火器扑救容器内可燃液体火灾时，亦应从火焰侧面对准火焰根部，左右扫射。当火焰被赶出容器时，应迅速向前，将余火全部扑灭。灭火时应注意不要把喷嘴直接对准液面喷射，以防干粉气流的冲击力使油液飞溅，引起火势扩大，造成灭火困难。</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g、用干粉灭火器扑救固体物质火灾时，应使灭火器嘴对准燃烧最猛烈处，左右扫射，并应尽量使干粉灭火剂均匀地喷酒在燃烧物的表面，直至把火全部扑灭。</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h、使用干粉灭火器应注意灭火过程中应始终保持直立状态，不得横卧或颠倒使用，否则不能喷粉；同时注意干粉灭火器灭火后防止复燃，因为干粉灭火器的冷却作用甚微，在着火点存在着炽热物的条件下，灭火后易产生复燃。</w:t>
      </w:r>
    </w:p>
    <w:p>
      <w:pPr>
        <w:numPr>
          <w:ilvl w:val="0"/>
          <w:numId w:val="0"/>
        </w:numPr>
        <w:jc w:val="both"/>
        <w:rPr>
          <w:rFonts w:hint="eastAsia" w:ascii="微软雅黑" w:hAnsi="微软雅黑" w:eastAsia="微软雅黑" w:cs="微软雅黑"/>
          <w:sz w:val="24"/>
          <w:szCs w:val="24"/>
          <w:lang w:val="en-US" w:eastAsia="zh-CN"/>
        </w:rPr>
      </w:pPr>
      <w:r>
        <w:rPr>
          <w:rFonts w:hint="eastAsia"/>
          <w:sz w:val="28"/>
          <w:szCs w:val="28"/>
          <w:lang w:val="en-US" w:eastAsia="zh-CN"/>
        </w:rPr>
        <w:t>(2)</w:t>
      </w:r>
      <w:r>
        <w:rPr>
          <w:rFonts w:hint="eastAsia" w:ascii="微软雅黑" w:hAnsi="微软雅黑" w:eastAsia="微软雅黑" w:cs="微软雅黑"/>
          <w:sz w:val="24"/>
          <w:szCs w:val="24"/>
          <w:lang w:val="en-US" w:eastAsia="zh-CN"/>
        </w:rPr>
        <w:t>二氧化碳灭火器：有流动性好、喷射率高、不腐蚀容器和不易变质等优良性能，用来扑灭图书，档案，贵重设备，精密仪器、600伏以下电气设备及油类的初起火灾。适用于扑救B类火灾，（如煤油、柴油、原油，甲醇、乙醇、沥青、石蜡等火灾。）适扑救C类火灾（如煤气、天然气、甲烷、乙烷、丙烷、氢气等火灾。）扑救E类火灾（物体带电燃烧的火灾）。</w:t>
      </w:r>
    </w:p>
    <w:p>
      <w:pPr>
        <w:keepNext w:val="0"/>
        <w:keepLines w:val="0"/>
        <w:widowControl/>
        <w:suppressLineNumbers w:val="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使用方法：</w:t>
      </w:r>
    </w:p>
    <w:p>
      <w:pPr>
        <w:keepNext w:val="0"/>
        <w:keepLines w:val="0"/>
        <w:widowControl/>
        <w:numPr>
          <w:ilvl w:val="0"/>
          <w:numId w:val="0"/>
        </w:numPr>
        <w:suppressLineNumbers w:val="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a、在使用时，应首先将</w:t>
      </w:r>
      <w:r>
        <w:rPr>
          <w:rFonts w:hint="eastAsia" w:ascii="微软雅黑" w:hAnsi="微软雅黑" w:eastAsia="微软雅黑" w:cs="微软雅黑"/>
          <w:sz w:val="24"/>
          <w:szCs w:val="24"/>
          <w:lang w:val="en-US" w:eastAsia="zh-CN"/>
        </w:rPr>
        <w:fldChar w:fldCharType="begin"/>
      </w:r>
      <w:r>
        <w:rPr>
          <w:rFonts w:hint="eastAsia" w:ascii="微软雅黑" w:hAnsi="微软雅黑" w:eastAsia="微软雅黑" w:cs="微软雅黑"/>
          <w:sz w:val="24"/>
          <w:szCs w:val="24"/>
          <w:lang w:val="en-US" w:eastAsia="zh-CN"/>
        </w:rPr>
        <w:instrText xml:space="preserve"> HYPERLINK "http://baike.baidu.com/view/23602.htm" \t "http://baike.baidu.com/view/_blank" </w:instrText>
      </w:r>
      <w:r>
        <w:rPr>
          <w:rFonts w:hint="eastAsia" w:ascii="微软雅黑" w:hAnsi="微软雅黑" w:eastAsia="微软雅黑" w:cs="微软雅黑"/>
          <w:sz w:val="24"/>
          <w:szCs w:val="24"/>
          <w:lang w:val="en-US" w:eastAsia="zh-CN"/>
        </w:rPr>
        <w:fldChar w:fldCharType="separate"/>
      </w:r>
      <w:r>
        <w:rPr>
          <w:rFonts w:hint="eastAsia" w:ascii="微软雅黑" w:hAnsi="微软雅黑" w:eastAsia="微软雅黑" w:cs="微软雅黑"/>
          <w:sz w:val="24"/>
          <w:szCs w:val="24"/>
          <w:lang w:val="en-US" w:eastAsia="zh-CN"/>
        </w:rPr>
        <w:t>灭火器</w:t>
      </w:r>
      <w:r>
        <w:rPr>
          <w:rFonts w:hint="eastAsia" w:ascii="微软雅黑" w:hAnsi="微软雅黑" w:eastAsia="微软雅黑" w:cs="微软雅黑"/>
          <w:sz w:val="24"/>
          <w:szCs w:val="24"/>
          <w:lang w:val="en-US" w:eastAsia="zh-CN"/>
        </w:rPr>
        <w:fldChar w:fldCharType="end"/>
      </w:r>
      <w:r>
        <w:rPr>
          <w:rFonts w:hint="eastAsia" w:ascii="微软雅黑" w:hAnsi="微软雅黑" w:eastAsia="微软雅黑" w:cs="微软雅黑"/>
          <w:sz w:val="24"/>
          <w:szCs w:val="24"/>
          <w:lang w:val="en-US" w:eastAsia="zh-CN"/>
        </w:rPr>
        <w:t>提到起火地点，放下灭火器，拔出保险销，</w:t>
      </w:r>
    </w:p>
    <w:p>
      <w:pPr>
        <w:keepNext w:val="0"/>
        <w:keepLines w:val="0"/>
        <w:widowControl/>
        <w:numPr>
          <w:ilvl w:val="0"/>
          <w:numId w:val="0"/>
        </w:numPr>
        <w:suppressLineNumbers w:val="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一只手握住</w:t>
      </w:r>
    </w:p>
    <w:p>
      <w:pPr>
        <w:keepNext w:val="0"/>
        <w:keepLines w:val="0"/>
        <w:widowControl/>
        <w:numPr>
          <w:ilvl w:val="0"/>
          <w:numId w:val="0"/>
        </w:numPr>
        <w:suppressLineNumbers w:val="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b、喇叭筒根部的手柄，另一只手紧握启闭阀的压把。对没有喷射软管的二氧化碳灭火器，应把喇叭筒往上扳70—90度，</w:t>
      </w:r>
    </w:p>
    <w:p>
      <w:pPr>
        <w:keepNext w:val="0"/>
        <w:keepLines w:val="0"/>
        <w:widowControl/>
        <w:numPr>
          <w:ilvl w:val="0"/>
          <w:numId w:val="0"/>
        </w:numPr>
        <w:suppressLineNumbers w:val="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c、站在距离火源两米的地方，左手拿着喇叭筒用力压下压把，</w:t>
      </w:r>
    </w:p>
    <w:p>
      <w:pPr>
        <w:keepNext w:val="0"/>
        <w:keepLines w:val="0"/>
        <w:widowControl/>
        <w:numPr>
          <w:ilvl w:val="0"/>
          <w:numId w:val="0"/>
        </w:numPr>
        <w:suppressLineNumbers w:val="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d、对着火焰根部喷射，并不断推前直至把火焰全部扑灭，</w:t>
      </w:r>
    </w:p>
    <w:p>
      <w:pPr>
        <w:keepNext w:val="0"/>
        <w:keepLines w:val="0"/>
        <w:widowControl/>
        <w:numPr>
          <w:ilvl w:val="0"/>
          <w:numId w:val="0"/>
        </w:numPr>
        <w:suppressLineNumbers w:val="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e、使用时，不能直接用手抓住喇叭筒外壁或金属连接管，防止手被冻伤，</w:t>
      </w:r>
    </w:p>
    <w:p>
      <w:pPr>
        <w:keepNext w:val="0"/>
        <w:keepLines w:val="0"/>
        <w:widowControl/>
        <w:numPr>
          <w:ilvl w:val="0"/>
          <w:numId w:val="0"/>
        </w:numPr>
        <w:suppressLineNumbers w:val="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注意：在使用二氧化碳灭火器时，在室外使用的，应选择上风方向喷射；在室内窄小空间使用的，灭火后操作者应迅速离开，以防窒息。</w:t>
      </w:r>
    </w:p>
    <w:p>
      <w:pPr>
        <w:keepNext w:val="0"/>
        <w:keepLines w:val="0"/>
        <w:widowControl/>
        <w:numPr>
          <w:ilvl w:val="0"/>
          <w:numId w:val="0"/>
        </w:numPr>
        <w:suppressLineNumbers w:val="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(3)泡沫灭火器：可用来扑灭A类火灾，如木材、棉布等固体物质燃烧引起的失火；最适宜扑救B类火灾，如汽油、柴油等液体火灾；不能扑救水溶性可燃、</w:t>
      </w:r>
      <w:r>
        <w:rPr>
          <w:rFonts w:hint="eastAsia" w:ascii="微软雅黑" w:hAnsi="微软雅黑" w:eastAsia="微软雅黑" w:cs="微软雅黑"/>
          <w:sz w:val="24"/>
          <w:szCs w:val="24"/>
          <w:lang w:val="en-US" w:eastAsia="zh-CN"/>
        </w:rPr>
        <w:fldChar w:fldCharType="begin"/>
      </w:r>
      <w:r>
        <w:rPr>
          <w:rFonts w:hint="eastAsia" w:ascii="微软雅黑" w:hAnsi="微软雅黑" w:eastAsia="微软雅黑" w:cs="微软雅黑"/>
          <w:sz w:val="24"/>
          <w:szCs w:val="24"/>
          <w:lang w:val="en-US" w:eastAsia="zh-CN"/>
        </w:rPr>
        <w:instrText xml:space="preserve"> HYPERLINK "http://baike.baidu.com/view/348444.htm" \t "http://baike.baidu.com/view/_blank" </w:instrText>
      </w:r>
      <w:r>
        <w:rPr>
          <w:rFonts w:hint="eastAsia" w:ascii="微软雅黑" w:hAnsi="微软雅黑" w:eastAsia="微软雅黑" w:cs="微软雅黑"/>
          <w:sz w:val="24"/>
          <w:szCs w:val="24"/>
          <w:lang w:val="en-US" w:eastAsia="zh-CN"/>
        </w:rPr>
        <w:fldChar w:fldCharType="separate"/>
      </w:r>
      <w:r>
        <w:rPr>
          <w:rFonts w:hint="eastAsia" w:ascii="微软雅黑" w:hAnsi="微软雅黑" w:eastAsia="微软雅黑" w:cs="微软雅黑"/>
          <w:sz w:val="24"/>
          <w:szCs w:val="24"/>
          <w:lang w:val="en-US" w:eastAsia="zh-CN"/>
        </w:rPr>
        <w:t>易燃液体</w:t>
      </w:r>
      <w:r>
        <w:rPr>
          <w:rFonts w:hint="eastAsia" w:ascii="微软雅黑" w:hAnsi="微软雅黑" w:eastAsia="微软雅黑" w:cs="微软雅黑"/>
          <w:sz w:val="24"/>
          <w:szCs w:val="24"/>
          <w:lang w:val="en-US" w:eastAsia="zh-CN"/>
        </w:rPr>
        <w:fldChar w:fldCharType="end"/>
      </w:r>
      <w:r>
        <w:rPr>
          <w:rFonts w:hint="eastAsia" w:ascii="微软雅黑" w:hAnsi="微软雅黑" w:eastAsia="微软雅黑" w:cs="微软雅黑"/>
          <w:sz w:val="24"/>
          <w:szCs w:val="24"/>
          <w:lang w:val="en-US" w:eastAsia="zh-CN"/>
        </w:rPr>
        <w:t>的火灾（如：醇、酯、醚、酮等物质）和E类（带电）火灾。</w:t>
      </w:r>
    </w:p>
    <w:p>
      <w:pPr>
        <w:keepNext w:val="0"/>
        <w:keepLines w:val="0"/>
        <w:widowControl/>
        <w:numPr>
          <w:ilvl w:val="0"/>
          <w:numId w:val="0"/>
        </w:numPr>
        <w:suppressLineNumbers w:val="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使用方法：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a、右手拖着压把，左手拖着灭火器底部，轻轻取下灭火器，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b、右手提着灭火器到现场，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c、右手捂住喷嘴，左手执筒底边缘，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d、把灭火器颠倒过来呈垂直状态，用劲上下晃动几下，然后放开喷嘴，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e、右手抓筒耳，左手抓筒底边缘，把喷嘴朝向燃烧区，站在离火源八米的地方喷射，并不断前进，兜围着火焰喷射，直至把火扑灭。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2"/>
          <w:sz w:val="24"/>
          <w:szCs w:val="24"/>
          <w:lang w:val="en-US" w:eastAsia="zh-CN" w:bidi="ar-SA"/>
        </w:rPr>
        <w:t>f、灭火后，把灭火器卧放在地上，喷嘴朝下。</w:t>
      </w:r>
    </w:p>
    <w:p>
      <w:pPr>
        <w:pStyle w:val="13"/>
        <w:numPr>
          <w:ilvl w:val="0"/>
          <w:numId w:val="0"/>
        </w:numPr>
        <w:ind w:leftChars="0"/>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lang w:val="en-US" w:eastAsia="zh-CN"/>
        </w:rPr>
        <w:t>3</w:t>
      </w:r>
      <w:r>
        <w:rPr>
          <w:rFonts w:hint="eastAsia" w:ascii="微软雅黑" w:hAnsi="微软雅黑" w:eastAsia="微软雅黑" w:cs="微软雅黑"/>
          <w:kern w:val="0"/>
          <w:sz w:val="24"/>
          <w:szCs w:val="24"/>
          <w:lang w:eastAsia="zh-CN"/>
        </w:rPr>
        <w:t>）自救逃生方法介绍：</w:t>
      </w:r>
      <w:r>
        <w:rPr>
          <w:rFonts w:hint="eastAsia" w:ascii="微软雅黑" w:hAnsi="微软雅黑" w:eastAsia="微软雅黑" w:cs="微软雅黑"/>
          <w:kern w:val="0"/>
          <w:sz w:val="24"/>
          <w:szCs w:val="24"/>
          <w:lang w:val="en-US" w:eastAsia="zh-CN"/>
        </w:rPr>
        <w:t>a、手拿湿毛巾捂口鼻，低头弯腰前往安全出口位置；</w:t>
      </w:r>
    </w:p>
    <w:p>
      <w:pPr>
        <w:pStyle w:val="13"/>
        <w:numPr>
          <w:ilvl w:val="0"/>
          <w:numId w:val="0"/>
        </w:numPr>
        <w:ind w:leftChars="0"/>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b、当浓烟弥漫，呼吸困难，地面一至二十公分高的空间浓烟较少，可匍匐逃生;</w:t>
      </w:r>
    </w:p>
    <w:p>
      <w:pPr>
        <w:pStyle w:val="13"/>
        <w:numPr>
          <w:ilvl w:val="0"/>
          <w:numId w:val="0"/>
        </w:numPr>
        <w:ind w:leftChars="0"/>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c、当被困无法逃生时，积极呼救，可采用彩色布条挥动呼救。</w:t>
      </w:r>
    </w:p>
    <w:p>
      <w:pPr>
        <w:pStyle w:val="13"/>
        <w:numPr>
          <w:ilvl w:val="0"/>
          <w:numId w:val="0"/>
        </w:numPr>
        <w:ind w:leftChars="0"/>
        <w:rPr>
          <w:rFonts w:hint="eastAsia" w:eastAsiaTheme="minorEastAsia"/>
          <w:lang w:eastAsia="zh-CN"/>
        </w:rPr>
      </w:pPr>
      <w:r>
        <w:rPr>
          <w:rFonts w:hint="eastAsia" w:ascii="微软雅黑" w:hAnsi="微软雅黑" w:eastAsia="微软雅黑" w:cs="微软雅黑"/>
          <w:kern w:val="0"/>
          <w:sz w:val="24"/>
          <w:szCs w:val="24"/>
          <w:lang w:val="en-US" w:eastAsia="zh-CN"/>
        </w:rPr>
        <w:t>2、演练开始，火灾信号发出</w:t>
      </w:r>
    </w:p>
    <w:p>
      <w:pPr>
        <w:pStyle w:val="13"/>
        <w:numPr>
          <w:ilvl w:val="0"/>
          <w:numId w:val="0"/>
        </w:numPr>
        <w:ind w:leftChars="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3、消防部组织灭火，疏散保障组组织人员撤离</w:t>
      </w: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逃生方法：</w:t>
      </w:r>
      <w:r>
        <w:rPr>
          <w:rFonts w:hint="eastAsia"/>
          <w:sz w:val="28"/>
          <w:szCs w:val="28"/>
          <w:lang w:val="en-US" w:eastAsia="zh-CN"/>
        </w:rPr>
        <w:t>用湿毛巾捂住自己的鼻子和嘴，有秩序的从安全出口弯腰撤离教室。按照预定路线迅速前往集合地点，如果在撤离过程中出现人员摔倒，附近的同学应迅速扶起，同时提醒后面的同学“前面有人跌倒”，以防止出现踩踏事故。其他同学应及时帮助行动不便的同学进行撤离。</w:t>
      </w:r>
    </w:p>
    <w:p>
      <w:pPr>
        <w:numPr>
          <w:ilvl w:val="0"/>
          <w:numId w:val="0"/>
        </w:numPr>
        <w:jc w:val="both"/>
        <w:rPr>
          <w:rFonts w:hint="eastAsia" w:ascii="微软雅黑" w:hAnsi="微软雅黑" w:eastAsia="微软雅黑" w:cs="微软雅黑"/>
          <w:sz w:val="24"/>
          <w:szCs w:val="24"/>
          <w:lang w:eastAsia="zh-CN"/>
        </w:rPr>
      </w:pPr>
      <w:r>
        <w:rPr>
          <w:rFonts w:hint="eastAsia"/>
          <w:sz w:val="28"/>
          <w:szCs w:val="28"/>
          <w:lang w:val="en-US" w:eastAsia="zh-CN"/>
        </w:rPr>
        <w:t>4.</w:t>
      </w:r>
      <w:r>
        <w:rPr>
          <w:rFonts w:hint="eastAsia" w:ascii="微软雅黑" w:hAnsi="微软雅黑" w:eastAsia="微软雅黑" w:cs="微软雅黑"/>
          <w:sz w:val="24"/>
          <w:szCs w:val="24"/>
          <w:lang w:val="en-US" w:eastAsia="zh-CN"/>
        </w:rPr>
        <w:t>火势无法控制消防组人员有序撤离</w:t>
      </w:r>
    </w:p>
    <w:p>
      <w:pPr>
        <w:numPr>
          <w:ilvl w:val="0"/>
          <w:numId w:val="6"/>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火情上报以及拨打火警电话</w:t>
      </w:r>
    </w:p>
    <w:p>
      <w:pPr>
        <w:numPr>
          <w:ilvl w:val="0"/>
          <w:numId w:val="0"/>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由通讯组上报火灾情况和人员伤亡情况，并及时通知消防部队和医院。在拨打火警电话时,应注意说明地点，联系方式，火灾情况</w:t>
      </w:r>
    </w:p>
    <w:p>
      <w:pPr>
        <w:numPr>
          <w:ilvl w:val="0"/>
          <w:numId w:val="0"/>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在拨打急救电话时，应说明地点，联系方式和人员受伤情况</w:t>
      </w:r>
    </w:p>
    <w:p>
      <w:pPr>
        <w:numPr>
          <w:ilvl w:val="0"/>
          <w:numId w:val="0"/>
        </w:num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6.在预定地点集合并进行紧急救治</w:t>
      </w:r>
    </w:p>
    <w:p>
      <w:pPr>
        <w:numPr>
          <w:ilvl w:val="0"/>
          <w:numId w:val="0"/>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eastAsia="zh-CN"/>
        </w:rPr>
        <w:t>负责人清点人数，并</w:t>
      </w:r>
      <w:r>
        <w:rPr>
          <w:rFonts w:hint="eastAsia" w:ascii="微软雅黑" w:hAnsi="微软雅黑" w:eastAsia="微软雅黑" w:cs="微软雅黑"/>
          <w:sz w:val="24"/>
          <w:szCs w:val="24"/>
          <w:lang w:val="en-US" w:eastAsia="zh-CN"/>
        </w:rPr>
        <w:t>对伤者进行紧急救治，等待急救人员的到来。（讲解心肺复苏等急救措施）</w:t>
      </w:r>
    </w:p>
    <w:p>
      <w:pPr>
        <w:numPr>
          <w:ilvl w:val="0"/>
          <w:numId w:val="0"/>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本着先重后轻的原则，医疗组组织对伤员的救治</w:t>
      </w:r>
    </w:p>
    <w:p>
      <w:pPr>
        <w:keepNext w:val="0"/>
        <w:keepLines w:val="0"/>
        <w:widowControl/>
        <w:numPr>
          <w:ilvl w:val="0"/>
          <w:numId w:val="0"/>
        </w:numPr>
        <w:suppressLineNumbers w:val="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(1)急救前期判断现场环境现场急救的第一原则是保护自己的安全，因此在发现伤员后应首先检查现场是否安全。若安全，可当场进行急救；若不安全，须将伤员转移后进行急救。 判断生命体征在确定周围环境安全后，应先检查伤员是否丧失意识，有无自主呼吸、心跳。</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(2)判断意识：轻拍重呼——可轻拍伤员肩膀，大声呼喊伤员名字，如未获得回应，则表明其意识已丧失。此时应立刻高声呼救，寻求其他人的帮助，拨打120。判断呼吸：一听二看三感觉——将一只耳朵放在伤员口鼻附近，听伤员是否有呼吸声音，看伤员胸廓有无起伏，感觉脸颊附近是否有空气流动。 判断循环：触摸颈动脉搏动——颈动脉的位置在气管与颈部胸锁乳突肌之间的沟内。</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(3)一般以一手食指和中指放在患者气管正中部，然后向旁边移动越两指，触摸患者颈动脉处以感觉有无搏动（切忌同时触摸两侧颈动脉，容易发生危险）。检查脉搏的时间一般不能超过10秒，以免延误施救。(4)如10秒内仍不能确定有无脉搏，应立即实施胸外按压。 注意：如患者颈部有伤，可触摸股动脉或听心音。患者心跳停止后，可有短暂抽搐，随即四肢软瘫，但呼吸不一定立刻停止，可有数次奋力呼吸。因此，只要摸不到脉搏，就可以判定心跳停止。 启动紧急医疗服务如发现患者无反应无呼吸，有多名急救者在现场时，其中一名急救者立即按步骤进行心肺复苏术，由另一名启动紧急医疗服务（拨打120），取来除颤仪（如果有条件）。 若只有一名施救者，应先进行5个周期(2min)的心肺复苏术，然后再拨打120，之后继续急救。</w:t>
      </w:r>
    </w:p>
    <w:p>
      <w:pPr>
        <w:keepNext w:val="0"/>
        <w:keepLines w:val="0"/>
        <w:widowControl/>
        <w:numPr>
          <w:ilvl w:val="0"/>
          <w:numId w:val="0"/>
        </w:numPr>
        <w:suppressLineNumbers w:val="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(5)准备复苏首先要将患者摆放在正确的体位：仰卧在坚硬的平面上，若要在床上进行抢救，应撤除患者身下的软垫或在患者背部垫以硬板。解开患者的衣物暴露前胸。施救者位于患者一侧，两腿与肩同宽，跪贴或站立于其肩、胸部旁。 注意：需要移动患者时，如果患者头颈部有外伤或是疑似外伤，必须把头，颈以及身体当作一个整体单位来转动（同轴转动），避免颈部或背部的屈曲或扭曲，以保护椎。 </w:t>
      </w:r>
    </w:p>
    <w:p>
      <w:pPr>
        <w:keepNext w:val="0"/>
        <w:keepLines w:val="0"/>
        <w:widowControl/>
        <w:numPr>
          <w:ilvl w:val="0"/>
          <w:numId w:val="0"/>
        </w:numPr>
        <w:suppressLineNumbers w:val="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(6)开始急救胸外按压位置：心肺复苏术按压的位置为人体双乳头与前正中线交界处的胸骨上。　　</w:t>
      </w:r>
      <w:r>
        <w:rPr>
          <w:rFonts w:hint="eastAsia" w:ascii="微软雅黑" w:hAnsi="微软雅黑" w:eastAsia="微软雅黑" w:cs="微软雅黑"/>
          <w:b/>
          <w:bCs/>
          <w:kern w:val="2"/>
          <w:sz w:val="24"/>
          <w:szCs w:val="24"/>
          <w:lang w:val="en-US" w:eastAsia="zh-CN" w:bidi="ar-SA"/>
        </w:rPr>
        <w:t>定位</w:t>
      </w:r>
      <w:r>
        <w:rPr>
          <w:rFonts w:hint="eastAsia" w:ascii="微软雅黑" w:hAnsi="微软雅黑" w:eastAsia="微软雅黑" w:cs="微软雅黑"/>
          <w:kern w:val="2"/>
          <w:sz w:val="24"/>
          <w:szCs w:val="24"/>
          <w:lang w:val="en-US" w:eastAsia="zh-CN" w:bidi="ar-SA"/>
        </w:rPr>
        <w:t>：用手指触到靠近施救者一侧的胸廓肋缘，手指向中线滑动到身体中间摸到交接点（剑突），取剑突上两横指，另一手掌跟置于两横指上方，置胸骨正中，前一只手叠加于上，手指锁住，指尖抬起，这里就是按压点。</w:t>
      </w:r>
      <w:r>
        <w:rPr>
          <w:rFonts w:hint="eastAsia" w:ascii="微软雅黑" w:hAnsi="微软雅黑" w:eastAsia="微软雅黑" w:cs="微软雅黑"/>
          <w:b/>
          <w:bCs/>
          <w:kern w:val="2"/>
          <w:sz w:val="24"/>
          <w:szCs w:val="24"/>
          <w:lang w:val="en-US" w:eastAsia="zh-CN" w:bidi="ar-SA"/>
        </w:rPr>
        <w:t>姿势</w:t>
      </w:r>
      <w:r>
        <w:rPr>
          <w:rFonts w:hint="eastAsia" w:ascii="微软雅黑" w:hAnsi="微软雅黑" w:eastAsia="微软雅黑" w:cs="微软雅黑"/>
          <w:kern w:val="2"/>
          <w:sz w:val="24"/>
          <w:szCs w:val="24"/>
          <w:lang w:val="en-US" w:eastAsia="zh-CN" w:bidi="ar-SA"/>
        </w:rPr>
        <w:t>：一手掌跟压在胸骨，一手重叠其上，手指不能接触胸壁，双臂伸直，双肘关节内收(肩肘腕关节呈一直线，与地面垂直)。</w:t>
      </w:r>
      <w:r>
        <w:rPr>
          <w:rFonts w:hint="eastAsia" w:ascii="微软雅黑" w:hAnsi="微软雅黑" w:eastAsia="微软雅黑" w:cs="微软雅黑"/>
          <w:b/>
          <w:bCs/>
          <w:kern w:val="2"/>
          <w:sz w:val="24"/>
          <w:szCs w:val="24"/>
          <w:lang w:val="en-US" w:eastAsia="zh-CN" w:bidi="ar-SA"/>
        </w:rPr>
        <w:t>按压方法</w:t>
      </w:r>
      <w:r>
        <w:rPr>
          <w:rFonts w:hint="eastAsia" w:ascii="微软雅黑" w:hAnsi="微软雅黑" w:eastAsia="微软雅黑" w:cs="微软雅黑"/>
          <w:kern w:val="2"/>
          <w:sz w:val="24"/>
          <w:szCs w:val="24"/>
          <w:lang w:val="en-US" w:eastAsia="zh-CN" w:bidi="ar-SA"/>
        </w:rPr>
        <w:t>：按压时上半身前倾，腕、肘、肩关节伸直，以髋关节为支点，垂直向下用力，借助上半身的重力以掌根为着力点进行按压，如此有力、快速、有节奏地持续进行。 按压原则：①频率：100-120次/分；②按压幅度：5-6cm；③压下与松开的时间基本相等；④压下后应让胸廓完全回弹；⑤放松时掌根部不能离开胸壁，以免按压点移位；⑥手指不能接触胸壁，以避免用力不均对患者造成损伤⑦按压-通气比值：30：2。</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注意：持续的胸外按压能确保有效的血流灌注，要尽可能避免中断按压。 开放气道</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(7)昏迷的人常常会因舌后坠而造成气道堵塞，在进行人工呼吸前，应先确保患者气道畅通。</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(8)</w:t>
      </w:r>
      <w:r>
        <w:rPr>
          <w:rFonts w:hint="eastAsia" w:ascii="微软雅黑" w:hAnsi="微软雅黑" w:eastAsia="微软雅黑" w:cs="微软雅黑"/>
          <w:b/>
          <w:bCs/>
          <w:kern w:val="2"/>
          <w:sz w:val="24"/>
          <w:szCs w:val="24"/>
          <w:lang w:val="en-US" w:eastAsia="zh-CN" w:bidi="ar-SA"/>
        </w:rPr>
        <w:t>仰头抬颏法</w:t>
      </w:r>
      <w:r>
        <w:rPr>
          <w:rFonts w:hint="eastAsia" w:ascii="微软雅黑" w:hAnsi="微软雅黑" w:eastAsia="微软雅黑" w:cs="微软雅黑"/>
          <w:kern w:val="2"/>
          <w:sz w:val="24"/>
          <w:szCs w:val="24"/>
          <w:lang w:val="en-US" w:eastAsia="zh-CN" w:bidi="ar-SA"/>
        </w:rPr>
        <w:t>：将一只手置于患者的前额，然后用手掌推动，使其头部后仰；将另一只手的手指置于颏骨附近的下颌下方；提起下颌，使颏骨上抬。</w:t>
      </w:r>
      <w:r>
        <w:rPr>
          <w:rFonts w:hint="eastAsia" w:ascii="微软雅黑" w:hAnsi="微软雅黑" w:eastAsia="微软雅黑" w:cs="微软雅黑"/>
          <w:b/>
          <w:bCs/>
          <w:kern w:val="2"/>
          <w:sz w:val="24"/>
          <w:szCs w:val="24"/>
          <w:lang w:val="en-US" w:eastAsia="zh-CN" w:bidi="ar-SA"/>
        </w:rPr>
        <w:t>推举下颌法</w:t>
      </w:r>
      <w:r>
        <w:rPr>
          <w:rFonts w:hint="eastAsia" w:ascii="微软雅黑" w:hAnsi="微软雅黑" w:eastAsia="微软雅黑" w:cs="微软雅黑"/>
          <w:kern w:val="2"/>
          <w:sz w:val="24"/>
          <w:szCs w:val="24"/>
          <w:lang w:val="en-US" w:eastAsia="zh-CN" w:bidi="ar-SA"/>
        </w:rPr>
        <w:t>：仅在怀疑头部或颈部损伤时使用，因为此法可以减少颈部和脊椎的移动。</w:t>
      </w:r>
      <w:r>
        <w:rPr>
          <w:rFonts w:hint="eastAsia" w:ascii="微软雅黑" w:hAnsi="微软雅黑" w:eastAsia="微软雅黑" w:cs="微软雅黑"/>
          <w:b/>
          <w:bCs/>
          <w:kern w:val="2"/>
          <w:sz w:val="24"/>
          <w:szCs w:val="24"/>
          <w:lang w:val="en-US" w:eastAsia="zh-CN" w:bidi="ar-SA"/>
        </w:rPr>
        <w:t> 注意</w:t>
      </w:r>
      <w:r>
        <w:rPr>
          <w:rFonts w:hint="eastAsia" w:ascii="微软雅黑" w:hAnsi="微软雅黑" w:eastAsia="微软雅黑" w:cs="微软雅黑"/>
          <w:kern w:val="2"/>
          <w:sz w:val="24"/>
          <w:szCs w:val="24"/>
          <w:lang w:val="en-US" w:eastAsia="zh-CN" w:bidi="ar-SA"/>
        </w:rPr>
        <w:t>：开放气道的同时应迅速清除病人口鼻内的污泥、土块、痰、涕、呕吐物等，使呼吸道通畅。有假牙者应取出假牙。 </w:t>
      </w:r>
      <w:r>
        <w:rPr>
          <w:rFonts w:hint="eastAsia" w:ascii="微软雅黑" w:hAnsi="微软雅黑" w:eastAsia="微软雅黑" w:cs="微软雅黑"/>
          <w:b/>
          <w:bCs/>
          <w:kern w:val="2"/>
          <w:sz w:val="24"/>
          <w:szCs w:val="24"/>
          <w:lang w:val="en-US" w:eastAsia="zh-CN" w:bidi="ar-SA"/>
        </w:rPr>
        <w:t>人工呼吸实施口对口人工呼吸的方法是</w:t>
      </w:r>
      <w:r>
        <w:rPr>
          <w:rFonts w:hint="eastAsia" w:ascii="微软雅黑" w:hAnsi="微软雅黑" w:eastAsia="微软雅黑" w:cs="微软雅黑"/>
          <w:kern w:val="2"/>
          <w:sz w:val="24"/>
          <w:szCs w:val="24"/>
          <w:lang w:val="en-US" w:eastAsia="zh-CN" w:bidi="ar-SA"/>
        </w:rPr>
        <w:t>：让患者头部后仰，一手将其下颌向上抬起，保持气道通畅，另一手捏紧患者鼻孔，吸气后紧贴患者口唇，完全包住患者口部，口对口密闭吹气，与此同时，施救者的眼睛需观察患者的胸廓是否因气体的灌入而扩张，每次通气时间要在1秒以上，气吹完后，松开捏着鼻子的手，让气体呼出（开放气道→捏鼻子→口对口→ “正常”吸气→缓慢吹气（1秒以上）→胸廓明显抬起→松口、松鼻→气体呼出，胸廓回落）。如患者面部受伤，或者若异物过多，妨碍进行口对口人工呼吸，可进行口对鼻通气。深呼吸一次并将嘴封住患者的鼻子，抬高患者的下巴并封住口唇，向患者的鼻子深吹一口气，然后移开救护者的嘴并用手将受伤者的嘴敞开。 </w:t>
      </w:r>
      <w:r>
        <w:rPr>
          <w:rFonts w:hint="eastAsia" w:ascii="微软雅黑" w:hAnsi="微软雅黑" w:eastAsia="微软雅黑" w:cs="微软雅黑"/>
          <w:b/>
          <w:bCs/>
          <w:kern w:val="2"/>
          <w:sz w:val="24"/>
          <w:szCs w:val="24"/>
          <w:lang w:val="en-US" w:eastAsia="zh-CN" w:bidi="ar-SA"/>
        </w:rPr>
        <w:t>注意</w:t>
      </w:r>
      <w:r>
        <w:rPr>
          <w:rFonts w:hint="eastAsia" w:ascii="微软雅黑" w:hAnsi="微软雅黑" w:eastAsia="微软雅黑" w:cs="微软雅黑"/>
          <w:kern w:val="2"/>
          <w:sz w:val="24"/>
          <w:szCs w:val="24"/>
          <w:lang w:val="en-US" w:eastAsia="zh-CN" w:bidi="ar-SA"/>
        </w:rPr>
        <w:t>：①每6-8秒进行一次通气（即呼吸频率8-10次/min）；②在通气时不需要停止胸外按压；③在口对口人工呼吸时要用呼吸膜等工具，盖在患者的口部，防止患者体内细菌传播，在没有呼吸膜保护的情况下急救员可以不进行人工呼吸；</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④给予人工呼吸前，正常吸气即可，无需深吸气；⑤人工呼吸开始时先缓慢吹气两次，以扩张萎陷的肺脏；⑥如第一次人工呼吸未能使胸廓起伏，可再次用仰头抬颏法开放气道，给予第二次通气；⑦避免过度通气（多次吹气或吹入气量过大）。 电除颤室颤是成人心脏骤停的最初发生的较为常见而且是较容易治疗的心律。对于室颤患者，如果能在意识丧失的3-5min内立即实施心肺复苏及除颤，存活率是最高的。在有条件的情况下，除颤的优先级别高于胸外心脏按压。 持续心肺复苏为了尽量减少因通气而中断胸外按压，对于未建立人工气道的成人，《国际心肺复苏指南》推荐的按压-通气比率为30：2。如双人或多人施救，应每2分钟或5个周期（每个周期包括30次按压和2次人工呼吸）更换按压者，并在5秒钟内完成转换。因为研究表明，在按压开始1～2分钟后，操作者按压的质量就开始下降（表现为按压频率和幅度以及胸壁复位情况均不理想）。《国际心肺复苏指南》更强调持续有效胸外按压，快速有力，尽量不间断，因为过多中断按压，会使冠脉和脑血流中断，复苏成功率明显降低。 </w:t>
      </w:r>
      <w:r>
        <w:rPr>
          <w:rFonts w:hint="eastAsia" w:ascii="微软雅黑" w:hAnsi="微软雅黑" w:eastAsia="微软雅黑" w:cs="微软雅黑"/>
          <w:b/>
          <w:bCs/>
          <w:kern w:val="2"/>
          <w:sz w:val="24"/>
          <w:szCs w:val="24"/>
          <w:lang w:val="en-US" w:eastAsia="zh-CN" w:bidi="ar-SA"/>
        </w:rPr>
        <w:t>单人</w:t>
      </w:r>
      <w:r>
        <w:rPr>
          <w:rFonts w:hint="eastAsia" w:ascii="微软雅黑" w:hAnsi="微软雅黑" w:eastAsia="微软雅黑" w:cs="微软雅黑"/>
          <w:kern w:val="2"/>
          <w:sz w:val="24"/>
          <w:szCs w:val="24"/>
          <w:lang w:val="en-US" w:eastAsia="zh-CN" w:bidi="ar-SA"/>
        </w:rPr>
        <w:t>：每做30次胸心脏按压，交替进行2次人工呼吸。每5个按压/通气周期（约2min）后，进行一次检查和评价，如仍无循环体征，立即重新进行心肺复苏。　　</w:t>
      </w:r>
      <w:r>
        <w:rPr>
          <w:rFonts w:hint="eastAsia" w:ascii="微软雅黑" w:hAnsi="微软雅黑" w:eastAsia="微软雅黑" w:cs="微软雅黑"/>
          <w:b/>
          <w:bCs/>
          <w:kern w:val="2"/>
          <w:sz w:val="24"/>
          <w:szCs w:val="24"/>
          <w:lang w:val="en-US" w:eastAsia="zh-CN" w:bidi="ar-SA"/>
        </w:rPr>
        <w:t>双人</w:t>
      </w:r>
      <w:r>
        <w:rPr>
          <w:rFonts w:hint="eastAsia" w:ascii="微软雅黑" w:hAnsi="微软雅黑" w:eastAsia="微软雅黑" w:cs="微软雅黑"/>
          <w:kern w:val="2"/>
          <w:sz w:val="24"/>
          <w:szCs w:val="24"/>
          <w:lang w:val="en-US" w:eastAsia="zh-CN" w:bidi="ar-SA"/>
        </w:rPr>
        <w:t>：一人行胸部按压，另一人保持患者气道通畅，并进行人工呼吸，同时监测颈动脉搏动，评价按压效果。每2min应更换按压者，避免因劳累降低按压效果。判断复苏效果急救中大约每2分钟重新评估病人是否恢复意识和呼吸。观察颈动脉搏动：按压有效时每次按压后就可触到一次搏动。若停止按压后搏动停止，表明应继续进行按压。如停止按压后搏动继续存在，说明病人自主心搏已恢复，可以停止胸外心脏按压。 观察自主呼吸：若无自主呼吸，人工呼吸应继续进行，或自主呼吸很微弱时仍应坚持人工呼吸。 复苏有效指征：复苏有效时，可见病人有眼球活动，出现睫毛反射；口唇、甲床由苍白、紫绀转红，肢体转温，甚至四肢可活动；观察瞳孔时，可由大变小，并有对光反射。 急救终止</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b/>
          <w:bCs/>
          <w:kern w:val="2"/>
          <w:sz w:val="24"/>
          <w:szCs w:val="24"/>
          <w:lang w:val="en-US" w:eastAsia="zh-CN" w:bidi="ar-SA"/>
        </w:rPr>
        <w:t>出现以下情况时，可终止急救</w:t>
      </w:r>
      <w:r>
        <w:rPr>
          <w:rFonts w:hint="eastAsia" w:ascii="微软雅黑" w:hAnsi="微软雅黑" w:eastAsia="微软雅黑" w:cs="微软雅黑"/>
          <w:kern w:val="2"/>
          <w:sz w:val="24"/>
          <w:szCs w:val="24"/>
          <w:lang w:val="en-US" w:eastAsia="zh-CN" w:bidi="ar-SA"/>
        </w:rPr>
        <w:t>：</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①患者自主呼吸及心跳获得良好恢复，甚至恢复了意识，此时可结束心肺复苏。</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②由其他急救人员接替抢救，或者专业急救人员到场，承担了复苏工作。 </w:t>
      </w:r>
    </w:p>
    <w:p>
      <w:pPr>
        <w:keepNext w:val="0"/>
        <w:keepLines w:val="0"/>
        <w:widowControl/>
        <w:numPr>
          <w:ilvl w:val="0"/>
          <w:numId w:val="0"/>
        </w:numPr>
        <w:suppressLineNumbers w:val="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③心肺复苏持续30分钟以上，心搏骤停前10分钟未进行复苏，仍无心搏及自主呼吸，现场又无进一步救治和送治条件，可考虑终止复苏。</w:t>
      </w:r>
    </w:p>
    <w:p>
      <w:pPr>
        <w:keepNext w:val="0"/>
        <w:keepLines w:val="0"/>
        <w:widowControl/>
        <w:numPr>
          <w:ilvl w:val="0"/>
          <w:numId w:val="0"/>
        </w:numPr>
        <w:suppressLineNumbers w:val="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④脑死亡，如深度昏迷，瞳孔固定、角膜反射消失，将病人头向两侧转动，眼球原来位置不变等，如无进一步救治和送治条件，现场可考虑停止复苏。 </w:t>
      </w:r>
    </w:p>
    <w:p>
      <w:pPr>
        <w:keepNext w:val="0"/>
        <w:keepLines w:val="0"/>
        <w:widowControl/>
        <w:numPr>
          <w:ilvl w:val="0"/>
          <w:numId w:val="0"/>
        </w:numPr>
        <w:suppressLineNumbers w:val="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⑤当现场出现危险，威胁到抢救人员的安全(如雪崩、山洪暴发)以及医学专业人员认为病人死亡，无救治指征时。 </w:t>
      </w:r>
    </w:p>
    <w:p>
      <w:pPr>
        <w:keepNext w:val="0"/>
        <w:keepLines w:val="0"/>
        <w:widowControl/>
        <w:numPr>
          <w:ilvl w:val="0"/>
          <w:numId w:val="0"/>
        </w:numPr>
        <w:suppressLineNumbers w:val="0"/>
        <w:jc w:val="left"/>
        <w:rPr>
          <w:rFonts w:hint="eastAsia" w:ascii="微软雅黑" w:hAnsi="微软雅黑" w:eastAsia="微软雅黑" w:cs="微软雅黑"/>
          <w:kern w:val="2"/>
          <w:sz w:val="24"/>
          <w:szCs w:val="24"/>
          <w:lang w:val="en-US" w:eastAsia="zh-CN" w:bidi="ar-SA"/>
        </w:rPr>
      </w:pPr>
    </w:p>
    <w:p>
      <w:pPr>
        <w:pStyle w:val="10"/>
        <w:numPr>
          <w:ilvl w:val="0"/>
          <w:numId w:val="7"/>
        </w:numPr>
        <w:spacing w:before="240" w:after="240"/>
        <w:rPr>
          <w:rFonts w:hint="eastAsia"/>
          <w:sz w:val="30"/>
          <w:szCs w:val="30"/>
          <w:lang w:eastAsia="zh-CN"/>
        </w:rPr>
      </w:pPr>
      <w:r>
        <w:rPr>
          <w:rFonts w:hint="eastAsia"/>
          <w:sz w:val="30"/>
          <w:szCs w:val="30"/>
          <w:lang w:eastAsia="zh-CN"/>
        </w:rPr>
        <w:t>演练要求</w:t>
      </w:r>
    </w:p>
    <w:p>
      <w:pPr>
        <w:pStyle w:val="10"/>
        <w:numPr>
          <w:ilvl w:val="0"/>
          <w:numId w:val="8"/>
        </w:numPr>
        <w:spacing w:before="240" w:after="240"/>
        <w:rPr>
          <w:rFonts w:hint="eastAsia" w:cs="微软雅黑"/>
          <w:kern w:val="2"/>
          <w:sz w:val="24"/>
          <w:szCs w:val="24"/>
          <w:lang w:val="en-US" w:eastAsia="zh-CN" w:bidi="ar-SA"/>
        </w:rPr>
      </w:pPr>
      <w:r>
        <w:rPr>
          <w:rFonts w:hint="eastAsia" w:cs="微软雅黑"/>
          <w:kern w:val="2"/>
          <w:sz w:val="24"/>
          <w:szCs w:val="24"/>
          <w:lang w:val="en-US" w:eastAsia="zh-CN" w:bidi="ar-SA"/>
        </w:rPr>
        <w:t>全体人员应有组织的认真学习有关消防安全知识认真参加演练</w:t>
      </w:r>
    </w:p>
    <w:p>
      <w:pPr>
        <w:pStyle w:val="10"/>
        <w:numPr>
          <w:ilvl w:val="0"/>
          <w:numId w:val="8"/>
        </w:numPr>
        <w:spacing w:before="240" w:after="240"/>
        <w:rPr>
          <w:rFonts w:hint="eastAsia" w:cs="微软雅黑"/>
          <w:kern w:val="2"/>
          <w:sz w:val="24"/>
          <w:szCs w:val="24"/>
          <w:lang w:val="en-US" w:eastAsia="zh-CN" w:bidi="ar-SA"/>
        </w:rPr>
      </w:pPr>
      <w:r>
        <w:rPr>
          <w:rFonts w:hint="eastAsia" w:cs="微软雅黑"/>
          <w:kern w:val="2"/>
          <w:sz w:val="24"/>
          <w:szCs w:val="24"/>
          <w:lang w:val="en-US" w:eastAsia="zh-CN" w:bidi="ar-SA"/>
        </w:rPr>
        <w:t>各个小组相关人员掌握各种救援器材的正确使用方法，了解和掌握相关救援常识</w:t>
      </w:r>
    </w:p>
    <w:p>
      <w:pPr>
        <w:pStyle w:val="10"/>
        <w:numPr>
          <w:ilvl w:val="0"/>
          <w:numId w:val="8"/>
        </w:numPr>
        <w:spacing w:before="240" w:after="240"/>
        <w:rPr>
          <w:rFonts w:hint="eastAsia" w:cs="微软雅黑"/>
          <w:kern w:val="2"/>
          <w:sz w:val="24"/>
          <w:szCs w:val="24"/>
          <w:lang w:val="en-US" w:eastAsia="zh-CN" w:bidi="ar-SA"/>
        </w:rPr>
      </w:pPr>
      <w:r>
        <w:rPr>
          <w:rFonts w:hint="eastAsia" w:cs="微软雅黑"/>
          <w:kern w:val="2"/>
          <w:sz w:val="24"/>
          <w:szCs w:val="24"/>
          <w:lang w:val="en-US" w:eastAsia="zh-CN" w:bidi="ar-SA"/>
        </w:rPr>
        <w:t>在演练过程中各组人员注意协调配合，服从命令，听从指挥。</w:t>
      </w:r>
    </w:p>
    <w:p>
      <w:pPr>
        <w:pStyle w:val="10"/>
        <w:numPr>
          <w:ilvl w:val="0"/>
          <w:numId w:val="7"/>
        </w:numPr>
        <w:spacing w:before="240" w:after="240"/>
        <w:rPr>
          <w:rFonts w:hint="eastAsia"/>
          <w:sz w:val="30"/>
          <w:szCs w:val="30"/>
          <w:lang w:val="en-US" w:eastAsia="zh-CN"/>
        </w:rPr>
      </w:pPr>
      <w:r>
        <w:rPr>
          <w:rFonts w:hint="eastAsia"/>
          <w:sz w:val="30"/>
          <w:szCs w:val="30"/>
          <w:lang w:val="en-US" w:eastAsia="zh-CN"/>
        </w:rPr>
        <w:t>总指挥宣布演练结束</w:t>
      </w:r>
    </w:p>
    <w:p>
      <w:pPr>
        <w:pStyle w:val="10"/>
        <w:numPr>
          <w:ilvl w:val="0"/>
          <w:numId w:val="7"/>
        </w:numPr>
        <w:spacing w:before="240" w:after="240"/>
        <w:rPr>
          <w:rFonts w:hint="eastAsia"/>
          <w:sz w:val="30"/>
          <w:szCs w:val="30"/>
          <w:lang w:val="en-US" w:eastAsia="zh-CN"/>
        </w:rPr>
      </w:pPr>
      <w:r>
        <w:rPr>
          <w:rFonts w:hint="eastAsia"/>
          <w:sz w:val="30"/>
          <w:szCs w:val="30"/>
          <w:lang w:val="en-US" w:eastAsia="zh-CN"/>
        </w:rPr>
        <w:t>演练总结</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sz w:val="18"/>
      </w:rPr>
      <w:pict>
        <v:shape id="PowerPlusWaterMarkObject34655" o:spid="_x0000_s2049" o:spt="136" type="#_x0000_t136" style="position:absolute;left:0pt;height:87.05pt;width:415.3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论安 安全智库" style="font-family:微软雅黑;font-size:36pt;v-same-letter-heights:f;v-text-align:center;"/>
        </v:shape>
      </w:pict>
    </w:r>
    <w:r>
      <w:rPr>
        <w:rFonts w:hint="eastAsia"/>
        <w:lang w:val="en-US" w:eastAsia="zh-CN"/>
      </w:rPr>
      <w:t>论安 安全智库</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1D78B"/>
    <w:multiLevelType w:val="singleLevel"/>
    <w:tmpl w:val="5821D78B"/>
    <w:lvl w:ilvl="0" w:tentative="0">
      <w:start w:val="5"/>
      <w:numFmt w:val="chineseCounting"/>
      <w:suff w:val="nothing"/>
      <w:lvlText w:val="%1、"/>
      <w:lvlJc w:val="left"/>
    </w:lvl>
  </w:abstractNum>
  <w:abstractNum w:abstractNumId="1">
    <w:nsid w:val="5821D93E"/>
    <w:multiLevelType w:val="singleLevel"/>
    <w:tmpl w:val="5821D93E"/>
    <w:lvl w:ilvl="0" w:tentative="0">
      <w:start w:val="1"/>
      <w:numFmt w:val="decimal"/>
      <w:suff w:val="nothing"/>
      <w:lvlText w:val="（%1）"/>
      <w:lvlJc w:val="left"/>
    </w:lvl>
  </w:abstractNum>
  <w:abstractNum w:abstractNumId="2">
    <w:nsid w:val="5821E388"/>
    <w:multiLevelType w:val="singleLevel"/>
    <w:tmpl w:val="5821E388"/>
    <w:lvl w:ilvl="0" w:tentative="0">
      <w:start w:val="5"/>
      <w:numFmt w:val="decimal"/>
      <w:suff w:val="nothing"/>
      <w:lvlText w:val="%1."/>
      <w:lvlJc w:val="left"/>
    </w:lvl>
  </w:abstractNum>
  <w:abstractNum w:abstractNumId="3">
    <w:nsid w:val="5821E4BC"/>
    <w:multiLevelType w:val="singleLevel"/>
    <w:tmpl w:val="5821E4BC"/>
    <w:lvl w:ilvl="0" w:tentative="0">
      <w:start w:val="8"/>
      <w:numFmt w:val="chineseCounting"/>
      <w:suff w:val="nothing"/>
      <w:lvlText w:val="%1、"/>
      <w:lvlJc w:val="left"/>
    </w:lvl>
  </w:abstractNum>
  <w:abstractNum w:abstractNumId="4">
    <w:nsid w:val="5821E543"/>
    <w:multiLevelType w:val="singleLevel"/>
    <w:tmpl w:val="5821E543"/>
    <w:lvl w:ilvl="0" w:tentative="0">
      <w:start w:val="1"/>
      <w:numFmt w:val="decimal"/>
      <w:suff w:val="nothing"/>
      <w:lvlText w:val="（%1）"/>
      <w:lvlJc w:val="left"/>
    </w:lvl>
  </w:abstractNum>
  <w:abstractNum w:abstractNumId="5">
    <w:nsid w:val="582409FF"/>
    <w:multiLevelType w:val="singleLevel"/>
    <w:tmpl w:val="582409FF"/>
    <w:lvl w:ilvl="0" w:tentative="0">
      <w:start w:val="6"/>
      <w:numFmt w:val="chineseCounting"/>
      <w:suff w:val="nothing"/>
      <w:lvlText w:val="%1、"/>
      <w:lvlJc w:val="left"/>
    </w:lvl>
  </w:abstractNum>
  <w:abstractNum w:abstractNumId="6">
    <w:nsid w:val="58240A40"/>
    <w:multiLevelType w:val="singleLevel"/>
    <w:tmpl w:val="58240A40"/>
    <w:lvl w:ilvl="0" w:tentative="0">
      <w:start w:val="1"/>
      <w:numFmt w:val="decimal"/>
      <w:suff w:val="nothing"/>
      <w:lvlText w:val="%1、"/>
      <w:lvlJc w:val="left"/>
    </w:lvl>
  </w:abstractNum>
  <w:abstractNum w:abstractNumId="7">
    <w:nsid w:val="66632A68"/>
    <w:multiLevelType w:val="multilevel"/>
    <w:tmpl w:val="66632A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ED"/>
    <w:rsid w:val="000303C1"/>
    <w:rsid w:val="00051053"/>
    <w:rsid w:val="000739F2"/>
    <w:rsid w:val="00095C59"/>
    <w:rsid w:val="000B7464"/>
    <w:rsid w:val="000C1F94"/>
    <w:rsid w:val="000E20D5"/>
    <w:rsid w:val="00156FD6"/>
    <w:rsid w:val="001732D5"/>
    <w:rsid w:val="0022377A"/>
    <w:rsid w:val="002D3968"/>
    <w:rsid w:val="003F4507"/>
    <w:rsid w:val="004209FC"/>
    <w:rsid w:val="00436447"/>
    <w:rsid w:val="004510E1"/>
    <w:rsid w:val="00473D6F"/>
    <w:rsid w:val="00566959"/>
    <w:rsid w:val="005870FE"/>
    <w:rsid w:val="00607A02"/>
    <w:rsid w:val="006156E0"/>
    <w:rsid w:val="0074768F"/>
    <w:rsid w:val="0078049E"/>
    <w:rsid w:val="0078705D"/>
    <w:rsid w:val="007873ED"/>
    <w:rsid w:val="00850988"/>
    <w:rsid w:val="008666EB"/>
    <w:rsid w:val="008C3E8B"/>
    <w:rsid w:val="0096564B"/>
    <w:rsid w:val="00985278"/>
    <w:rsid w:val="00A462B9"/>
    <w:rsid w:val="00AA6C25"/>
    <w:rsid w:val="00AC6CFC"/>
    <w:rsid w:val="00B25F0B"/>
    <w:rsid w:val="00B808BB"/>
    <w:rsid w:val="00C50158"/>
    <w:rsid w:val="00C67208"/>
    <w:rsid w:val="00D208D3"/>
    <w:rsid w:val="00D83275"/>
    <w:rsid w:val="00DB63ED"/>
    <w:rsid w:val="00DD0A51"/>
    <w:rsid w:val="00E672A7"/>
    <w:rsid w:val="00F12759"/>
    <w:rsid w:val="00F41797"/>
    <w:rsid w:val="00F80706"/>
    <w:rsid w:val="00FC142E"/>
    <w:rsid w:val="0C731BD2"/>
    <w:rsid w:val="16F72311"/>
    <w:rsid w:val="1E1B2FC3"/>
    <w:rsid w:val="2616755B"/>
    <w:rsid w:val="2E136FF6"/>
    <w:rsid w:val="2E244924"/>
    <w:rsid w:val="30055228"/>
    <w:rsid w:val="3C466857"/>
    <w:rsid w:val="3F1C6E75"/>
    <w:rsid w:val="50ED5248"/>
    <w:rsid w:val="62BA4C58"/>
    <w:rsid w:val="651B0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P"/>
    <w:basedOn w:val="1"/>
    <w:qFormat/>
    <w:uiPriority w:val="0"/>
    <w:pPr>
      <w:widowControl/>
      <w:spacing w:line="360" w:lineRule="atLeast"/>
      <w:jc w:val="left"/>
    </w:pPr>
    <w:rPr>
      <w:rFonts w:ascii="微软雅黑" w:hAnsi="微软雅黑" w:eastAsia="微软雅黑" w:cs="微软雅黑"/>
      <w:kern w:val="0"/>
      <w:sz w:val="24"/>
      <w:szCs w:val="24"/>
    </w:rPr>
  </w:style>
  <w:style w:type="paragraph" w:customStyle="1" w:styleId="11">
    <w:name w:val="A"/>
    <w:basedOn w:val="1"/>
    <w:qFormat/>
    <w:uiPriority w:val="0"/>
    <w:pPr>
      <w:widowControl/>
      <w:spacing w:line="360" w:lineRule="atLeast"/>
      <w:jc w:val="left"/>
    </w:pPr>
    <w:rPr>
      <w:rFonts w:ascii="微软雅黑" w:hAnsi="微软雅黑" w:eastAsia="微软雅黑" w:cs="微软雅黑"/>
      <w:kern w:val="0"/>
      <w:sz w:val="24"/>
      <w:szCs w:val="24"/>
    </w:rPr>
  </w:style>
  <w:style w:type="character" w:customStyle="1" w:styleId="12">
    <w:name w:val="apple-converted-space"/>
    <w:basedOn w:val="6"/>
    <w:qFormat/>
    <w:uiPriority w:val="0"/>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F4BBBC-1236-4926-B9EC-FB251814169C}">
  <ds:schemaRefs/>
</ds:datastoreItem>
</file>

<file path=docProps/app.xml><?xml version="1.0" encoding="utf-8"?>
<Properties xmlns="http://schemas.openxmlformats.org/officeDocument/2006/extended-properties" xmlns:vt="http://schemas.openxmlformats.org/officeDocument/2006/docPropsVTypes">
  <Template>Normal</Template>
  <Pages>9</Pages>
  <Words>678</Words>
  <Characters>3868</Characters>
  <Lines>32</Lines>
  <Paragraphs>9</Paragraphs>
  <TotalTime>0</TotalTime>
  <ScaleCrop>false</ScaleCrop>
  <LinksUpToDate>false</LinksUpToDate>
  <CharactersWithSpaces>4537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2016-10-21T08:39:00Z</dcterms:created>
  <dc:creator>腿腿欧巴</dc:creator>
  <cp:lastModifiedBy>kaka</cp:lastModifiedBy>
  <dcterms:modified xsi:type="dcterms:W3CDTF">2021-03-30T02:38:21Z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B6BB521B0C0D4318A81496AB2A127044</vt:lpwstr>
  </property>
</Properties>
</file>